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3CCA0" w14:textId="5EE94F50" w:rsidR="008E2AD3" w:rsidRPr="002F7E02" w:rsidRDefault="008E2AD3" w:rsidP="008E2AD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1.</w:t>
      </w:r>
    </w:p>
    <w:p w14:paraId="48167AA2" w14:textId="4ABA8A30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Сократ 469/470 г. до н.э. - 399 г до н.э.</w:t>
      </w:r>
    </w:p>
    <w:p w14:paraId="216B70D2" w14:textId="77777777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Родился и умер в Афинах. Сократ родился в год, когда Кимон разбил персов, а умер в тюрьме уже после окончания Пелопоннесской войны.</w:t>
      </w:r>
    </w:p>
    <w:p w14:paraId="31D3E535" w14:textId="77777777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Родившись 6-го фаргелиона в нечистый день афинского календаря, Сократ стал «фармаком» (жертвой, изгнанником).</w:t>
      </w:r>
    </w:p>
    <w:p w14:paraId="290CEF95" w14:textId="77777777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Сын скульптора и повитухи.</w:t>
      </w:r>
    </w:p>
    <w:p w14:paraId="704FEBFC" w14:textId="77777777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Учитель Платона и родоначальник др. сократических школ, участник публичных диспутов в эпоху расцвета афинской демократии.</w:t>
      </w:r>
    </w:p>
    <w:p w14:paraId="451D1FFA" w14:textId="77777777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C. был женат на Ксантиппе и имел троих сыновей. Внешний облик и жизненный стиль С. отличались подчёркнутой простотой и демократизмом.</w:t>
      </w:r>
    </w:p>
    <w:p w14:paraId="0960965C" w14:textId="1B6AF2F6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Всецело посвятив себя филос</w:t>
      </w:r>
      <w:r w:rsidR="001A3AEC" w:rsidRPr="002F7E02">
        <w:rPr>
          <w:rFonts w:ascii="Times New Roman" w:hAnsi="Times New Roman" w:cs="Times New Roman"/>
          <w:sz w:val="28"/>
          <w:szCs w:val="28"/>
        </w:rPr>
        <w:t>офским</w:t>
      </w:r>
      <w:r w:rsidRPr="002F7E02">
        <w:rPr>
          <w:rFonts w:ascii="Times New Roman" w:hAnsi="Times New Roman" w:cs="Times New Roman"/>
          <w:sz w:val="28"/>
          <w:szCs w:val="28"/>
        </w:rPr>
        <w:t xml:space="preserve"> беседам в обществ</w:t>
      </w:r>
      <w:r w:rsidR="001A3AEC" w:rsidRPr="002F7E02">
        <w:rPr>
          <w:rFonts w:ascii="Times New Roman" w:hAnsi="Times New Roman" w:cs="Times New Roman"/>
          <w:sz w:val="28"/>
          <w:szCs w:val="28"/>
        </w:rPr>
        <w:t>енных</w:t>
      </w:r>
      <w:r w:rsidRPr="002F7E02">
        <w:rPr>
          <w:rFonts w:ascii="Times New Roman" w:hAnsi="Times New Roman" w:cs="Times New Roman"/>
          <w:sz w:val="28"/>
          <w:szCs w:val="28"/>
        </w:rPr>
        <w:t xml:space="preserve"> местах, в отличие от софистов, никогда не брал денег с учеников и жил в бедности.</w:t>
      </w:r>
    </w:p>
    <w:p w14:paraId="59750769" w14:textId="77777777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Участвовал в трёх воен. кампаниях полеопоннесской войны, при Потидее (между 432 и 429), Делии (424) и Амфиполе (422), где он спас жизнь Алкивиаду.</w:t>
      </w:r>
    </w:p>
    <w:p w14:paraId="79AA25A0" w14:textId="77777777" w:rsidR="00D830A2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Предпочитал вести устную полемику, считая, что записи искажают мысли и убивают смысл.</w:t>
      </w:r>
    </w:p>
    <w:p w14:paraId="09910100" w14:textId="0F726D34" w:rsidR="00EA5B2A" w:rsidRPr="002F7E02" w:rsidRDefault="00D830A2" w:rsidP="008E2A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>Умер от принятия яда по приговору суда.</w:t>
      </w:r>
    </w:p>
    <w:p w14:paraId="596AB79B" w14:textId="771FB05B" w:rsidR="00282D4D" w:rsidRPr="002F7E02" w:rsidRDefault="00593E2B" w:rsidP="007E0CD8">
      <w:p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 xml:space="preserve">Больше всего запомнился </w:t>
      </w:r>
      <w:r w:rsidR="007E0CD8" w:rsidRPr="002F7E02">
        <w:rPr>
          <w:rFonts w:ascii="Times New Roman" w:hAnsi="Times New Roman" w:cs="Times New Roman"/>
          <w:sz w:val="28"/>
          <w:szCs w:val="28"/>
        </w:rPr>
        <w:t>эпизод,</w:t>
      </w:r>
      <w:r w:rsidRPr="002F7E02">
        <w:rPr>
          <w:rFonts w:ascii="Times New Roman" w:hAnsi="Times New Roman" w:cs="Times New Roman"/>
          <w:sz w:val="28"/>
          <w:szCs w:val="28"/>
        </w:rPr>
        <w:t xml:space="preserve"> посвящ</w:t>
      </w:r>
      <w:r w:rsidR="007E0CD8" w:rsidRPr="002F7E02">
        <w:rPr>
          <w:rFonts w:ascii="Times New Roman" w:hAnsi="Times New Roman" w:cs="Times New Roman"/>
          <w:sz w:val="28"/>
          <w:szCs w:val="28"/>
        </w:rPr>
        <w:t xml:space="preserve">ённый философским беседам в общ. местах, т.к. </w:t>
      </w:r>
      <w:r w:rsidR="008E2AD3" w:rsidRPr="002F7E02">
        <w:rPr>
          <w:rFonts w:ascii="Times New Roman" w:hAnsi="Times New Roman" w:cs="Times New Roman"/>
          <w:sz w:val="28"/>
          <w:szCs w:val="28"/>
        </w:rPr>
        <w:t>он показывает благородные</w:t>
      </w:r>
      <w:r w:rsidR="00247FFD" w:rsidRPr="002F7E02">
        <w:rPr>
          <w:rFonts w:ascii="Times New Roman" w:hAnsi="Times New Roman" w:cs="Times New Roman"/>
          <w:sz w:val="28"/>
          <w:szCs w:val="28"/>
        </w:rPr>
        <w:t xml:space="preserve"> </w:t>
      </w:r>
      <w:r w:rsidR="008E2AD3" w:rsidRPr="002F7E02">
        <w:rPr>
          <w:rFonts w:ascii="Times New Roman" w:hAnsi="Times New Roman" w:cs="Times New Roman"/>
          <w:sz w:val="28"/>
          <w:szCs w:val="28"/>
        </w:rPr>
        <w:t>идеи философа.</w:t>
      </w:r>
    </w:p>
    <w:p w14:paraId="220142F5" w14:textId="4345EBFB" w:rsidR="008E2AD3" w:rsidRDefault="00820C8F" w:rsidP="007E0CD8">
      <w:pPr>
        <w:rPr>
          <w:rFonts w:ascii="Times New Roman" w:hAnsi="Times New Roman" w:cs="Times New Roman"/>
          <w:sz w:val="28"/>
          <w:szCs w:val="28"/>
        </w:rPr>
      </w:pPr>
      <w:r w:rsidRPr="002F7E02">
        <w:rPr>
          <w:rFonts w:ascii="Times New Roman" w:hAnsi="Times New Roman" w:cs="Times New Roman"/>
          <w:sz w:val="28"/>
          <w:szCs w:val="28"/>
        </w:rPr>
        <w:t xml:space="preserve">      </w:t>
      </w:r>
      <w:r w:rsidR="008E2AD3" w:rsidRPr="002F7E02">
        <w:rPr>
          <w:rFonts w:ascii="Times New Roman" w:hAnsi="Times New Roman" w:cs="Times New Roman"/>
          <w:sz w:val="28"/>
          <w:szCs w:val="28"/>
        </w:rPr>
        <w:t xml:space="preserve">2.  </w:t>
      </w:r>
      <w:r w:rsidR="002F7E02" w:rsidRPr="002F7E02">
        <w:rPr>
          <w:rFonts w:ascii="Times New Roman" w:hAnsi="Times New Roman" w:cs="Times New Roman"/>
          <w:sz w:val="28"/>
          <w:szCs w:val="28"/>
        </w:rPr>
        <w:t>даймонион — это своего рода полумифологическое олицетворение и полуметафорическое выражение всеобщего (истинного и объективного), содержащегося во внутреннем мире человека, в его разуме и душе</w:t>
      </w:r>
      <w:r w:rsidR="002F7E02">
        <w:rPr>
          <w:rFonts w:ascii="Times New Roman" w:hAnsi="Times New Roman" w:cs="Times New Roman"/>
          <w:sz w:val="28"/>
          <w:szCs w:val="28"/>
        </w:rPr>
        <w:t>.</w:t>
      </w:r>
    </w:p>
    <w:p w14:paraId="4475E928" w14:textId="2B3610B5" w:rsidR="00C52778" w:rsidRDefault="00C52778" w:rsidP="00C527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3. </w:t>
      </w:r>
      <w:r w:rsidR="00DF3701">
        <w:rPr>
          <w:rFonts w:ascii="Times New Roman" w:hAnsi="Times New Roman" w:cs="Times New Roman"/>
          <w:sz w:val="28"/>
          <w:szCs w:val="28"/>
        </w:rPr>
        <w:t xml:space="preserve"> Нет</w:t>
      </w:r>
      <w:r w:rsidR="00DC501F">
        <w:rPr>
          <w:rFonts w:ascii="Times New Roman" w:hAnsi="Times New Roman" w:cs="Times New Roman"/>
          <w:sz w:val="28"/>
          <w:szCs w:val="28"/>
        </w:rPr>
        <w:t>,</w:t>
      </w:r>
      <w:r w:rsidR="00DC501F" w:rsidRPr="00DC501F">
        <w:t xml:space="preserve"> </w:t>
      </w:r>
      <w:r w:rsidR="00DC501F" w:rsidRPr="00DC501F">
        <w:rPr>
          <w:rFonts w:ascii="Times New Roman" w:hAnsi="Times New Roman" w:cs="Times New Roman"/>
          <w:sz w:val="28"/>
          <w:szCs w:val="28"/>
        </w:rPr>
        <w:t>конечно, в какой</w:t>
      </w:r>
      <w:r w:rsidR="00DC501F" w:rsidRPr="00DC501F">
        <w:rPr>
          <w:rFonts w:ascii="Times New Roman" w:hAnsi="Times New Roman" w:cs="Times New Roman"/>
          <w:sz w:val="28"/>
          <w:szCs w:val="28"/>
        </w:rPr>
        <w:t>-</w:t>
      </w:r>
      <w:r w:rsidR="00DC501F" w:rsidRPr="00DC501F">
        <w:rPr>
          <w:rFonts w:ascii="Times New Roman" w:hAnsi="Times New Roman" w:cs="Times New Roman"/>
          <w:sz w:val="28"/>
          <w:szCs w:val="28"/>
        </w:rPr>
        <w:t>то мере Сократ интересовался</w:t>
      </w:r>
      <w:r w:rsidR="00DC501F" w:rsidRPr="00DC501F">
        <w:rPr>
          <w:rFonts w:ascii="Times New Roman" w:hAnsi="Times New Roman" w:cs="Times New Roman"/>
          <w:sz w:val="28"/>
          <w:szCs w:val="28"/>
        </w:rPr>
        <w:t xml:space="preserve"> деятельностью софистов и их взглядами (особенно в </w:t>
      </w:r>
      <w:r w:rsidR="00DC501F" w:rsidRPr="00DC501F">
        <w:rPr>
          <w:rFonts w:ascii="Times New Roman" w:hAnsi="Times New Roman" w:cs="Times New Roman"/>
          <w:sz w:val="28"/>
          <w:szCs w:val="28"/>
        </w:rPr>
        <w:t>период юности</w:t>
      </w:r>
      <w:r w:rsidR="00DC501F" w:rsidRPr="00DC501F">
        <w:rPr>
          <w:rFonts w:ascii="Times New Roman" w:hAnsi="Times New Roman" w:cs="Times New Roman"/>
          <w:sz w:val="28"/>
          <w:szCs w:val="28"/>
        </w:rPr>
        <w:t xml:space="preserve">), но его отношение к ним менялось со временем. </w:t>
      </w:r>
      <w:r w:rsidR="00DC501F" w:rsidRPr="00DC501F">
        <w:rPr>
          <w:rFonts w:ascii="Times New Roman" w:hAnsi="Times New Roman" w:cs="Times New Roman"/>
          <w:sz w:val="28"/>
          <w:szCs w:val="28"/>
        </w:rPr>
        <w:t>В процессе своих</w:t>
      </w:r>
      <w:r w:rsidR="00DC501F" w:rsidRPr="00DC501F">
        <w:rPr>
          <w:rFonts w:ascii="Times New Roman" w:hAnsi="Times New Roman" w:cs="Times New Roman"/>
          <w:sz w:val="28"/>
          <w:szCs w:val="28"/>
        </w:rPr>
        <w:t xml:space="preserve"> рассуждений   Сократ пересмотрел приоритеты софистов, и многие из них подверглись отрицанию.</w:t>
      </w:r>
    </w:p>
    <w:p w14:paraId="7132E2F8" w14:textId="7959D25F" w:rsidR="00823C96" w:rsidRDefault="002131D6" w:rsidP="00C527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823C96">
        <w:rPr>
          <w:rFonts w:ascii="Times New Roman" w:hAnsi="Times New Roman" w:cs="Times New Roman"/>
          <w:sz w:val="28"/>
          <w:szCs w:val="28"/>
        </w:rPr>
        <w:t>Основные принципы философии Сократа:</w:t>
      </w:r>
    </w:p>
    <w:p w14:paraId="40332321" w14:textId="47F9106E" w:rsidR="00823C96" w:rsidRPr="00823C96" w:rsidRDefault="00823C96" w:rsidP="00823C9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C96">
        <w:rPr>
          <w:rFonts w:ascii="Times New Roman" w:hAnsi="Times New Roman" w:cs="Times New Roman"/>
          <w:sz w:val="28"/>
          <w:szCs w:val="28"/>
        </w:rPr>
        <w:t>Принцип</w:t>
      </w:r>
      <w:r w:rsidRPr="00823C96">
        <w:rPr>
          <w:rFonts w:ascii="Times New Roman" w:hAnsi="Times New Roman" w:cs="Times New Roman"/>
          <w:sz w:val="28"/>
          <w:szCs w:val="28"/>
        </w:rPr>
        <w:t xml:space="preserve"> самосознания - "познай самого себя;</w:t>
      </w:r>
    </w:p>
    <w:p w14:paraId="58D1870F" w14:textId="0D139363" w:rsidR="00823C96" w:rsidRPr="00823C96" w:rsidRDefault="00823C96" w:rsidP="00823C9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C96">
        <w:rPr>
          <w:rFonts w:ascii="Times New Roman" w:hAnsi="Times New Roman" w:cs="Times New Roman"/>
          <w:sz w:val="28"/>
          <w:szCs w:val="28"/>
        </w:rPr>
        <w:t>Принцип</w:t>
      </w:r>
      <w:r w:rsidRPr="00823C96">
        <w:rPr>
          <w:rFonts w:ascii="Times New Roman" w:hAnsi="Times New Roman" w:cs="Times New Roman"/>
          <w:sz w:val="28"/>
          <w:szCs w:val="28"/>
        </w:rPr>
        <w:t xml:space="preserve"> философской скромности - "я знаю, что я ничего не знаю"; </w:t>
      </w:r>
    </w:p>
    <w:p w14:paraId="440671EB" w14:textId="20CC724C" w:rsidR="00823C96" w:rsidRPr="00823C96" w:rsidRDefault="00823C96" w:rsidP="00823C9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C96">
        <w:rPr>
          <w:rFonts w:ascii="Times New Roman" w:hAnsi="Times New Roman" w:cs="Times New Roman"/>
          <w:sz w:val="28"/>
          <w:szCs w:val="28"/>
        </w:rPr>
        <w:t>Принцип</w:t>
      </w:r>
      <w:r w:rsidRPr="00823C96">
        <w:rPr>
          <w:rFonts w:ascii="Times New Roman" w:hAnsi="Times New Roman" w:cs="Times New Roman"/>
          <w:sz w:val="28"/>
          <w:szCs w:val="28"/>
        </w:rPr>
        <w:t xml:space="preserve"> тождества знания и добродетели - "добродетель </w:t>
      </w:r>
      <w:r w:rsidRPr="00823C96">
        <w:rPr>
          <w:rFonts w:ascii="Times New Roman" w:hAnsi="Times New Roman" w:cs="Times New Roman"/>
          <w:sz w:val="28"/>
          <w:szCs w:val="28"/>
        </w:rPr>
        <w:t>— это</w:t>
      </w:r>
      <w:r w:rsidRPr="00823C96">
        <w:rPr>
          <w:rFonts w:ascii="Times New Roman" w:hAnsi="Times New Roman" w:cs="Times New Roman"/>
          <w:sz w:val="28"/>
          <w:szCs w:val="28"/>
        </w:rPr>
        <w:t xml:space="preserve"> знания".</w:t>
      </w:r>
    </w:p>
    <w:sectPr w:rsidR="00823C96" w:rsidRPr="00823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B18E1"/>
    <w:multiLevelType w:val="hybridMultilevel"/>
    <w:tmpl w:val="E2A68E0A"/>
    <w:lvl w:ilvl="0" w:tplc="A09AC2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4546F"/>
    <w:multiLevelType w:val="hybridMultilevel"/>
    <w:tmpl w:val="D6A64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2572A"/>
    <w:multiLevelType w:val="hybridMultilevel"/>
    <w:tmpl w:val="7A906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BF"/>
    <w:rsid w:val="001A3AEC"/>
    <w:rsid w:val="002131D6"/>
    <w:rsid w:val="00247FFD"/>
    <w:rsid w:val="00282D4D"/>
    <w:rsid w:val="002F7E02"/>
    <w:rsid w:val="004B7E8F"/>
    <w:rsid w:val="00593E2B"/>
    <w:rsid w:val="007E0CD8"/>
    <w:rsid w:val="00820C8F"/>
    <w:rsid w:val="00823C96"/>
    <w:rsid w:val="008E2AD3"/>
    <w:rsid w:val="00C52778"/>
    <w:rsid w:val="00D830A2"/>
    <w:rsid w:val="00DC501F"/>
    <w:rsid w:val="00DF21BF"/>
    <w:rsid w:val="00DF3701"/>
    <w:rsid w:val="00EA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2C857"/>
  <w15:chartTrackingRefBased/>
  <w15:docId w15:val="{D9BC637F-4FF4-4E24-AFC0-0748FE68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0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16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75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21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4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0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34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27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74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412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46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2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65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40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12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1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87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57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95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16</cp:revision>
  <dcterms:created xsi:type="dcterms:W3CDTF">2022-12-24T13:25:00Z</dcterms:created>
  <dcterms:modified xsi:type="dcterms:W3CDTF">2022-12-24T13:43:00Z</dcterms:modified>
</cp:coreProperties>
</file>