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3996B" w14:textId="77777777" w:rsidR="002E38E2" w:rsidRDefault="002E38E2" w:rsidP="0036748F">
      <w:pPr>
        <w:spacing w:after="0" w:line="240" w:lineRule="auto"/>
        <w:jc w:val="center"/>
        <w:rPr>
          <w:rFonts w:ascii="Lazursky" w:hAnsi="Lazursky"/>
          <w:lang w:val="ru-RU"/>
        </w:rPr>
      </w:pPr>
      <w:r>
        <w:rPr>
          <w:rFonts w:ascii="Lazursky" w:hAnsi="Lazursky"/>
          <w:lang w:val="ru-RU"/>
        </w:rPr>
        <w:t xml:space="preserve">МИНИСТЕРСТВО НАУКИ И ВЫСШЕГО ОБРАЗОВАНИЯ </w:t>
      </w:r>
    </w:p>
    <w:p w14:paraId="5AF14EA6" w14:textId="77777777" w:rsidR="002E38E2" w:rsidRDefault="002E38E2" w:rsidP="0036748F">
      <w:pPr>
        <w:spacing w:after="0" w:line="240" w:lineRule="auto"/>
        <w:jc w:val="center"/>
        <w:rPr>
          <w:rFonts w:ascii="Lazursky" w:hAnsi="Lazursky"/>
          <w:lang w:val="ru-RU"/>
        </w:rPr>
      </w:pPr>
      <w:r>
        <w:rPr>
          <w:rFonts w:ascii="Lazursky" w:hAnsi="Lazursky"/>
          <w:lang w:val="ru-RU"/>
        </w:rPr>
        <w:t>РОССИЙСКОЙ ФЕДЕРАЦИИ</w:t>
      </w:r>
    </w:p>
    <w:p w14:paraId="766319A8" w14:textId="77777777" w:rsidR="002E38E2" w:rsidRDefault="002E38E2" w:rsidP="0036748F">
      <w:pPr>
        <w:spacing w:after="0" w:line="240" w:lineRule="auto"/>
        <w:jc w:val="center"/>
        <w:rPr>
          <w:rFonts w:ascii="Lazursky" w:hAnsi="Lazursky"/>
          <w:lang w:val="ru-RU"/>
        </w:rPr>
      </w:pPr>
    </w:p>
    <w:p w14:paraId="52DC3CB0" w14:textId="77777777" w:rsidR="002E38E2" w:rsidRDefault="002E38E2" w:rsidP="0036748F">
      <w:pPr>
        <w:spacing w:after="0" w:line="240" w:lineRule="auto"/>
        <w:jc w:val="center"/>
        <w:rPr>
          <w:rFonts w:ascii="Lazursky" w:hAnsi="Lazursky"/>
          <w:lang w:val="ru-RU"/>
        </w:rPr>
      </w:pPr>
      <w:r>
        <w:rPr>
          <w:rFonts w:ascii="Lazursky" w:hAnsi="Lazursky"/>
          <w:lang w:val="ru-RU"/>
        </w:rPr>
        <w:t>ФЕДЕРАЛЬНОЕ ГОСУДАРСТВЕННОЕ БЮДЖЕТНОЕ ОБРАЗОВАТЕЛЬНОЕ</w:t>
      </w:r>
    </w:p>
    <w:p w14:paraId="6611131D" w14:textId="77777777" w:rsidR="002E38E2" w:rsidRDefault="002E38E2" w:rsidP="0036748F">
      <w:pPr>
        <w:spacing w:after="0" w:line="240" w:lineRule="auto"/>
        <w:jc w:val="center"/>
        <w:rPr>
          <w:rFonts w:ascii="Lazursky" w:hAnsi="Lazursky"/>
          <w:lang w:val="ru-RU"/>
        </w:rPr>
      </w:pPr>
      <w:r>
        <w:rPr>
          <w:rFonts w:ascii="Lazursky" w:hAnsi="Lazursky"/>
          <w:lang w:val="ru-RU"/>
        </w:rPr>
        <w:t>УЧРЕЖДЕНИЕ ВЫСШЕГО ОБРАЗОВАНИЯ</w:t>
      </w:r>
    </w:p>
    <w:p w14:paraId="38171DF2" w14:textId="77777777" w:rsidR="002E38E2" w:rsidRDefault="002E38E2" w:rsidP="0036748F">
      <w:pPr>
        <w:spacing w:after="0" w:line="240" w:lineRule="auto"/>
        <w:jc w:val="center"/>
        <w:rPr>
          <w:rFonts w:ascii="Lazursky" w:hAnsi="Lazursky"/>
          <w:lang w:val="ru-RU"/>
        </w:rPr>
      </w:pPr>
      <w:r>
        <w:rPr>
          <w:rFonts w:ascii="Lazursky" w:hAnsi="Lazursky"/>
          <w:lang w:val="ru-RU"/>
        </w:rPr>
        <w:t xml:space="preserve">«РОССИЙСКИЙ ГОСУДАРСТВЕННЫЙ </w:t>
      </w:r>
    </w:p>
    <w:p w14:paraId="69E4A1A8" w14:textId="77777777" w:rsidR="002E38E2" w:rsidRDefault="002E38E2" w:rsidP="0036748F">
      <w:pPr>
        <w:spacing w:after="0" w:line="240" w:lineRule="auto"/>
        <w:jc w:val="center"/>
        <w:rPr>
          <w:rFonts w:ascii="Lazursky" w:hAnsi="Lazursky"/>
          <w:sz w:val="20"/>
          <w:szCs w:val="20"/>
          <w:lang w:val="ru-RU"/>
        </w:rPr>
      </w:pPr>
      <w:r>
        <w:rPr>
          <w:rFonts w:ascii="Lazursky" w:hAnsi="Lazursky"/>
          <w:lang w:val="ru-RU"/>
        </w:rPr>
        <w:t>ПЕДАГОГИЧЕСКИЙ УНИВЕРСИТЕТ им.</w:t>
      </w:r>
      <w:r>
        <w:rPr>
          <w:rFonts w:cs="Calibri"/>
        </w:rPr>
        <w:t> </w:t>
      </w:r>
      <w:r>
        <w:rPr>
          <w:rFonts w:ascii="Lazursky" w:hAnsi="Lazursky" w:cs="Lazursky"/>
          <w:lang w:val="ru-RU"/>
        </w:rPr>
        <w:t>А</w:t>
      </w:r>
      <w:r>
        <w:rPr>
          <w:rFonts w:ascii="Lazursky" w:hAnsi="Lazursky"/>
          <w:lang w:val="ru-RU"/>
        </w:rPr>
        <w:t>.</w:t>
      </w:r>
      <w:r>
        <w:rPr>
          <w:rFonts w:cs="Calibri"/>
        </w:rPr>
        <w:t> </w:t>
      </w:r>
      <w:r>
        <w:rPr>
          <w:rFonts w:ascii="Lazursky" w:hAnsi="Lazursky" w:cs="Lazursky"/>
          <w:lang w:val="ru-RU"/>
        </w:rPr>
        <w:t>И</w:t>
      </w:r>
      <w:r>
        <w:rPr>
          <w:rFonts w:ascii="Lazursky" w:hAnsi="Lazursky"/>
          <w:lang w:val="ru-RU"/>
        </w:rPr>
        <w:t>.</w:t>
      </w:r>
      <w:r>
        <w:rPr>
          <w:rFonts w:cs="Calibri"/>
        </w:rPr>
        <w:t> </w:t>
      </w:r>
      <w:r>
        <w:rPr>
          <w:rFonts w:ascii="Lazursky" w:hAnsi="Lazursky" w:cs="Lazursky"/>
          <w:lang w:val="ru-RU"/>
        </w:rPr>
        <w:t>ГЕР</w:t>
      </w:r>
      <w:r>
        <w:rPr>
          <w:rFonts w:ascii="Lazursky" w:hAnsi="Lazursky"/>
          <w:lang w:val="ru-RU"/>
        </w:rPr>
        <w:t>ЦЕНА»</w:t>
      </w:r>
    </w:p>
    <w:p w14:paraId="031A9495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ru-RU"/>
        </w:rPr>
      </w:pPr>
    </w:p>
    <w:p w14:paraId="2DC2D6D8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  <w:lang w:val="ru-RU"/>
        </w:rPr>
      </w:pPr>
      <w:r>
        <w:rPr>
          <w:rFonts w:ascii="Times New Roman" w:hAnsi="Times New Roman"/>
          <w:b/>
          <w:sz w:val="24"/>
          <w:szCs w:val="20"/>
          <w:lang w:val="ru-RU"/>
        </w:rPr>
        <w:t>Институт информационных технологий и технологического образования</w:t>
      </w:r>
    </w:p>
    <w:p w14:paraId="26B8F796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  <w:lang w:val="ru-RU"/>
        </w:rPr>
      </w:pPr>
      <w:r>
        <w:rPr>
          <w:rFonts w:ascii="Times New Roman" w:hAnsi="Times New Roman"/>
          <w:b/>
          <w:sz w:val="24"/>
          <w:szCs w:val="20"/>
          <w:lang w:val="ru-RU"/>
        </w:rPr>
        <w:t>кафедра информационных технологий и электронного обучения</w:t>
      </w:r>
    </w:p>
    <w:p w14:paraId="20FEFB2D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0"/>
          <w:szCs w:val="20"/>
          <w:lang w:val="ru-RU"/>
        </w:rPr>
      </w:pPr>
    </w:p>
    <w:p w14:paraId="70F6C456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18"/>
          <w:szCs w:val="20"/>
          <w:lang w:val="ru-RU"/>
        </w:rPr>
      </w:pPr>
    </w:p>
    <w:p w14:paraId="45D71306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Основная профессиональная образовательная программа </w:t>
      </w:r>
    </w:p>
    <w:p w14:paraId="6701A9B7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Направление подготовки 09.03.01 Информатика и вычислительная техника</w:t>
      </w:r>
    </w:p>
    <w:p w14:paraId="45D8B7D5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Направленность (профиль) «Технологии разработки программного обеспечения»</w:t>
      </w:r>
    </w:p>
    <w:p w14:paraId="261144DE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форма обучения – очная</w:t>
      </w:r>
    </w:p>
    <w:p w14:paraId="7F8BADFE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8"/>
          <w:szCs w:val="24"/>
          <w:lang w:val="ru-RU"/>
        </w:rPr>
      </w:pPr>
    </w:p>
    <w:p w14:paraId="2C9EF611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b/>
          <w:sz w:val="28"/>
          <w:szCs w:val="24"/>
          <w:lang w:val="ru-RU"/>
        </w:rPr>
      </w:pPr>
      <w:r>
        <w:rPr>
          <w:rFonts w:ascii="Times New Roman" w:hAnsi="Times New Roman"/>
          <w:b/>
          <w:sz w:val="28"/>
          <w:szCs w:val="24"/>
          <w:lang w:val="ru-RU"/>
        </w:rPr>
        <w:t>Курсовая работа</w:t>
      </w:r>
    </w:p>
    <w:p w14:paraId="6952A957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8"/>
          <w:szCs w:val="24"/>
          <w:lang w:val="ru-RU"/>
        </w:rPr>
      </w:pPr>
    </w:p>
    <w:p w14:paraId="23374D2B" w14:textId="633D369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8"/>
          <w:szCs w:val="24"/>
          <w:lang w:val="ru-RU"/>
        </w:rPr>
      </w:pPr>
      <w:r>
        <w:rPr>
          <w:rFonts w:ascii="Times New Roman" w:hAnsi="Times New Roman"/>
          <w:sz w:val="28"/>
          <w:szCs w:val="24"/>
          <w:lang w:val="ru-RU"/>
        </w:rPr>
        <w:t>по дисциплине «</w:t>
      </w:r>
      <w:r w:rsidR="001E0AF3" w:rsidRPr="001E0AF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Пакеты прикладных программ для статистической обработки и анализа данных</w:t>
      </w:r>
      <w:r>
        <w:rPr>
          <w:rFonts w:ascii="Times New Roman" w:hAnsi="Times New Roman"/>
          <w:sz w:val="28"/>
          <w:szCs w:val="24"/>
          <w:lang w:val="ru-RU"/>
        </w:rPr>
        <w:t>»</w:t>
      </w:r>
    </w:p>
    <w:p w14:paraId="1B9826F1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ru-RU"/>
        </w:rPr>
      </w:pPr>
    </w:p>
    <w:p w14:paraId="371AA77F" w14:textId="220782FC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</w:t>
      </w:r>
      <w:r w:rsidR="00061F0F" w:rsidRPr="00061F0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Корреляционный анализ характеристик автомобилей и их цены</w:t>
      </w:r>
      <w:r w:rsidR="00D27C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r w:rsidR="00D27C92">
        <w:rPr>
          <w:rFonts w:ascii="Times New Roman" w:eastAsia="Times New Roman" w:hAnsi="Times New Roman" w:cs="Times New Roman"/>
          <w:color w:val="000000"/>
          <w:sz w:val="28"/>
          <w:szCs w:val="28"/>
        </w:rPr>
        <w:t>Knime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1498729B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7715204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16435A7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C6B051C" w14:textId="77777777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0AFDAEA" w14:textId="0D30E426" w:rsidR="002E38E2" w:rsidRDefault="002E38E2" w:rsidP="0036748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Обучающегося 3 курса</w:t>
      </w:r>
    </w:p>
    <w:p w14:paraId="356E1162" w14:textId="77777777" w:rsidR="002E38E2" w:rsidRDefault="002E38E2" w:rsidP="0036748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Гневнова А.Е.</w:t>
      </w:r>
    </w:p>
    <w:p w14:paraId="5A9DB64A" w14:textId="77777777" w:rsidR="002E38E2" w:rsidRDefault="002E38E2" w:rsidP="0036748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____________________</w:t>
      </w:r>
    </w:p>
    <w:p w14:paraId="6F671EFB" w14:textId="77777777" w:rsidR="002E38E2" w:rsidRDefault="002E38E2" w:rsidP="0036748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</w:p>
    <w:p w14:paraId="621C64D0" w14:textId="77777777" w:rsidR="002E38E2" w:rsidRDefault="002E38E2" w:rsidP="0036748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</w:p>
    <w:p w14:paraId="76547379" w14:textId="77777777" w:rsidR="002E38E2" w:rsidRDefault="002E38E2" w:rsidP="0036748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Руководитель:</w:t>
      </w:r>
    </w:p>
    <w:p w14:paraId="20DEE916" w14:textId="57E47F61" w:rsidR="002E38E2" w:rsidRDefault="008014DC" w:rsidP="0036748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к</w:t>
      </w:r>
      <w:r w:rsidR="002E38E2">
        <w:rPr>
          <w:rFonts w:ascii="Times New Roman" w:hAnsi="Times New Roman"/>
          <w:sz w:val="24"/>
          <w:szCs w:val="24"/>
          <w:lang w:val="ru-RU"/>
        </w:rPr>
        <w:t xml:space="preserve">.п.н, </w:t>
      </w:r>
      <w:r>
        <w:rPr>
          <w:rFonts w:ascii="Times New Roman" w:hAnsi="Times New Roman"/>
          <w:sz w:val="24"/>
          <w:szCs w:val="24"/>
          <w:lang w:val="ru-RU"/>
        </w:rPr>
        <w:t>доцент</w:t>
      </w:r>
    </w:p>
    <w:p w14:paraId="22A0BBD9" w14:textId="04D481A6" w:rsidR="002E38E2" w:rsidRDefault="002E38E2" w:rsidP="0036748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shd w:val="clear" w:color="auto" w:fill="FFFFFF" w:themeFill="background1"/>
          <w:lang w:val="ru-RU"/>
        </w:rPr>
        <w:t xml:space="preserve">______________   </w:t>
      </w:r>
      <w:r w:rsidR="00450EEC">
        <w:rPr>
          <w:rFonts w:ascii="Times New Roman" w:hAnsi="Times New Roman"/>
          <w:sz w:val="24"/>
          <w:szCs w:val="24"/>
          <w:lang w:val="ru-RU"/>
        </w:rPr>
        <w:t>Гончарова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50EEC">
        <w:rPr>
          <w:rFonts w:ascii="Times New Roman" w:hAnsi="Times New Roman"/>
          <w:sz w:val="24"/>
          <w:szCs w:val="24"/>
          <w:lang w:val="ru-RU"/>
        </w:rPr>
        <w:t>С</w:t>
      </w:r>
      <w:r>
        <w:rPr>
          <w:rFonts w:ascii="Times New Roman" w:hAnsi="Times New Roman"/>
          <w:sz w:val="24"/>
          <w:szCs w:val="24"/>
          <w:lang w:val="ru-RU"/>
        </w:rPr>
        <w:t>.</w:t>
      </w:r>
      <w:r w:rsidR="00450EEC">
        <w:rPr>
          <w:rFonts w:ascii="Times New Roman" w:hAnsi="Times New Roman"/>
          <w:sz w:val="24"/>
          <w:szCs w:val="24"/>
          <w:lang w:val="ru-RU"/>
        </w:rPr>
        <w:t>В</w:t>
      </w:r>
      <w:r>
        <w:rPr>
          <w:rFonts w:ascii="Times New Roman" w:hAnsi="Times New Roman"/>
          <w:sz w:val="24"/>
          <w:szCs w:val="24"/>
          <w:lang w:val="ru-RU"/>
        </w:rPr>
        <w:t>.</w:t>
      </w:r>
    </w:p>
    <w:p w14:paraId="0B5338EB" w14:textId="77777777" w:rsidR="002E38E2" w:rsidRDefault="002E38E2" w:rsidP="0036748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</w:p>
    <w:p w14:paraId="12BB54FC" w14:textId="77777777" w:rsidR="002E38E2" w:rsidRDefault="002E38E2" w:rsidP="0036748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«_______» __________________ 2024 г.</w:t>
      </w:r>
    </w:p>
    <w:p w14:paraId="37B7F135" w14:textId="77777777" w:rsidR="002E38E2" w:rsidRDefault="002E38E2" w:rsidP="0036748F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ru-RU"/>
        </w:rPr>
      </w:pPr>
    </w:p>
    <w:p w14:paraId="26AD57CC" w14:textId="77777777" w:rsidR="002E38E2" w:rsidRDefault="002E38E2" w:rsidP="0036748F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14:paraId="26C784D1" w14:textId="77777777" w:rsidR="002E38E2" w:rsidRDefault="002E38E2" w:rsidP="0036748F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14:paraId="415E8EDC" w14:textId="77777777" w:rsidR="00462AEE" w:rsidRDefault="00462AEE" w:rsidP="0036748F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14:paraId="3577B85D" w14:textId="77777777" w:rsidR="00462AEE" w:rsidRDefault="00462AEE" w:rsidP="0036748F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14:paraId="61E02260" w14:textId="77777777" w:rsidR="0036748F" w:rsidRDefault="0036748F" w:rsidP="0036748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EF2BD30" w14:textId="77777777" w:rsidR="0036748F" w:rsidRDefault="0036748F" w:rsidP="0036748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F46634A" w14:textId="77777777" w:rsidR="0036748F" w:rsidRDefault="0036748F" w:rsidP="0036748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F3F1799" w14:textId="4A5C13EE" w:rsidR="002E38E2" w:rsidRDefault="002E38E2" w:rsidP="0036748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Санкт-Петербург</w:t>
      </w:r>
    </w:p>
    <w:p w14:paraId="143EB8BD" w14:textId="69D2AA0D" w:rsidR="001C56A1" w:rsidRDefault="002E38E2" w:rsidP="0036748F">
      <w:pPr>
        <w:spacing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2024</w:t>
      </w:r>
    </w:p>
    <w:p w14:paraId="0CB70216" w14:textId="21D55618" w:rsidR="001C56A1" w:rsidRDefault="001C56A1" w:rsidP="0036748F">
      <w:pPr>
        <w:pStyle w:val="1"/>
        <w:spacing w:line="240" w:lineRule="auto"/>
        <w:jc w:val="center"/>
        <w:rPr>
          <w:lang w:val="ru-RU"/>
        </w:rPr>
      </w:pPr>
      <w:bookmarkStart w:id="0" w:name="_Toc182311198"/>
      <w:bookmarkStart w:id="1" w:name="_Toc182311459"/>
      <w:r w:rsidRPr="0008120F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Оглавление</w:t>
      </w:r>
      <w:bookmarkEnd w:id="0"/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1832060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717916" w14:textId="47D85AEA" w:rsidR="00510940" w:rsidRDefault="00510940" w:rsidP="0036748F">
          <w:pPr>
            <w:pStyle w:val="a7"/>
            <w:spacing w:line="240" w:lineRule="auto"/>
          </w:pPr>
        </w:p>
        <w:p w14:paraId="5AAEC4F8" w14:textId="14595515" w:rsidR="0008120F" w:rsidRPr="00AD2F60" w:rsidRDefault="00510940" w:rsidP="0036748F">
          <w:pPr>
            <w:pStyle w:val="1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AD2F6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D2F6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D2F6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2311459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Оглавление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_Toc182311459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C736A8" w14:textId="01A3794A" w:rsidR="0008120F" w:rsidRPr="00AD2F60" w:rsidRDefault="008956A4" w:rsidP="0036748F">
          <w:pPr>
            <w:pStyle w:val="1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60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_Toc182311460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8BFB1" w14:textId="64E86D9B" w:rsidR="0008120F" w:rsidRPr="00AD2F60" w:rsidRDefault="008956A4" w:rsidP="0036748F">
          <w:pPr>
            <w:pStyle w:val="1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61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Основная часть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_Toc182311461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2EE276" w14:textId="2841500A" w:rsidR="0008120F" w:rsidRPr="00AD2F60" w:rsidRDefault="008956A4" w:rsidP="0036748F">
          <w:pPr>
            <w:pStyle w:val="2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62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 Теоретическая часть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_Toc182311462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297B2" w14:textId="2BFF3466" w:rsidR="0008120F" w:rsidRPr="00AD2F60" w:rsidRDefault="008956A4" w:rsidP="0036748F">
          <w:pPr>
            <w:pStyle w:val="3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63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Основы корреляционного анализа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_Toc182311463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23E70" w14:textId="0F752E3A" w:rsidR="0008120F" w:rsidRPr="00AD2F60" w:rsidRDefault="008956A4" w:rsidP="0036748F">
          <w:pPr>
            <w:pStyle w:val="3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64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Ручной расчет корреляций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_Toc182311464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D22010" w14:textId="2B833400" w:rsidR="0008120F" w:rsidRPr="00AD2F60" w:rsidRDefault="008956A4" w:rsidP="0036748F">
          <w:pPr>
            <w:pStyle w:val="3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65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 Интерпретация результатов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_Toc182311465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24C354" w14:textId="0A9578A6" w:rsidR="0008120F" w:rsidRPr="00AD2F60" w:rsidRDefault="008956A4" w:rsidP="0036748F">
          <w:pPr>
            <w:pStyle w:val="3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66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1.4 Вывод по теоретической части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_Toc182311466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664C3A" w14:textId="798AB6B1" w:rsidR="0008120F" w:rsidRPr="00AD2F60" w:rsidRDefault="008956A4" w:rsidP="0036748F">
          <w:pPr>
            <w:pStyle w:val="2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67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 Практическая часть.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_Toc182311467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71753" w14:textId="736AEEF7" w:rsidR="0008120F" w:rsidRPr="00AD2F60" w:rsidRDefault="008956A4" w:rsidP="0036748F">
          <w:pPr>
            <w:pStyle w:val="3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68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2.1 Выполнение анализа в </w:t>
            </w:r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Knime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_Toc182311468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6A537" w14:textId="09A31ED3" w:rsidR="0008120F" w:rsidRPr="00AD2F60" w:rsidRDefault="008956A4" w:rsidP="0036748F">
          <w:pPr>
            <w:pStyle w:val="3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69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2.2 Сравнение с ручными расчетами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_Toc182311469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D158F" w14:textId="3973CAF0" w:rsidR="0008120F" w:rsidRPr="00AD2F60" w:rsidRDefault="008956A4" w:rsidP="0036748F">
          <w:pPr>
            <w:pStyle w:val="3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70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2.3 Выводы по результатам практической части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_Toc182311470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0DBFA" w14:textId="69F7E8FD" w:rsidR="0008120F" w:rsidRPr="00AD2F60" w:rsidRDefault="008956A4" w:rsidP="0036748F">
          <w:pPr>
            <w:pStyle w:val="1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71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Заключение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_Toc182311471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43D52B" w14:textId="62879CB4" w:rsidR="0008120F" w:rsidRPr="00AD2F60" w:rsidRDefault="008956A4" w:rsidP="0036748F">
          <w:pPr>
            <w:pStyle w:val="11"/>
            <w:tabs>
              <w:tab w:val="right" w:leader="dot" w:pos="9679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82311472" w:history="1">
            <w:r w:rsidR="0008120F" w:rsidRPr="00AD2F60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Список использованных источников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_Toc182311472 \h </w:instrTex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610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08120F" w:rsidRPr="00AD2F6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3F32BD" w14:textId="5655BA2C" w:rsidR="00510940" w:rsidRDefault="00510940" w:rsidP="0036748F">
          <w:pPr>
            <w:spacing w:line="240" w:lineRule="auto"/>
          </w:pPr>
          <w:r w:rsidRPr="00AD2F60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4236CBBC" w14:textId="7AE1D3C3" w:rsidR="00162A02" w:rsidRPr="00510940" w:rsidRDefault="00510940" w:rsidP="0036748F">
      <w:pPr>
        <w:spacing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4452C9E5" w14:textId="45E6C10C" w:rsidR="008D3C3C" w:rsidRPr="00D47043" w:rsidRDefault="00162A02" w:rsidP="0036748F">
      <w:pPr>
        <w:pStyle w:val="1"/>
        <w:spacing w:line="240" w:lineRule="auto"/>
        <w:jc w:val="center"/>
        <w:rPr>
          <w:b/>
          <w:bCs/>
          <w:lang w:val="ru-RU"/>
        </w:rPr>
      </w:pPr>
      <w:bookmarkStart w:id="2" w:name="_Toc182311199"/>
      <w:bookmarkStart w:id="3" w:name="_Toc182311460"/>
      <w:r w:rsidRPr="00D47043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Введение</w:t>
      </w:r>
      <w:bookmarkEnd w:id="2"/>
      <w:bookmarkEnd w:id="3"/>
    </w:p>
    <w:p w14:paraId="41B8BEBD" w14:textId="77777777" w:rsidR="008D3A42" w:rsidRPr="008D3C3C" w:rsidRDefault="008D3A42" w:rsidP="0036748F">
      <w:pPr>
        <w:spacing w:line="24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6257283" w14:textId="27B54B11" w:rsidR="008D3C3C" w:rsidRPr="008D3C3C" w:rsidRDefault="008D3C3C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D3C3C">
        <w:rPr>
          <w:rFonts w:ascii="Times New Roman" w:hAnsi="Times New Roman"/>
          <w:sz w:val="28"/>
          <w:szCs w:val="28"/>
          <w:lang w:val="ru-RU"/>
        </w:rPr>
        <w:t>Анализ данных и статистические методы играют важную роль в изучении рыночных тенденций, особенно на динамично развивающихся рынках, таких как рынок подержанных автомобилей. В современном мире покупатели стремятся получить полное представление о факторах, влияющих на стоимость автомобиля, чтобы сделать наиболее обоснованный выбор. В то же время продавцы используют данные для оптимизации ценовых стратегий. Одним из наиболее эффективных методов анализа является корреляционный анализ, который позволяет выявить взаимосвязи между различными характеристиками товара и его ценой</w:t>
      </w:r>
      <w:r w:rsidR="00D37859" w:rsidRPr="00D37859">
        <w:rPr>
          <w:rFonts w:ascii="Times New Roman" w:hAnsi="Times New Roman"/>
          <w:sz w:val="28"/>
          <w:szCs w:val="28"/>
          <w:lang w:val="ru-RU"/>
        </w:rPr>
        <w:t xml:space="preserve"> [4, 12]</w:t>
      </w:r>
      <w:r w:rsidRPr="008D3C3C">
        <w:rPr>
          <w:rFonts w:ascii="Times New Roman" w:hAnsi="Times New Roman"/>
          <w:sz w:val="28"/>
          <w:szCs w:val="28"/>
          <w:lang w:val="ru-RU"/>
        </w:rPr>
        <w:t>.</w:t>
      </w:r>
    </w:p>
    <w:p w14:paraId="7A896EFF" w14:textId="5239B112" w:rsidR="008D3C3C" w:rsidRPr="008D3C3C" w:rsidRDefault="008D3C3C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D3C3C">
        <w:rPr>
          <w:rFonts w:ascii="Times New Roman" w:hAnsi="Times New Roman"/>
          <w:sz w:val="28"/>
          <w:szCs w:val="28"/>
          <w:lang w:val="ru-RU"/>
        </w:rPr>
        <w:t>Для данного исследования был выбран набор данных, который представляет собой совокупность четырёх самых популярных наборов данных с платформы Kaggle</w:t>
      </w:r>
      <w:r w:rsidR="00D37859" w:rsidRPr="00D37859">
        <w:rPr>
          <w:rFonts w:ascii="Times New Roman" w:hAnsi="Times New Roman"/>
          <w:sz w:val="28"/>
          <w:szCs w:val="28"/>
          <w:lang w:val="ru-RU"/>
        </w:rPr>
        <w:t xml:space="preserve"> [3]</w:t>
      </w:r>
      <w:r w:rsidRPr="008D3C3C">
        <w:rPr>
          <w:rFonts w:ascii="Times New Roman" w:hAnsi="Times New Roman"/>
          <w:sz w:val="28"/>
          <w:szCs w:val="28"/>
          <w:lang w:val="ru-RU"/>
        </w:rPr>
        <w:t>, касающихся прогнозирования цен на подержанные автомобили в Индии. Этот набор данных включает около 35 000 записей и содержит такие ключевые характеристики, как модель автомобиля, год выпуска, тип топлива, трансмиссия, пробег, объем двигателя, количество предыдущих владельцев, а также цена. Использование этого набора данных позволяет всесторонне проанализировать рынок подержанных автомобилей в Индии и выявить ключевые факторы, влияющие на ценообразование.</w:t>
      </w:r>
    </w:p>
    <w:p w14:paraId="55DA7AFD" w14:textId="7A6DC531" w:rsidR="008D3C3C" w:rsidRPr="008D3C3C" w:rsidRDefault="008D3C3C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D3C3C">
        <w:rPr>
          <w:rFonts w:ascii="Times New Roman" w:hAnsi="Times New Roman"/>
          <w:sz w:val="28"/>
          <w:szCs w:val="28"/>
          <w:lang w:val="ru-RU"/>
        </w:rPr>
        <w:t>Актуальность исследования</w:t>
      </w:r>
      <w:r w:rsidR="00D27C92">
        <w:rPr>
          <w:rFonts w:ascii="Times New Roman" w:hAnsi="Times New Roman"/>
          <w:sz w:val="28"/>
          <w:szCs w:val="28"/>
          <w:lang w:val="ru-RU"/>
        </w:rPr>
        <w:t>. В</w:t>
      </w:r>
      <w:r w:rsidRPr="008D3C3C">
        <w:rPr>
          <w:rFonts w:ascii="Times New Roman" w:hAnsi="Times New Roman"/>
          <w:sz w:val="28"/>
          <w:szCs w:val="28"/>
          <w:lang w:val="ru-RU"/>
        </w:rPr>
        <w:t>торичный рынок автомобилей является сложным и многосоставным. Покупатели и продавцы часто сталкиваются с проблемами в оценке реальной стоимости транспортного средства, что может привести к необоснованным решениям. Проведение корреляционного анализа помогает выявить важнейшие характеристики автомобилей, которые влияют на их цену, и позволяет делать выводы о том, какие факторы имеют наибольшее значение при формировании стоимости</w:t>
      </w:r>
      <w:r w:rsidR="00D37859" w:rsidRPr="00D37859">
        <w:rPr>
          <w:rFonts w:ascii="Times New Roman" w:hAnsi="Times New Roman"/>
          <w:sz w:val="28"/>
          <w:szCs w:val="28"/>
          <w:lang w:val="ru-RU"/>
        </w:rPr>
        <w:t xml:space="preserve"> [8, 13]</w:t>
      </w:r>
      <w:r w:rsidRPr="008D3C3C">
        <w:rPr>
          <w:rFonts w:ascii="Times New Roman" w:hAnsi="Times New Roman"/>
          <w:sz w:val="28"/>
          <w:szCs w:val="28"/>
          <w:lang w:val="ru-RU"/>
        </w:rPr>
        <w:t>. Это важно как для частных покупателей, так и для компаний, занимающихся продажей автомобилей, поскольку позволяет улучшить ценообразование и спрогнозировать поведение рынка.</w:t>
      </w:r>
    </w:p>
    <w:p w14:paraId="40FFCEB9" w14:textId="006693FD" w:rsidR="008D3C3C" w:rsidRPr="008D3C3C" w:rsidRDefault="008D3C3C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D3C3C">
        <w:rPr>
          <w:rFonts w:ascii="Times New Roman" w:hAnsi="Times New Roman"/>
          <w:sz w:val="28"/>
          <w:szCs w:val="28"/>
          <w:lang w:val="ru-RU"/>
        </w:rPr>
        <w:t xml:space="preserve">Цель работы — </w:t>
      </w:r>
      <w:r w:rsidR="00D27C92">
        <w:rPr>
          <w:rFonts w:ascii="Times New Roman" w:hAnsi="Times New Roman"/>
          <w:sz w:val="28"/>
          <w:szCs w:val="28"/>
          <w:lang w:val="ru-RU"/>
        </w:rPr>
        <w:t>используя аналитическую платформу</w:t>
      </w:r>
      <w:r w:rsidR="00D27C92" w:rsidRPr="00AD09F8">
        <w:rPr>
          <w:rFonts w:ascii="Times New Roman" w:hAnsi="Times New Roman"/>
          <w:sz w:val="28"/>
          <w:szCs w:val="28"/>
          <w:lang w:val="ru-RU"/>
        </w:rPr>
        <w:t xml:space="preserve"> Knime</w:t>
      </w:r>
      <w:r w:rsidR="00D27C92">
        <w:rPr>
          <w:rFonts w:ascii="Times New Roman" w:hAnsi="Times New Roman"/>
          <w:sz w:val="28"/>
          <w:szCs w:val="28"/>
          <w:lang w:val="ru-RU"/>
        </w:rPr>
        <w:t>,</w:t>
      </w:r>
      <w:r w:rsidR="00D27C92" w:rsidRPr="008D3C3C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8D3C3C">
        <w:rPr>
          <w:rFonts w:ascii="Times New Roman" w:hAnsi="Times New Roman"/>
          <w:sz w:val="28"/>
          <w:szCs w:val="28"/>
          <w:lang w:val="ru-RU"/>
        </w:rPr>
        <w:t>провести корреляционный анализ данных о продажах подержанных автомобилей в Инди</w:t>
      </w:r>
      <w:r w:rsidR="00D27C92">
        <w:rPr>
          <w:rFonts w:ascii="Times New Roman" w:hAnsi="Times New Roman"/>
          <w:sz w:val="28"/>
          <w:szCs w:val="28"/>
          <w:lang w:val="ru-RU"/>
        </w:rPr>
        <w:t>и</w:t>
      </w:r>
      <w:r w:rsidRPr="008D3C3C">
        <w:rPr>
          <w:rFonts w:ascii="Times New Roman" w:hAnsi="Times New Roman"/>
          <w:sz w:val="28"/>
          <w:szCs w:val="28"/>
          <w:lang w:val="ru-RU"/>
        </w:rPr>
        <w:t>, чтобы выявить взаимосвязи между ключевыми характеристиками автомобиля (пробег, возраст, объем двигателя) и его ценой. Анализ поможет определить, какие факторы оказывают наибольшее влияние на цену автомобиля, и предложить рекомендации по использованию этих данных для принятия решений на рынке.</w:t>
      </w:r>
    </w:p>
    <w:p w14:paraId="14282790" w14:textId="40648579" w:rsidR="008D3C3C" w:rsidRPr="008D3C3C" w:rsidRDefault="008D3C3C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D3C3C">
        <w:rPr>
          <w:rFonts w:ascii="Times New Roman" w:hAnsi="Times New Roman"/>
          <w:sz w:val="28"/>
          <w:szCs w:val="28"/>
          <w:lang w:val="ru-RU"/>
        </w:rPr>
        <w:t>Для достижения этой цели в работе решаются следующие задачи:</w:t>
      </w:r>
    </w:p>
    <w:p w14:paraId="6382691F" w14:textId="1EEA1009" w:rsidR="008D3C3C" w:rsidRPr="00AD09F8" w:rsidRDefault="00AD09F8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1. </w:t>
      </w:r>
      <w:r w:rsidR="008D3C3C" w:rsidRPr="00AD09F8">
        <w:rPr>
          <w:rFonts w:ascii="Times New Roman" w:hAnsi="Times New Roman"/>
          <w:sz w:val="28"/>
          <w:szCs w:val="28"/>
          <w:lang w:val="ru-RU"/>
        </w:rPr>
        <w:t>Провести общий корреляционный анализ между характеристиками автомобилей и их ценой.</w:t>
      </w:r>
    </w:p>
    <w:p w14:paraId="1D07B1BD" w14:textId="1623324D" w:rsidR="008D3C3C" w:rsidRPr="00AD09F8" w:rsidRDefault="00AD09F8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2. </w:t>
      </w:r>
      <w:r w:rsidR="008D3C3C" w:rsidRPr="00AD09F8">
        <w:rPr>
          <w:rFonts w:ascii="Times New Roman" w:hAnsi="Times New Roman"/>
          <w:sz w:val="28"/>
          <w:szCs w:val="28"/>
          <w:lang w:val="ru-RU"/>
        </w:rPr>
        <w:t>Рассчитать корреляцию для таких параметров, как пробег, возраст автомобиля и объем двигателя в отношении цены, используя метод корреляции Пирсона.</w:t>
      </w:r>
    </w:p>
    <w:p w14:paraId="4B3A7394" w14:textId="7923F72B" w:rsidR="008D3C3C" w:rsidRPr="00AD09F8" w:rsidRDefault="00AD09F8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3. </w:t>
      </w:r>
      <w:r w:rsidR="008D3C3C" w:rsidRPr="00AD09F8">
        <w:rPr>
          <w:rFonts w:ascii="Times New Roman" w:hAnsi="Times New Roman"/>
          <w:sz w:val="28"/>
          <w:szCs w:val="28"/>
          <w:lang w:val="ru-RU"/>
        </w:rPr>
        <w:t>Автоматизировать процесс расчета и анализа данных с помощью инструмента Knime.</w:t>
      </w:r>
    </w:p>
    <w:p w14:paraId="1C70DF64" w14:textId="55347B43" w:rsidR="008D3C3C" w:rsidRPr="00AD09F8" w:rsidRDefault="00AD09F8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4. </w:t>
      </w:r>
      <w:r w:rsidR="008D3C3C" w:rsidRPr="00AD09F8">
        <w:rPr>
          <w:rFonts w:ascii="Times New Roman" w:hAnsi="Times New Roman"/>
          <w:sz w:val="28"/>
          <w:szCs w:val="28"/>
          <w:lang w:val="ru-RU"/>
        </w:rPr>
        <w:t>Визуализировать корреляционные зависимости с помощью графиков для улучшения понимания взаимосвязей.</w:t>
      </w:r>
    </w:p>
    <w:p w14:paraId="2431E34D" w14:textId="529A5842" w:rsidR="00061F0F" w:rsidRDefault="00FE19E1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</w:t>
      </w:r>
      <w:r w:rsidR="008D3C3C" w:rsidRPr="008D3C3C">
        <w:rPr>
          <w:rFonts w:ascii="Times New Roman" w:hAnsi="Times New Roman"/>
          <w:sz w:val="28"/>
          <w:szCs w:val="28"/>
          <w:lang w:val="ru-RU"/>
        </w:rPr>
        <w:t>сследование включает в себя как теоретическую, так и практическую части. В теоретической части будут вручную рассчитаны коэффициенты корреляции для ключевых характеристик автомобилей. В практической части будет использован инструмент Knime для автоматизации анализа данных и визуализации результатов. Это позволит всесторонне оценить влияние различных характеристик на цену автомобиля и сделать выводы о ключевых факторах, определяющих стоимость на рынке подержанных автомобилей в Индии.</w:t>
      </w:r>
    </w:p>
    <w:p w14:paraId="75F9E446" w14:textId="0EB75276" w:rsidR="0020008B" w:rsidRDefault="0020008B" w:rsidP="0036748F">
      <w:pPr>
        <w:spacing w:line="240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29E32441" w14:textId="6E56E8AE" w:rsidR="0020008B" w:rsidRPr="002B601F" w:rsidRDefault="0020008B" w:rsidP="0036748F">
      <w:pPr>
        <w:pStyle w:val="1"/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4" w:name="_Toc182311200"/>
      <w:bookmarkStart w:id="5" w:name="_Toc182311461"/>
      <w:r w:rsidRPr="002B601F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Основная часть</w:t>
      </w:r>
      <w:bookmarkEnd w:id="4"/>
      <w:bookmarkEnd w:id="5"/>
    </w:p>
    <w:p w14:paraId="02C61176" w14:textId="740FFD0E" w:rsidR="0020008B" w:rsidRPr="002B601F" w:rsidRDefault="00D8704E" w:rsidP="0036748F">
      <w:pPr>
        <w:pStyle w:val="2"/>
        <w:spacing w:line="240" w:lineRule="auto"/>
        <w:jc w:val="center"/>
        <w:rPr>
          <w:rFonts w:ascii="Times New Roman" w:hAnsi="Times New Roman" w:cs="Times New Roman"/>
          <w:b/>
          <w:bCs/>
          <w:lang w:val="ru-RU"/>
        </w:rPr>
      </w:pPr>
      <w:bookmarkStart w:id="6" w:name="_Toc182311201"/>
      <w:bookmarkStart w:id="7" w:name="_Toc182311462"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1.</w:t>
      </w:r>
      <w:r w:rsidR="00E43F5C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 </w:t>
      </w:r>
      <w:r w:rsidR="00A35804" w:rsidRPr="002B601F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Теоретическая часть</w:t>
      </w:r>
      <w:bookmarkEnd w:id="6"/>
      <w:bookmarkEnd w:id="7"/>
      <w:r w:rsidR="00F84213" w:rsidRPr="002B601F">
        <w:rPr>
          <w:rFonts w:ascii="Times New Roman" w:hAnsi="Times New Roman" w:cs="Times New Roman"/>
          <w:b/>
          <w:bCs/>
          <w:lang w:val="ru-RU"/>
        </w:rPr>
        <w:br/>
      </w:r>
    </w:p>
    <w:p w14:paraId="6DAB1BDC" w14:textId="383E366B" w:rsidR="00867D75" w:rsidRPr="00867D75" w:rsidRDefault="00867D75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67D75">
        <w:rPr>
          <w:rFonts w:ascii="Times New Roman" w:hAnsi="Times New Roman"/>
          <w:sz w:val="28"/>
          <w:szCs w:val="28"/>
          <w:lang w:val="ru-RU"/>
        </w:rPr>
        <w:t>Корреляционный анализ позволяет выявить степень взаимосвязи между двумя количественными переменными</w:t>
      </w:r>
      <w:r w:rsidR="00D37859" w:rsidRPr="00D37859">
        <w:rPr>
          <w:rFonts w:ascii="Times New Roman" w:hAnsi="Times New Roman"/>
          <w:sz w:val="28"/>
          <w:szCs w:val="28"/>
          <w:lang w:val="ru-RU"/>
        </w:rPr>
        <w:t xml:space="preserve"> [7]</w:t>
      </w:r>
      <w:r w:rsidRPr="00867D75">
        <w:rPr>
          <w:rFonts w:ascii="Times New Roman" w:hAnsi="Times New Roman"/>
          <w:sz w:val="28"/>
          <w:szCs w:val="28"/>
          <w:lang w:val="ru-RU"/>
        </w:rPr>
        <w:t>. Основной задачей теоретической части является определение того, какие характеристики автомобиля (пробег, возраст, объем двигателя) наиболее влияют на его цену. В качестве метода используется коэффициент корреляции Пирсона, позволяющий оценить линейную взаимосвязь между переменными.</w:t>
      </w:r>
    </w:p>
    <w:p w14:paraId="5858CBB2" w14:textId="77777777" w:rsidR="00867D75" w:rsidRPr="00867D75" w:rsidRDefault="00867D75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18B4068" w14:textId="2BED1E8F" w:rsidR="00867D75" w:rsidRPr="00E43F5C" w:rsidRDefault="00BB3CD9" w:rsidP="0036748F">
      <w:pPr>
        <w:pStyle w:val="3"/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8" w:name="_Toc182311202"/>
      <w:bookmarkStart w:id="9" w:name="_Toc182311463"/>
      <w:r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1.1</w:t>
      </w:r>
      <w:r w:rsidR="00622A85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 </w:t>
      </w:r>
      <w:r w:rsidR="00867D75" w:rsidRPr="00E43F5C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Основы корреляционного анализа</w:t>
      </w:r>
      <w:bookmarkEnd w:id="8"/>
      <w:bookmarkEnd w:id="9"/>
    </w:p>
    <w:p w14:paraId="69194F84" w14:textId="77777777" w:rsidR="00E1586D" w:rsidRPr="00E1586D" w:rsidRDefault="00E1586D" w:rsidP="0036748F">
      <w:pPr>
        <w:spacing w:line="240" w:lineRule="auto"/>
        <w:rPr>
          <w:lang w:val="ru-RU"/>
        </w:rPr>
      </w:pPr>
    </w:p>
    <w:p w14:paraId="186FD686" w14:textId="1C295153" w:rsidR="00FD3219" w:rsidRDefault="00867D75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867D75">
        <w:rPr>
          <w:rFonts w:ascii="Times New Roman" w:hAnsi="Times New Roman"/>
          <w:sz w:val="28"/>
          <w:szCs w:val="28"/>
          <w:lang w:val="ru-RU"/>
        </w:rPr>
        <w:t xml:space="preserve">Коэффициент корреляции Пирсона r используется для определения силы и направления линейной связи между переменными и рассчитывается по </w:t>
      </w:r>
      <w:r w:rsidR="00F22115" w:rsidRPr="00867D75">
        <w:rPr>
          <w:rFonts w:ascii="Times New Roman" w:hAnsi="Times New Roman"/>
          <w:sz w:val="28"/>
          <w:szCs w:val="28"/>
          <w:lang w:val="ru-RU"/>
        </w:rPr>
        <w:t>формуле</w:t>
      </w:r>
      <w:r w:rsidR="00F22115">
        <w:rPr>
          <w:rFonts w:ascii="Times New Roman" w:hAnsi="Times New Roman"/>
          <w:sz w:val="28"/>
          <w:szCs w:val="28"/>
          <w:lang w:val="ru-RU"/>
        </w:rPr>
        <w:t xml:space="preserve"> (</w:t>
      </w:r>
      <w:r w:rsidR="000A2EA4">
        <w:rPr>
          <w:rFonts w:ascii="Times New Roman" w:hAnsi="Times New Roman"/>
          <w:sz w:val="28"/>
          <w:szCs w:val="28"/>
          <w:lang w:val="ru-RU"/>
        </w:rPr>
        <w:t>1</w:t>
      </w:r>
      <w:r w:rsidR="00F22115">
        <w:rPr>
          <w:rFonts w:ascii="Times New Roman" w:hAnsi="Times New Roman"/>
          <w:sz w:val="28"/>
          <w:szCs w:val="28"/>
          <w:lang w:val="ru-RU"/>
        </w:rPr>
        <w:t>):</w:t>
      </w:r>
      <w:r w:rsidR="006B7039">
        <w:rPr>
          <w:rFonts w:ascii="Times New Roman" w:hAnsi="Times New Roman"/>
          <w:sz w:val="28"/>
          <w:szCs w:val="28"/>
          <w:lang w:val="ru-RU"/>
        </w:rPr>
        <w:t xml:space="preserve">                                  </w:t>
      </w:r>
    </w:p>
    <w:p w14:paraId="7B6C774D" w14:textId="77777777" w:rsidR="00C73158" w:rsidRDefault="00C73158" w:rsidP="0036748F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E8CE763" w14:textId="770A1380" w:rsidR="004E06B9" w:rsidRPr="00735E33" w:rsidRDefault="00C55906" w:rsidP="0036748F">
      <w:pPr>
        <w:spacing w:line="240" w:lineRule="auto"/>
        <w:jc w:val="right"/>
        <w:rPr>
          <w:rFonts w:ascii="Times New Roman" w:eastAsiaTheme="minorEastAsia" w:hAnsi="Times New Roman"/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</w:rPr>
          <m:t>r</m:t>
        </m:r>
        <m:r>
          <w:rPr>
            <w:rFonts w:ascii="Cambria Math" w:hAnsi="Cambria Math"/>
            <w:sz w:val="28"/>
            <w:szCs w:val="28"/>
            <w:lang w:val="ru-RU"/>
          </w:rPr>
          <m:t>=(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xy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nary>
              </m:e>
            </m:d>
            <m:r>
              <w:rPr>
                <w:rFonts w:ascii="Cambria Math" w:hAnsi="Cambria Math"/>
                <w:sz w:val="28"/>
                <w:szCs w:val="28"/>
                <w:lang w:val="ru-RU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nary>
              </m:e>
            </m:d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</m:nary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eg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</m:nary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subHide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naryPr>
                              <m:sub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ub>
                              <m:sup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up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e>
                            </m:nary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</m:nary>
                    <m:r>
                      <w:rPr>
                        <w:rFonts w:ascii="Cambria Math" w:hAnsi="Cambria Math"/>
                        <w:sz w:val="28"/>
                        <w:szCs w:val="28"/>
                        <w:lang w:val="ru-RU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subHide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naryPr>
                              <m:sub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ub>
                              <m:sup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up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y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e>
                            </m:nary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e>
                </m:d>
              </m:e>
            </m:rad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m:rPr>
            <m:lit/>
          </m:rPr>
          <w:rPr>
            <w:rFonts w:ascii="Cambria Math" w:hAnsi="Cambria Math"/>
            <w:sz w:val="28"/>
            <w:szCs w:val="28"/>
            <w:lang w:val="ru-RU"/>
          </w:rPr>
          <m:t>)</m:t>
        </m:r>
      </m:oMath>
      <w:r w:rsidR="00F91A60">
        <w:rPr>
          <w:rFonts w:ascii="Times New Roman" w:eastAsiaTheme="minorEastAsia" w:hAnsi="Times New Roman"/>
          <w:sz w:val="28"/>
          <w:szCs w:val="28"/>
          <w:lang w:val="ru-RU"/>
        </w:rPr>
        <w:t xml:space="preserve">                                         </w:t>
      </w:r>
      <w:r w:rsidR="00735E33">
        <w:rPr>
          <w:rFonts w:ascii="Times New Roman" w:eastAsiaTheme="minorEastAsia" w:hAnsi="Times New Roman"/>
          <w:sz w:val="28"/>
          <w:szCs w:val="28"/>
          <w:lang w:val="ru-RU"/>
        </w:rPr>
        <w:t>(1)</w:t>
      </w:r>
    </w:p>
    <w:p w14:paraId="58CC6BB7" w14:textId="77777777" w:rsidR="00C73158" w:rsidRDefault="00C73158" w:rsidP="0036748F">
      <w:pPr>
        <w:spacing w:line="240" w:lineRule="auto"/>
        <w:jc w:val="center"/>
        <w:rPr>
          <w:rFonts w:ascii="Times New Roman" w:eastAsiaTheme="minorEastAsia" w:hAnsi="Times New Roman"/>
          <w:lang w:val="ru-RU"/>
        </w:rPr>
      </w:pPr>
    </w:p>
    <w:p w14:paraId="6344C412" w14:textId="6943D86A" w:rsidR="008A2926" w:rsidRDefault="00F340A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>Где:</w:t>
      </w:r>
    </w:p>
    <w:p w14:paraId="1FF7EBEF" w14:textId="317DB02B" w:rsidR="00F340A3" w:rsidRDefault="00F340A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</w:rPr>
        <w:t>n</w:t>
      </w:r>
      <w:r w:rsidRPr="00E900BF">
        <w:rPr>
          <w:rFonts w:ascii="Times New Roman" w:eastAsiaTheme="minorEastAsia" w:hAnsi="Times New Roman"/>
          <w:sz w:val="28"/>
          <w:szCs w:val="28"/>
          <w:lang w:val="ru-RU"/>
        </w:rPr>
        <w:t xml:space="preserve"> – </w:t>
      </w:r>
      <w:r>
        <w:rPr>
          <w:rFonts w:ascii="Times New Roman" w:eastAsiaTheme="minorEastAsia" w:hAnsi="Times New Roman"/>
          <w:sz w:val="28"/>
          <w:szCs w:val="28"/>
          <w:lang w:val="ru-RU"/>
        </w:rPr>
        <w:t>количество наблюдений</w:t>
      </w:r>
    </w:p>
    <w:p w14:paraId="6915BFE4" w14:textId="12351833" w:rsidR="00F340A3" w:rsidRDefault="00F340A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</w:rPr>
        <w:t>x</w:t>
      </w:r>
      <w:r w:rsidRPr="00E900BF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ru-RU"/>
        </w:rPr>
        <w:t>и</w:t>
      </w:r>
      <w:r w:rsidRPr="00E900BF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/>
          <w:sz w:val="28"/>
          <w:szCs w:val="28"/>
        </w:rPr>
        <w:t>y</w:t>
      </w: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 - </w:t>
      </w:r>
      <w:r w:rsidR="00E900BF" w:rsidRPr="00E900BF">
        <w:rPr>
          <w:rFonts w:ascii="Times New Roman" w:eastAsiaTheme="minorEastAsia" w:hAnsi="Times New Roman"/>
          <w:sz w:val="28"/>
          <w:szCs w:val="28"/>
          <w:lang w:val="ru-RU"/>
        </w:rPr>
        <w:t>значения переменных (например, пробег и цена);</w:t>
      </w:r>
    </w:p>
    <w:p w14:paraId="5EB79F78" w14:textId="499CDACC" w:rsidR="00C55906" w:rsidRDefault="008114F7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8114F7">
        <w:rPr>
          <w:rFonts w:ascii="Times New Roman" w:eastAsiaTheme="minorEastAsia" w:hAnsi="Times New Roman"/>
          <w:sz w:val="28"/>
          <w:szCs w:val="28"/>
          <w:lang w:val="ru-RU"/>
        </w:rPr>
        <w:t>∑</w:t>
      </w:r>
      <w:r>
        <w:rPr>
          <w:rFonts w:ascii="Times New Roman" w:eastAsiaTheme="minorEastAsia" w:hAnsi="Times New Roman"/>
          <w:sz w:val="28"/>
          <w:szCs w:val="28"/>
        </w:rPr>
        <w:t>xy</w:t>
      </w: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193FDA">
        <w:rPr>
          <w:rFonts w:ascii="Times New Roman" w:eastAsiaTheme="minorEastAsia" w:hAnsi="Times New Roman"/>
          <w:sz w:val="28"/>
          <w:szCs w:val="28"/>
          <w:lang w:val="ru-RU"/>
        </w:rPr>
        <w:t>-</w:t>
      </w: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 сумма произведений пар значений переменных </w:t>
      </w:r>
      <w:r>
        <w:rPr>
          <w:rFonts w:ascii="Times New Roman" w:eastAsiaTheme="minorEastAsia" w:hAnsi="Times New Roman"/>
          <w:sz w:val="28"/>
          <w:szCs w:val="28"/>
        </w:rPr>
        <w:t>x</w:t>
      </w:r>
      <w:r w:rsidRPr="008114F7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и </w:t>
      </w:r>
      <w:r>
        <w:rPr>
          <w:rFonts w:ascii="Times New Roman" w:eastAsiaTheme="minorEastAsia" w:hAnsi="Times New Roman"/>
          <w:sz w:val="28"/>
          <w:szCs w:val="28"/>
        </w:rPr>
        <w:t>y</w:t>
      </w:r>
      <w:r w:rsidRPr="008114F7">
        <w:rPr>
          <w:rFonts w:ascii="Times New Roman" w:eastAsiaTheme="minorEastAsia" w:hAnsi="Times New Roman"/>
          <w:sz w:val="28"/>
          <w:szCs w:val="28"/>
          <w:lang w:val="ru-RU"/>
        </w:rPr>
        <w:t>;</w:t>
      </w:r>
    </w:p>
    <w:p w14:paraId="0DBB9914" w14:textId="3CD31522" w:rsidR="008114F7" w:rsidRDefault="008F19EF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8114F7">
        <w:rPr>
          <w:rFonts w:ascii="Times New Roman" w:eastAsiaTheme="minorEastAsia" w:hAnsi="Times New Roman"/>
          <w:sz w:val="28"/>
          <w:szCs w:val="28"/>
          <w:lang w:val="ru-RU"/>
        </w:rPr>
        <w:t>∑</w:t>
      </w:r>
      <w:r>
        <w:rPr>
          <w:rFonts w:ascii="Times New Roman" w:eastAsiaTheme="minorEastAsia" w:hAnsi="Times New Roman"/>
          <w:sz w:val="28"/>
          <w:szCs w:val="28"/>
        </w:rPr>
        <w:t>x</w:t>
      </w:r>
      <w:r>
        <w:rPr>
          <w:rFonts w:ascii="Times New Roman" w:eastAsiaTheme="minorEastAsia" w:hAnsi="Times New Roman"/>
          <w:sz w:val="28"/>
          <w:szCs w:val="28"/>
          <w:vertAlign w:val="superscript"/>
          <w:lang w:val="ru-RU"/>
        </w:rPr>
        <w:t>2</w:t>
      </w: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 и </w:t>
      </w:r>
      <w:r w:rsidRPr="008114F7">
        <w:rPr>
          <w:rFonts w:ascii="Times New Roman" w:eastAsiaTheme="minorEastAsia" w:hAnsi="Times New Roman"/>
          <w:sz w:val="28"/>
          <w:szCs w:val="28"/>
          <w:lang w:val="ru-RU"/>
        </w:rPr>
        <w:t>∑</w:t>
      </w:r>
      <w:r>
        <w:rPr>
          <w:rFonts w:ascii="Times New Roman" w:eastAsiaTheme="minorEastAsia" w:hAnsi="Times New Roman"/>
          <w:sz w:val="28"/>
          <w:szCs w:val="28"/>
        </w:rPr>
        <w:t>y</w:t>
      </w:r>
      <w:r>
        <w:rPr>
          <w:rFonts w:ascii="Times New Roman" w:eastAsiaTheme="minorEastAsia" w:hAnsi="Times New Roman"/>
          <w:sz w:val="28"/>
          <w:szCs w:val="28"/>
          <w:vertAlign w:val="superscript"/>
          <w:lang w:val="ru-RU"/>
        </w:rPr>
        <w:t>2</w:t>
      </w:r>
      <w:r w:rsidR="00193FDA">
        <w:rPr>
          <w:rFonts w:ascii="Times New Roman" w:eastAsiaTheme="minorEastAsia" w:hAnsi="Times New Roman"/>
          <w:sz w:val="28"/>
          <w:szCs w:val="28"/>
          <w:lang w:val="ru-RU"/>
        </w:rPr>
        <w:t xml:space="preserve"> – суммы квадратов значений переменных </w:t>
      </w:r>
      <w:r w:rsidR="00193FDA">
        <w:rPr>
          <w:rFonts w:ascii="Times New Roman" w:eastAsiaTheme="minorEastAsia" w:hAnsi="Times New Roman"/>
          <w:sz w:val="28"/>
          <w:szCs w:val="28"/>
        </w:rPr>
        <w:t>x</w:t>
      </w:r>
      <w:r w:rsidR="00193FDA">
        <w:rPr>
          <w:rFonts w:ascii="Times New Roman" w:eastAsiaTheme="minorEastAsia" w:hAnsi="Times New Roman"/>
          <w:sz w:val="28"/>
          <w:szCs w:val="28"/>
          <w:lang w:val="ru-RU"/>
        </w:rPr>
        <w:t xml:space="preserve"> и </w:t>
      </w:r>
      <w:r w:rsidR="00193FDA">
        <w:rPr>
          <w:rFonts w:ascii="Times New Roman" w:eastAsiaTheme="minorEastAsia" w:hAnsi="Times New Roman"/>
          <w:sz w:val="28"/>
          <w:szCs w:val="28"/>
        </w:rPr>
        <w:t>y</w:t>
      </w:r>
      <w:r w:rsidR="00193FDA">
        <w:rPr>
          <w:rFonts w:ascii="Times New Roman" w:eastAsiaTheme="minorEastAsia" w:hAnsi="Times New Roman"/>
          <w:sz w:val="28"/>
          <w:szCs w:val="28"/>
          <w:lang w:val="ru-RU"/>
        </w:rPr>
        <w:t>.</w:t>
      </w:r>
    </w:p>
    <w:p w14:paraId="17147774" w14:textId="00F0C89F" w:rsidR="0033769E" w:rsidRPr="0033769E" w:rsidRDefault="0033769E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33769E">
        <w:rPr>
          <w:rFonts w:ascii="Times New Roman" w:eastAsiaTheme="minorEastAsia" w:hAnsi="Times New Roman"/>
          <w:sz w:val="28"/>
          <w:szCs w:val="28"/>
          <w:lang w:val="ru-RU"/>
        </w:rPr>
        <w:t xml:space="preserve">Значение коэффициента </w:t>
      </w:r>
      <w:r w:rsidRPr="0033769E">
        <w:rPr>
          <w:rFonts w:ascii="Times New Roman" w:eastAsiaTheme="minorEastAsia" w:hAnsi="Times New Roman"/>
          <w:sz w:val="28"/>
          <w:szCs w:val="28"/>
        </w:rPr>
        <w:t>r</w:t>
      </w:r>
      <w:r w:rsidRPr="0033769E">
        <w:rPr>
          <w:rFonts w:ascii="Times New Roman" w:eastAsiaTheme="minorEastAsia" w:hAnsi="Times New Roman"/>
          <w:sz w:val="28"/>
          <w:szCs w:val="28"/>
          <w:lang w:val="ru-RU"/>
        </w:rPr>
        <w:t xml:space="preserve"> варьируется от -1 до 1:</w:t>
      </w:r>
    </w:p>
    <w:p w14:paraId="07376321" w14:textId="1C8FDAB0" w:rsidR="0033769E" w:rsidRPr="0033769E" w:rsidRDefault="0033769E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33769E">
        <w:rPr>
          <w:rFonts w:ascii="Times New Roman" w:eastAsiaTheme="minorEastAsia" w:hAnsi="Times New Roman"/>
          <w:sz w:val="28"/>
          <w:szCs w:val="28"/>
        </w:rPr>
        <w:t>r</w:t>
      </w:r>
      <w:r w:rsidRPr="0033769E">
        <w:rPr>
          <w:rFonts w:ascii="Times New Roman" w:eastAsiaTheme="minorEastAsia" w:hAnsi="Times New Roman"/>
          <w:sz w:val="28"/>
          <w:szCs w:val="28"/>
          <w:lang w:val="ru-RU"/>
        </w:rPr>
        <w:t xml:space="preserve">=1 </w:t>
      </w:r>
      <w:r w:rsidR="00F700CB">
        <w:rPr>
          <w:rFonts w:ascii="Times New Roman" w:eastAsiaTheme="minorEastAsia" w:hAnsi="Times New Roman"/>
          <w:sz w:val="28"/>
          <w:szCs w:val="28"/>
          <w:lang w:val="ru-RU"/>
        </w:rPr>
        <w:t>-</w:t>
      </w:r>
      <w:r w:rsidRPr="0033769E">
        <w:rPr>
          <w:rFonts w:ascii="Times New Roman" w:eastAsiaTheme="minorEastAsia" w:hAnsi="Times New Roman"/>
          <w:sz w:val="28"/>
          <w:szCs w:val="28"/>
          <w:lang w:val="ru-RU"/>
        </w:rPr>
        <w:t xml:space="preserve"> полная положительная корреляция, при которой увеличение одной переменной связано с увеличением другой.</w:t>
      </w:r>
    </w:p>
    <w:p w14:paraId="72E28F20" w14:textId="0EA2870D" w:rsidR="0033769E" w:rsidRPr="0033769E" w:rsidRDefault="0033769E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33769E">
        <w:rPr>
          <w:rFonts w:ascii="Times New Roman" w:eastAsiaTheme="minorEastAsia" w:hAnsi="Times New Roman"/>
          <w:sz w:val="28"/>
          <w:szCs w:val="28"/>
        </w:rPr>
        <w:t>r</w:t>
      </w:r>
      <w:r w:rsidRPr="0033769E">
        <w:rPr>
          <w:rFonts w:ascii="Times New Roman" w:eastAsiaTheme="minorEastAsia" w:hAnsi="Times New Roman"/>
          <w:sz w:val="28"/>
          <w:szCs w:val="28"/>
          <w:lang w:val="ru-RU"/>
        </w:rPr>
        <w:t>=</w:t>
      </w:r>
      <w:r w:rsidR="00F700CB">
        <w:rPr>
          <w:rFonts w:ascii="Times New Roman" w:eastAsiaTheme="minorEastAsia" w:hAnsi="Times New Roman"/>
          <w:sz w:val="28"/>
          <w:szCs w:val="28"/>
          <w:lang w:val="ru-RU"/>
        </w:rPr>
        <w:t>-</w:t>
      </w:r>
      <w:r w:rsidRPr="0033769E">
        <w:rPr>
          <w:rFonts w:ascii="Times New Roman" w:eastAsiaTheme="minorEastAsia" w:hAnsi="Times New Roman"/>
          <w:sz w:val="28"/>
          <w:szCs w:val="28"/>
          <w:lang w:val="ru-RU"/>
        </w:rPr>
        <w:t xml:space="preserve">1 </w:t>
      </w:r>
      <w:r w:rsidR="00F700CB">
        <w:rPr>
          <w:rFonts w:ascii="Times New Roman" w:eastAsiaTheme="minorEastAsia" w:hAnsi="Times New Roman"/>
          <w:sz w:val="28"/>
          <w:szCs w:val="28"/>
          <w:lang w:val="ru-RU"/>
        </w:rPr>
        <w:t>-</w:t>
      </w:r>
      <w:r w:rsidRPr="0033769E">
        <w:rPr>
          <w:rFonts w:ascii="Times New Roman" w:eastAsiaTheme="minorEastAsia" w:hAnsi="Times New Roman"/>
          <w:sz w:val="28"/>
          <w:szCs w:val="28"/>
          <w:lang w:val="ru-RU"/>
        </w:rPr>
        <w:t xml:space="preserve"> полная отрицательная корреляция, при которой увеличение одной переменной связано с уменьшением другой.</w:t>
      </w:r>
    </w:p>
    <w:p w14:paraId="7899A9EB" w14:textId="196A7DEE" w:rsidR="0033769E" w:rsidRDefault="0033769E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33769E">
        <w:rPr>
          <w:rFonts w:ascii="Times New Roman" w:eastAsiaTheme="minorEastAsia" w:hAnsi="Times New Roman"/>
          <w:sz w:val="28"/>
          <w:szCs w:val="28"/>
        </w:rPr>
        <w:t>r</w:t>
      </w:r>
      <w:r w:rsidRPr="0033769E">
        <w:rPr>
          <w:rFonts w:ascii="Times New Roman" w:eastAsiaTheme="minorEastAsia" w:hAnsi="Times New Roman"/>
          <w:sz w:val="28"/>
          <w:szCs w:val="28"/>
          <w:lang w:val="ru-RU"/>
        </w:rPr>
        <w:t xml:space="preserve">=0 </w:t>
      </w:r>
      <w:r w:rsidR="00F700CB">
        <w:rPr>
          <w:rFonts w:ascii="Times New Roman" w:eastAsiaTheme="minorEastAsia" w:hAnsi="Times New Roman"/>
          <w:sz w:val="28"/>
          <w:szCs w:val="28"/>
          <w:lang w:val="ru-RU"/>
        </w:rPr>
        <w:t>-</w:t>
      </w:r>
      <w:r w:rsidRPr="0033769E">
        <w:rPr>
          <w:rFonts w:ascii="Times New Roman" w:eastAsiaTheme="minorEastAsia" w:hAnsi="Times New Roman"/>
          <w:sz w:val="28"/>
          <w:szCs w:val="28"/>
          <w:lang w:val="ru-RU"/>
        </w:rPr>
        <w:t xml:space="preserve"> отсутствие линейной связи между переменными.</w:t>
      </w:r>
    </w:p>
    <w:p w14:paraId="3EF236B4" w14:textId="77777777" w:rsidR="00E1586D" w:rsidRDefault="00E1586D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48A38BBC" w14:textId="77777777" w:rsidR="0036748F" w:rsidRDefault="0036748F" w:rsidP="0036748F">
      <w:pPr>
        <w:pStyle w:val="3"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</w:pPr>
      <w:bookmarkStart w:id="10" w:name="_Toc182311203"/>
      <w:bookmarkStart w:id="11" w:name="_Toc182311464"/>
    </w:p>
    <w:p w14:paraId="517AC4DD" w14:textId="3862FD7E" w:rsidR="008E4AE6" w:rsidRPr="0008120F" w:rsidRDefault="00622A85" w:rsidP="0036748F">
      <w:pPr>
        <w:pStyle w:val="3"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</w:pPr>
      <w:r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 xml:space="preserve">1.2 </w:t>
      </w:r>
      <w:r w:rsidR="008E4AE6"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>Ручной расчет корреляций</w:t>
      </w:r>
      <w:bookmarkEnd w:id="10"/>
      <w:bookmarkEnd w:id="11"/>
    </w:p>
    <w:p w14:paraId="198BD484" w14:textId="77777777" w:rsidR="00E1586D" w:rsidRPr="00E1586D" w:rsidRDefault="00E1586D" w:rsidP="0036748F">
      <w:pPr>
        <w:spacing w:line="240" w:lineRule="auto"/>
        <w:rPr>
          <w:lang w:val="ru-RU"/>
        </w:rPr>
      </w:pPr>
    </w:p>
    <w:p w14:paraId="6DDF211B" w14:textId="67B31D54" w:rsidR="008E4AE6" w:rsidRDefault="008E4A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8E4AE6">
        <w:rPr>
          <w:rFonts w:ascii="Times New Roman" w:eastAsiaTheme="minorEastAsia" w:hAnsi="Times New Roman"/>
          <w:sz w:val="28"/>
          <w:szCs w:val="28"/>
          <w:lang w:val="ru-RU"/>
        </w:rPr>
        <w:t xml:space="preserve">Для анализа взяты три ключевые характеристики автомобиля: пробег, возраст и объем двигателя. </w:t>
      </w:r>
      <w:r w:rsidRPr="00E9416E">
        <w:rPr>
          <w:rFonts w:ascii="Times New Roman" w:eastAsiaTheme="minorEastAsia" w:hAnsi="Times New Roman"/>
          <w:sz w:val="28"/>
          <w:szCs w:val="28"/>
          <w:lang w:val="ru-RU"/>
        </w:rPr>
        <w:t>Вручную</w:t>
      </w:r>
      <w:r w:rsidR="001403B3" w:rsidRPr="001403B3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1403B3">
        <w:rPr>
          <w:rFonts w:ascii="Times New Roman" w:eastAsiaTheme="minorEastAsia" w:hAnsi="Times New Roman"/>
          <w:sz w:val="28"/>
          <w:szCs w:val="28"/>
          <w:lang w:val="ru-RU"/>
        </w:rPr>
        <w:t xml:space="preserve">в </w:t>
      </w:r>
      <w:r w:rsidR="001403B3">
        <w:rPr>
          <w:rFonts w:ascii="Times New Roman" w:eastAsiaTheme="minorEastAsia" w:hAnsi="Times New Roman"/>
          <w:sz w:val="28"/>
          <w:szCs w:val="28"/>
        </w:rPr>
        <w:t>excel</w:t>
      </w:r>
      <w:r w:rsidR="00687E23" w:rsidRPr="00687E23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687E23">
        <w:rPr>
          <w:rFonts w:ascii="Times New Roman" w:eastAsiaTheme="minorEastAsia" w:hAnsi="Times New Roman"/>
          <w:sz w:val="28"/>
          <w:szCs w:val="28"/>
          <w:lang w:val="ru-RU"/>
        </w:rPr>
        <w:t>по формуле</w:t>
      </w:r>
      <w:r w:rsidR="008C38DE">
        <w:rPr>
          <w:rFonts w:ascii="Times New Roman" w:eastAsiaTheme="minorEastAsia" w:hAnsi="Times New Roman"/>
          <w:sz w:val="28"/>
          <w:szCs w:val="28"/>
          <w:lang w:val="ru-RU"/>
        </w:rPr>
        <w:t xml:space="preserve"> (2</w:t>
      </w:r>
      <w:r w:rsidR="0026124B">
        <w:rPr>
          <w:rFonts w:ascii="Times New Roman" w:eastAsiaTheme="minorEastAsia" w:hAnsi="Times New Roman"/>
          <w:sz w:val="28"/>
          <w:szCs w:val="28"/>
          <w:lang w:val="ru-RU"/>
        </w:rPr>
        <w:t>)</w:t>
      </w:r>
      <w:r w:rsidR="00E9416E" w:rsidRPr="001403B3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Pr="00E9416E">
        <w:rPr>
          <w:rFonts w:ascii="Times New Roman" w:eastAsiaTheme="minorEastAsia" w:hAnsi="Times New Roman"/>
          <w:sz w:val="28"/>
          <w:szCs w:val="28"/>
          <w:lang w:val="ru-RU"/>
        </w:rPr>
        <w:t>были рассчитаны коэффициенты корреляции для следующих пар переменных</w:t>
      </w:r>
      <w:r w:rsidR="00D37859" w:rsidRPr="00D37859">
        <w:rPr>
          <w:rFonts w:ascii="Times New Roman" w:eastAsiaTheme="minorEastAsia" w:hAnsi="Times New Roman"/>
          <w:sz w:val="28"/>
          <w:szCs w:val="28"/>
          <w:lang w:val="ru-RU"/>
        </w:rPr>
        <w:t xml:space="preserve"> [2]</w:t>
      </w:r>
      <w:r w:rsidRPr="00E9416E">
        <w:rPr>
          <w:rFonts w:ascii="Times New Roman" w:eastAsiaTheme="minorEastAsia" w:hAnsi="Times New Roman"/>
          <w:sz w:val="28"/>
          <w:szCs w:val="28"/>
          <w:lang w:val="ru-RU"/>
        </w:rPr>
        <w:t>:</w:t>
      </w:r>
    </w:p>
    <w:p w14:paraId="777319FB" w14:textId="77777777" w:rsidR="00FF74DE" w:rsidRDefault="00FF74DE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6AC86477" w14:textId="2ADD1D03" w:rsidR="00FF74DE" w:rsidRDefault="00FF74DE" w:rsidP="0036748F">
      <w:pPr>
        <w:spacing w:line="240" w:lineRule="auto"/>
        <w:jc w:val="right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>=</w:t>
      </w:r>
      <w:r>
        <w:rPr>
          <w:rFonts w:ascii="Times New Roman" w:eastAsiaTheme="minorEastAsia" w:hAnsi="Times New Roman"/>
          <w:sz w:val="28"/>
          <w:szCs w:val="28"/>
        </w:rPr>
        <w:t>PEARSON</w:t>
      </w:r>
      <w:r>
        <w:rPr>
          <w:rFonts w:ascii="Times New Roman" w:eastAsiaTheme="minorEastAsia" w:hAnsi="Times New Roman"/>
          <w:sz w:val="28"/>
          <w:szCs w:val="28"/>
          <w:lang w:val="ru-RU"/>
        </w:rPr>
        <w:t>(массив1</w:t>
      </w:r>
      <w:r w:rsidRPr="0026124B">
        <w:rPr>
          <w:rFonts w:ascii="Times New Roman" w:eastAsiaTheme="minorEastAsia" w:hAnsi="Times New Roman"/>
          <w:sz w:val="28"/>
          <w:szCs w:val="28"/>
          <w:lang w:val="ru-RU"/>
        </w:rPr>
        <w:t>;</w:t>
      </w:r>
      <w:r>
        <w:rPr>
          <w:rFonts w:ascii="Times New Roman" w:eastAsiaTheme="minorEastAsia" w:hAnsi="Times New Roman"/>
          <w:sz w:val="28"/>
          <w:szCs w:val="28"/>
          <w:lang w:val="ru-RU"/>
        </w:rPr>
        <w:t>массив2</w:t>
      </w:r>
      <w:r w:rsidR="009709FA">
        <w:rPr>
          <w:rFonts w:ascii="Times New Roman" w:eastAsiaTheme="minorEastAsia" w:hAnsi="Times New Roman"/>
          <w:sz w:val="28"/>
          <w:szCs w:val="28"/>
          <w:lang w:val="ru-RU"/>
        </w:rPr>
        <w:t>)</w:t>
      </w:r>
      <w:r w:rsidR="004D1389">
        <w:rPr>
          <w:rFonts w:ascii="Times New Roman" w:eastAsiaTheme="minorEastAsia" w:hAnsi="Times New Roman"/>
          <w:sz w:val="28"/>
          <w:szCs w:val="28"/>
          <w:lang w:val="ru-RU"/>
        </w:rPr>
        <w:t xml:space="preserve">                                      (2)</w:t>
      </w:r>
      <w:r w:rsidR="002F5E61">
        <w:rPr>
          <w:rFonts w:ascii="Times New Roman" w:eastAsiaTheme="minorEastAsia" w:hAnsi="Times New Roman"/>
          <w:sz w:val="28"/>
          <w:szCs w:val="28"/>
          <w:lang w:val="ru-RU"/>
        </w:rPr>
        <w:t xml:space="preserve">                                                                        </w:t>
      </w:r>
    </w:p>
    <w:p w14:paraId="781A07FF" w14:textId="77777777" w:rsidR="00E1586D" w:rsidRPr="00620DAB" w:rsidRDefault="00E1586D" w:rsidP="0036748F">
      <w:pPr>
        <w:spacing w:line="240" w:lineRule="auto"/>
        <w:rPr>
          <w:rFonts w:ascii="Times New Roman" w:eastAsiaTheme="minorEastAsia" w:hAnsi="Times New Roman"/>
          <w:lang w:val="ru-RU"/>
        </w:rPr>
      </w:pPr>
    </w:p>
    <w:p w14:paraId="24060C4F" w14:textId="77777777" w:rsidR="008E4AE6" w:rsidRPr="008E4AE6" w:rsidRDefault="008E4A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8E4AE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Пробег (</w:t>
      </w:r>
      <w:r w:rsidRPr="008E4AE6">
        <w:rPr>
          <w:rFonts w:ascii="Times New Roman" w:eastAsiaTheme="minorEastAsia" w:hAnsi="Times New Roman"/>
          <w:b/>
          <w:bCs/>
          <w:sz w:val="28"/>
          <w:szCs w:val="28"/>
        </w:rPr>
        <w:t>km</w:t>
      </w:r>
      <w:r w:rsidRPr="008E4AE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) и цена (</w:t>
      </w:r>
      <w:r w:rsidRPr="008E4AE6">
        <w:rPr>
          <w:rFonts w:ascii="Times New Roman" w:eastAsiaTheme="minorEastAsia" w:hAnsi="Times New Roman"/>
          <w:b/>
          <w:bCs/>
          <w:sz w:val="28"/>
          <w:szCs w:val="28"/>
        </w:rPr>
        <w:t>price</w:t>
      </w:r>
      <w:r w:rsidRPr="008E4AE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)</w:t>
      </w:r>
      <w:r w:rsidRPr="008E4AE6">
        <w:rPr>
          <w:rFonts w:ascii="Times New Roman" w:eastAsiaTheme="minorEastAsia" w:hAnsi="Times New Roman"/>
          <w:sz w:val="28"/>
          <w:szCs w:val="28"/>
          <w:lang w:val="ru-RU"/>
        </w:rPr>
        <w:t>:</w:t>
      </w:r>
    </w:p>
    <w:p w14:paraId="17130426" w14:textId="2738B2E0" w:rsidR="008E4AE6" w:rsidRPr="00E9416E" w:rsidRDefault="008E4A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9416E">
        <w:rPr>
          <w:rFonts w:ascii="Times New Roman" w:eastAsiaTheme="minorEastAsia" w:hAnsi="Times New Roman"/>
          <w:sz w:val="28"/>
          <w:szCs w:val="28"/>
          <w:lang w:val="ru-RU"/>
        </w:rPr>
        <w:t>Коэффициент корреляции: −0.0457</w:t>
      </w:r>
    </w:p>
    <w:p w14:paraId="4F92EA4A" w14:textId="77777777" w:rsidR="008E4AE6" w:rsidRPr="008E4AE6" w:rsidRDefault="008E4A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8E4AE6">
        <w:rPr>
          <w:rFonts w:ascii="Times New Roman" w:eastAsiaTheme="minorEastAsia" w:hAnsi="Times New Roman"/>
          <w:sz w:val="28"/>
          <w:szCs w:val="28"/>
          <w:lang w:val="ru-RU"/>
        </w:rPr>
        <w:t>Это значение указывает на слабую отрицательную корреляцию, что говорит о слабом влиянии пробега на цену. Теоретически увеличение пробега должно уменьшать стоимость автомобиля, однако в данном случае влияние этой характеристики незначительное.</w:t>
      </w:r>
    </w:p>
    <w:p w14:paraId="5232F378" w14:textId="77777777" w:rsidR="008E4AE6" w:rsidRPr="008E4AE6" w:rsidRDefault="008E4A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8E4AE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Возраст (</w:t>
      </w:r>
      <w:r w:rsidRPr="008E4AE6">
        <w:rPr>
          <w:rFonts w:ascii="Times New Roman" w:eastAsiaTheme="minorEastAsia" w:hAnsi="Times New Roman"/>
          <w:b/>
          <w:bCs/>
          <w:sz w:val="28"/>
          <w:szCs w:val="28"/>
        </w:rPr>
        <w:t>age</w:t>
      </w:r>
      <w:r w:rsidRPr="008E4AE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) и цена (</w:t>
      </w:r>
      <w:r w:rsidRPr="008E4AE6">
        <w:rPr>
          <w:rFonts w:ascii="Times New Roman" w:eastAsiaTheme="minorEastAsia" w:hAnsi="Times New Roman"/>
          <w:b/>
          <w:bCs/>
          <w:sz w:val="28"/>
          <w:szCs w:val="28"/>
        </w:rPr>
        <w:t>price</w:t>
      </w:r>
      <w:r w:rsidRPr="008E4AE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)</w:t>
      </w:r>
      <w:r w:rsidRPr="008E4AE6">
        <w:rPr>
          <w:rFonts w:ascii="Times New Roman" w:eastAsiaTheme="minorEastAsia" w:hAnsi="Times New Roman"/>
          <w:sz w:val="28"/>
          <w:szCs w:val="28"/>
          <w:lang w:val="ru-RU"/>
        </w:rPr>
        <w:t>:</w:t>
      </w:r>
    </w:p>
    <w:p w14:paraId="07B33397" w14:textId="6AF0B5DD" w:rsidR="008E4AE6" w:rsidRPr="00E9416E" w:rsidRDefault="008E4A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9416E">
        <w:rPr>
          <w:rFonts w:ascii="Times New Roman" w:eastAsiaTheme="minorEastAsia" w:hAnsi="Times New Roman"/>
          <w:sz w:val="28"/>
          <w:szCs w:val="28"/>
          <w:lang w:val="ru-RU"/>
        </w:rPr>
        <w:t>Коэффициент корреляции: −0.2065</w:t>
      </w:r>
    </w:p>
    <w:p w14:paraId="00CED80A" w14:textId="77777777" w:rsidR="008E4AE6" w:rsidRPr="008E4AE6" w:rsidRDefault="008E4A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8E4AE6">
        <w:rPr>
          <w:rFonts w:ascii="Times New Roman" w:eastAsiaTheme="minorEastAsia" w:hAnsi="Times New Roman"/>
          <w:sz w:val="28"/>
          <w:szCs w:val="28"/>
          <w:lang w:val="ru-RU"/>
        </w:rPr>
        <w:t>Здесь мы видим слабую отрицательную корреляцию между возрастом и ценой автомобиля. Это значит, что с увеличением возраста автомобиля его цена имеет тенденцию снижаться, но эта связь остаётся слабой.</w:t>
      </w:r>
    </w:p>
    <w:p w14:paraId="1A42A33E" w14:textId="77777777" w:rsidR="008E4AE6" w:rsidRPr="008E4AE6" w:rsidRDefault="008E4A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8E4AE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Объем двигателя (</w:t>
      </w:r>
      <w:r w:rsidRPr="008E4AE6">
        <w:rPr>
          <w:rFonts w:ascii="Times New Roman" w:eastAsiaTheme="minorEastAsia" w:hAnsi="Times New Roman"/>
          <w:b/>
          <w:bCs/>
          <w:sz w:val="28"/>
          <w:szCs w:val="28"/>
        </w:rPr>
        <w:t>engine</w:t>
      </w:r>
      <w:r w:rsidRPr="008E4AE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) и цена (</w:t>
      </w:r>
      <w:r w:rsidRPr="008E4AE6">
        <w:rPr>
          <w:rFonts w:ascii="Times New Roman" w:eastAsiaTheme="minorEastAsia" w:hAnsi="Times New Roman"/>
          <w:b/>
          <w:bCs/>
          <w:sz w:val="28"/>
          <w:szCs w:val="28"/>
        </w:rPr>
        <w:t>price</w:t>
      </w:r>
      <w:r w:rsidRPr="008E4AE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)</w:t>
      </w:r>
      <w:r w:rsidRPr="008E4AE6">
        <w:rPr>
          <w:rFonts w:ascii="Times New Roman" w:eastAsiaTheme="minorEastAsia" w:hAnsi="Times New Roman"/>
          <w:sz w:val="28"/>
          <w:szCs w:val="28"/>
          <w:lang w:val="ru-RU"/>
        </w:rPr>
        <w:t>:</w:t>
      </w:r>
    </w:p>
    <w:p w14:paraId="097D506E" w14:textId="793C0980" w:rsidR="008E4AE6" w:rsidRPr="00E9416E" w:rsidRDefault="008E4A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9416E">
        <w:rPr>
          <w:rFonts w:ascii="Times New Roman" w:eastAsiaTheme="minorEastAsia" w:hAnsi="Times New Roman"/>
          <w:sz w:val="28"/>
          <w:szCs w:val="28"/>
          <w:lang w:val="ru-RU"/>
        </w:rPr>
        <w:t>Коэффициент корреляции: 0.6283</w:t>
      </w:r>
    </w:p>
    <w:p w14:paraId="27832ED8" w14:textId="00B4223C" w:rsidR="008E4AE6" w:rsidRDefault="008E4A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8E4AE6">
        <w:rPr>
          <w:rFonts w:ascii="Times New Roman" w:eastAsiaTheme="minorEastAsia" w:hAnsi="Times New Roman"/>
          <w:sz w:val="28"/>
          <w:szCs w:val="28"/>
          <w:lang w:val="ru-RU"/>
        </w:rPr>
        <w:t>Умеренная положительная корреляция между объемом двигателя и ценой свидетельствует о том, что автомобили с более мощными двигателями, как правило, имеют более высокую цену</w:t>
      </w:r>
      <w:r w:rsidR="00D37859" w:rsidRPr="00D37859">
        <w:rPr>
          <w:rFonts w:ascii="Times New Roman" w:eastAsiaTheme="minorEastAsia" w:hAnsi="Times New Roman"/>
          <w:sz w:val="28"/>
          <w:szCs w:val="28"/>
          <w:lang w:val="ru-RU"/>
        </w:rPr>
        <w:t xml:space="preserve"> [5]</w:t>
      </w:r>
      <w:r w:rsidRPr="008E4AE6">
        <w:rPr>
          <w:rFonts w:ascii="Times New Roman" w:eastAsiaTheme="minorEastAsia" w:hAnsi="Times New Roman"/>
          <w:sz w:val="28"/>
          <w:szCs w:val="28"/>
          <w:lang w:val="ru-RU"/>
        </w:rPr>
        <w:t>.</w:t>
      </w:r>
    </w:p>
    <w:p w14:paraId="297E39FB" w14:textId="77777777" w:rsidR="006E6CDD" w:rsidRPr="008E4AE6" w:rsidRDefault="006E6CDD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599F1689" w14:textId="77777777" w:rsidR="006E6CDD" w:rsidRDefault="006E6CDD" w:rsidP="0036748F">
      <w:pPr>
        <w:spacing w:line="240" w:lineRule="auto"/>
        <w:jc w:val="center"/>
        <w:rPr>
          <w:rFonts w:ascii="Times New Roman" w:eastAsiaTheme="minorEastAsia" w:hAnsi="Times New Roman"/>
          <w:lang w:val="ru-RU"/>
        </w:rPr>
      </w:pPr>
      <w:r w:rsidRPr="00486566">
        <w:rPr>
          <w:rFonts w:ascii="Times New Roman" w:eastAsiaTheme="minorEastAsia" w:hAnsi="Times New Roman"/>
          <w:noProof/>
          <w:lang w:val="ru-RU"/>
        </w:rPr>
        <w:drawing>
          <wp:inline distT="0" distB="0" distL="0" distR="0" wp14:anchorId="275D6380" wp14:editId="44BEDF45">
            <wp:extent cx="6011114" cy="1019317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69F3" w14:textId="37E583D3" w:rsidR="006E6CDD" w:rsidRPr="006E6CDD" w:rsidRDefault="002237FD" w:rsidP="0036748F">
      <w:pPr>
        <w:spacing w:line="240" w:lineRule="auto"/>
        <w:jc w:val="center"/>
        <w:rPr>
          <w:rFonts w:ascii="Times New Roman" w:eastAsiaTheme="minorEastAsia" w:hAnsi="Times New Roman"/>
          <w:sz w:val="24"/>
          <w:szCs w:val="24"/>
          <w:lang w:val="ru-RU"/>
        </w:rPr>
      </w:pPr>
      <w:r>
        <w:rPr>
          <w:rFonts w:ascii="Times New Roman" w:eastAsiaTheme="minorEastAsia" w:hAnsi="Times New Roman"/>
          <w:sz w:val="24"/>
          <w:szCs w:val="24"/>
          <w:lang w:val="ru-RU"/>
        </w:rPr>
        <w:t>Рисунок 1</w:t>
      </w:r>
      <w:r w:rsidR="006E6CDD" w:rsidRPr="004B3767">
        <w:rPr>
          <w:rFonts w:ascii="Times New Roman" w:eastAsiaTheme="minorEastAsia" w:hAnsi="Times New Roman"/>
          <w:sz w:val="24"/>
          <w:szCs w:val="24"/>
          <w:lang w:val="ru-RU"/>
        </w:rPr>
        <w:t xml:space="preserve">. Расчёт корреляции и средней цены на автомобиль в </w:t>
      </w:r>
      <w:r w:rsidR="006E6CDD" w:rsidRPr="004B3767">
        <w:rPr>
          <w:rFonts w:ascii="Times New Roman" w:eastAsiaTheme="minorEastAsia" w:hAnsi="Times New Roman"/>
          <w:sz w:val="24"/>
          <w:szCs w:val="24"/>
        </w:rPr>
        <w:t>excel</w:t>
      </w:r>
    </w:p>
    <w:p w14:paraId="1C4336EE" w14:textId="77777777" w:rsidR="006E6CDD" w:rsidRPr="00E9416E" w:rsidRDefault="006E6CDD" w:rsidP="0036748F">
      <w:pPr>
        <w:spacing w:line="240" w:lineRule="auto"/>
        <w:jc w:val="center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652BFC15" w14:textId="25AB385D" w:rsidR="006D4DEE" w:rsidRPr="0008120F" w:rsidRDefault="0008120F" w:rsidP="0036748F">
      <w:pPr>
        <w:pStyle w:val="3"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</w:pPr>
      <w:bookmarkStart w:id="12" w:name="_Toc182311204"/>
      <w:bookmarkStart w:id="13" w:name="_Toc182311465"/>
      <w:r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 xml:space="preserve">1.3 </w:t>
      </w:r>
      <w:r w:rsidR="006D4DEE"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>Интерпретация результатов</w:t>
      </w:r>
      <w:bookmarkEnd w:id="12"/>
      <w:bookmarkEnd w:id="13"/>
    </w:p>
    <w:p w14:paraId="39D1ACE7" w14:textId="77777777" w:rsidR="005B52A7" w:rsidRPr="005B52A7" w:rsidRDefault="005B52A7" w:rsidP="0036748F">
      <w:pPr>
        <w:spacing w:line="240" w:lineRule="auto"/>
        <w:rPr>
          <w:lang w:val="ru-RU"/>
        </w:rPr>
      </w:pPr>
    </w:p>
    <w:p w14:paraId="3E6594DC" w14:textId="6245EEB9" w:rsidR="006D4DEE" w:rsidRPr="006D4DEE" w:rsidRDefault="006D4DEE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6D4DEE">
        <w:rPr>
          <w:rFonts w:ascii="Times New Roman" w:eastAsiaTheme="minorEastAsia" w:hAnsi="Times New Roman"/>
          <w:sz w:val="28"/>
          <w:szCs w:val="28"/>
          <w:lang w:val="ru-RU"/>
        </w:rPr>
        <w:t>На основании проведенных расчетов можно сделать следующие выводы:</w:t>
      </w:r>
    </w:p>
    <w:p w14:paraId="5A0C844D" w14:textId="76102743" w:rsidR="006D4DEE" w:rsidRPr="00737748" w:rsidRDefault="00C95AEF" w:rsidP="0036748F">
      <w:pPr>
        <w:pStyle w:val="a3"/>
        <w:spacing w:line="240" w:lineRule="auto"/>
        <w:ind w:left="0"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>1.</w:t>
      </w:r>
      <w:r w:rsidR="006D4DEE" w:rsidRPr="00737748">
        <w:rPr>
          <w:rFonts w:ascii="Times New Roman" w:eastAsiaTheme="minorEastAsia" w:hAnsi="Times New Roman"/>
          <w:sz w:val="28"/>
          <w:szCs w:val="28"/>
          <w:lang w:val="ru-RU"/>
        </w:rPr>
        <w:t>Объем двигателя имеет наибольшее влияние на цену автомобиля, о чем свидетельствует положительная корреляция. Чем больше объем двигателя, тем выше стоимость автомобиля.</w:t>
      </w:r>
    </w:p>
    <w:p w14:paraId="2D3C69A5" w14:textId="1325ED52" w:rsidR="006D4DEE" w:rsidRPr="00737748" w:rsidRDefault="00C95AEF" w:rsidP="0036748F">
      <w:pPr>
        <w:pStyle w:val="a3"/>
        <w:spacing w:line="240" w:lineRule="auto"/>
        <w:ind w:left="0"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>2.</w:t>
      </w:r>
      <w:r w:rsidR="006D4DEE" w:rsidRPr="00737748">
        <w:rPr>
          <w:rFonts w:ascii="Times New Roman" w:eastAsiaTheme="minorEastAsia" w:hAnsi="Times New Roman"/>
          <w:sz w:val="28"/>
          <w:szCs w:val="28"/>
          <w:lang w:val="ru-RU"/>
        </w:rPr>
        <w:t>Пробег и возраст также влияют на цену, но в значительно меньшей степени. Их влияние на снижение стоимости автомобиля достаточно слабо выражено.</w:t>
      </w:r>
    </w:p>
    <w:p w14:paraId="01ADB975" w14:textId="085E7381" w:rsidR="006D4DEE" w:rsidRPr="00737748" w:rsidRDefault="00C95AEF" w:rsidP="0036748F">
      <w:pPr>
        <w:pStyle w:val="a3"/>
        <w:spacing w:line="240" w:lineRule="auto"/>
        <w:ind w:left="0"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>3.</w:t>
      </w:r>
      <w:r w:rsidR="006D4DEE" w:rsidRPr="00737748">
        <w:rPr>
          <w:rFonts w:ascii="Times New Roman" w:eastAsiaTheme="minorEastAsia" w:hAnsi="Times New Roman"/>
          <w:sz w:val="28"/>
          <w:szCs w:val="28"/>
          <w:lang w:val="ru-RU"/>
        </w:rPr>
        <w:t>Полученные данные дают возможность определить, что покупатели, заинтересованные в автомобилях с большим объемом двигателя, скорее всего будут готовы заплатить больше. В то же время, пробег и возраст автомобиля имеют ограниченное влияние на снижение цены.</w:t>
      </w:r>
    </w:p>
    <w:p w14:paraId="00B0812B" w14:textId="77777777" w:rsidR="006D4DEE" w:rsidRPr="006D4DEE" w:rsidRDefault="006D4DEE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0E5802ED" w14:textId="0C611C51" w:rsidR="006D4DEE" w:rsidRPr="0008120F" w:rsidRDefault="0008120F" w:rsidP="0036748F">
      <w:pPr>
        <w:pStyle w:val="3"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</w:pPr>
      <w:bookmarkStart w:id="14" w:name="_Toc182311205"/>
      <w:bookmarkStart w:id="15" w:name="_Toc182311466"/>
      <w:r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 xml:space="preserve">1.4 </w:t>
      </w:r>
      <w:r w:rsidR="006D4DEE"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>Вывод по теоретической части</w:t>
      </w:r>
      <w:bookmarkEnd w:id="14"/>
      <w:bookmarkEnd w:id="15"/>
    </w:p>
    <w:p w14:paraId="6B827A30" w14:textId="77777777" w:rsidR="005B52A7" w:rsidRPr="005B52A7" w:rsidRDefault="005B52A7" w:rsidP="0036748F">
      <w:pPr>
        <w:spacing w:line="240" w:lineRule="auto"/>
        <w:rPr>
          <w:lang w:val="ru-RU"/>
        </w:rPr>
      </w:pPr>
    </w:p>
    <w:p w14:paraId="7709BA90" w14:textId="4E7C5CDF" w:rsidR="00D37091" w:rsidRDefault="006D4DEE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6D4DEE">
        <w:rPr>
          <w:rFonts w:ascii="Times New Roman" w:eastAsiaTheme="minorEastAsia" w:hAnsi="Times New Roman"/>
          <w:sz w:val="28"/>
          <w:szCs w:val="28"/>
          <w:lang w:val="ru-RU"/>
        </w:rPr>
        <w:t>Ручные расчеты показали, что наибольшее влияние на цену автомобиля оказывает объем двигателя, в то время как пробег и возраст оказывают менее заметное влияние. Эти результаты будут полезны для дальнейшего анализа, который будет выполнен с использованием автоматизированного инструмента Knime, чтобы подтвердить и визуализировать данные зависимости</w:t>
      </w:r>
      <w:r w:rsidR="00D37859" w:rsidRPr="00D37859">
        <w:rPr>
          <w:rFonts w:ascii="Times New Roman" w:eastAsiaTheme="minorEastAsia" w:hAnsi="Times New Roman"/>
          <w:sz w:val="28"/>
          <w:szCs w:val="28"/>
          <w:lang w:val="ru-RU"/>
        </w:rPr>
        <w:t xml:space="preserve"> [1]</w:t>
      </w:r>
      <w:r w:rsidRPr="006D4DEE">
        <w:rPr>
          <w:rFonts w:ascii="Times New Roman" w:eastAsiaTheme="minorEastAsia" w:hAnsi="Times New Roman"/>
          <w:sz w:val="28"/>
          <w:szCs w:val="28"/>
          <w:lang w:val="ru-RU"/>
        </w:rPr>
        <w:t>.</w:t>
      </w:r>
    </w:p>
    <w:p w14:paraId="14130E30" w14:textId="77777777" w:rsidR="00D37091" w:rsidRDefault="00D37091" w:rsidP="0036748F">
      <w:pPr>
        <w:spacing w:line="240" w:lineRule="auto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br w:type="page"/>
      </w:r>
    </w:p>
    <w:p w14:paraId="2EA94FE6" w14:textId="6BEC55E0" w:rsidR="00230201" w:rsidRPr="0008120F" w:rsidRDefault="0008120F" w:rsidP="0036748F">
      <w:pPr>
        <w:pStyle w:val="2"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</w:pPr>
      <w:bookmarkStart w:id="16" w:name="_Toc182311206"/>
      <w:bookmarkStart w:id="17" w:name="_Toc182311467"/>
      <w:r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 xml:space="preserve">2. </w:t>
      </w:r>
      <w:r w:rsidR="00D37091"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>Практическая часть.</w:t>
      </w:r>
      <w:bookmarkEnd w:id="16"/>
      <w:bookmarkEnd w:id="17"/>
    </w:p>
    <w:p w14:paraId="31288FCC" w14:textId="77777777" w:rsidR="00D37091" w:rsidRDefault="00D37091" w:rsidP="0036748F">
      <w:pPr>
        <w:spacing w:line="240" w:lineRule="auto"/>
        <w:ind w:firstLine="709"/>
        <w:jc w:val="center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3337236A" w14:textId="77F73D8C" w:rsid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Практическая часть работы направлена на автоматизацию корреляционного анализа данных с использованием </w:t>
      </w:r>
      <w:r w:rsidRPr="00ED4D33">
        <w:rPr>
          <w:rFonts w:ascii="Times New Roman" w:eastAsiaTheme="minorEastAsia" w:hAnsi="Times New Roman"/>
          <w:sz w:val="28"/>
          <w:szCs w:val="28"/>
        </w:rPr>
        <w:t>Knime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. Мы будем использовать набор данных о продаже подержанных автомобилей, включающий характеристики, такие как модель автомобиля, год выпуска, пробег, тип топлива, объем двигателя и цена. Основной целью является выявление взаимосвязей между характеристиками автомобиля и его ценой с помощью автоматического анализа и визуализации в </w:t>
      </w:r>
      <w:r w:rsidRPr="00ED4D33">
        <w:rPr>
          <w:rFonts w:ascii="Times New Roman" w:eastAsiaTheme="minorEastAsia" w:hAnsi="Times New Roman"/>
          <w:sz w:val="28"/>
          <w:szCs w:val="28"/>
        </w:rPr>
        <w:t>Knime</w:t>
      </w:r>
      <w:r w:rsidR="00D37859" w:rsidRPr="00D37859">
        <w:rPr>
          <w:rFonts w:ascii="Times New Roman" w:eastAsiaTheme="minorEastAsia" w:hAnsi="Times New Roman"/>
          <w:sz w:val="28"/>
          <w:szCs w:val="28"/>
          <w:lang w:val="ru-RU"/>
        </w:rPr>
        <w:t xml:space="preserve"> [1]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. Кроме того, мы проведем сравнение результатов, полученных в </w:t>
      </w:r>
      <w:r w:rsidRPr="00ED4D33">
        <w:rPr>
          <w:rFonts w:ascii="Times New Roman" w:eastAsiaTheme="minorEastAsia" w:hAnsi="Times New Roman"/>
          <w:sz w:val="28"/>
          <w:szCs w:val="28"/>
        </w:rPr>
        <w:t>Knime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>, с ручными расчетами, выполненными в теоретической части.</w:t>
      </w:r>
    </w:p>
    <w:p w14:paraId="7DD6F0E5" w14:textId="77777777" w:rsidR="00C73158" w:rsidRPr="00ED4D33" w:rsidRDefault="00C73158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65566BC7" w14:textId="31DADEBC" w:rsidR="00ED4D33" w:rsidRPr="009A318B" w:rsidRDefault="0008120F" w:rsidP="0036748F">
      <w:pPr>
        <w:pStyle w:val="3"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</w:pPr>
      <w:bookmarkStart w:id="18" w:name="_Toc182311207"/>
      <w:bookmarkStart w:id="19" w:name="_Toc182311468"/>
      <w:r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 xml:space="preserve">2.1 </w:t>
      </w:r>
      <w:r w:rsidR="00ED4D33"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 xml:space="preserve">Выполнение анализа в </w:t>
      </w:r>
      <w:r w:rsidR="00ED4D33"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</w:rPr>
        <w:t>Knime</w:t>
      </w:r>
      <w:bookmarkEnd w:id="18"/>
      <w:bookmarkEnd w:id="19"/>
    </w:p>
    <w:p w14:paraId="09AB31E5" w14:textId="77777777" w:rsidR="00C73158" w:rsidRPr="009A318B" w:rsidRDefault="00C73158" w:rsidP="0036748F">
      <w:pPr>
        <w:spacing w:line="240" w:lineRule="auto"/>
        <w:rPr>
          <w:lang w:val="ru-RU"/>
        </w:rPr>
      </w:pPr>
    </w:p>
    <w:p w14:paraId="3F719C11" w14:textId="77777777" w:rsidR="00ED4D33" w:rsidRPr="004F4500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4F4500">
        <w:rPr>
          <w:rFonts w:ascii="Times New Roman" w:eastAsiaTheme="minorEastAsia" w:hAnsi="Times New Roman"/>
          <w:sz w:val="28"/>
          <w:szCs w:val="28"/>
          <w:lang w:val="ru-RU"/>
        </w:rPr>
        <w:t xml:space="preserve">Для проведения анализа в </w:t>
      </w:r>
      <w:r w:rsidRPr="004F4500">
        <w:rPr>
          <w:rFonts w:ascii="Times New Roman" w:eastAsiaTheme="minorEastAsia" w:hAnsi="Times New Roman"/>
          <w:sz w:val="28"/>
          <w:szCs w:val="28"/>
        </w:rPr>
        <w:t>Knime</w:t>
      </w:r>
      <w:r w:rsidRPr="004F4500">
        <w:rPr>
          <w:rFonts w:ascii="Times New Roman" w:eastAsiaTheme="minorEastAsia" w:hAnsi="Times New Roman"/>
          <w:sz w:val="28"/>
          <w:szCs w:val="28"/>
          <w:lang w:val="ru-RU"/>
        </w:rPr>
        <w:t xml:space="preserve"> была использована следующая последовательность шагов:</w:t>
      </w:r>
    </w:p>
    <w:p w14:paraId="047D0BCD" w14:textId="12379E7D" w:rsidR="00ED4D33" w:rsidRPr="004F4500" w:rsidRDefault="00A544D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4F4500">
        <w:rPr>
          <w:rFonts w:ascii="Times New Roman" w:eastAsiaTheme="minorEastAsia" w:hAnsi="Times New Roman"/>
          <w:sz w:val="28"/>
          <w:szCs w:val="28"/>
          <w:lang w:val="ru-RU"/>
        </w:rPr>
        <w:t xml:space="preserve">1. </w:t>
      </w:r>
      <w:r w:rsidR="00ED4D33" w:rsidRPr="004F4500">
        <w:rPr>
          <w:rFonts w:ascii="Times New Roman" w:eastAsiaTheme="minorEastAsia" w:hAnsi="Times New Roman"/>
          <w:sz w:val="28"/>
          <w:szCs w:val="28"/>
          <w:lang w:val="ru-RU"/>
        </w:rPr>
        <w:t>Загрузка данных:</w:t>
      </w:r>
    </w:p>
    <w:p w14:paraId="00A85527" w14:textId="590183D0" w:rsidR="0021455B" w:rsidRPr="0021455B" w:rsidRDefault="0021455B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21455B">
        <w:rPr>
          <w:rFonts w:ascii="Times New Roman" w:eastAsiaTheme="minorEastAsia" w:hAnsi="Times New Roman"/>
          <w:sz w:val="28"/>
          <w:szCs w:val="28"/>
          <w:lang w:val="ru-RU"/>
        </w:rPr>
        <w:t>Использовалась нода CSV Reader для загрузки данных из предоставленного файла.</w:t>
      </w:r>
    </w:p>
    <w:p w14:paraId="54D76214" w14:textId="77777777" w:rsidR="0021455B" w:rsidRPr="0021455B" w:rsidRDefault="0021455B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21455B">
        <w:rPr>
          <w:rFonts w:ascii="Times New Roman" w:eastAsiaTheme="minorEastAsia" w:hAnsi="Times New Roman"/>
          <w:sz w:val="28"/>
          <w:szCs w:val="28"/>
          <w:lang w:val="ru-RU"/>
        </w:rPr>
        <w:t>Шаг выполнения:</w:t>
      </w:r>
    </w:p>
    <w:p w14:paraId="65DA79D9" w14:textId="5973E04E" w:rsidR="0021455B" w:rsidRPr="0021455B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1) </w:t>
      </w:r>
      <w:r w:rsidR="0021455B" w:rsidRPr="0021455B">
        <w:rPr>
          <w:rFonts w:ascii="Times New Roman" w:eastAsiaTheme="minorEastAsia" w:hAnsi="Times New Roman"/>
          <w:sz w:val="28"/>
          <w:szCs w:val="28"/>
          <w:lang w:val="ru-RU"/>
        </w:rPr>
        <w:t>В меню панели инструментов KNIME выберите File → Import KNIME Workflow для открытия рабочего пространства.</w:t>
      </w:r>
    </w:p>
    <w:p w14:paraId="0981644F" w14:textId="01476157" w:rsidR="0021455B" w:rsidRPr="0021455B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>2</w:t>
      </w:r>
      <w:r w:rsid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) </w:t>
      </w:r>
      <w:r w:rsidR="0021455B" w:rsidRPr="0021455B">
        <w:rPr>
          <w:rFonts w:ascii="Times New Roman" w:eastAsiaTheme="minorEastAsia" w:hAnsi="Times New Roman"/>
          <w:sz w:val="28"/>
          <w:szCs w:val="28"/>
          <w:lang w:val="ru-RU"/>
        </w:rPr>
        <w:t>Добавьте ноду CSV Reader в рабочее пространство через поиск в боковом меню.</w:t>
      </w:r>
    </w:p>
    <w:p w14:paraId="43F1E272" w14:textId="58E060A3" w:rsidR="0021455B" w:rsidRPr="0021455B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>3</w:t>
      </w:r>
      <w:r w:rsid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) </w:t>
      </w:r>
      <w:r w:rsidR="0021455B" w:rsidRPr="0021455B">
        <w:rPr>
          <w:rFonts w:ascii="Times New Roman" w:eastAsiaTheme="minorEastAsia" w:hAnsi="Times New Roman"/>
          <w:sz w:val="28"/>
          <w:szCs w:val="28"/>
          <w:lang w:val="ru-RU"/>
        </w:rPr>
        <w:t>В параметрах ноды укажите путь к файлу, содержащему данные, и выберите разделитель (например, для CSV).</w:t>
      </w:r>
    </w:p>
    <w:p w14:paraId="3D565152" w14:textId="0FB4BFB6" w:rsidR="007352F9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>4</w:t>
      </w:r>
      <w:r w:rsid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) </w:t>
      </w:r>
      <w:r w:rsidR="0021455B" w:rsidRPr="0021455B">
        <w:rPr>
          <w:rFonts w:ascii="Times New Roman" w:eastAsiaTheme="minorEastAsia" w:hAnsi="Times New Roman"/>
          <w:sz w:val="28"/>
          <w:szCs w:val="28"/>
          <w:lang w:val="ru-RU"/>
        </w:rPr>
        <w:t>Нажмите Apply и запустите ноду.</w:t>
      </w:r>
    </w:p>
    <w:p w14:paraId="767C5116" w14:textId="1D937759" w:rsidR="00ED4D33" w:rsidRPr="004F341E" w:rsidRDefault="00B96DEB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4F4500">
        <w:rPr>
          <w:rFonts w:ascii="Times New Roman" w:eastAsiaTheme="minorEastAsia" w:hAnsi="Times New Roman"/>
          <w:sz w:val="28"/>
          <w:szCs w:val="28"/>
          <w:lang w:val="ru-RU"/>
        </w:rPr>
        <w:t xml:space="preserve">2. </w:t>
      </w:r>
      <w:r w:rsidR="00ED4D33" w:rsidRPr="004F341E">
        <w:rPr>
          <w:rFonts w:ascii="Times New Roman" w:eastAsiaTheme="minorEastAsia" w:hAnsi="Times New Roman"/>
          <w:sz w:val="28"/>
          <w:szCs w:val="28"/>
          <w:lang w:val="ru-RU"/>
        </w:rPr>
        <w:t>Фильтрация и обработка данных:</w:t>
      </w:r>
    </w:p>
    <w:p w14:paraId="71D7402C" w14:textId="77777777" w:rsidR="007352F9" w:rsidRPr="007352F9" w:rsidRDefault="007352F9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>Для подготовки данных к анализу выполнены следующие шаги:</w:t>
      </w:r>
    </w:p>
    <w:p w14:paraId="69C5D57D" w14:textId="77777777" w:rsidR="007352F9" w:rsidRPr="007352F9" w:rsidRDefault="007352F9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>Фильтрация колонок (</w:t>
      </w:r>
      <w:r w:rsidRPr="007352F9">
        <w:rPr>
          <w:rFonts w:ascii="Times New Roman" w:eastAsiaTheme="minorEastAsia" w:hAnsi="Times New Roman"/>
          <w:sz w:val="28"/>
          <w:szCs w:val="28"/>
        </w:rPr>
        <w:t>Column</w:t>
      </w: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Pr="007352F9">
        <w:rPr>
          <w:rFonts w:ascii="Times New Roman" w:eastAsiaTheme="minorEastAsia" w:hAnsi="Times New Roman"/>
          <w:sz w:val="28"/>
          <w:szCs w:val="28"/>
        </w:rPr>
        <w:t>Filter</w:t>
      </w: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>):</w:t>
      </w:r>
    </w:p>
    <w:p w14:paraId="659BFFD7" w14:textId="6D91FE57" w:rsidR="007352F9" w:rsidRPr="007352F9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1) 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В меню инструментов добавьте ноду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Column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Filter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>.</w:t>
      </w:r>
    </w:p>
    <w:p w14:paraId="2CB2B65F" w14:textId="1086E129" w:rsidR="007352F9" w:rsidRPr="009B065C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2) 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 xml:space="preserve">Подключите выход из ноды </w:t>
      </w:r>
      <w:r w:rsidR="007352F9" w:rsidRPr="009B065C">
        <w:rPr>
          <w:rFonts w:ascii="Times New Roman" w:eastAsiaTheme="minorEastAsia" w:hAnsi="Times New Roman"/>
          <w:sz w:val="28"/>
          <w:szCs w:val="28"/>
        </w:rPr>
        <w:t>CSV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7352F9" w:rsidRPr="009B065C">
        <w:rPr>
          <w:rFonts w:ascii="Times New Roman" w:eastAsiaTheme="minorEastAsia" w:hAnsi="Times New Roman"/>
          <w:sz w:val="28"/>
          <w:szCs w:val="28"/>
        </w:rPr>
        <w:t>Reader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 xml:space="preserve"> к входу этой ноды.</w:t>
      </w:r>
    </w:p>
    <w:p w14:paraId="5F0B1721" w14:textId="0C0708AE" w:rsidR="007352F9" w:rsidRPr="007352F9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lastRenderedPageBreak/>
        <w:t xml:space="preserve">3) 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В параметрах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Column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Filter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выберите нужные столбцы для анализа, например: </w:t>
      </w:r>
      <w:r w:rsidR="007352F9">
        <w:rPr>
          <w:rFonts w:ascii="Times New Roman" w:eastAsiaTheme="minorEastAsia" w:hAnsi="Times New Roman"/>
          <w:sz w:val="28"/>
          <w:szCs w:val="28"/>
        </w:rPr>
        <w:t>year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, </w:t>
      </w:r>
      <w:r w:rsidR="007352F9">
        <w:rPr>
          <w:rFonts w:ascii="Times New Roman" w:eastAsiaTheme="minorEastAsia" w:hAnsi="Times New Roman"/>
          <w:sz w:val="28"/>
          <w:szCs w:val="28"/>
        </w:rPr>
        <w:t>km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, </w:t>
      </w:r>
      <w:r w:rsidR="007352F9">
        <w:rPr>
          <w:rFonts w:ascii="Times New Roman" w:eastAsiaTheme="minorEastAsia" w:hAnsi="Times New Roman"/>
          <w:sz w:val="28"/>
          <w:szCs w:val="28"/>
        </w:rPr>
        <w:t>e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ngine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, </w:t>
      </w:r>
      <w:r w:rsidR="007352F9">
        <w:rPr>
          <w:rFonts w:ascii="Times New Roman" w:eastAsiaTheme="minorEastAsia" w:hAnsi="Times New Roman"/>
          <w:sz w:val="28"/>
          <w:szCs w:val="28"/>
        </w:rPr>
        <w:t>p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rice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>.</w:t>
      </w:r>
    </w:p>
    <w:p w14:paraId="478324CE" w14:textId="350B50F3" w:rsidR="007352F9" w:rsidRPr="009B065C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4) 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>Исключите ненужные колонки, такие как текстовые данные (</w:t>
      </w:r>
      <w:r w:rsidR="007352F9" w:rsidRPr="009B065C">
        <w:rPr>
          <w:rFonts w:ascii="Times New Roman" w:eastAsiaTheme="minorEastAsia" w:hAnsi="Times New Roman"/>
          <w:sz w:val="28"/>
          <w:szCs w:val="28"/>
        </w:rPr>
        <w:t>Seller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7352F9" w:rsidRPr="009B065C">
        <w:rPr>
          <w:rFonts w:ascii="Times New Roman" w:eastAsiaTheme="minorEastAsia" w:hAnsi="Times New Roman"/>
          <w:sz w:val="28"/>
          <w:szCs w:val="28"/>
        </w:rPr>
        <w:t>Type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 xml:space="preserve">, </w:t>
      </w:r>
      <w:r w:rsidR="007352F9" w:rsidRPr="009B065C">
        <w:rPr>
          <w:rFonts w:ascii="Times New Roman" w:eastAsiaTheme="minorEastAsia" w:hAnsi="Times New Roman"/>
          <w:sz w:val="28"/>
          <w:szCs w:val="28"/>
        </w:rPr>
        <w:t>Fuel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7352F9" w:rsidRPr="009B065C">
        <w:rPr>
          <w:rFonts w:ascii="Times New Roman" w:eastAsiaTheme="minorEastAsia" w:hAnsi="Times New Roman"/>
          <w:sz w:val="28"/>
          <w:szCs w:val="28"/>
        </w:rPr>
        <w:t>Type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>) или данные без аналитической значимости.</w:t>
      </w:r>
    </w:p>
    <w:p w14:paraId="0D27C82F" w14:textId="461D91CD" w:rsidR="007352F9" w:rsidRPr="007352F9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5) 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Нажмите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Apply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>, чтобы подтвердить настройки.</w:t>
      </w:r>
    </w:p>
    <w:p w14:paraId="4A376247" w14:textId="77777777" w:rsidR="007352F9" w:rsidRPr="007352F9" w:rsidRDefault="007352F9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>Обработка пропущенных значений (</w:t>
      </w:r>
      <w:r w:rsidRPr="007352F9">
        <w:rPr>
          <w:rFonts w:ascii="Times New Roman" w:eastAsiaTheme="minorEastAsia" w:hAnsi="Times New Roman"/>
          <w:sz w:val="28"/>
          <w:szCs w:val="28"/>
        </w:rPr>
        <w:t>Missing</w:t>
      </w: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Pr="007352F9">
        <w:rPr>
          <w:rFonts w:ascii="Times New Roman" w:eastAsiaTheme="minorEastAsia" w:hAnsi="Times New Roman"/>
          <w:sz w:val="28"/>
          <w:szCs w:val="28"/>
        </w:rPr>
        <w:t>Value</w:t>
      </w: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>):</w:t>
      </w:r>
    </w:p>
    <w:p w14:paraId="49C22844" w14:textId="0DBF09A8" w:rsidR="007352F9" w:rsidRPr="007352F9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1) 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Добавьте ноду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Missing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Value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из бокового меню.</w:t>
      </w:r>
    </w:p>
    <w:p w14:paraId="388F96D0" w14:textId="657612CD" w:rsidR="007352F9" w:rsidRPr="009B065C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2) 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 xml:space="preserve">Подключите выход из </w:t>
      </w:r>
      <w:r w:rsidR="007352F9" w:rsidRPr="009B065C">
        <w:rPr>
          <w:rFonts w:ascii="Times New Roman" w:eastAsiaTheme="minorEastAsia" w:hAnsi="Times New Roman"/>
          <w:sz w:val="28"/>
          <w:szCs w:val="28"/>
        </w:rPr>
        <w:t>Column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7352F9" w:rsidRPr="009B065C">
        <w:rPr>
          <w:rFonts w:ascii="Times New Roman" w:eastAsiaTheme="minorEastAsia" w:hAnsi="Times New Roman"/>
          <w:sz w:val="28"/>
          <w:szCs w:val="28"/>
        </w:rPr>
        <w:t>Filte</w:t>
      </w:r>
      <w:r>
        <w:rPr>
          <w:rFonts w:ascii="Times New Roman" w:eastAsiaTheme="minorEastAsia" w:hAnsi="Times New Roman"/>
          <w:sz w:val="28"/>
          <w:szCs w:val="28"/>
        </w:rPr>
        <w:t>r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 xml:space="preserve"> к входу этой ноды.</w:t>
      </w:r>
    </w:p>
    <w:p w14:paraId="779988CB" w14:textId="702CE963" w:rsidR="007352F9" w:rsidRPr="007352F9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3) 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>В настройках выберите метод заполнения пропущенных значений:</w:t>
      </w:r>
    </w:p>
    <w:p w14:paraId="2A3692F4" w14:textId="59AFAC74" w:rsidR="007352F9" w:rsidRPr="007352F9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4) 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Нажмите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OK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и запустите ноду для заполнения пропусков.</w:t>
      </w:r>
    </w:p>
    <w:p w14:paraId="4D4D27B5" w14:textId="03A712A8" w:rsidR="00ED4D33" w:rsidRPr="004F4500" w:rsidRDefault="00B96DEB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4F4500">
        <w:rPr>
          <w:rFonts w:ascii="Times New Roman" w:eastAsiaTheme="minorEastAsia" w:hAnsi="Times New Roman"/>
          <w:sz w:val="28"/>
          <w:szCs w:val="28"/>
          <w:lang w:val="ru-RU"/>
        </w:rPr>
        <w:t>3.</w:t>
      </w:r>
      <w:r w:rsidR="00ED4D33" w:rsidRPr="004F4500">
        <w:rPr>
          <w:rFonts w:ascii="Times New Roman" w:eastAsiaTheme="minorEastAsia" w:hAnsi="Times New Roman"/>
          <w:sz w:val="28"/>
          <w:szCs w:val="28"/>
          <w:lang w:val="ru-RU"/>
        </w:rPr>
        <w:t>Корреляционный анализ:</w:t>
      </w:r>
    </w:p>
    <w:p w14:paraId="381B27FF" w14:textId="13C66071" w:rsidR="007352F9" w:rsidRPr="007352F9" w:rsidRDefault="007352F9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Для вычисления корреляции использована нода </w:t>
      </w:r>
      <w:r w:rsidRPr="007352F9">
        <w:rPr>
          <w:rFonts w:ascii="Times New Roman" w:eastAsiaTheme="minorEastAsia" w:hAnsi="Times New Roman"/>
          <w:sz w:val="28"/>
          <w:szCs w:val="28"/>
        </w:rPr>
        <w:t>Linear</w:t>
      </w: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Pr="007352F9">
        <w:rPr>
          <w:rFonts w:ascii="Times New Roman" w:eastAsiaTheme="minorEastAsia" w:hAnsi="Times New Roman"/>
          <w:sz w:val="28"/>
          <w:szCs w:val="28"/>
        </w:rPr>
        <w:t>Correlation</w:t>
      </w: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, позволяющая автоматически определить коэффициенты корреляции между характеристиками автомобилей и </w:t>
      </w:r>
      <w:r w:rsidR="009B065C" w:rsidRPr="007352F9">
        <w:rPr>
          <w:rFonts w:ascii="Times New Roman" w:eastAsiaTheme="minorEastAsia" w:hAnsi="Times New Roman"/>
          <w:sz w:val="28"/>
          <w:szCs w:val="28"/>
          <w:lang w:val="ru-RU"/>
        </w:rPr>
        <w:t>их ценой,</w:t>
      </w: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 изображенной на рисунке 2</w:t>
      </w: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>.</w:t>
      </w:r>
    </w:p>
    <w:p w14:paraId="04DA3C61" w14:textId="46E8A3E3" w:rsidR="007352F9" w:rsidRPr="007352F9" w:rsidRDefault="007352F9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>Шаг</w:t>
      </w:r>
      <w:r w:rsidRPr="009B065C">
        <w:rPr>
          <w:rFonts w:ascii="Times New Roman" w:eastAsiaTheme="minorEastAsia" w:hAnsi="Times New Roman"/>
          <w:sz w:val="28"/>
          <w:szCs w:val="28"/>
          <w:lang w:val="ru-RU"/>
        </w:rPr>
        <w:t>и</w:t>
      </w:r>
      <w:r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выполнения:</w:t>
      </w:r>
    </w:p>
    <w:p w14:paraId="434B0771" w14:textId="379AF63A" w:rsidR="007352F9" w:rsidRPr="007352F9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1) 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В боковом меню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KNIME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найдите ноду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Linear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Correlation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и добавьте её на рабочую область.</w:t>
      </w:r>
    </w:p>
    <w:p w14:paraId="3069485A" w14:textId="523C6A20" w:rsidR="007352F9" w:rsidRPr="007352F9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2) 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Подключите выход из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Missing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Value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к входу ноды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Linear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7352F9" w:rsidRPr="007352F9">
        <w:rPr>
          <w:rFonts w:ascii="Times New Roman" w:eastAsiaTheme="minorEastAsia" w:hAnsi="Times New Roman"/>
          <w:sz w:val="28"/>
          <w:szCs w:val="28"/>
        </w:rPr>
        <w:t>Correlation</w:t>
      </w:r>
      <w:r w:rsidR="007352F9" w:rsidRPr="007352F9">
        <w:rPr>
          <w:rFonts w:ascii="Times New Roman" w:eastAsiaTheme="minorEastAsia" w:hAnsi="Times New Roman"/>
          <w:sz w:val="28"/>
          <w:szCs w:val="28"/>
          <w:lang w:val="ru-RU"/>
        </w:rPr>
        <w:t>.</w:t>
      </w:r>
    </w:p>
    <w:p w14:paraId="5209776A" w14:textId="1181BE93" w:rsidR="007352F9" w:rsidRPr="009B065C" w:rsidRDefault="009B065C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3) 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>Запустите выполнение ноды.</w:t>
      </w:r>
    </w:p>
    <w:p w14:paraId="50370BBA" w14:textId="17269FAB" w:rsidR="007352F9" w:rsidRPr="009B065C" w:rsidRDefault="009B065C" w:rsidP="0036748F">
      <w:pPr>
        <w:pStyle w:val="a3"/>
        <w:spacing w:line="240" w:lineRule="auto"/>
        <w:ind w:left="0"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4) </w:t>
      </w:r>
      <w:r w:rsidR="007352F9" w:rsidRPr="009B065C">
        <w:rPr>
          <w:rFonts w:ascii="Times New Roman" w:eastAsiaTheme="minorEastAsia" w:hAnsi="Times New Roman"/>
          <w:sz w:val="28"/>
          <w:szCs w:val="28"/>
          <w:lang w:val="ru-RU"/>
        </w:rPr>
        <w:t>После завершения анализа откройте таблицу результатов, чтобы изучить коэффициенты корреляции.</w:t>
      </w:r>
    </w:p>
    <w:p w14:paraId="40EBE53D" w14:textId="77777777" w:rsidR="00854339" w:rsidRDefault="00854339" w:rsidP="0036748F">
      <w:pPr>
        <w:spacing w:line="240" w:lineRule="auto"/>
        <w:ind w:left="360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32258340" w14:textId="37BE64E8" w:rsidR="00854339" w:rsidRDefault="00854339" w:rsidP="0036748F">
      <w:pPr>
        <w:spacing w:line="240" w:lineRule="auto"/>
        <w:jc w:val="center"/>
        <w:rPr>
          <w:rFonts w:ascii="Times New Roman" w:eastAsiaTheme="minorEastAsia" w:hAnsi="Times New Roman"/>
          <w:sz w:val="28"/>
          <w:szCs w:val="28"/>
          <w:lang w:val="ru-RU"/>
        </w:rPr>
      </w:pPr>
      <w:r w:rsidRPr="00854339">
        <w:rPr>
          <w:rFonts w:ascii="Times New Roman" w:eastAsiaTheme="minorEastAsia" w:hAnsi="Times New Roman"/>
          <w:noProof/>
          <w:sz w:val="28"/>
          <w:szCs w:val="28"/>
          <w:lang w:val="ru-RU"/>
        </w:rPr>
        <w:drawing>
          <wp:inline distT="0" distB="0" distL="0" distR="0" wp14:anchorId="1E31DCD8" wp14:editId="40796615">
            <wp:extent cx="6152515" cy="105664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F019D" w14:textId="77489952" w:rsidR="00854339" w:rsidRDefault="00854339" w:rsidP="0036748F">
      <w:pPr>
        <w:spacing w:line="240" w:lineRule="auto"/>
        <w:jc w:val="center"/>
        <w:rPr>
          <w:rFonts w:ascii="Times New Roman" w:eastAsiaTheme="minorEastAsia" w:hAnsi="Times New Roman"/>
          <w:sz w:val="24"/>
          <w:szCs w:val="24"/>
          <w:lang w:val="ru-RU"/>
        </w:rPr>
      </w:pPr>
      <w:r>
        <w:rPr>
          <w:rFonts w:ascii="Times New Roman" w:eastAsiaTheme="minorEastAsia" w:hAnsi="Times New Roman"/>
          <w:sz w:val="24"/>
          <w:szCs w:val="24"/>
          <w:lang w:val="ru-RU"/>
        </w:rPr>
        <w:t>Рисунок 2. Матрица корреляции</w:t>
      </w:r>
      <w:r w:rsidR="006206CE">
        <w:rPr>
          <w:rFonts w:ascii="Times New Roman" w:eastAsiaTheme="minorEastAsia" w:hAnsi="Times New Roman"/>
          <w:sz w:val="24"/>
          <w:szCs w:val="24"/>
          <w:lang w:val="ru-RU"/>
        </w:rPr>
        <w:t xml:space="preserve"> между характеристиками автомобилей и ценой</w:t>
      </w:r>
    </w:p>
    <w:p w14:paraId="71E7821D" w14:textId="77777777" w:rsidR="00EF01E6" w:rsidRPr="00854339" w:rsidRDefault="00EF01E6" w:rsidP="0036748F">
      <w:pPr>
        <w:spacing w:line="240" w:lineRule="auto"/>
        <w:jc w:val="center"/>
        <w:rPr>
          <w:rFonts w:ascii="Times New Roman" w:eastAsiaTheme="minorEastAsia" w:hAnsi="Times New Roman"/>
          <w:sz w:val="24"/>
          <w:szCs w:val="24"/>
          <w:lang w:val="ru-RU"/>
        </w:rPr>
      </w:pPr>
    </w:p>
    <w:p w14:paraId="27CCCF17" w14:textId="7D205F30" w:rsidR="00ED4D33" w:rsidRPr="004F4500" w:rsidRDefault="00C95AEF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4F4500">
        <w:rPr>
          <w:rFonts w:ascii="Times New Roman" w:eastAsiaTheme="minorEastAsia" w:hAnsi="Times New Roman"/>
          <w:sz w:val="28"/>
          <w:szCs w:val="28"/>
          <w:lang w:val="ru-RU"/>
        </w:rPr>
        <w:t xml:space="preserve">4. </w:t>
      </w:r>
      <w:r w:rsidR="00ED4D33" w:rsidRPr="004F4500">
        <w:rPr>
          <w:rFonts w:ascii="Times New Roman" w:eastAsiaTheme="minorEastAsia" w:hAnsi="Times New Roman"/>
          <w:sz w:val="28"/>
          <w:szCs w:val="28"/>
          <w:lang w:val="ru-RU"/>
        </w:rPr>
        <w:t>Визуализация данных:</w:t>
      </w:r>
    </w:p>
    <w:p w14:paraId="77317813" w14:textId="77777777" w:rsidR="00ED4D33" w:rsidRPr="004F4500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4F4500">
        <w:rPr>
          <w:rFonts w:ascii="Times New Roman" w:eastAsiaTheme="minorEastAsia" w:hAnsi="Times New Roman"/>
          <w:sz w:val="28"/>
          <w:szCs w:val="28"/>
          <w:lang w:val="ru-RU"/>
        </w:rPr>
        <w:lastRenderedPageBreak/>
        <w:t xml:space="preserve">Для более наглядного представления результатов были построены </w:t>
      </w:r>
      <w:r w:rsidRPr="004F4500">
        <w:rPr>
          <w:rFonts w:ascii="Times New Roman" w:eastAsiaTheme="minorEastAsia" w:hAnsi="Times New Roman"/>
          <w:sz w:val="28"/>
          <w:szCs w:val="28"/>
        </w:rPr>
        <w:t>Scatter</w:t>
      </w:r>
      <w:r w:rsidRPr="004F4500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Pr="004F4500">
        <w:rPr>
          <w:rFonts w:ascii="Times New Roman" w:eastAsiaTheme="minorEastAsia" w:hAnsi="Times New Roman"/>
          <w:sz w:val="28"/>
          <w:szCs w:val="28"/>
        </w:rPr>
        <w:t>Plot</w:t>
      </w:r>
      <w:r w:rsidRPr="004F4500">
        <w:rPr>
          <w:rFonts w:ascii="Times New Roman" w:eastAsiaTheme="minorEastAsia" w:hAnsi="Times New Roman"/>
          <w:sz w:val="28"/>
          <w:szCs w:val="28"/>
          <w:lang w:val="ru-RU"/>
        </w:rPr>
        <w:t xml:space="preserve"> (диаграммы рассеяния) между следующими парами данных:</w:t>
      </w:r>
    </w:p>
    <w:p w14:paraId="3FD85F1F" w14:textId="79972130" w:rsid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A544D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 xml:space="preserve">Пробег и </w:t>
      </w:r>
      <w:r w:rsidR="00CE43E0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ц</w:t>
      </w:r>
      <w:r w:rsidRPr="00A544D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ена</w:t>
      </w:r>
      <w:r w:rsidRPr="00A544D6">
        <w:rPr>
          <w:rFonts w:ascii="Times New Roman" w:eastAsiaTheme="minorEastAsia" w:hAnsi="Times New Roman"/>
          <w:sz w:val="28"/>
          <w:szCs w:val="28"/>
          <w:lang w:val="ru-RU"/>
        </w:rPr>
        <w:t>: Диаграмма</w:t>
      </w:r>
      <w:r w:rsidR="0088225C">
        <w:rPr>
          <w:rFonts w:ascii="Times New Roman" w:eastAsiaTheme="minorEastAsia" w:hAnsi="Times New Roman"/>
          <w:sz w:val="28"/>
          <w:szCs w:val="28"/>
          <w:lang w:val="ru-RU"/>
        </w:rPr>
        <w:t xml:space="preserve"> на рисунке </w:t>
      </w:r>
      <w:r w:rsidR="00854339">
        <w:rPr>
          <w:rFonts w:ascii="Times New Roman" w:eastAsiaTheme="minorEastAsia" w:hAnsi="Times New Roman"/>
          <w:sz w:val="28"/>
          <w:szCs w:val="28"/>
          <w:lang w:val="ru-RU"/>
        </w:rPr>
        <w:t>3</w:t>
      </w:r>
      <w:r w:rsidRPr="00A544D6">
        <w:rPr>
          <w:rFonts w:ascii="Times New Roman" w:eastAsiaTheme="minorEastAsia" w:hAnsi="Times New Roman"/>
          <w:sz w:val="28"/>
          <w:szCs w:val="28"/>
          <w:lang w:val="ru-RU"/>
        </w:rPr>
        <w:t xml:space="preserve"> показала отрицательную корреляцию, подтверждая, что увеличение пробега приводит к снижению цены.</w:t>
      </w:r>
    </w:p>
    <w:p w14:paraId="620DEB8D" w14:textId="77777777" w:rsidR="0088225C" w:rsidRDefault="0088225C" w:rsidP="0036748F">
      <w:pPr>
        <w:spacing w:line="240" w:lineRule="auto"/>
        <w:ind w:left="360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29814FB7" w14:textId="321DE4ED" w:rsidR="005F0347" w:rsidRDefault="00517413" w:rsidP="0036748F">
      <w:pPr>
        <w:spacing w:line="240" w:lineRule="auto"/>
        <w:jc w:val="center"/>
        <w:rPr>
          <w:rFonts w:ascii="Times New Roman" w:eastAsiaTheme="minorEastAsia" w:hAnsi="Times New Roman"/>
          <w:sz w:val="28"/>
          <w:szCs w:val="28"/>
          <w:lang w:val="ru-RU"/>
        </w:rPr>
      </w:pPr>
      <w:r w:rsidRPr="00517413">
        <w:rPr>
          <w:rFonts w:ascii="Times New Roman" w:eastAsiaTheme="minorEastAsia" w:hAnsi="Times New Roman"/>
          <w:noProof/>
          <w:sz w:val="28"/>
          <w:szCs w:val="28"/>
          <w:lang w:val="ru-RU"/>
        </w:rPr>
        <w:drawing>
          <wp:inline distT="0" distB="0" distL="0" distR="0" wp14:anchorId="3FE42041" wp14:editId="246FD01C">
            <wp:extent cx="3401291" cy="2558427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20" cy="258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D66A" w14:textId="6721F56E" w:rsidR="00517413" w:rsidRPr="0022051D" w:rsidRDefault="00517413" w:rsidP="0036748F">
      <w:pPr>
        <w:spacing w:line="240" w:lineRule="auto"/>
        <w:jc w:val="center"/>
        <w:rPr>
          <w:rFonts w:ascii="Times New Roman" w:eastAsiaTheme="minorEastAsia" w:hAnsi="Times New Roman"/>
          <w:sz w:val="24"/>
          <w:szCs w:val="24"/>
          <w:lang w:val="ru-RU"/>
        </w:rPr>
      </w:pPr>
      <w:r w:rsidRPr="0022051D">
        <w:rPr>
          <w:rFonts w:ascii="Times New Roman" w:eastAsiaTheme="minorEastAsia" w:hAnsi="Times New Roman"/>
          <w:sz w:val="24"/>
          <w:szCs w:val="24"/>
          <w:lang w:val="ru-RU"/>
        </w:rPr>
        <w:t xml:space="preserve">Рисунок </w:t>
      </w:r>
      <w:r w:rsidR="009A318B">
        <w:rPr>
          <w:rFonts w:ascii="Times New Roman" w:eastAsiaTheme="minorEastAsia" w:hAnsi="Times New Roman"/>
          <w:sz w:val="24"/>
          <w:szCs w:val="24"/>
          <w:lang w:val="ru-RU"/>
        </w:rPr>
        <w:t>3</w:t>
      </w:r>
      <w:r w:rsidRPr="0022051D">
        <w:rPr>
          <w:rFonts w:ascii="Times New Roman" w:eastAsiaTheme="minorEastAsia" w:hAnsi="Times New Roman"/>
          <w:sz w:val="24"/>
          <w:szCs w:val="24"/>
          <w:lang w:val="ru-RU"/>
        </w:rPr>
        <w:t>. Диаграмма</w:t>
      </w:r>
      <w:r w:rsidR="00063A2E" w:rsidRPr="0022051D">
        <w:rPr>
          <w:rFonts w:ascii="Times New Roman" w:eastAsiaTheme="minorEastAsia" w:hAnsi="Times New Roman"/>
          <w:sz w:val="24"/>
          <w:szCs w:val="24"/>
          <w:lang w:val="ru-RU"/>
        </w:rPr>
        <w:t xml:space="preserve"> корреляции</w:t>
      </w:r>
      <w:r w:rsidR="0022051D" w:rsidRPr="0022051D">
        <w:rPr>
          <w:rFonts w:ascii="Times New Roman" w:eastAsiaTheme="minorEastAsia" w:hAnsi="Times New Roman"/>
          <w:sz w:val="24"/>
          <w:szCs w:val="24"/>
          <w:lang w:val="ru-RU"/>
        </w:rPr>
        <w:t xml:space="preserve"> пробега и цены</w:t>
      </w:r>
    </w:p>
    <w:p w14:paraId="0C3DC43C" w14:textId="77777777" w:rsidR="00517413" w:rsidRPr="00A544D6" w:rsidRDefault="00517413" w:rsidP="0036748F">
      <w:pPr>
        <w:spacing w:line="240" w:lineRule="auto"/>
        <w:ind w:left="360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6AC60997" w14:textId="17CA7DBA" w:rsid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A544D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 xml:space="preserve">Год выпуска и </w:t>
      </w:r>
      <w:r w:rsidR="00CE43E0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ц</w:t>
      </w:r>
      <w:r w:rsidRPr="00A544D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ена</w:t>
      </w:r>
      <w:r w:rsidRPr="00A544D6">
        <w:rPr>
          <w:rFonts w:ascii="Times New Roman" w:eastAsiaTheme="minorEastAsia" w:hAnsi="Times New Roman"/>
          <w:sz w:val="28"/>
          <w:szCs w:val="28"/>
          <w:lang w:val="ru-RU"/>
        </w:rPr>
        <w:t>: Диаграмма</w:t>
      </w:r>
      <w:r w:rsidR="0088225C">
        <w:rPr>
          <w:rFonts w:ascii="Times New Roman" w:eastAsiaTheme="minorEastAsia" w:hAnsi="Times New Roman"/>
          <w:sz w:val="28"/>
          <w:szCs w:val="28"/>
          <w:lang w:val="ru-RU"/>
        </w:rPr>
        <w:t xml:space="preserve"> на рисунке </w:t>
      </w:r>
      <w:r w:rsidR="00854339">
        <w:rPr>
          <w:rFonts w:ascii="Times New Roman" w:eastAsiaTheme="minorEastAsia" w:hAnsi="Times New Roman"/>
          <w:sz w:val="28"/>
          <w:szCs w:val="28"/>
          <w:lang w:val="ru-RU"/>
        </w:rPr>
        <w:t>4</w:t>
      </w:r>
      <w:r w:rsidRPr="00A544D6">
        <w:rPr>
          <w:rFonts w:ascii="Times New Roman" w:eastAsiaTheme="minorEastAsia" w:hAnsi="Times New Roman"/>
          <w:sz w:val="28"/>
          <w:szCs w:val="28"/>
          <w:lang w:val="ru-RU"/>
        </w:rPr>
        <w:t xml:space="preserve"> подтвердила отрицательную корреляцию, что соответствует снижению цены по мере старения автомобиля.</w:t>
      </w:r>
    </w:p>
    <w:p w14:paraId="59D0BBCA" w14:textId="77777777" w:rsidR="00F11B8A" w:rsidRDefault="00F11B8A" w:rsidP="0036748F">
      <w:pPr>
        <w:spacing w:line="240" w:lineRule="auto"/>
        <w:ind w:left="360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05738510" w14:textId="029F90AA" w:rsidR="00F11B8A" w:rsidRDefault="00F11B8A" w:rsidP="0036748F">
      <w:pPr>
        <w:spacing w:line="240" w:lineRule="auto"/>
        <w:jc w:val="center"/>
        <w:rPr>
          <w:rFonts w:ascii="Times New Roman" w:eastAsiaTheme="minorEastAsia" w:hAnsi="Times New Roman"/>
          <w:sz w:val="28"/>
          <w:szCs w:val="28"/>
          <w:lang w:val="ru-RU"/>
        </w:rPr>
      </w:pPr>
      <w:r w:rsidRPr="00F11B8A">
        <w:rPr>
          <w:rFonts w:ascii="Times New Roman" w:eastAsiaTheme="minorEastAsia" w:hAnsi="Times New Roman"/>
          <w:noProof/>
          <w:sz w:val="28"/>
          <w:szCs w:val="28"/>
          <w:lang w:val="ru-RU"/>
        </w:rPr>
        <w:drawing>
          <wp:inline distT="0" distB="0" distL="0" distR="0" wp14:anchorId="3E7D84BA" wp14:editId="3CF1371B">
            <wp:extent cx="3381606" cy="25530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8540" cy="255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1893" w14:textId="28CA67D1" w:rsidR="00F11B8A" w:rsidRDefault="00F11B8A" w:rsidP="0036748F">
      <w:pPr>
        <w:spacing w:line="240" w:lineRule="auto"/>
        <w:jc w:val="center"/>
        <w:rPr>
          <w:rFonts w:ascii="Times New Roman" w:eastAsiaTheme="minorEastAsia" w:hAnsi="Times New Roman"/>
          <w:sz w:val="24"/>
          <w:szCs w:val="24"/>
          <w:lang w:val="ru-RU"/>
        </w:rPr>
      </w:pPr>
      <w:r w:rsidRPr="00F11B8A">
        <w:rPr>
          <w:rFonts w:ascii="Times New Roman" w:eastAsiaTheme="minorEastAsia" w:hAnsi="Times New Roman"/>
          <w:sz w:val="24"/>
          <w:szCs w:val="24"/>
          <w:lang w:val="ru-RU"/>
        </w:rPr>
        <w:t xml:space="preserve">Рисунок </w:t>
      </w:r>
      <w:r w:rsidR="009A318B">
        <w:rPr>
          <w:rFonts w:ascii="Times New Roman" w:eastAsiaTheme="minorEastAsia" w:hAnsi="Times New Roman"/>
          <w:sz w:val="24"/>
          <w:szCs w:val="24"/>
          <w:lang w:val="ru-RU"/>
        </w:rPr>
        <w:t>4</w:t>
      </w:r>
      <w:r w:rsidRPr="00F11B8A">
        <w:rPr>
          <w:rFonts w:ascii="Times New Roman" w:eastAsiaTheme="minorEastAsia" w:hAnsi="Times New Roman"/>
          <w:sz w:val="24"/>
          <w:szCs w:val="24"/>
          <w:lang w:val="ru-RU"/>
        </w:rPr>
        <w:t>. Диаграмма корреляции года выпуска и цены</w:t>
      </w:r>
    </w:p>
    <w:p w14:paraId="71FC894C" w14:textId="77777777" w:rsidR="00F11B8A" w:rsidRPr="00F11B8A" w:rsidRDefault="00F11B8A" w:rsidP="0036748F">
      <w:pPr>
        <w:spacing w:line="240" w:lineRule="auto"/>
        <w:jc w:val="center"/>
        <w:rPr>
          <w:rFonts w:ascii="Times New Roman" w:eastAsiaTheme="minorEastAsia" w:hAnsi="Times New Roman"/>
          <w:sz w:val="24"/>
          <w:szCs w:val="24"/>
          <w:lang w:val="ru-RU"/>
        </w:rPr>
      </w:pPr>
    </w:p>
    <w:p w14:paraId="4A6AE42F" w14:textId="722A58C1" w:rsid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A544D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lastRenderedPageBreak/>
        <w:t xml:space="preserve">Объем двигателя и </w:t>
      </w:r>
      <w:r w:rsidR="00CE43E0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ц</w:t>
      </w:r>
      <w:r w:rsidRPr="00A544D6">
        <w:rPr>
          <w:rFonts w:ascii="Times New Roman" w:eastAsiaTheme="minorEastAsia" w:hAnsi="Times New Roman"/>
          <w:b/>
          <w:bCs/>
          <w:sz w:val="28"/>
          <w:szCs w:val="28"/>
          <w:lang w:val="ru-RU"/>
        </w:rPr>
        <w:t>ена</w:t>
      </w:r>
      <w:r w:rsidRPr="00A544D6">
        <w:rPr>
          <w:rFonts w:ascii="Times New Roman" w:eastAsiaTheme="minorEastAsia" w:hAnsi="Times New Roman"/>
          <w:sz w:val="28"/>
          <w:szCs w:val="28"/>
          <w:lang w:val="ru-RU"/>
        </w:rPr>
        <w:t>: Диаграмма</w:t>
      </w:r>
      <w:r w:rsidR="0088225C">
        <w:rPr>
          <w:rFonts w:ascii="Times New Roman" w:eastAsiaTheme="minorEastAsia" w:hAnsi="Times New Roman"/>
          <w:sz w:val="28"/>
          <w:szCs w:val="28"/>
          <w:lang w:val="ru-RU"/>
        </w:rPr>
        <w:t xml:space="preserve"> на рисунке </w:t>
      </w:r>
      <w:r w:rsidR="00854339">
        <w:rPr>
          <w:rFonts w:ascii="Times New Roman" w:eastAsiaTheme="minorEastAsia" w:hAnsi="Times New Roman"/>
          <w:sz w:val="28"/>
          <w:szCs w:val="28"/>
          <w:lang w:val="ru-RU"/>
        </w:rPr>
        <w:t>5</w:t>
      </w:r>
      <w:r w:rsidRPr="00A544D6">
        <w:rPr>
          <w:rFonts w:ascii="Times New Roman" w:eastAsiaTheme="minorEastAsia" w:hAnsi="Times New Roman"/>
          <w:sz w:val="28"/>
          <w:szCs w:val="28"/>
          <w:lang w:val="ru-RU"/>
        </w:rPr>
        <w:t xml:space="preserve"> показала положительную корреляцию, что свидетельствует о том, что автомобили с большим объемом двигателя стоят дороже.</w:t>
      </w:r>
    </w:p>
    <w:p w14:paraId="5700363F" w14:textId="77777777" w:rsidR="008648EB" w:rsidRDefault="008648EB" w:rsidP="0036748F">
      <w:pPr>
        <w:spacing w:line="240" w:lineRule="auto"/>
        <w:ind w:left="360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388B9AA0" w14:textId="3D25FC48" w:rsidR="008648EB" w:rsidRDefault="00CE43E0" w:rsidP="0036748F">
      <w:pPr>
        <w:spacing w:line="240" w:lineRule="auto"/>
        <w:jc w:val="center"/>
        <w:rPr>
          <w:rFonts w:ascii="Times New Roman" w:eastAsiaTheme="minorEastAsia" w:hAnsi="Times New Roman"/>
          <w:sz w:val="28"/>
          <w:szCs w:val="28"/>
          <w:lang w:val="ru-RU"/>
        </w:rPr>
      </w:pPr>
      <w:r w:rsidRPr="00CE43E0">
        <w:rPr>
          <w:rFonts w:ascii="Times New Roman" w:eastAsiaTheme="minorEastAsia" w:hAnsi="Times New Roman"/>
          <w:noProof/>
          <w:sz w:val="28"/>
          <w:szCs w:val="28"/>
          <w:lang w:val="ru-RU"/>
        </w:rPr>
        <w:drawing>
          <wp:inline distT="0" distB="0" distL="0" distR="0" wp14:anchorId="754C3AEF" wp14:editId="1C23BD86">
            <wp:extent cx="3430097" cy="25942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7078" cy="259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95B4" w14:textId="5191684B" w:rsidR="00CE43E0" w:rsidRPr="00CE43E0" w:rsidRDefault="00CE43E0" w:rsidP="0036748F">
      <w:pPr>
        <w:spacing w:line="240" w:lineRule="auto"/>
        <w:jc w:val="center"/>
        <w:rPr>
          <w:rFonts w:ascii="Times New Roman" w:eastAsiaTheme="minorEastAsia" w:hAnsi="Times New Roman"/>
          <w:sz w:val="24"/>
          <w:szCs w:val="24"/>
          <w:lang w:val="ru-RU"/>
        </w:rPr>
      </w:pPr>
      <w:r>
        <w:rPr>
          <w:rFonts w:ascii="Times New Roman" w:eastAsiaTheme="minorEastAsia" w:hAnsi="Times New Roman"/>
          <w:sz w:val="24"/>
          <w:szCs w:val="24"/>
          <w:lang w:val="ru-RU"/>
        </w:rPr>
        <w:t xml:space="preserve">Рисунок </w:t>
      </w:r>
      <w:r w:rsidR="009A318B">
        <w:rPr>
          <w:rFonts w:ascii="Times New Roman" w:eastAsiaTheme="minorEastAsia" w:hAnsi="Times New Roman"/>
          <w:sz w:val="24"/>
          <w:szCs w:val="24"/>
          <w:lang w:val="ru-RU"/>
        </w:rPr>
        <w:t>5</w:t>
      </w:r>
      <w:r>
        <w:rPr>
          <w:rFonts w:ascii="Times New Roman" w:eastAsiaTheme="minorEastAsia" w:hAnsi="Times New Roman"/>
          <w:sz w:val="24"/>
          <w:szCs w:val="24"/>
          <w:lang w:val="ru-RU"/>
        </w:rPr>
        <w:t>. Диаграмма корреляции объема двигателя и цены</w:t>
      </w:r>
    </w:p>
    <w:p w14:paraId="5B9D1ECA" w14:textId="77777777" w:rsidR="00C73158" w:rsidRPr="00ED4D33" w:rsidRDefault="00C73158" w:rsidP="0036748F">
      <w:pPr>
        <w:spacing w:line="240" w:lineRule="auto"/>
        <w:ind w:left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01C0C282" w14:textId="7A02D715" w:rsidR="00ED4D33" w:rsidRPr="0008120F" w:rsidRDefault="0008120F" w:rsidP="0036748F">
      <w:pPr>
        <w:pStyle w:val="3"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</w:pPr>
      <w:bookmarkStart w:id="20" w:name="_Toc182311208"/>
      <w:bookmarkStart w:id="21" w:name="_Toc182311469"/>
      <w:r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 xml:space="preserve">2.2 </w:t>
      </w:r>
      <w:r w:rsidR="00ED4D33"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>Сравнение с ручными расчетами</w:t>
      </w:r>
      <w:bookmarkEnd w:id="20"/>
      <w:bookmarkEnd w:id="21"/>
    </w:p>
    <w:p w14:paraId="3182BA5F" w14:textId="77777777" w:rsidR="00C73158" w:rsidRPr="00C73158" w:rsidRDefault="00C73158" w:rsidP="0036748F">
      <w:pPr>
        <w:spacing w:line="240" w:lineRule="auto"/>
        <w:rPr>
          <w:lang w:val="ru-RU"/>
        </w:rPr>
      </w:pPr>
    </w:p>
    <w:p w14:paraId="5AF2AA20" w14:textId="77777777" w:rsidR="00ED4D33" w:rsidRP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Проведем сравнение между результатами ручного анализа из теоретической части и результатами, полученными в </w:t>
      </w:r>
      <w:r w:rsidRPr="00ED4D33">
        <w:rPr>
          <w:rFonts w:ascii="Times New Roman" w:eastAsiaTheme="minorEastAsia" w:hAnsi="Times New Roman"/>
          <w:sz w:val="28"/>
          <w:szCs w:val="28"/>
        </w:rPr>
        <w:t>Knime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>:</w:t>
      </w:r>
    </w:p>
    <w:p w14:paraId="2A75709C" w14:textId="6035DD24" w:rsidR="00ED4D33" w:rsidRPr="00EF01E6" w:rsidRDefault="00EF01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F01E6">
        <w:rPr>
          <w:rFonts w:ascii="Times New Roman" w:eastAsiaTheme="minorEastAsia" w:hAnsi="Times New Roman"/>
          <w:sz w:val="28"/>
          <w:szCs w:val="28"/>
          <w:lang w:val="ru-RU"/>
        </w:rPr>
        <w:t xml:space="preserve">1. </w:t>
      </w:r>
      <w:r w:rsidR="00ED4D33" w:rsidRPr="00EF01E6">
        <w:rPr>
          <w:rFonts w:ascii="Times New Roman" w:eastAsiaTheme="minorEastAsia" w:hAnsi="Times New Roman"/>
          <w:sz w:val="28"/>
          <w:szCs w:val="28"/>
          <w:lang w:val="ru-RU"/>
        </w:rPr>
        <w:t>Корреляция между пробегом и ценой:</w:t>
      </w:r>
    </w:p>
    <w:p w14:paraId="766DD920" w14:textId="0F5E1DA4" w:rsidR="00ED4D33" w:rsidRP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В теоретической части расчет вручную показал корреляцию </w:t>
      </w:r>
      <w:r w:rsidR="00F300D0" w:rsidRPr="00F300D0">
        <w:rPr>
          <w:rFonts w:ascii="Times New Roman" w:eastAsiaTheme="minorEastAsia" w:hAnsi="Times New Roman"/>
          <w:sz w:val="28"/>
          <w:szCs w:val="28"/>
          <w:lang w:val="ru-RU"/>
        </w:rPr>
        <w:t>−0.0457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>, что указывает на сильную отрицательную связь между пробегом и ценой.</w:t>
      </w:r>
    </w:p>
    <w:p w14:paraId="6F2F9343" w14:textId="0D64B579" w:rsidR="00ED4D33" w:rsidRP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Аналогичный расчет в </w:t>
      </w:r>
      <w:r w:rsidRPr="00ED4D33">
        <w:rPr>
          <w:rFonts w:ascii="Times New Roman" w:eastAsiaTheme="minorEastAsia" w:hAnsi="Times New Roman"/>
          <w:sz w:val="28"/>
          <w:szCs w:val="28"/>
        </w:rPr>
        <w:t>Knime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 показал значение -0.</w:t>
      </w:r>
      <w:r w:rsidR="00F444E7">
        <w:rPr>
          <w:rFonts w:ascii="Times New Roman" w:eastAsiaTheme="minorEastAsia" w:hAnsi="Times New Roman"/>
          <w:sz w:val="28"/>
          <w:szCs w:val="28"/>
          <w:lang w:val="ru-RU"/>
        </w:rPr>
        <w:t>046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>, подтверждая результаты теоретического анализа.</w:t>
      </w:r>
    </w:p>
    <w:p w14:paraId="0F316E40" w14:textId="40CAB7EE" w:rsidR="00ED4D33" w:rsidRPr="00EF01E6" w:rsidRDefault="00EF01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F01E6">
        <w:rPr>
          <w:rFonts w:ascii="Times New Roman" w:eastAsiaTheme="minorEastAsia" w:hAnsi="Times New Roman"/>
          <w:sz w:val="28"/>
          <w:szCs w:val="28"/>
          <w:lang w:val="ru-RU"/>
        </w:rPr>
        <w:t xml:space="preserve">2. </w:t>
      </w:r>
      <w:r w:rsidR="00ED4D33" w:rsidRPr="00EF01E6">
        <w:rPr>
          <w:rFonts w:ascii="Times New Roman" w:eastAsiaTheme="minorEastAsia" w:hAnsi="Times New Roman"/>
          <w:sz w:val="28"/>
          <w:szCs w:val="28"/>
          <w:lang w:val="ru-RU"/>
        </w:rPr>
        <w:t>Корреляция между годом выпуска и ценой:</w:t>
      </w:r>
    </w:p>
    <w:p w14:paraId="765F38EE" w14:textId="10CFF2CC" w:rsidR="00ED4D33" w:rsidRP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Ручной расчет в </w:t>
      </w:r>
      <w:r w:rsidRPr="00ED4D33">
        <w:rPr>
          <w:rFonts w:ascii="Times New Roman" w:eastAsiaTheme="minorEastAsia" w:hAnsi="Times New Roman"/>
          <w:sz w:val="28"/>
          <w:szCs w:val="28"/>
        </w:rPr>
        <w:t>Excel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 дал значение корреляции </w:t>
      </w:r>
      <w:r w:rsidR="0049585D" w:rsidRPr="0049585D">
        <w:rPr>
          <w:rFonts w:ascii="Times New Roman" w:eastAsiaTheme="minorEastAsia" w:hAnsi="Times New Roman"/>
          <w:sz w:val="28"/>
          <w:szCs w:val="28"/>
          <w:lang w:val="ru-RU"/>
        </w:rPr>
        <w:t>−0.2065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>, что указывает на значительную обратную зависимость между возрастом автомобиля и его ценой.</w:t>
      </w:r>
    </w:p>
    <w:p w14:paraId="3E17FEB1" w14:textId="08705C42" w:rsidR="00ED4D33" w:rsidRP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В </w:t>
      </w:r>
      <w:r w:rsidRPr="00ED4D33">
        <w:rPr>
          <w:rFonts w:ascii="Times New Roman" w:eastAsiaTheme="minorEastAsia" w:hAnsi="Times New Roman"/>
          <w:sz w:val="28"/>
          <w:szCs w:val="28"/>
        </w:rPr>
        <w:t>Knime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 было получено близкое значение -0.</w:t>
      </w:r>
      <w:r w:rsidR="00ED1F32">
        <w:rPr>
          <w:rFonts w:ascii="Times New Roman" w:eastAsiaTheme="minorEastAsia" w:hAnsi="Times New Roman"/>
          <w:sz w:val="28"/>
          <w:szCs w:val="28"/>
          <w:lang w:val="ru-RU"/>
        </w:rPr>
        <w:t>207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>, подтверждающее точность анализа.</w:t>
      </w:r>
    </w:p>
    <w:p w14:paraId="3992AC6F" w14:textId="3E9AF270" w:rsidR="00ED4D33" w:rsidRPr="00EF01E6" w:rsidRDefault="00EF01E6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F01E6">
        <w:rPr>
          <w:rFonts w:ascii="Times New Roman" w:eastAsiaTheme="minorEastAsia" w:hAnsi="Times New Roman"/>
          <w:sz w:val="28"/>
          <w:szCs w:val="28"/>
          <w:lang w:val="ru-RU"/>
        </w:rPr>
        <w:t xml:space="preserve">3. </w:t>
      </w:r>
      <w:r w:rsidR="00ED4D33" w:rsidRPr="00EF01E6">
        <w:rPr>
          <w:rFonts w:ascii="Times New Roman" w:eastAsiaTheme="minorEastAsia" w:hAnsi="Times New Roman"/>
          <w:sz w:val="28"/>
          <w:szCs w:val="28"/>
          <w:lang w:val="ru-RU"/>
        </w:rPr>
        <w:t>Корреляция между объемом двигателя и ценой:</w:t>
      </w:r>
    </w:p>
    <w:p w14:paraId="4AEDF9E3" w14:textId="29EF5461" w:rsidR="00ED4D33" w:rsidRP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lastRenderedPageBreak/>
        <w:t xml:space="preserve">В </w:t>
      </w:r>
      <w:r w:rsidRPr="00ED4D33">
        <w:rPr>
          <w:rFonts w:ascii="Times New Roman" w:eastAsiaTheme="minorEastAsia" w:hAnsi="Times New Roman"/>
          <w:sz w:val="28"/>
          <w:szCs w:val="28"/>
        </w:rPr>
        <w:t>Excel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 была получена положительная корреляция </w:t>
      </w:r>
      <w:r w:rsidR="009F6F14" w:rsidRPr="00E9416E">
        <w:rPr>
          <w:rFonts w:ascii="Times New Roman" w:eastAsiaTheme="minorEastAsia" w:hAnsi="Times New Roman"/>
          <w:sz w:val="28"/>
          <w:szCs w:val="28"/>
          <w:lang w:val="ru-RU"/>
        </w:rPr>
        <w:t>0.6283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>, что говорит об умеренной зависимости между объемом двигателя и ценой.</w:t>
      </w:r>
    </w:p>
    <w:p w14:paraId="269851F5" w14:textId="6E7D2DAD" w:rsid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Анализ в </w:t>
      </w:r>
      <w:r w:rsidRPr="00ED4D33">
        <w:rPr>
          <w:rFonts w:ascii="Times New Roman" w:eastAsiaTheme="minorEastAsia" w:hAnsi="Times New Roman"/>
          <w:sz w:val="28"/>
          <w:szCs w:val="28"/>
        </w:rPr>
        <w:t>Knime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 также показал значение 0.</w:t>
      </w:r>
      <w:r w:rsidR="00ED1F32">
        <w:rPr>
          <w:rFonts w:ascii="Times New Roman" w:eastAsiaTheme="minorEastAsia" w:hAnsi="Times New Roman"/>
          <w:sz w:val="28"/>
          <w:szCs w:val="28"/>
          <w:lang w:val="ru-RU"/>
        </w:rPr>
        <w:t>625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>, что подтверждает результаты ручных расчетов.</w:t>
      </w:r>
    </w:p>
    <w:p w14:paraId="20537140" w14:textId="77777777" w:rsidR="006E515B" w:rsidRPr="00ED4D33" w:rsidRDefault="006E515B" w:rsidP="0036748F">
      <w:pPr>
        <w:spacing w:line="240" w:lineRule="auto"/>
        <w:ind w:left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3C8CEB56" w14:textId="211A13D2" w:rsidR="00ED4D33" w:rsidRPr="0008120F" w:rsidRDefault="0008120F" w:rsidP="0036748F">
      <w:pPr>
        <w:pStyle w:val="3"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</w:pPr>
      <w:bookmarkStart w:id="22" w:name="_Toc182311209"/>
      <w:bookmarkStart w:id="23" w:name="_Toc182311470"/>
      <w:r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 xml:space="preserve">2.3 </w:t>
      </w:r>
      <w:r w:rsidR="00ED4D33" w:rsidRPr="0008120F">
        <w:rPr>
          <w:rFonts w:ascii="Times New Roman" w:eastAsiaTheme="minorEastAsia" w:hAnsi="Times New Roman" w:cs="Times New Roman"/>
          <w:b/>
          <w:bCs/>
          <w:color w:val="auto"/>
          <w:sz w:val="32"/>
          <w:szCs w:val="32"/>
          <w:lang w:val="ru-RU"/>
        </w:rPr>
        <w:t>Выводы по результатам практической части</w:t>
      </w:r>
      <w:bookmarkEnd w:id="22"/>
      <w:bookmarkEnd w:id="23"/>
    </w:p>
    <w:p w14:paraId="10DFD630" w14:textId="77777777" w:rsidR="006E515B" w:rsidRPr="006E515B" w:rsidRDefault="006E515B" w:rsidP="0036748F">
      <w:pPr>
        <w:spacing w:line="240" w:lineRule="auto"/>
        <w:rPr>
          <w:lang w:val="ru-RU"/>
        </w:rPr>
      </w:pPr>
    </w:p>
    <w:p w14:paraId="052D1917" w14:textId="77777777" w:rsidR="00ED4D33" w:rsidRPr="00ED4D33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Анализ данных в </w:t>
      </w:r>
      <w:r w:rsidRPr="00ED4D33">
        <w:rPr>
          <w:rFonts w:ascii="Times New Roman" w:eastAsiaTheme="minorEastAsia" w:hAnsi="Times New Roman"/>
          <w:sz w:val="28"/>
          <w:szCs w:val="28"/>
        </w:rPr>
        <w:t>Knime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 подтвердил результаты, полученные вручную. Совпадение значений корреляционных коэффициентов говорит о том, что </w:t>
      </w:r>
      <w:r w:rsidRPr="00ED4D33">
        <w:rPr>
          <w:rFonts w:ascii="Times New Roman" w:eastAsiaTheme="minorEastAsia" w:hAnsi="Times New Roman"/>
          <w:sz w:val="28"/>
          <w:szCs w:val="28"/>
        </w:rPr>
        <w:t>Knime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 является точным и эффективным инструментом для анализа данных, предоставляя результаты, идентичные ручным расчетам. Кроме того, </w:t>
      </w:r>
      <w:r w:rsidRPr="00ED4D33">
        <w:rPr>
          <w:rFonts w:ascii="Times New Roman" w:eastAsiaTheme="minorEastAsia" w:hAnsi="Times New Roman"/>
          <w:sz w:val="28"/>
          <w:szCs w:val="28"/>
        </w:rPr>
        <w:t>Knime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 значительно упрощает процесс анализа за счет автоматизации вычислений и визуализации, что позволяет быстрее и эффективнее обрабатывать большие объемы данных.</w:t>
      </w:r>
    </w:p>
    <w:p w14:paraId="18CFF9FE" w14:textId="036185E3" w:rsidR="00CD0182" w:rsidRDefault="00ED4D33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Таким образом, практическая часть демонстрирует, что использование </w:t>
      </w:r>
      <w:r w:rsidRPr="00ED4D33">
        <w:rPr>
          <w:rFonts w:ascii="Times New Roman" w:eastAsiaTheme="minorEastAsia" w:hAnsi="Times New Roman"/>
          <w:sz w:val="28"/>
          <w:szCs w:val="28"/>
        </w:rPr>
        <w:t>Knime</w:t>
      </w:r>
      <w:r w:rsidRPr="00ED4D33">
        <w:rPr>
          <w:rFonts w:ascii="Times New Roman" w:eastAsiaTheme="minorEastAsia" w:hAnsi="Times New Roman"/>
          <w:sz w:val="28"/>
          <w:szCs w:val="28"/>
          <w:lang w:val="ru-RU"/>
        </w:rPr>
        <w:t xml:space="preserve"> для анализа данных является не только эффективным, но и надежным методом, который подтверждает правильность ручных расчетов, выполненных в теоретической части.</w:t>
      </w:r>
    </w:p>
    <w:p w14:paraId="6581098C" w14:textId="77777777" w:rsidR="00EF01E6" w:rsidRDefault="00EF01E6" w:rsidP="0036748F">
      <w:pPr>
        <w:spacing w:line="240" w:lineRule="auto"/>
        <w:rPr>
          <w:rFonts w:ascii="Times New Roman" w:eastAsiaTheme="minorEastAsia" w:hAnsi="Times New Roman" w:cs="Times New Roman"/>
          <w:b/>
          <w:bCs/>
          <w:sz w:val="32"/>
          <w:szCs w:val="32"/>
          <w:lang w:val="ru-RU"/>
        </w:rPr>
      </w:pPr>
      <w:bookmarkStart w:id="24" w:name="_Toc182311210"/>
      <w:bookmarkStart w:id="25" w:name="_Toc182311471"/>
      <w:r>
        <w:rPr>
          <w:rFonts w:ascii="Times New Roman" w:eastAsiaTheme="minorEastAsia" w:hAnsi="Times New Roman" w:cs="Times New Roman"/>
          <w:b/>
          <w:bCs/>
          <w:lang w:val="ru-RU"/>
        </w:rPr>
        <w:br w:type="page"/>
      </w:r>
    </w:p>
    <w:p w14:paraId="42BA4BB0" w14:textId="41834F2B" w:rsidR="009A5A17" w:rsidRPr="0008120F" w:rsidRDefault="00CD0182" w:rsidP="0036748F">
      <w:pPr>
        <w:pStyle w:val="1"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lang w:val="ru-RU"/>
        </w:rPr>
      </w:pPr>
      <w:r w:rsidRPr="0008120F">
        <w:rPr>
          <w:rFonts w:ascii="Times New Roman" w:eastAsiaTheme="minorEastAsia" w:hAnsi="Times New Roman" w:cs="Times New Roman"/>
          <w:b/>
          <w:bCs/>
          <w:color w:val="auto"/>
          <w:lang w:val="ru-RU"/>
        </w:rPr>
        <w:lastRenderedPageBreak/>
        <w:t>Заключение</w:t>
      </w:r>
      <w:bookmarkEnd w:id="24"/>
      <w:bookmarkEnd w:id="25"/>
    </w:p>
    <w:p w14:paraId="30E4723C" w14:textId="77777777" w:rsidR="00CD0182" w:rsidRDefault="00CD0182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5EFBA21D" w14:textId="77777777" w:rsidR="00CD0182" w:rsidRPr="006E515B" w:rsidRDefault="00CD0182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6E515B">
        <w:rPr>
          <w:rFonts w:ascii="Times New Roman" w:eastAsiaTheme="minorEastAsia" w:hAnsi="Times New Roman"/>
          <w:sz w:val="28"/>
          <w:szCs w:val="28"/>
          <w:lang w:val="ru-RU"/>
        </w:rPr>
        <w:t>По итогам выполнения данной курсовой работы можно подвести следующие итоги по каждой поставленной задаче:</w:t>
      </w:r>
    </w:p>
    <w:p w14:paraId="76872672" w14:textId="7E365DFA" w:rsidR="00CD0182" w:rsidRPr="00650E89" w:rsidRDefault="006907B7" w:rsidP="0036748F">
      <w:pPr>
        <w:pStyle w:val="a3"/>
        <w:spacing w:line="240" w:lineRule="auto"/>
        <w:ind w:left="0"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1. </w:t>
      </w:r>
      <w:r w:rsidR="00CD0182" w:rsidRPr="00650E89">
        <w:rPr>
          <w:rFonts w:ascii="Times New Roman" w:eastAsiaTheme="minorEastAsia" w:hAnsi="Times New Roman"/>
          <w:sz w:val="28"/>
          <w:szCs w:val="28"/>
          <w:lang w:val="ru-RU"/>
        </w:rPr>
        <w:t>Провести общий корреляционный анализ между характеристиками автомобилей и их ценой.</w:t>
      </w:r>
      <w:r w:rsidR="00F108C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CD0182" w:rsidRPr="00650E89">
        <w:rPr>
          <w:rFonts w:ascii="Times New Roman" w:eastAsiaTheme="minorEastAsia" w:hAnsi="Times New Roman"/>
          <w:sz w:val="28"/>
          <w:szCs w:val="28"/>
          <w:lang w:val="ru-RU"/>
        </w:rPr>
        <w:t>Задача была успешно выполнена. В ходе анализа были выявлены корреляционные связи между основными характеристиками автомобиля (пробег, возраст, объем двигателя) и его ценой. Выяснилось, что возраст и пробег автомобиля имеют отрицательную корреляцию с ценой, что логично, так как более старые и изношенные автомобили, как правило, дешевле. Объем двигателя, напротив, показал положительную корреляцию, что говорит о повышении цены для автомобилей с более мощным двигателем.</w:t>
      </w:r>
    </w:p>
    <w:p w14:paraId="39DAE38B" w14:textId="16AD1BDD" w:rsidR="00CD0182" w:rsidRPr="005B1E48" w:rsidRDefault="006907B7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2. </w:t>
      </w:r>
      <w:r w:rsidR="00CD0182" w:rsidRPr="006907B7">
        <w:rPr>
          <w:rFonts w:ascii="Times New Roman" w:eastAsiaTheme="minorEastAsia" w:hAnsi="Times New Roman"/>
          <w:sz w:val="28"/>
          <w:szCs w:val="28"/>
          <w:lang w:val="ru-RU"/>
        </w:rPr>
        <w:t>Рассчитать корреляцию для таких параметров, как пробег, возраст автомобиля и объем двигателя в отношении цены, используя метод корреляции Пирсона.</w:t>
      </w:r>
      <w:r w:rsidR="00F108C9" w:rsidRPr="006907B7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CD0182" w:rsidRPr="006907B7">
        <w:rPr>
          <w:rFonts w:ascii="Times New Roman" w:eastAsiaTheme="minorEastAsia" w:hAnsi="Times New Roman"/>
          <w:sz w:val="28"/>
          <w:szCs w:val="28"/>
          <w:lang w:val="ru-RU"/>
        </w:rPr>
        <w:t xml:space="preserve">Использование коэффициента корреляции Пирсона позволило получить количественные оценки силы и направления связей между рассматриваемыми характеристиками и ценой. Мы провели вычисления вручную, что позволило детально понять процесс расчета, а затем проверили результаты с помощью инструмента </w:t>
      </w:r>
      <w:r w:rsidR="00CD0182" w:rsidRPr="006907B7">
        <w:rPr>
          <w:rFonts w:ascii="Times New Roman" w:eastAsiaTheme="minorEastAsia" w:hAnsi="Times New Roman"/>
          <w:sz w:val="28"/>
          <w:szCs w:val="28"/>
        </w:rPr>
        <w:t>Knime</w:t>
      </w:r>
      <w:r w:rsidR="00CD0182" w:rsidRPr="006907B7">
        <w:rPr>
          <w:rFonts w:ascii="Times New Roman" w:eastAsiaTheme="minorEastAsia" w:hAnsi="Times New Roman"/>
          <w:sz w:val="28"/>
          <w:szCs w:val="28"/>
          <w:lang w:val="ru-RU"/>
        </w:rPr>
        <w:t xml:space="preserve">. </w:t>
      </w:r>
      <w:r w:rsidR="005B1E48">
        <w:rPr>
          <w:rFonts w:ascii="Times New Roman" w:eastAsiaTheme="minorEastAsia" w:hAnsi="Times New Roman"/>
          <w:sz w:val="28"/>
          <w:szCs w:val="28"/>
          <w:lang w:val="ru-RU"/>
        </w:rPr>
        <w:t>Оба метода дали схожие значения, подтверждая достоверность результатов.</w:t>
      </w:r>
    </w:p>
    <w:p w14:paraId="1D58165A" w14:textId="6F200DAC" w:rsidR="00CD0182" w:rsidRPr="006907B7" w:rsidRDefault="006907B7" w:rsidP="0036748F">
      <w:pPr>
        <w:pStyle w:val="a3"/>
        <w:spacing w:line="240" w:lineRule="auto"/>
        <w:ind w:left="0"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3. </w:t>
      </w:r>
      <w:r w:rsidR="00CD0182" w:rsidRPr="00650E89">
        <w:rPr>
          <w:rFonts w:ascii="Times New Roman" w:eastAsiaTheme="minorEastAsia" w:hAnsi="Times New Roman"/>
          <w:sz w:val="28"/>
          <w:szCs w:val="28"/>
          <w:lang w:val="ru-RU"/>
        </w:rPr>
        <w:t xml:space="preserve">Автоматизировать процесс расчета и анализа данных с помощью инструмента </w:t>
      </w:r>
      <w:r w:rsidR="00CD0182" w:rsidRPr="00650E89">
        <w:rPr>
          <w:rFonts w:ascii="Times New Roman" w:eastAsiaTheme="minorEastAsia" w:hAnsi="Times New Roman"/>
          <w:sz w:val="28"/>
          <w:szCs w:val="28"/>
        </w:rPr>
        <w:t>Knime</w:t>
      </w:r>
      <w:r w:rsidR="00CD0182" w:rsidRPr="00650E89">
        <w:rPr>
          <w:rFonts w:ascii="Times New Roman" w:eastAsiaTheme="minorEastAsia" w:hAnsi="Times New Roman"/>
          <w:sz w:val="28"/>
          <w:szCs w:val="28"/>
          <w:lang w:val="ru-RU"/>
        </w:rPr>
        <w:t>.</w:t>
      </w:r>
      <w:r w:rsidR="00F108C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CD0182" w:rsidRPr="00650E89">
        <w:rPr>
          <w:rFonts w:ascii="Times New Roman" w:eastAsiaTheme="minorEastAsia" w:hAnsi="Times New Roman"/>
          <w:sz w:val="28"/>
          <w:szCs w:val="28"/>
          <w:lang w:val="ru-RU"/>
        </w:rPr>
        <w:t xml:space="preserve">Для автоматизации анализа данных была построена модель в </w:t>
      </w:r>
      <w:r w:rsidR="00CD0182" w:rsidRPr="00650E89">
        <w:rPr>
          <w:rFonts w:ascii="Times New Roman" w:eastAsiaTheme="minorEastAsia" w:hAnsi="Times New Roman"/>
          <w:sz w:val="28"/>
          <w:szCs w:val="28"/>
        </w:rPr>
        <w:t>Knime</w:t>
      </w:r>
      <w:r w:rsidR="00CD0182" w:rsidRPr="00650E89">
        <w:rPr>
          <w:rFonts w:ascii="Times New Roman" w:eastAsiaTheme="minorEastAsia" w:hAnsi="Times New Roman"/>
          <w:sz w:val="28"/>
          <w:szCs w:val="28"/>
          <w:lang w:val="ru-RU"/>
        </w:rPr>
        <w:t xml:space="preserve">, включающая загрузку и предобработку данных, фильтрацию, расчет корреляции и визуализацию. Этот инструмент позволил выполнить анализ значительно быстрее по сравнению с ручным расчетом и обеспечил высокую точность при обработке большого объема данных. </w:t>
      </w:r>
      <w:r w:rsidR="00CD0182" w:rsidRPr="006907B7">
        <w:rPr>
          <w:rFonts w:ascii="Times New Roman" w:eastAsiaTheme="minorEastAsia" w:hAnsi="Times New Roman"/>
          <w:sz w:val="28"/>
          <w:szCs w:val="28"/>
          <w:lang w:val="ru-RU"/>
        </w:rPr>
        <w:t>Автоматизация также снизила вероятность ошибок и упростила интерпретацию результатов.</w:t>
      </w:r>
    </w:p>
    <w:p w14:paraId="575E3FC7" w14:textId="684F977B" w:rsidR="00CD0182" w:rsidRPr="00650E89" w:rsidRDefault="006907B7" w:rsidP="0036748F">
      <w:pPr>
        <w:pStyle w:val="a3"/>
        <w:spacing w:line="240" w:lineRule="auto"/>
        <w:ind w:left="0"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t xml:space="preserve">4. </w:t>
      </w:r>
      <w:r w:rsidR="00CD0182" w:rsidRPr="00650E89">
        <w:rPr>
          <w:rFonts w:ascii="Times New Roman" w:eastAsiaTheme="minorEastAsia" w:hAnsi="Times New Roman"/>
          <w:sz w:val="28"/>
          <w:szCs w:val="28"/>
          <w:lang w:val="ru-RU"/>
        </w:rPr>
        <w:t>Визуализировать корреляционные зависимости с помощью графиков для улучшения понимания взаимосвязей.</w:t>
      </w:r>
      <w:r w:rsidR="00F108C9">
        <w:rPr>
          <w:rFonts w:ascii="Times New Roman" w:eastAsiaTheme="minorEastAsia" w:hAnsi="Times New Roman"/>
          <w:sz w:val="28"/>
          <w:szCs w:val="28"/>
          <w:lang w:val="ru-RU"/>
        </w:rPr>
        <w:t xml:space="preserve"> </w:t>
      </w:r>
      <w:r w:rsidR="00CD0182" w:rsidRPr="00650E89">
        <w:rPr>
          <w:rFonts w:ascii="Times New Roman" w:eastAsiaTheme="minorEastAsia" w:hAnsi="Times New Roman"/>
          <w:sz w:val="28"/>
          <w:szCs w:val="28"/>
          <w:lang w:val="ru-RU"/>
        </w:rPr>
        <w:t xml:space="preserve">Использование </w:t>
      </w:r>
      <w:r w:rsidR="00CD0182" w:rsidRPr="00650E89">
        <w:rPr>
          <w:rFonts w:ascii="Times New Roman" w:eastAsiaTheme="minorEastAsia" w:hAnsi="Times New Roman"/>
          <w:sz w:val="28"/>
          <w:szCs w:val="28"/>
        </w:rPr>
        <w:t>Knime</w:t>
      </w:r>
      <w:r w:rsidR="00CD0182" w:rsidRPr="00650E89">
        <w:rPr>
          <w:rFonts w:ascii="Times New Roman" w:eastAsiaTheme="minorEastAsia" w:hAnsi="Times New Roman"/>
          <w:sz w:val="28"/>
          <w:szCs w:val="28"/>
          <w:lang w:val="ru-RU"/>
        </w:rPr>
        <w:t xml:space="preserve"> для построения диаграмм рассеяния и других графиков наглядно показало корреляционные зависимости между характеристиками автомобилей и ценой. Визуализация данных позволила легко заметить, как изменение пробега, возраста и объема двигателя влияет на стоимость автомобиля. Это дало более глубокое понимание рыночных тенденций и подтвердило выводы, сделанные на основе корреляционного анализа.</w:t>
      </w:r>
    </w:p>
    <w:p w14:paraId="55C1A143" w14:textId="3F80A263" w:rsidR="00CD0182" w:rsidRPr="006E515B" w:rsidRDefault="00CD0182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  <w:r w:rsidRPr="006E515B">
        <w:rPr>
          <w:rFonts w:ascii="Times New Roman" w:eastAsiaTheme="minorEastAsia" w:hAnsi="Times New Roman"/>
          <w:sz w:val="28"/>
          <w:szCs w:val="28"/>
          <w:lang w:val="ru-RU"/>
        </w:rPr>
        <w:t xml:space="preserve">Общий вывод: поставленные задачи были успешно решены, и проведенное исследование подтвердило, что автоматизация анализа данных в </w:t>
      </w:r>
      <w:r w:rsidRPr="006E515B">
        <w:rPr>
          <w:rFonts w:ascii="Times New Roman" w:eastAsiaTheme="minorEastAsia" w:hAnsi="Times New Roman"/>
          <w:sz w:val="28"/>
          <w:szCs w:val="28"/>
        </w:rPr>
        <w:t>Knime</w:t>
      </w:r>
      <w:r w:rsidRPr="006E515B">
        <w:rPr>
          <w:rFonts w:ascii="Times New Roman" w:eastAsiaTheme="minorEastAsia" w:hAnsi="Times New Roman"/>
          <w:sz w:val="28"/>
          <w:szCs w:val="28"/>
          <w:lang w:val="ru-RU"/>
        </w:rPr>
        <w:t xml:space="preserve"> позволяет эффективно и точно выявлять корреляционные зависимости, которые могут быть полезны для дальнейших исследований и разработки </w:t>
      </w:r>
      <w:r w:rsidRPr="006E515B">
        <w:rPr>
          <w:rFonts w:ascii="Times New Roman" w:eastAsiaTheme="minorEastAsia" w:hAnsi="Times New Roman"/>
          <w:sz w:val="28"/>
          <w:szCs w:val="28"/>
          <w:lang w:val="ru-RU"/>
        </w:rPr>
        <w:lastRenderedPageBreak/>
        <w:t>предсказательных моделей в сфере анализа рынка подержанных автомобилей</w:t>
      </w:r>
      <w:r w:rsidR="00D37859" w:rsidRPr="00D37859">
        <w:rPr>
          <w:rFonts w:ascii="Times New Roman" w:eastAsiaTheme="minorEastAsia" w:hAnsi="Times New Roman"/>
          <w:sz w:val="28"/>
          <w:szCs w:val="28"/>
          <w:lang w:val="ru-RU"/>
        </w:rPr>
        <w:t xml:space="preserve"> [1, 3]</w:t>
      </w:r>
      <w:r w:rsidRPr="006E515B">
        <w:rPr>
          <w:rFonts w:ascii="Times New Roman" w:eastAsiaTheme="minorEastAsia" w:hAnsi="Times New Roman"/>
          <w:sz w:val="28"/>
          <w:szCs w:val="28"/>
          <w:lang w:val="ru-RU"/>
        </w:rPr>
        <w:t>.</w:t>
      </w:r>
    </w:p>
    <w:p w14:paraId="1C99D849" w14:textId="550B389E" w:rsidR="00CD0182" w:rsidRDefault="00CD0182" w:rsidP="0036748F">
      <w:pPr>
        <w:spacing w:line="240" w:lineRule="auto"/>
        <w:rPr>
          <w:rFonts w:ascii="Times New Roman" w:eastAsiaTheme="minorEastAsia" w:hAnsi="Times New Roman"/>
          <w:sz w:val="28"/>
          <w:szCs w:val="28"/>
          <w:lang w:val="ru-RU"/>
        </w:rPr>
      </w:pPr>
      <w:r>
        <w:rPr>
          <w:rFonts w:ascii="Times New Roman" w:eastAsiaTheme="minorEastAsia" w:hAnsi="Times New Roman"/>
          <w:sz w:val="28"/>
          <w:szCs w:val="28"/>
          <w:lang w:val="ru-RU"/>
        </w:rPr>
        <w:br w:type="page"/>
      </w:r>
    </w:p>
    <w:p w14:paraId="2A87E5E8" w14:textId="48B6EE34" w:rsidR="00CD0182" w:rsidRPr="0008120F" w:rsidRDefault="00CD0182" w:rsidP="0036748F">
      <w:pPr>
        <w:pStyle w:val="1"/>
        <w:spacing w:line="240" w:lineRule="auto"/>
        <w:jc w:val="center"/>
        <w:rPr>
          <w:rFonts w:ascii="Times New Roman" w:eastAsiaTheme="minorEastAsia" w:hAnsi="Times New Roman" w:cs="Times New Roman"/>
          <w:b/>
          <w:bCs/>
          <w:color w:val="auto"/>
          <w:lang w:val="ru-RU"/>
        </w:rPr>
      </w:pPr>
      <w:bookmarkStart w:id="26" w:name="_Toc182311211"/>
      <w:bookmarkStart w:id="27" w:name="_Toc182311472"/>
      <w:r w:rsidRPr="0008120F">
        <w:rPr>
          <w:rFonts w:ascii="Times New Roman" w:eastAsiaTheme="minorEastAsia" w:hAnsi="Times New Roman" w:cs="Times New Roman"/>
          <w:b/>
          <w:bCs/>
          <w:color w:val="auto"/>
          <w:lang w:val="ru-RU"/>
        </w:rPr>
        <w:lastRenderedPageBreak/>
        <w:t>Список ис</w:t>
      </w:r>
      <w:r w:rsidR="00DF204C" w:rsidRPr="0008120F">
        <w:rPr>
          <w:rFonts w:ascii="Times New Roman" w:eastAsiaTheme="minorEastAsia" w:hAnsi="Times New Roman" w:cs="Times New Roman"/>
          <w:b/>
          <w:bCs/>
          <w:color w:val="auto"/>
          <w:lang w:val="ru-RU"/>
        </w:rPr>
        <w:t>пользованных источников</w:t>
      </w:r>
      <w:bookmarkEnd w:id="26"/>
      <w:bookmarkEnd w:id="27"/>
    </w:p>
    <w:p w14:paraId="45DCC60C" w14:textId="77777777" w:rsidR="00CD0182" w:rsidRPr="0033769E" w:rsidRDefault="00CD0182" w:rsidP="0036748F">
      <w:pPr>
        <w:spacing w:line="240" w:lineRule="auto"/>
        <w:ind w:firstLine="709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p w14:paraId="2FB71536" w14:textId="46641B85" w:rsidR="00255073" w:rsidRPr="002F6F9A" w:rsidRDefault="00255073" w:rsidP="0036748F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1. </w:t>
      </w:r>
      <w:r w:rsidR="00801C8C" w:rsidRPr="00801C8C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r w:rsidR="00801C8C" w:rsidRPr="00801C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801C8C" w:rsidRPr="00801C8C">
        <w:rPr>
          <w:rFonts w:ascii="Times New Roman" w:eastAsia="Times New Roman" w:hAnsi="Times New Roman" w:cs="Times New Roman"/>
          <w:color w:val="000000"/>
          <w:sz w:val="28"/>
          <w:szCs w:val="28"/>
        </w:rPr>
        <w:t>knime</w:t>
      </w:r>
      <w:r w:rsidR="00801C8C" w:rsidRPr="00801C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801C8C" w:rsidRPr="00801C8C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сайт. -2024. - 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801C8C" w:rsidRPr="00801C8C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="00801C8C" w:rsidRPr="007B35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 w:rsidR="00801C8C" w:rsidRPr="00801C8C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r w:rsidR="00801C8C" w:rsidRPr="007B35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801C8C" w:rsidRPr="00801C8C">
        <w:rPr>
          <w:rFonts w:ascii="Times New Roman" w:eastAsia="Times New Roman" w:hAnsi="Times New Roman" w:cs="Times New Roman"/>
          <w:color w:val="000000"/>
          <w:sz w:val="28"/>
          <w:szCs w:val="28"/>
        </w:rPr>
        <w:t>knime</w:t>
      </w:r>
      <w:r w:rsidR="00801C8C" w:rsidRPr="007B35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801C8C" w:rsidRPr="00801C8C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="00801C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(дата обращения: </w:t>
      </w:r>
      <w:r w:rsidR="007B35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0</w:t>
      </w:r>
      <w:r w:rsidR="009A703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7B355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11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.2024).</w:t>
      </w:r>
    </w:p>
    <w:p w14:paraId="1DB586D8" w14:textId="0EE35E7B" w:rsidR="00255073" w:rsidRDefault="00255073" w:rsidP="0036748F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2.</w:t>
      </w:r>
      <w:r w:rsid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support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ru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ru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excel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сайт. -2024. - 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support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ru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ru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1B1C9A" w:rsidRPr="001B1C9A">
        <w:rPr>
          <w:rFonts w:ascii="Times New Roman" w:eastAsia="Times New Roman" w:hAnsi="Times New Roman" w:cs="Times New Roman"/>
          <w:color w:val="000000"/>
          <w:sz w:val="28"/>
          <w:szCs w:val="28"/>
        </w:rPr>
        <w:t>excel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(дата обращения:</w:t>
      </w:r>
      <w:r w:rsidR="005A0DE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0</w:t>
      </w:r>
      <w:r w:rsidR="009A703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1B1C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11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.2024).</w:t>
      </w:r>
    </w:p>
    <w:p w14:paraId="1AFC0E42" w14:textId="56D33DB4" w:rsidR="00B51BAE" w:rsidRPr="002F6F9A" w:rsidRDefault="00B51BAE" w:rsidP="0036748F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19454A" w:rsidRPr="0019454A">
        <w:rPr>
          <w:rFonts w:ascii="Times New Roman" w:eastAsia="Times New Roman" w:hAnsi="Times New Roman" w:cs="Times New Roman"/>
          <w:color w:val="000000"/>
          <w:sz w:val="28"/>
          <w:szCs w:val="28"/>
        </w:rPr>
        <w:t>kaggle</w:t>
      </w:r>
      <w:r w:rsidR="0019454A" w:rsidRPr="0019454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19454A" w:rsidRPr="0019454A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сайт. -2024. - 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</w:rPr>
        <w:t>URL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: </w:t>
      </w:r>
      <w:r w:rsidR="0019454A" w:rsidRPr="0019454A">
        <w:rPr>
          <w:rFonts w:ascii="Times New Roman" w:eastAsia="Times New Roman" w:hAnsi="Times New Roman" w:cs="Times New Roman"/>
          <w:color w:val="000000"/>
          <w:sz w:val="28"/>
          <w:szCs w:val="28"/>
        </w:rPr>
        <w:t>https</w:t>
      </w:r>
      <w:r w:rsidR="0019454A" w:rsidRPr="0019454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://</w:t>
      </w:r>
      <w:r w:rsidR="0019454A" w:rsidRPr="0019454A">
        <w:rPr>
          <w:rFonts w:ascii="Times New Roman" w:eastAsia="Times New Roman" w:hAnsi="Times New Roman" w:cs="Times New Roman"/>
          <w:color w:val="000000"/>
          <w:sz w:val="28"/>
          <w:szCs w:val="28"/>
        </w:rPr>
        <w:t>www</w:t>
      </w:r>
      <w:r w:rsidR="0019454A" w:rsidRPr="0019454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19454A" w:rsidRPr="0019454A">
        <w:rPr>
          <w:rFonts w:ascii="Times New Roman" w:eastAsia="Times New Roman" w:hAnsi="Times New Roman" w:cs="Times New Roman"/>
          <w:color w:val="000000"/>
          <w:sz w:val="28"/>
          <w:szCs w:val="28"/>
        </w:rPr>
        <w:t>kaggle</w:t>
      </w:r>
      <w:r w:rsidR="0019454A" w:rsidRPr="0019454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="0019454A" w:rsidRPr="0019454A">
        <w:rPr>
          <w:rFonts w:ascii="Times New Roman" w:eastAsia="Times New Roman" w:hAnsi="Times New Roman" w:cs="Times New Roman"/>
          <w:color w:val="000000"/>
          <w:sz w:val="28"/>
          <w:szCs w:val="28"/>
        </w:rPr>
        <w:t>com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(дата обращения: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03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11</w:t>
      </w:r>
      <w:r w:rsidRPr="002F6F9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.2024).</w:t>
      </w:r>
    </w:p>
    <w:p w14:paraId="745C592A" w14:textId="1AAD9491" w:rsidR="00255073" w:rsidRDefault="00B51BAE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4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bookmarkStart w:id="28" w:name="_Hlk167265110"/>
      <w:r w:rsidR="00695EED" w:rsidRPr="00695EED">
        <w:rPr>
          <w:rFonts w:ascii="Times New Roman" w:eastAsia="Times New Roman" w:hAnsi="Times New Roman"/>
          <w:sz w:val="28"/>
          <w:szCs w:val="28"/>
          <w:lang w:val="ru-RU"/>
        </w:rPr>
        <w:t>Шаныгин С. И.  Корреляционный и регрессионный анализ:</w:t>
      </w:r>
      <w:r w:rsidR="00695EED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DF74E7" w:rsidRPr="00DF74E7">
        <w:rPr>
          <w:rFonts w:ascii="Times New Roman" w:eastAsia="Times New Roman" w:hAnsi="Times New Roman"/>
          <w:sz w:val="28"/>
          <w:szCs w:val="28"/>
          <w:lang w:val="ru-RU"/>
        </w:rPr>
        <w:t>Москва:</w:t>
      </w:r>
      <w:r w:rsidR="00DF74E7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DF74E7" w:rsidRPr="00DF74E7">
        <w:rPr>
          <w:rFonts w:ascii="Times New Roman" w:eastAsia="Times New Roman" w:hAnsi="Times New Roman"/>
          <w:sz w:val="28"/>
          <w:szCs w:val="28"/>
          <w:lang w:val="ru-RU"/>
        </w:rPr>
        <w:t>Юрайт</w:t>
      </w:r>
      <w:r w:rsidR="00255073" w:rsidRPr="006C41EE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="00345E40">
        <w:rPr>
          <w:rFonts w:ascii="Times New Roman" w:eastAsia="Times New Roman" w:hAnsi="Times New Roman"/>
          <w:sz w:val="28"/>
          <w:szCs w:val="28"/>
          <w:lang w:val="ru-RU"/>
        </w:rPr>
        <w:t>2024</w:t>
      </w:r>
      <w:r w:rsidR="00255073" w:rsidRPr="006C41EE">
        <w:rPr>
          <w:rFonts w:ascii="Times New Roman" w:eastAsia="Times New Roman" w:hAnsi="Times New Roman"/>
          <w:sz w:val="28"/>
          <w:szCs w:val="28"/>
          <w:lang w:val="ru-RU"/>
        </w:rPr>
        <w:t xml:space="preserve">. - </w:t>
      </w:r>
      <w:r w:rsidR="00345E40">
        <w:rPr>
          <w:rFonts w:ascii="Times New Roman" w:eastAsia="Times New Roman" w:hAnsi="Times New Roman"/>
          <w:sz w:val="28"/>
          <w:szCs w:val="28"/>
          <w:lang w:val="ru-RU"/>
        </w:rPr>
        <w:t>70</w:t>
      </w:r>
      <w:r w:rsidR="00255073" w:rsidRPr="006C41EE">
        <w:rPr>
          <w:rFonts w:ascii="Times New Roman" w:eastAsia="Times New Roman" w:hAnsi="Times New Roman"/>
          <w:sz w:val="28"/>
          <w:szCs w:val="28"/>
          <w:lang w:val="ru-RU"/>
        </w:rPr>
        <w:t xml:space="preserve"> с.: ил. – </w:t>
      </w:r>
      <w:r w:rsidR="00255073" w:rsidRPr="006C41EE">
        <w:rPr>
          <w:rFonts w:ascii="Times New Roman" w:eastAsia="Times New Roman" w:hAnsi="Times New Roman"/>
          <w:sz w:val="28"/>
          <w:szCs w:val="28"/>
        </w:rPr>
        <w:t>ISBN</w:t>
      </w:r>
      <w:r w:rsidR="00255073" w:rsidRPr="006C41EE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8A7D63" w:rsidRPr="008A7D63">
        <w:rPr>
          <w:rFonts w:ascii="Times New Roman" w:eastAsia="Times New Roman" w:hAnsi="Times New Roman"/>
          <w:sz w:val="28"/>
          <w:szCs w:val="28"/>
          <w:lang w:val="ru-RU"/>
        </w:rPr>
        <w:t>978-5-534-18393-1</w:t>
      </w:r>
      <w:r w:rsidR="00255073" w:rsidRPr="006C41EE">
        <w:rPr>
          <w:rFonts w:ascii="Times New Roman" w:eastAsia="Times New Roman" w:hAnsi="Times New Roman"/>
          <w:sz w:val="28"/>
          <w:szCs w:val="28"/>
          <w:lang w:val="ru-RU"/>
        </w:rPr>
        <w:t>.</w:t>
      </w:r>
      <w:bookmarkEnd w:id="28"/>
    </w:p>
    <w:p w14:paraId="15D58D48" w14:textId="1714183D" w:rsidR="00255073" w:rsidRDefault="00B51BAE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5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r w:rsidR="00A444F6" w:rsidRPr="00A444F6">
        <w:rPr>
          <w:rFonts w:ascii="Times New Roman" w:eastAsia="Times New Roman" w:hAnsi="Times New Roman"/>
          <w:sz w:val="28"/>
          <w:szCs w:val="28"/>
          <w:lang w:val="ru-RU"/>
        </w:rPr>
        <w:t>Яковлев В. Б.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31186E" w:rsidRPr="0031186E">
        <w:rPr>
          <w:rFonts w:ascii="Times New Roman" w:eastAsia="Times New Roman" w:hAnsi="Times New Roman"/>
          <w:sz w:val="28"/>
          <w:szCs w:val="28"/>
          <w:lang w:val="ru-RU"/>
        </w:rPr>
        <w:t>Статистика. Расчеты в Microsoft Excel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="00255073" w:rsidRPr="00AD41F1">
        <w:rPr>
          <w:rFonts w:ascii="Times New Roman" w:eastAsia="Times New Roman" w:hAnsi="Times New Roman"/>
          <w:sz w:val="28"/>
          <w:szCs w:val="28"/>
          <w:lang w:val="ru-RU"/>
        </w:rPr>
        <w:t>Москва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="00AA155D">
        <w:rPr>
          <w:rFonts w:ascii="Times New Roman" w:eastAsia="Times New Roman" w:hAnsi="Times New Roman"/>
          <w:sz w:val="28"/>
          <w:szCs w:val="28"/>
          <w:lang w:val="ru-RU"/>
        </w:rPr>
        <w:t>Юрайт,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AA155D">
        <w:rPr>
          <w:rFonts w:ascii="Times New Roman" w:eastAsia="Times New Roman" w:hAnsi="Times New Roman"/>
          <w:sz w:val="28"/>
          <w:szCs w:val="28"/>
          <w:lang w:val="ru-RU"/>
        </w:rPr>
        <w:t>2024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>. – 3</w:t>
      </w:r>
      <w:r w:rsidR="00AA155D">
        <w:rPr>
          <w:rFonts w:ascii="Times New Roman" w:eastAsia="Times New Roman" w:hAnsi="Times New Roman"/>
          <w:sz w:val="28"/>
          <w:szCs w:val="28"/>
          <w:lang w:val="ru-RU"/>
        </w:rPr>
        <w:t>53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 xml:space="preserve"> с.: ил. – </w:t>
      </w:r>
      <w:r w:rsidR="00255073">
        <w:rPr>
          <w:rFonts w:ascii="Times New Roman" w:eastAsia="Times New Roman" w:hAnsi="Times New Roman"/>
          <w:sz w:val="28"/>
          <w:szCs w:val="28"/>
        </w:rPr>
        <w:t>ISBN</w:t>
      </w:r>
      <w:r w:rsidR="00255073" w:rsidRPr="006F7CD2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497F66" w:rsidRPr="00497F66">
        <w:rPr>
          <w:rFonts w:ascii="Times New Roman" w:eastAsia="Times New Roman" w:hAnsi="Times New Roman"/>
          <w:sz w:val="28"/>
          <w:szCs w:val="28"/>
          <w:lang w:val="ru-RU"/>
        </w:rPr>
        <w:t>978-5-534-02551-4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3C99C1B9" w14:textId="102C0779" w:rsidR="00255073" w:rsidRDefault="00B51BAE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6</w:t>
      </w:r>
      <w:r w:rsidR="00255073" w:rsidRPr="006C0DAB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894B0D">
        <w:rPr>
          <w:lang w:val="ru-RU"/>
        </w:rPr>
        <w:t xml:space="preserve"> 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wolframalpha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com</w:t>
      </w:r>
      <w:r w:rsidR="00255073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>сайт</w:t>
      </w:r>
      <w:r w:rsidR="00255073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. -2024. – </w:t>
      </w:r>
      <w:r w:rsidR="00255073">
        <w:rPr>
          <w:rFonts w:ascii="Times New Roman" w:eastAsia="Times New Roman" w:hAnsi="Times New Roman"/>
          <w:sz w:val="28"/>
          <w:szCs w:val="28"/>
        </w:rPr>
        <w:t>URL</w:t>
      </w:r>
      <w:r w:rsidR="00255073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https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://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www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wolframalpha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com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widgets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view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jsp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?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id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=3038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cb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5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ccf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72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f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21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a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13801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d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9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c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>78</w:t>
      </w:r>
      <w:r w:rsidR="00894B0D" w:rsidRPr="00894B0D">
        <w:rPr>
          <w:rFonts w:ascii="Times New Roman" w:eastAsia="Times New Roman" w:hAnsi="Times New Roman"/>
          <w:sz w:val="28"/>
          <w:szCs w:val="28"/>
        </w:rPr>
        <w:t>f</w:t>
      </w:r>
      <w:r w:rsidR="00894B0D" w:rsidRPr="00894B0D">
        <w:rPr>
          <w:rFonts w:ascii="Times New Roman" w:eastAsia="Times New Roman" w:hAnsi="Times New Roman"/>
          <w:sz w:val="28"/>
          <w:szCs w:val="28"/>
          <w:lang w:val="ru-RU"/>
        </w:rPr>
        <w:t xml:space="preserve">70937 </w:t>
      </w:r>
      <w:r w:rsidR="00255073" w:rsidRPr="006C0DAB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>дата</w:t>
      </w:r>
      <w:r w:rsidR="00255073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 xml:space="preserve">обращения </w:t>
      </w:r>
      <w:r w:rsidR="00894B0D">
        <w:rPr>
          <w:rFonts w:ascii="Times New Roman" w:eastAsia="Times New Roman" w:hAnsi="Times New Roman"/>
          <w:sz w:val="28"/>
          <w:szCs w:val="28"/>
          <w:lang w:val="ru-RU"/>
        </w:rPr>
        <w:t>04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894B0D">
        <w:rPr>
          <w:rFonts w:ascii="Times New Roman" w:eastAsia="Times New Roman" w:hAnsi="Times New Roman"/>
          <w:sz w:val="28"/>
          <w:szCs w:val="28"/>
          <w:lang w:val="ru-RU"/>
        </w:rPr>
        <w:t>11</w:t>
      </w:r>
      <w:r w:rsidR="00255073">
        <w:rPr>
          <w:rFonts w:ascii="Times New Roman" w:eastAsia="Times New Roman" w:hAnsi="Times New Roman"/>
          <w:sz w:val="28"/>
          <w:szCs w:val="28"/>
          <w:lang w:val="ru-RU"/>
        </w:rPr>
        <w:t>.2024)</w:t>
      </w:r>
    </w:p>
    <w:p w14:paraId="0F0FA61B" w14:textId="7446E408" w:rsidR="001B59A6" w:rsidRDefault="00B51BAE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7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2052C9">
        <w:rPr>
          <w:lang w:val="ru-RU"/>
        </w:rPr>
        <w:t xml:space="preserve"> </w:t>
      </w:r>
      <w:r w:rsidR="001B59A6" w:rsidRPr="001B59A6">
        <w:rPr>
          <w:rFonts w:ascii="Times New Roman" w:eastAsia="Times New Roman" w:hAnsi="Times New Roman"/>
          <w:sz w:val="28"/>
          <w:szCs w:val="28"/>
        </w:rPr>
        <w:t>datatab</w:t>
      </w:r>
      <w:r w:rsidR="001B59A6" w:rsidRPr="002052C9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1B59A6" w:rsidRPr="001B59A6">
        <w:rPr>
          <w:rFonts w:ascii="Times New Roman" w:eastAsia="Times New Roman" w:hAnsi="Times New Roman"/>
          <w:sz w:val="28"/>
          <w:szCs w:val="28"/>
        </w:rPr>
        <w:t>net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1B59A6">
        <w:rPr>
          <w:rFonts w:ascii="Times New Roman" w:eastAsia="Times New Roman" w:hAnsi="Times New Roman"/>
          <w:sz w:val="28"/>
          <w:szCs w:val="28"/>
          <w:lang w:val="ru-RU"/>
        </w:rPr>
        <w:t>сайт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. -2024. – </w:t>
      </w:r>
      <w:r w:rsidR="001B59A6">
        <w:rPr>
          <w:rFonts w:ascii="Times New Roman" w:eastAsia="Times New Roman" w:hAnsi="Times New Roman"/>
          <w:sz w:val="28"/>
          <w:szCs w:val="28"/>
        </w:rPr>
        <w:t>URL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="002052C9" w:rsidRPr="002052C9">
        <w:rPr>
          <w:rFonts w:ascii="Times New Roman" w:eastAsia="Times New Roman" w:hAnsi="Times New Roman"/>
          <w:sz w:val="28"/>
          <w:szCs w:val="28"/>
        </w:rPr>
        <w:t>https</w:t>
      </w:r>
      <w:r w:rsidR="002052C9" w:rsidRPr="00B56640">
        <w:rPr>
          <w:rFonts w:ascii="Times New Roman" w:eastAsia="Times New Roman" w:hAnsi="Times New Roman"/>
          <w:sz w:val="28"/>
          <w:szCs w:val="28"/>
          <w:lang w:val="ru-RU"/>
        </w:rPr>
        <w:t>://</w:t>
      </w:r>
      <w:r w:rsidR="002052C9" w:rsidRPr="002052C9">
        <w:rPr>
          <w:rFonts w:ascii="Times New Roman" w:eastAsia="Times New Roman" w:hAnsi="Times New Roman"/>
          <w:sz w:val="28"/>
          <w:szCs w:val="28"/>
        </w:rPr>
        <w:t>datatab</w:t>
      </w:r>
      <w:r w:rsidR="002052C9" w:rsidRPr="00B56640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2052C9" w:rsidRPr="002052C9">
        <w:rPr>
          <w:rFonts w:ascii="Times New Roman" w:eastAsia="Times New Roman" w:hAnsi="Times New Roman"/>
          <w:sz w:val="28"/>
          <w:szCs w:val="28"/>
        </w:rPr>
        <w:t>net</w:t>
      </w:r>
      <w:r w:rsidR="002052C9" w:rsidRPr="00B56640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="002052C9" w:rsidRPr="002052C9">
        <w:rPr>
          <w:rFonts w:ascii="Times New Roman" w:eastAsia="Times New Roman" w:hAnsi="Times New Roman"/>
          <w:sz w:val="28"/>
          <w:szCs w:val="28"/>
        </w:rPr>
        <w:t>statistics</w:t>
      </w:r>
      <w:r w:rsidR="002052C9" w:rsidRPr="00B56640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="002052C9" w:rsidRPr="002052C9">
        <w:rPr>
          <w:rFonts w:ascii="Times New Roman" w:eastAsia="Times New Roman" w:hAnsi="Times New Roman"/>
          <w:sz w:val="28"/>
          <w:szCs w:val="28"/>
        </w:rPr>
        <w:t>calculator</w:t>
      </w:r>
      <w:r w:rsidR="002052C9" w:rsidRPr="00B56640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="002052C9" w:rsidRPr="002052C9">
        <w:rPr>
          <w:rFonts w:ascii="Times New Roman" w:eastAsia="Times New Roman" w:hAnsi="Times New Roman"/>
          <w:sz w:val="28"/>
          <w:szCs w:val="28"/>
        </w:rPr>
        <w:t>correlation</w:t>
      </w:r>
      <w:r w:rsidR="002052C9" w:rsidRPr="00B56640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="001B59A6">
        <w:rPr>
          <w:rFonts w:ascii="Times New Roman" w:eastAsia="Times New Roman" w:hAnsi="Times New Roman"/>
          <w:sz w:val="28"/>
          <w:szCs w:val="28"/>
          <w:lang w:val="ru-RU"/>
        </w:rPr>
        <w:t>дата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1B59A6">
        <w:rPr>
          <w:rFonts w:ascii="Times New Roman" w:eastAsia="Times New Roman" w:hAnsi="Times New Roman"/>
          <w:sz w:val="28"/>
          <w:szCs w:val="28"/>
          <w:lang w:val="ru-RU"/>
        </w:rPr>
        <w:t>обращения 04.11.2024)</w:t>
      </w:r>
    </w:p>
    <w:p w14:paraId="27D17605" w14:textId="44CEFCB3" w:rsidR="001B59A6" w:rsidRDefault="00B51BAE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8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4E5D24" w:rsidRPr="004E5D24">
        <w:rPr>
          <w:lang w:val="ru-RU"/>
        </w:rPr>
        <w:t xml:space="preserve"> </w:t>
      </w:r>
      <w:r w:rsidR="00B56640" w:rsidRPr="00B56640">
        <w:rPr>
          <w:rFonts w:ascii="Times New Roman" w:eastAsia="Times New Roman" w:hAnsi="Times New Roman"/>
          <w:sz w:val="28"/>
          <w:szCs w:val="28"/>
        </w:rPr>
        <w:t>habr</w:t>
      </w:r>
      <w:r w:rsidR="00B56640" w:rsidRPr="004E5D24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B56640" w:rsidRPr="00B56640">
        <w:rPr>
          <w:rFonts w:ascii="Times New Roman" w:eastAsia="Times New Roman" w:hAnsi="Times New Roman"/>
          <w:sz w:val="28"/>
          <w:szCs w:val="28"/>
        </w:rPr>
        <w:t>com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1B59A6">
        <w:rPr>
          <w:rFonts w:ascii="Times New Roman" w:eastAsia="Times New Roman" w:hAnsi="Times New Roman"/>
          <w:sz w:val="28"/>
          <w:szCs w:val="28"/>
          <w:lang w:val="ru-RU"/>
        </w:rPr>
        <w:t>сайт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. -2024. – </w:t>
      </w:r>
      <w:r w:rsidR="001B59A6">
        <w:rPr>
          <w:rFonts w:ascii="Times New Roman" w:eastAsia="Times New Roman" w:hAnsi="Times New Roman"/>
          <w:sz w:val="28"/>
          <w:szCs w:val="28"/>
        </w:rPr>
        <w:t>URL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="004E5D24" w:rsidRPr="004E5D24">
        <w:rPr>
          <w:rFonts w:ascii="Times New Roman" w:eastAsia="Times New Roman" w:hAnsi="Times New Roman"/>
          <w:sz w:val="28"/>
          <w:szCs w:val="28"/>
        </w:rPr>
        <w:t>https</w:t>
      </w:r>
      <w:r w:rsidR="004E5D24" w:rsidRPr="004E5D24">
        <w:rPr>
          <w:rFonts w:ascii="Times New Roman" w:eastAsia="Times New Roman" w:hAnsi="Times New Roman"/>
          <w:sz w:val="28"/>
          <w:szCs w:val="28"/>
          <w:lang w:val="ru-RU"/>
        </w:rPr>
        <w:t>://</w:t>
      </w:r>
      <w:r w:rsidR="004E5D24" w:rsidRPr="004E5D24">
        <w:rPr>
          <w:rFonts w:ascii="Times New Roman" w:eastAsia="Times New Roman" w:hAnsi="Times New Roman"/>
          <w:sz w:val="28"/>
          <w:szCs w:val="28"/>
        </w:rPr>
        <w:t>habr</w:t>
      </w:r>
      <w:r w:rsidR="004E5D24" w:rsidRPr="004E5D24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4E5D24" w:rsidRPr="004E5D24">
        <w:rPr>
          <w:rFonts w:ascii="Times New Roman" w:eastAsia="Times New Roman" w:hAnsi="Times New Roman"/>
          <w:sz w:val="28"/>
          <w:szCs w:val="28"/>
        </w:rPr>
        <w:t>com</w:t>
      </w:r>
      <w:r w:rsidR="004E5D24" w:rsidRPr="004E5D24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="004E5D24" w:rsidRPr="004E5D24">
        <w:rPr>
          <w:rFonts w:ascii="Times New Roman" w:eastAsia="Times New Roman" w:hAnsi="Times New Roman"/>
          <w:sz w:val="28"/>
          <w:szCs w:val="28"/>
        </w:rPr>
        <w:t>ru</w:t>
      </w:r>
      <w:r w:rsidR="004E5D24" w:rsidRPr="004E5D24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="004E5D24" w:rsidRPr="004E5D24">
        <w:rPr>
          <w:rFonts w:ascii="Times New Roman" w:eastAsia="Times New Roman" w:hAnsi="Times New Roman"/>
          <w:sz w:val="28"/>
          <w:szCs w:val="28"/>
        </w:rPr>
        <w:t>articles</w:t>
      </w:r>
      <w:r w:rsidR="004E5D24" w:rsidRPr="004E5D24">
        <w:rPr>
          <w:rFonts w:ascii="Times New Roman" w:eastAsia="Times New Roman" w:hAnsi="Times New Roman"/>
          <w:sz w:val="28"/>
          <w:szCs w:val="28"/>
          <w:lang w:val="ru-RU"/>
        </w:rPr>
        <w:t xml:space="preserve">/241967 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>(</w:t>
      </w:r>
      <w:r w:rsidR="001B59A6">
        <w:rPr>
          <w:rFonts w:ascii="Times New Roman" w:eastAsia="Times New Roman" w:hAnsi="Times New Roman"/>
          <w:sz w:val="28"/>
          <w:szCs w:val="28"/>
          <w:lang w:val="ru-RU"/>
        </w:rPr>
        <w:t>дата</w:t>
      </w:r>
      <w:r w:rsidR="001B59A6" w:rsidRPr="006C0DAB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1B59A6">
        <w:rPr>
          <w:rFonts w:ascii="Times New Roman" w:eastAsia="Times New Roman" w:hAnsi="Times New Roman"/>
          <w:sz w:val="28"/>
          <w:szCs w:val="28"/>
          <w:lang w:val="ru-RU"/>
        </w:rPr>
        <w:t>обращения 0</w:t>
      </w:r>
      <w:r w:rsidR="004E5D24" w:rsidRPr="00705E62">
        <w:rPr>
          <w:rFonts w:ascii="Times New Roman" w:eastAsia="Times New Roman" w:hAnsi="Times New Roman"/>
          <w:sz w:val="28"/>
          <w:szCs w:val="28"/>
          <w:lang w:val="ru-RU"/>
        </w:rPr>
        <w:t>5</w:t>
      </w:r>
      <w:r w:rsidR="001B59A6">
        <w:rPr>
          <w:rFonts w:ascii="Times New Roman" w:eastAsia="Times New Roman" w:hAnsi="Times New Roman"/>
          <w:sz w:val="28"/>
          <w:szCs w:val="28"/>
          <w:lang w:val="ru-RU"/>
        </w:rPr>
        <w:t>.11.2024)</w:t>
      </w:r>
    </w:p>
    <w:p w14:paraId="2831B970" w14:textId="37D1C142" w:rsidR="00705E62" w:rsidRDefault="00B51BAE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9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705E62">
        <w:rPr>
          <w:lang w:val="ru-RU"/>
        </w:rPr>
        <w:t xml:space="preserve"> </w:t>
      </w:r>
      <w:r w:rsidR="00705E62">
        <w:rPr>
          <w:rFonts w:ascii="Times New Roman" w:eastAsia="Times New Roman" w:hAnsi="Times New Roman"/>
          <w:sz w:val="28"/>
          <w:szCs w:val="28"/>
        </w:rPr>
        <w:t>wolframalpha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705E62">
        <w:rPr>
          <w:rFonts w:ascii="Times New Roman" w:eastAsia="Times New Roman" w:hAnsi="Times New Roman"/>
          <w:sz w:val="28"/>
          <w:szCs w:val="28"/>
        </w:rPr>
        <w:t>com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 xml:space="preserve"> сайт. -2024. – </w:t>
      </w:r>
      <w:r w:rsidR="00705E62">
        <w:rPr>
          <w:rFonts w:ascii="Times New Roman" w:eastAsia="Times New Roman" w:hAnsi="Times New Roman"/>
          <w:sz w:val="28"/>
          <w:szCs w:val="28"/>
        </w:rPr>
        <w:t>URL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="00705E62">
        <w:rPr>
          <w:rFonts w:ascii="Times New Roman" w:eastAsia="Times New Roman" w:hAnsi="Times New Roman"/>
          <w:sz w:val="28"/>
          <w:szCs w:val="28"/>
        </w:rPr>
        <w:t>https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://</w:t>
      </w:r>
      <w:r w:rsidR="00705E62">
        <w:rPr>
          <w:rFonts w:ascii="Times New Roman" w:eastAsia="Times New Roman" w:hAnsi="Times New Roman"/>
          <w:sz w:val="28"/>
          <w:szCs w:val="28"/>
        </w:rPr>
        <w:t>www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705E62">
        <w:rPr>
          <w:rFonts w:ascii="Times New Roman" w:eastAsia="Times New Roman" w:hAnsi="Times New Roman"/>
          <w:sz w:val="28"/>
          <w:szCs w:val="28"/>
        </w:rPr>
        <w:t>wolframalpha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705E62">
        <w:rPr>
          <w:rFonts w:ascii="Times New Roman" w:eastAsia="Times New Roman" w:hAnsi="Times New Roman"/>
          <w:sz w:val="28"/>
          <w:szCs w:val="28"/>
        </w:rPr>
        <w:t>com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="00705E62">
        <w:rPr>
          <w:rFonts w:ascii="Times New Roman" w:eastAsia="Times New Roman" w:hAnsi="Times New Roman"/>
          <w:sz w:val="28"/>
          <w:szCs w:val="28"/>
        </w:rPr>
        <w:t>widgets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="00705E62">
        <w:rPr>
          <w:rFonts w:ascii="Times New Roman" w:eastAsia="Times New Roman" w:hAnsi="Times New Roman"/>
          <w:sz w:val="28"/>
          <w:szCs w:val="28"/>
        </w:rPr>
        <w:t>view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705E62">
        <w:rPr>
          <w:rFonts w:ascii="Times New Roman" w:eastAsia="Times New Roman" w:hAnsi="Times New Roman"/>
          <w:sz w:val="28"/>
          <w:szCs w:val="28"/>
        </w:rPr>
        <w:t>jsp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?</w:t>
      </w:r>
      <w:r w:rsidR="00705E62">
        <w:rPr>
          <w:rFonts w:ascii="Times New Roman" w:eastAsia="Times New Roman" w:hAnsi="Times New Roman"/>
          <w:sz w:val="28"/>
          <w:szCs w:val="28"/>
        </w:rPr>
        <w:t>id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=3038</w:t>
      </w:r>
      <w:r w:rsidR="00705E62">
        <w:rPr>
          <w:rFonts w:ascii="Times New Roman" w:eastAsia="Times New Roman" w:hAnsi="Times New Roman"/>
          <w:sz w:val="28"/>
          <w:szCs w:val="28"/>
        </w:rPr>
        <w:t>cb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5</w:t>
      </w:r>
      <w:r w:rsidR="00705E62">
        <w:rPr>
          <w:rFonts w:ascii="Times New Roman" w:eastAsia="Times New Roman" w:hAnsi="Times New Roman"/>
          <w:sz w:val="28"/>
          <w:szCs w:val="28"/>
        </w:rPr>
        <w:t>ccf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72</w:t>
      </w:r>
      <w:r w:rsidR="00705E62">
        <w:rPr>
          <w:rFonts w:ascii="Times New Roman" w:eastAsia="Times New Roman" w:hAnsi="Times New Roman"/>
          <w:sz w:val="28"/>
          <w:szCs w:val="28"/>
        </w:rPr>
        <w:t>f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21</w:t>
      </w:r>
      <w:r w:rsidR="00705E62">
        <w:rPr>
          <w:rFonts w:ascii="Times New Roman" w:eastAsia="Times New Roman" w:hAnsi="Times New Roman"/>
          <w:sz w:val="28"/>
          <w:szCs w:val="28"/>
        </w:rPr>
        <w:t>a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13801</w:t>
      </w:r>
      <w:r w:rsidR="00705E62">
        <w:rPr>
          <w:rFonts w:ascii="Times New Roman" w:eastAsia="Times New Roman" w:hAnsi="Times New Roman"/>
          <w:sz w:val="28"/>
          <w:szCs w:val="28"/>
        </w:rPr>
        <w:t>d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9</w:t>
      </w:r>
      <w:r w:rsidR="00705E62">
        <w:rPr>
          <w:rFonts w:ascii="Times New Roman" w:eastAsia="Times New Roman" w:hAnsi="Times New Roman"/>
          <w:sz w:val="28"/>
          <w:szCs w:val="28"/>
        </w:rPr>
        <w:t>c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78</w:t>
      </w:r>
      <w:r w:rsidR="00705E62">
        <w:rPr>
          <w:rFonts w:ascii="Times New Roman" w:eastAsia="Times New Roman" w:hAnsi="Times New Roman"/>
          <w:sz w:val="28"/>
          <w:szCs w:val="28"/>
        </w:rPr>
        <w:t>f</w:t>
      </w:r>
      <w:r w:rsidR="00705E62">
        <w:rPr>
          <w:rFonts w:ascii="Times New Roman" w:eastAsia="Times New Roman" w:hAnsi="Times New Roman"/>
          <w:sz w:val="28"/>
          <w:szCs w:val="28"/>
          <w:lang w:val="ru-RU"/>
        </w:rPr>
        <w:t>70937 (дата обращения 04.11.2024)</w:t>
      </w:r>
    </w:p>
    <w:p w14:paraId="478BA8AB" w14:textId="372A0636" w:rsidR="000C7B9B" w:rsidRDefault="00B51BAE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10</w:t>
      </w:r>
      <w:r w:rsidR="000C7B9B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0C7B9B">
        <w:rPr>
          <w:lang w:val="ru-RU"/>
        </w:rPr>
        <w:t xml:space="preserve"> </w:t>
      </w:r>
      <w:r w:rsidR="000C7B9B" w:rsidRPr="000C7B9B">
        <w:rPr>
          <w:rFonts w:ascii="Times New Roman" w:eastAsia="Times New Roman" w:hAnsi="Times New Roman"/>
          <w:sz w:val="28"/>
          <w:szCs w:val="28"/>
        </w:rPr>
        <w:t>medstatistic</w:t>
      </w:r>
      <w:r w:rsidR="000C7B9B" w:rsidRPr="000C7B9B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0C7B9B" w:rsidRPr="000C7B9B">
        <w:rPr>
          <w:rFonts w:ascii="Times New Roman" w:eastAsia="Times New Roman" w:hAnsi="Times New Roman"/>
          <w:sz w:val="28"/>
          <w:szCs w:val="28"/>
        </w:rPr>
        <w:t>ru</w:t>
      </w:r>
      <w:r w:rsidR="000C7B9B">
        <w:rPr>
          <w:rFonts w:ascii="Times New Roman" w:eastAsia="Times New Roman" w:hAnsi="Times New Roman"/>
          <w:sz w:val="28"/>
          <w:szCs w:val="28"/>
          <w:lang w:val="ru-RU"/>
        </w:rPr>
        <w:t xml:space="preserve"> сайт. -2024. – </w:t>
      </w:r>
      <w:r w:rsidR="000C7B9B">
        <w:rPr>
          <w:rFonts w:ascii="Times New Roman" w:eastAsia="Times New Roman" w:hAnsi="Times New Roman"/>
          <w:sz w:val="28"/>
          <w:szCs w:val="28"/>
        </w:rPr>
        <w:t>URL</w:t>
      </w:r>
      <w:r w:rsidR="000C7B9B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="000C7B9B" w:rsidRPr="000C7B9B">
        <w:rPr>
          <w:rFonts w:ascii="Times New Roman" w:eastAsia="Times New Roman" w:hAnsi="Times New Roman"/>
          <w:sz w:val="28"/>
          <w:szCs w:val="28"/>
        </w:rPr>
        <w:t>https</w:t>
      </w:r>
      <w:r w:rsidR="000C7B9B" w:rsidRPr="000C7B9B">
        <w:rPr>
          <w:rFonts w:ascii="Times New Roman" w:eastAsia="Times New Roman" w:hAnsi="Times New Roman"/>
          <w:sz w:val="28"/>
          <w:szCs w:val="28"/>
          <w:lang w:val="ru-RU"/>
        </w:rPr>
        <w:t>://</w:t>
      </w:r>
      <w:r w:rsidR="000C7B9B" w:rsidRPr="000C7B9B">
        <w:rPr>
          <w:rFonts w:ascii="Times New Roman" w:eastAsia="Times New Roman" w:hAnsi="Times New Roman"/>
          <w:sz w:val="28"/>
          <w:szCs w:val="28"/>
        </w:rPr>
        <w:t>medstatistic</w:t>
      </w:r>
      <w:r w:rsidR="000C7B9B" w:rsidRPr="000C7B9B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="000C7B9B" w:rsidRPr="000C7B9B">
        <w:rPr>
          <w:rFonts w:ascii="Times New Roman" w:eastAsia="Times New Roman" w:hAnsi="Times New Roman"/>
          <w:sz w:val="28"/>
          <w:szCs w:val="28"/>
        </w:rPr>
        <w:t>ru</w:t>
      </w:r>
      <w:r w:rsidR="000C7B9B" w:rsidRPr="000C7B9B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="000C7B9B" w:rsidRPr="000C7B9B">
        <w:rPr>
          <w:rFonts w:ascii="Times New Roman" w:eastAsia="Times New Roman" w:hAnsi="Times New Roman"/>
          <w:sz w:val="28"/>
          <w:szCs w:val="28"/>
        </w:rPr>
        <w:t>methods</w:t>
      </w:r>
      <w:r w:rsidR="000C7B9B" w:rsidRPr="000C7B9B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="000C7B9B" w:rsidRPr="000C7B9B">
        <w:rPr>
          <w:rFonts w:ascii="Times New Roman" w:eastAsia="Times New Roman" w:hAnsi="Times New Roman"/>
          <w:sz w:val="28"/>
          <w:szCs w:val="28"/>
        </w:rPr>
        <w:t>methods</w:t>
      </w:r>
      <w:r w:rsidR="000C7B9B" w:rsidRPr="000C7B9B">
        <w:rPr>
          <w:rFonts w:ascii="Times New Roman" w:eastAsia="Times New Roman" w:hAnsi="Times New Roman"/>
          <w:sz w:val="28"/>
          <w:szCs w:val="28"/>
          <w:lang w:val="ru-RU"/>
        </w:rPr>
        <w:t>8.</w:t>
      </w:r>
      <w:r w:rsidR="000C7B9B" w:rsidRPr="000C7B9B">
        <w:rPr>
          <w:rFonts w:ascii="Times New Roman" w:eastAsia="Times New Roman" w:hAnsi="Times New Roman"/>
          <w:sz w:val="28"/>
          <w:szCs w:val="28"/>
        </w:rPr>
        <w:t>html</w:t>
      </w:r>
      <w:r w:rsidR="000C7B9B">
        <w:rPr>
          <w:rFonts w:ascii="Times New Roman" w:eastAsia="Times New Roman" w:hAnsi="Times New Roman"/>
          <w:sz w:val="28"/>
          <w:szCs w:val="28"/>
          <w:lang w:val="ru-RU"/>
        </w:rPr>
        <w:t xml:space="preserve"> (дата обращения 05.11.2024)</w:t>
      </w:r>
    </w:p>
    <w:p w14:paraId="22F5F508" w14:textId="5A6BD0FD" w:rsidR="00A659FA" w:rsidRDefault="00A659FA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1</w:t>
      </w:r>
      <w:r w:rsidR="00B51BAE">
        <w:rPr>
          <w:rFonts w:ascii="Times New Roman" w:eastAsia="Times New Roman" w:hAnsi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/>
          <w:sz w:val="28"/>
          <w:szCs w:val="28"/>
          <w:lang w:val="ru-RU"/>
        </w:rPr>
        <w:t>.</w:t>
      </w:r>
      <w:r>
        <w:rPr>
          <w:lang w:val="ru-RU"/>
        </w:rPr>
        <w:t xml:space="preserve"> </w:t>
      </w:r>
      <w:r w:rsidRPr="00A659FA">
        <w:rPr>
          <w:rFonts w:ascii="Times New Roman" w:eastAsia="Times New Roman" w:hAnsi="Times New Roman"/>
          <w:sz w:val="28"/>
          <w:szCs w:val="28"/>
        </w:rPr>
        <w:t>geeksforgeeks</w:t>
      </w:r>
      <w:r w:rsidRPr="00A659FA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A659FA">
        <w:rPr>
          <w:rFonts w:ascii="Times New Roman" w:eastAsia="Times New Roman" w:hAnsi="Times New Roman"/>
          <w:sz w:val="28"/>
          <w:szCs w:val="28"/>
        </w:rPr>
        <w:t>org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сайт. -2024. – </w:t>
      </w:r>
      <w:r>
        <w:rPr>
          <w:rFonts w:ascii="Times New Roman" w:eastAsia="Times New Roman" w:hAnsi="Times New Roman"/>
          <w:sz w:val="28"/>
          <w:szCs w:val="28"/>
        </w:rPr>
        <w:t>URL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r w:rsidRPr="00A659FA">
        <w:rPr>
          <w:rFonts w:ascii="Times New Roman" w:eastAsia="Times New Roman" w:hAnsi="Times New Roman"/>
          <w:sz w:val="28"/>
          <w:szCs w:val="28"/>
        </w:rPr>
        <w:t>https</w:t>
      </w:r>
      <w:r w:rsidRPr="00A659FA">
        <w:rPr>
          <w:rFonts w:ascii="Times New Roman" w:eastAsia="Times New Roman" w:hAnsi="Times New Roman"/>
          <w:sz w:val="28"/>
          <w:szCs w:val="28"/>
          <w:lang w:val="ru-RU"/>
        </w:rPr>
        <w:t>://</w:t>
      </w:r>
      <w:r w:rsidRPr="00A659FA">
        <w:rPr>
          <w:rFonts w:ascii="Times New Roman" w:eastAsia="Times New Roman" w:hAnsi="Times New Roman"/>
          <w:sz w:val="28"/>
          <w:szCs w:val="28"/>
        </w:rPr>
        <w:t>www</w:t>
      </w:r>
      <w:r w:rsidRPr="00A659FA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A659FA">
        <w:rPr>
          <w:rFonts w:ascii="Times New Roman" w:eastAsia="Times New Roman" w:hAnsi="Times New Roman"/>
          <w:sz w:val="28"/>
          <w:szCs w:val="28"/>
        </w:rPr>
        <w:t>geeksforgeeks</w:t>
      </w:r>
      <w:r w:rsidRPr="00A659FA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A659FA">
        <w:rPr>
          <w:rFonts w:ascii="Times New Roman" w:eastAsia="Times New Roman" w:hAnsi="Times New Roman"/>
          <w:sz w:val="28"/>
          <w:szCs w:val="28"/>
        </w:rPr>
        <w:t>org</w:t>
      </w:r>
      <w:r w:rsidRPr="00A659FA">
        <w:rPr>
          <w:rFonts w:ascii="Times New Roman" w:eastAsia="Times New Roman" w:hAnsi="Times New Roman"/>
          <w:sz w:val="28"/>
          <w:szCs w:val="28"/>
          <w:lang w:val="ru-RU"/>
        </w:rPr>
        <w:t>/</w:t>
      </w:r>
      <w:r w:rsidRPr="00A659FA">
        <w:rPr>
          <w:rFonts w:ascii="Times New Roman" w:eastAsia="Times New Roman" w:hAnsi="Times New Roman"/>
          <w:sz w:val="28"/>
          <w:szCs w:val="28"/>
        </w:rPr>
        <w:t>pearson</w:t>
      </w:r>
      <w:r w:rsidRPr="00A659FA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A659FA">
        <w:rPr>
          <w:rFonts w:ascii="Times New Roman" w:eastAsia="Times New Roman" w:hAnsi="Times New Roman"/>
          <w:sz w:val="28"/>
          <w:szCs w:val="28"/>
        </w:rPr>
        <w:t>correlation</w:t>
      </w:r>
      <w:r w:rsidRPr="00A659FA">
        <w:rPr>
          <w:rFonts w:ascii="Times New Roman" w:eastAsia="Times New Roman" w:hAnsi="Times New Roman"/>
          <w:sz w:val="28"/>
          <w:szCs w:val="28"/>
          <w:lang w:val="ru-RU"/>
        </w:rPr>
        <w:t>-</w:t>
      </w:r>
      <w:r w:rsidRPr="00A659FA">
        <w:rPr>
          <w:rFonts w:ascii="Times New Roman" w:eastAsia="Times New Roman" w:hAnsi="Times New Roman"/>
          <w:sz w:val="28"/>
          <w:szCs w:val="28"/>
        </w:rPr>
        <w:t>coefficient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(дата обращения 04.11.2024)</w:t>
      </w:r>
    </w:p>
    <w:p w14:paraId="5404B8AC" w14:textId="4E74CAE5" w:rsidR="009C46E9" w:rsidRDefault="00A659FA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1</w:t>
      </w:r>
      <w:r w:rsidR="00B51BAE">
        <w:rPr>
          <w:rFonts w:ascii="Times New Roman" w:eastAsia="Times New Roman" w:hAnsi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/>
          <w:sz w:val="28"/>
          <w:szCs w:val="28"/>
          <w:lang w:val="ru-RU"/>
        </w:rPr>
        <w:t>.</w:t>
      </w:r>
      <w:r>
        <w:rPr>
          <w:lang w:val="ru-RU"/>
        </w:rPr>
        <w:t xml:space="preserve"> </w:t>
      </w:r>
      <w:r w:rsidR="00254451" w:rsidRPr="00254451">
        <w:rPr>
          <w:rFonts w:ascii="Times New Roman" w:eastAsia="Times New Roman" w:hAnsi="Times New Roman"/>
          <w:sz w:val="28"/>
          <w:szCs w:val="28"/>
          <w:lang w:val="ru-RU"/>
        </w:rPr>
        <w:t>Берикашвили В. Ш., Оськин С. П.</w:t>
      </w:r>
      <w:r w:rsidR="009C46E9" w:rsidRPr="00695EED">
        <w:rPr>
          <w:rFonts w:ascii="Times New Roman" w:eastAsia="Times New Roman" w:hAnsi="Times New Roman"/>
          <w:sz w:val="28"/>
          <w:szCs w:val="28"/>
          <w:lang w:val="ru-RU"/>
        </w:rPr>
        <w:t xml:space="preserve">  </w:t>
      </w:r>
      <w:r w:rsidR="007B7B4B" w:rsidRPr="007B7B4B">
        <w:rPr>
          <w:rFonts w:ascii="Times New Roman" w:eastAsia="Times New Roman" w:hAnsi="Times New Roman"/>
          <w:sz w:val="28"/>
          <w:szCs w:val="28"/>
          <w:lang w:val="ru-RU"/>
        </w:rPr>
        <w:t>Статистическая обработка данных, планирование эксперимента и случайные процессы</w:t>
      </w:r>
      <w:r w:rsidR="009C46E9" w:rsidRPr="00695EED">
        <w:rPr>
          <w:rFonts w:ascii="Times New Roman" w:eastAsia="Times New Roman" w:hAnsi="Times New Roman"/>
          <w:sz w:val="28"/>
          <w:szCs w:val="28"/>
          <w:lang w:val="ru-RU"/>
        </w:rPr>
        <w:t>:</w:t>
      </w:r>
      <w:r w:rsidR="009C46E9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9C46E9" w:rsidRPr="00DF74E7">
        <w:rPr>
          <w:rFonts w:ascii="Times New Roman" w:eastAsia="Times New Roman" w:hAnsi="Times New Roman"/>
          <w:sz w:val="28"/>
          <w:szCs w:val="28"/>
          <w:lang w:val="ru-RU"/>
        </w:rPr>
        <w:t>Москва:</w:t>
      </w:r>
      <w:r w:rsidR="009C46E9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9C46E9" w:rsidRPr="00DF74E7">
        <w:rPr>
          <w:rFonts w:ascii="Times New Roman" w:eastAsia="Times New Roman" w:hAnsi="Times New Roman"/>
          <w:sz w:val="28"/>
          <w:szCs w:val="28"/>
          <w:lang w:val="ru-RU"/>
        </w:rPr>
        <w:t>Юрайт</w:t>
      </w:r>
      <w:r w:rsidR="009C46E9" w:rsidRPr="006C41EE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="009C46E9">
        <w:rPr>
          <w:rFonts w:ascii="Times New Roman" w:eastAsia="Times New Roman" w:hAnsi="Times New Roman"/>
          <w:sz w:val="28"/>
          <w:szCs w:val="28"/>
          <w:lang w:val="ru-RU"/>
        </w:rPr>
        <w:t>2024</w:t>
      </w:r>
      <w:r w:rsidR="009C46E9" w:rsidRPr="006C41EE">
        <w:rPr>
          <w:rFonts w:ascii="Times New Roman" w:eastAsia="Times New Roman" w:hAnsi="Times New Roman"/>
          <w:sz w:val="28"/>
          <w:szCs w:val="28"/>
          <w:lang w:val="ru-RU"/>
        </w:rPr>
        <w:t xml:space="preserve">. - </w:t>
      </w:r>
      <w:r w:rsidR="007B7B4B">
        <w:rPr>
          <w:rFonts w:ascii="Times New Roman" w:eastAsia="Times New Roman" w:hAnsi="Times New Roman"/>
          <w:sz w:val="28"/>
          <w:szCs w:val="28"/>
          <w:lang w:val="ru-RU"/>
        </w:rPr>
        <w:t>164</w:t>
      </w:r>
      <w:r w:rsidR="009C46E9" w:rsidRPr="006C41EE">
        <w:rPr>
          <w:rFonts w:ascii="Times New Roman" w:eastAsia="Times New Roman" w:hAnsi="Times New Roman"/>
          <w:sz w:val="28"/>
          <w:szCs w:val="28"/>
          <w:lang w:val="ru-RU"/>
        </w:rPr>
        <w:t xml:space="preserve"> с.: ил. – </w:t>
      </w:r>
      <w:r w:rsidR="009C46E9" w:rsidRPr="006C41EE">
        <w:rPr>
          <w:rFonts w:ascii="Times New Roman" w:eastAsia="Times New Roman" w:hAnsi="Times New Roman"/>
          <w:sz w:val="28"/>
          <w:szCs w:val="28"/>
        </w:rPr>
        <w:t>ISBN</w:t>
      </w:r>
      <w:r w:rsidR="009C46E9" w:rsidRPr="006C41EE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000904" w:rsidRPr="00000904">
        <w:rPr>
          <w:rFonts w:ascii="Times New Roman" w:eastAsia="Times New Roman" w:hAnsi="Times New Roman"/>
          <w:sz w:val="28"/>
          <w:szCs w:val="28"/>
          <w:lang w:val="ru-RU"/>
        </w:rPr>
        <w:t>978-5-534-09216-5</w:t>
      </w:r>
      <w:r w:rsidR="00000904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63F3C46A" w14:textId="03140CD8" w:rsidR="00BC1B53" w:rsidRPr="009B3A54" w:rsidRDefault="00BC1B53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1</w:t>
      </w:r>
      <w:r w:rsidR="00B51BAE">
        <w:rPr>
          <w:rFonts w:ascii="Times New Roman" w:eastAsia="Times New Roman" w:hAnsi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r w:rsidR="00C80F06" w:rsidRPr="00C80F06">
        <w:rPr>
          <w:rFonts w:ascii="Times New Roman" w:eastAsia="Times New Roman" w:hAnsi="Times New Roman"/>
          <w:sz w:val="28"/>
          <w:szCs w:val="28"/>
          <w:lang w:val="ru-RU"/>
        </w:rPr>
        <w:t>Елисеева И. И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.  </w:t>
      </w:r>
      <w:r w:rsidR="00C80F06" w:rsidRPr="00C80F06">
        <w:rPr>
          <w:rFonts w:ascii="Times New Roman" w:eastAsia="Times New Roman" w:hAnsi="Times New Roman"/>
          <w:sz w:val="28"/>
          <w:szCs w:val="28"/>
          <w:lang w:val="ru-RU"/>
        </w:rPr>
        <w:t>Статистика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: Москва: Юрайт, 2024. - </w:t>
      </w:r>
      <w:r w:rsidR="00C80F06">
        <w:rPr>
          <w:rFonts w:ascii="Times New Roman" w:eastAsia="Times New Roman" w:hAnsi="Times New Roman"/>
          <w:sz w:val="28"/>
          <w:szCs w:val="28"/>
          <w:lang w:val="ru-RU"/>
        </w:rPr>
        <w:t>619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с.: ил. – </w:t>
      </w:r>
      <w:r>
        <w:rPr>
          <w:rFonts w:ascii="Times New Roman" w:eastAsia="Times New Roman" w:hAnsi="Times New Roman"/>
          <w:sz w:val="28"/>
          <w:szCs w:val="28"/>
        </w:rPr>
        <w:t>ISBN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9B3A54" w:rsidRPr="009B3A54">
        <w:rPr>
          <w:rFonts w:ascii="Times New Roman" w:eastAsia="Times New Roman" w:hAnsi="Times New Roman"/>
          <w:sz w:val="28"/>
          <w:szCs w:val="28"/>
          <w:lang w:val="ru-RU"/>
        </w:rPr>
        <w:t>978-5-534-15117-6</w:t>
      </w:r>
      <w:r w:rsidR="009B3A54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7008F013" w14:textId="77777777" w:rsidR="00BC1B53" w:rsidRPr="00000904" w:rsidRDefault="00BC1B53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6DE9C95C" w14:textId="542D8CB4" w:rsidR="00A659FA" w:rsidRDefault="00A659FA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27728E36" w14:textId="07F48B76" w:rsidR="00A659FA" w:rsidRDefault="00A659FA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3616278E" w14:textId="77777777" w:rsidR="006C7844" w:rsidRDefault="006C7844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60E18A83" w14:textId="77777777" w:rsidR="000C7B9B" w:rsidRDefault="000C7B9B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4BD75D3A" w14:textId="77777777" w:rsidR="000C7B9B" w:rsidRDefault="000C7B9B" w:rsidP="0036748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</w:p>
    <w:p w14:paraId="5DAD7160" w14:textId="77777777" w:rsidR="00193FDA" w:rsidRPr="00193FDA" w:rsidRDefault="00193FDA" w:rsidP="0036748F">
      <w:pPr>
        <w:spacing w:line="240" w:lineRule="auto"/>
        <w:jc w:val="both"/>
        <w:rPr>
          <w:rFonts w:ascii="Times New Roman" w:eastAsiaTheme="minorEastAsia" w:hAnsi="Times New Roman"/>
          <w:sz w:val="28"/>
          <w:szCs w:val="28"/>
          <w:lang w:val="ru-RU"/>
        </w:rPr>
      </w:pPr>
    </w:p>
    <w:sectPr w:rsidR="00193FDA" w:rsidRPr="00193FDA" w:rsidSect="006D71ED">
      <w:footerReference w:type="default" r:id="rId13"/>
      <w:pgSz w:w="12240" w:h="15840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4E929" w14:textId="77777777" w:rsidR="008956A4" w:rsidRDefault="008956A4" w:rsidP="00780E92">
      <w:pPr>
        <w:spacing w:after="0" w:line="240" w:lineRule="auto"/>
      </w:pPr>
      <w:r>
        <w:separator/>
      </w:r>
    </w:p>
  </w:endnote>
  <w:endnote w:type="continuationSeparator" w:id="0">
    <w:p w14:paraId="149A5325" w14:textId="77777777" w:rsidR="008956A4" w:rsidRDefault="008956A4" w:rsidP="00780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azursky">
    <w:altName w:val="Arial"/>
    <w:charset w:val="00"/>
    <w:family w:val="swiss"/>
    <w:pitch w:val="variable"/>
    <w:sig w:usb0="00000001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4430227"/>
      <w:docPartObj>
        <w:docPartGallery w:val="Page Numbers (Bottom of Page)"/>
        <w:docPartUnique/>
      </w:docPartObj>
    </w:sdtPr>
    <w:sdtEndPr/>
    <w:sdtContent>
      <w:p w14:paraId="3F4A91BD" w14:textId="04160B17" w:rsidR="006D71ED" w:rsidRDefault="006D71E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C3B8C25" w14:textId="77777777" w:rsidR="006D71ED" w:rsidRDefault="006D71E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E65A4" w14:textId="77777777" w:rsidR="008956A4" w:rsidRDefault="008956A4" w:rsidP="00780E92">
      <w:pPr>
        <w:spacing w:after="0" w:line="240" w:lineRule="auto"/>
      </w:pPr>
      <w:r>
        <w:separator/>
      </w:r>
    </w:p>
  </w:footnote>
  <w:footnote w:type="continuationSeparator" w:id="0">
    <w:p w14:paraId="33CFD52E" w14:textId="77777777" w:rsidR="008956A4" w:rsidRDefault="008956A4" w:rsidP="00780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1961"/>
    <w:multiLevelType w:val="hybridMultilevel"/>
    <w:tmpl w:val="97925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E4A8F"/>
    <w:multiLevelType w:val="multilevel"/>
    <w:tmpl w:val="198C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C37C0"/>
    <w:multiLevelType w:val="multilevel"/>
    <w:tmpl w:val="EC76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00DA9"/>
    <w:multiLevelType w:val="multilevel"/>
    <w:tmpl w:val="6A78E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47106"/>
    <w:multiLevelType w:val="hybridMultilevel"/>
    <w:tmpl w:val="52B2F7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914713"/>
    <w:multiLevelType w:val="hybridMultilevel"/>
    <w:tmpl w:val="A6884DD2"/>
    <w:lvl w:ilvl="0" w:tplc="AC1E91E0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12A51D3"/>
    <w:multiLevelType w:val="hybridMultilevel"/>
    <w:tmpl w:val="CD720464"/>
    <w:lvl w:ilvl="0" w:tplc="925E987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17D4B5A"/>
    <w:multiLevelType w:val="multilevel"/>
    <w:tmpl w:val="DEB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A66AA"/>
    <w:multiLevelType w:val="hybridMultilevel"/>
    <w:tmpl w:val="B450EB24"/>
    <w:lvl w:ilvl="0" w:tplc="CA7224EC">
      <w:start w:val="2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51E65BA"/>
    <w:multiLevelType w:val="hybridMultilevel"/>
    <w:tmpl w:val="3F807A10"/>
    <w:lvl w:ilvl="0" w:tplc="CAD6F414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A903E77"/>
    <w:multiLevelType w:val="hybridMultilevel"/>
    <w:tmpl w:val="17C095FE"/>
    <w:lvl w:ilvl="0" w:tplc="1388ACD6">
      <w:start w:val="4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BB8203E"/>
    <w:multiLevelType w:val="hybridMultilevel"/>
    <w:tmpl w:val="3648F91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6D4DC5"/>
    <w:multiLevelType w:val="hybridMultilevel"/>
    <w:tmpl w:val="0548E23A"/>
    <w:lvl w:ilvl="0" w:tplc="1ED8C7C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5F84778"/>
    <w:multiLevelType w:val="hybridMultilevel"/>
    <w:tmpl w:val="A766911C"/>
    <w:lvl w:ilvl="0" w:tplc="3BA813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CE57C70"/>
    <w:multiLevelType w:val="multilevel"/>
    <w:tmpl w:val="B37C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600CE8"/>
    <w:multiLevelType w:val="hybridMultilevel"/>
    <w:tmpl w:val="8E526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B815CC"/>
    <w:multiLevelType w:val="multilevel"/>
    <w:tmpl w:val="C9FE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5649FE"/>
    <w:multiLevelType w:val="multilevel"/>
    <w:tmpl w:val="A10A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7"/>
  </w:num>
  <w:num w:numId="3">
    <w:abstractNumId w:val="16"/>
  </w:num>
  <w:num w:numId="4">
    <w:abstractNumId w:val="4"/>
  </w:num>
  <w:num w:numId="5">
    <w:abstractNumId w:val="3"/>
  </w:num>
  <w:num w:numId="6">
    <w:abstractNumId w:val="17"/>
  </w:num>
  <w:num w:numId="7">
    <w:abstractNumId w:val="1"/>
  </w:num>
  <w:num w:numId="8">
    <w:abstractNumId w:val="0"/>
  </w:num>
  <w:num w:numId="9">
    <w:abstractNumId w:val="11"/>
  </w:num>
  <w:num w:numId="10">
    <w:abstractNumId w:val="6"/>
  </w:num>
  <w:num w:numId="11">
    <w:abstractNumId w:val="13"/>
  </w:num>
  <w:num w:numId="12">
    <w:abstractNumId w:val="2"/>
  </w:num>
  <w:num w:numId="13">
    <w:abstractNumId w:val="14"/>
  </w:num>
  <w:num w:numId="14">
    <w:abstractNumId w:val="9"/>
  </w:num>
  <w:num w:numId="15">
    <w:abstractNumId w:val="8"/>
  </w:num>
  <w:num w:numId="16">
    <w:abstractNumId w:val="10"/>
  </w:num>
  <w:num w:numId="17">
    <w:abstractNumId w:val="12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6D"/>
    <w:rsid w:val="00000904"/>
    <w:rsid w:val="000330F4"/>
    <w:rsid w:val="000515A6"/>
    <w:rsid w:val="00061F0F"/>
    <w:rsid w:val="00063A2E"/>
    <w:rsid w:val="0008120F"/>
    <w:rsid w:val="000A2EA4"/>
    <w:rsid w:val="000C7B9B"/>
    <w:rsid w:val="00100410"/>
    <w:rsid w:val="0010406D"/>
    <w:rsid w:val="001403B3"/>
    <w:rsid w:val="00147DFF"/>
    <w:rsid w:val="0015375E"/>
    <w:rsid w:val="00162A02"/>
    <w:rsid w:val="00193FDA"/>
    <w:rsid w:val="0019454A"/>
    <w:rsid w:val="001A27A9"/>
    <w:rsid w:val="001B1C9A"/>
    <w:rsid w:val="001B59A6"/>
    <w:rsid w:val="001C56A1"/>
    <w:rsid w:val="001E0AF3"/>
    <w:rsid w:val="0020008B"/>
    <w:rsid w:val="00203369"/>
    <w:rsid w:val="002052C9"/>
    <w:rsid w:val="0021455B"/>
    <w:rsid w:val="0022051D"/>
    <w:rsid w:val="002237FD"/>
    <w:rsid w:val="00230201"/>
    <w:rsid w:val="002329BF"/>
    <w:rsid w:val="002531EF"/>
    <w:rsid w:val="0025416E"/>
    <w:rsid w:val="00254451"/>
    <w:rsid w:val="00255073"/>
    <w:rsid w:val="0026124B"/>
    <w:rsid w:val="002B601F"/>
    <w:rsid w:val="002E1AE0"/>
    <w:rsid w:val="002E38E2"/>
    <w:rsid w:val="002F5E61"/>
    <w:rsid w:val="0031186E"/>
    <w:rsid w:val="0032489E"/>
    <w:rsid w:val="0033769E"/>
    <w:rsid w:val="00345E40"/>
    <w:rsid w:val="0036748F"/>
    <w:rsid w:val="003729CF"/>
    <w:rsid w:val="00381C12"/>
    <w:rsid w:val="003C1881"/>
    <w:rsid w:val="00450EEC"/>
    <w:rsid w:val="00462AEE"/>
    <w:rsid w:val="00463044"/>
    <w:rsid w:val="00486566"/>
    <w:rsid w:val="0049585D"/>
    <w:rsid w:val="00497F66"/>
    <w:rsid w:val="004B3767"/>
    <w:rsid w:val="004D1389"/>
    <w:rsid w:val="004E06B9"/>
    <w:rsid w:val="004E5D24"/>
    <w:rsid w:val="004F341E"/>
    <w:rsid w:val="004F4500"/>
    <w:rsid w:val="005056F1"/>
    <w:rsid w:val="00510940"/>
    <w:rsid w:val="00517413"/>
    <w:rsid w:val="0054112E"/>
    <w:rsid w:val="005A0DE5"/>
    <w:rsid w:val="005B1E48"/>
    <w:rsid w:val="005B52A7"/>
    <w:rsid w:val="005F0347"/>
    <w:rsid w:val="006120F5"/>
    <w:rsid w:val="006206CE"/>
    <w:rsid w:val="00620DAB"/>
    <w:rsid w:val="00622A85"/>
    <w:rsid w:val="00650E89"/>
    <w:rsid w:val="00687E23"/>
    <w:rsid w:val="006907B7"/>
    <w:rsid w:val="00693DD1"/>
    <w:rsid w:val="00695EED"/>
    <w:rsid w:val="006B7039"/>
    <w:rsid w:val="006C7844"/>
    <w:rsid w:val="006D4DEE"/>
    <w:rsid w:val="006D71ED"/>
    <w:rsid w:val="006E515B"/>
    <w:rsid w:val="006E6CDD"/>
    <w:rsid w:val="00705E62"/>
    <w:rsid w:val="007352F9"/>
    <w:rsid w:val="00735E33"/>
    <w:rsid w:val="00737748"/>
    <w:rsid w:val="00777311"/>
    <w:rsid w:val="00780E92"/>
    <w:rsid w:val="007A775A"/>
    <w:rsid w:val="007B355A"/>
    <w:rsid w:val="007B7B4B"/>
    <w:rsid w:val="007C222E"/>
    <w:rsid w:val="008014DC"/>
    <w:rsid w:val="00801C8C"/>
    <w:rsid w:val="008114F7"/>
    <w:rsid w:val="00854339"/>
    <w:rsid w:val="008569A8"/>
    <w:rsid w:val="008648EB"/>
    <w:rsid w:val="00867D75"/>
    <w:rsid w:val="0088225C"/>
    <w:rsid w:val="00894B0D"/>
    <w:rsid w:val="008956A4"/>
    <w:rsid w:val="008A2926"/>
    <w:rsid w:val="008A7D63"/>
    <w:rsid w:val="008C38DE"/>
    <w:rsid w:val="008D3A42"/>
    <w:rsid w:val="008D3C3C"/>
    <w:rsid w:val="008E4AE6"/>
    <w:rsid w:val="008F19EF"/>
    <w:rsid w:val="009709FA"/>
    <w:rsid w:val="009856A5"/>
    <w:rsid w:val="009A318B"/>
    <w:rsid w:val="009A5A17"/>
    <w:rsid w:val="009A7033"/>
    <w:rsid w:val="009B065C"/>
    <w:rsid w:val="009B3A54"/>
    <w:rsid w:val="009C46E9"/>
    <w:rsid w:val="009D283B"/>
    <w:rsid w:val="009F6F14"/>
    <w:rsid w:val="00A35804"/>
    <w:rsid w:val="00A444F6"/>
    <w:rsid w:val="00A544D6"/>
    <w:rsid w:val="00A659FA"/>
    <w:rsid w:val="00AA155D"/>
    <w:rsid w:val="00AD09F8"/>
    <w:rsid w:val="00AD1340"/>
    <w:rsid w:val="00AD2F60"/>
    <w:rsid w:val="00B04E27"/>
    <w:rsid w:val="00B51BAE"/>
    <w:rsid w:val="00B56640"/>
    <w:rsid w:val="00B92889"/>
    <w:rsid w:val="00B9565C"/>
    <w:rsid w:val="00B96DEB"/>
    <w:rsid w:val="00BB3CD9"/>
    <w:rsid w:val="00BC1B53"/>
    <w:rsid w:val="00C065BF"/>
    <w:rsid w:val="00C55906"/>
    <w:rsid w:val="00C73158"/>
    <w:rsid w:val="00C80F06"/>
    <w:rsid w:val="00C95AEF"/>
    <w:rsid w:val="00CD0182"/>
    <w:rsid w:val="00CE43E0"/>
    <w:rsid w:val="00D25CF6"/>
    <w:rsid w:val="00D27C92"/>
    <w:rsid w:val="00D37091"/>
    <w:rsid w:val="00D37859"/>
    <w:rsid w:val="00D47043"/>
    <w:rsid w:val="00D53C3C"/>
    <w:rsid w:val="00D66108"/>
    <w:rsid w:val="00D7733B"/>
    <w:rsid w:val="00D8704E"/>
    <w:rsid w:val="00D87FDB"/>
    <w:rsid w:val="00D95EAE"/>
    <w:rsid w:val="00DB4771"/>
    <w:rsid w:val="00DF204C"/>
    <w:rsid w:val="00DF74E7"/>
    <w:rsid w:val="00E1586D"/>
    <w:rsid w:val="00E43F5C"/>
    <w:rsid w:val="00E721F7"/>
    <w:rsid w:val="00E900BF"/>
    <w:rsid w:val="00E9416E"/>
    <w:rsid w:val="00EA7659"/>
    <w:rsid w:val="00ED1F32"/>
    <w:rsid w:val="00ED4D33"/>
    <w:rsid w:val="00EF01E6"/>
    <w:rsid w:val="00F108C9"/>
    <w:rsid w:val="00F11B8A"/>
    <w:rsid w:val="00F22115"/>
    <w:rsid w:val="00F300D0"/>
    <w:rsid w:val="00F30B8B"/>
    <w:rsid w:val="00F340A3"/>
    <w:rsid w:val="00F406C1"/>
    <w:rsid w:val="00F444E7"/>
    <w:rsid w:val="00F700CB"/>
    <w:rsid w:val="00F84213"/>
    <w:rsid w:val="00F85B2D"/>
    <w:rsid w:val="00F91A60"/>
    <w:rsid w:val="00FD3219"/>
    <w:rsid w:val="00FE19E1"/>
    <w:rsid w:val="00FF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737990"/>
  <w15:chartTrackingRefBased/>
  <w15:docId w15:val="{9D34C9F4-136A-4B03-A1FC-3DF8329C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6E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1A27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956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58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A4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E06B9"/>
    <w:rPr>
      <w:color w:val="808080"/>
    </w:rPr>
  </w:style>
  <w:style w:type="character" w:styleId="a5">
    <w:name w:val="Hyperlink"/>
    <w:basedOn w:val="a0"/>
    <w:uiPriority w:val="99"/>
    <w:unhideWhenUsed/>
    <w:rsid w:val="00801C8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01C8C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1A27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B956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158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TOC Heading"/>
    <w:basedOn w:val="1"/>
    <w:next w:val="a"/>
    <w:uiPriority w:val="39"/>
    <w:unhideWhenUsed/>
    <w:qFormat/>
    <w:rsid w:val="00510940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51094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10940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10940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780E9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80E92"/>
  </w:style>
  <w:style w:type="paragraph" w:styleId="aa">
    <w:name w:val="footer"/>
    <w:basedOn w:val="a"/>
    <w:link w:val="ab"/>
    <w:uiPriority w:val="99"/>
    <w:unhideWhenUsed/>
    <w:rsid w:val="00780E9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80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3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5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7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0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99E2E-7282-448F-B3BF-044D6DE05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15</Pages>
  <Words>2725</Words>
  <Characters>15533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8</cp:revision>
  <dcterms:created xsi:type="dcterms:W3CDTF">2024-11-22T11:26:00Z</dcterms:created>
  <dcterms:modified xsi:type="dcterms:W3CDTF">2024-12-19T17:22:00Z</dcterms:modified>
</cp:coreProperties>
</file>