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2914A" w14:textId="4DB45043" w:rsidR="00C5644E" w:rsidRDefault="00C5644E" w:rsidP="00C5644E">
      <w:pPr>
        <w:jc w:val="center"/>
        <w:rPr>
          <w:b/>
          <w:bCs/>
        </w:rPr>
      </w:pPr>
      <w:r>
        <w:rPr>
          <w:b/>
          <w:bCs/>
        </w:rPr>
        <w:t>Honeymoon Data Dashboard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515"/>
        <w:gridCol w:w="6930"/>
      </w:tblGrid>
      <w:tr w:rsidR="00C5644E" w14:paraId="584D7C82" w14:textId="77777777" w:rsidTr="009B00B6">
        <w:trPr>
          <w:trHeight w:val="350"/>
        </w:trPr>
        <w:tc>
          <w:tcPr>
            <w:tcW w:w="2515" w:type="dxa"/>
          </w:tcPr>
          <w:p w14:paraId="039C878C" w14:textId="77777777" w:rsidR="00C5644E" w:rsidRDefault="00C5644E" w:rsidP="009B00B6">
            <w:pPr>
              <w:rPr>
                <w:b/>
                <w:bCs/>
              </w:rPr>
            </w:pPr>
          </w:p>
          <w:p w14:paraId="2708BA29" w14:textId="77777777" w:rsidR="00C5644E" w:rsidRDefault="00C5644E" w:rsidP="009B00B6">
            <w:pPr>
              <w:rPr>
                <w:b/>
                <w:bCs/>
              </w:rPr>
            </w:pPr>
            <w:r>
              <w:rPr>
                <w:b/>
                <w:bCs/>
              </w:rPr>
              <w:t>Group Members</w:t>
            </w:r>
          </w:p>
        </w:tc>
        <w:tc>
          <w:tcPr>
            <w:tcW w:w="6930" w:type="dxa"/>
          </w:tcPr>
          <w:p w14:paraId="14DA887F" w14:textId="77777777" w:rsidR="00C5644E" w:rsidRDefault="00C5644E" w:rsidP="009B00B6"/>
          <w:p w14:paraId="1EB31C32" w14:textId="0C47CA21" w:rsidR="00C5644E" w:rsidRPr="00685A01" w:rsidRDefault="00C5644E" w:rsidP="009B00B6">
            <w:r>
              <w:t xml:space="preserve">Molly, </w:t>
            </w:r>
            <w:proofErr w:type="spellStart"/>
            <w:r>
              <w:t>Rhi</w:t>
            </w:r>
            <w:proofErr w:type="spellEnd"/>
            <w:r>
              <w:t>, Sheila L., and Tazia.</w:t>
            </w:r>
          </w:p>
        </w:tc>
      </w:tr>
      <w:tr w:rsidR="00C5644E" w14:paraId="6985599D" w14:textId="77777777" w:rsidTr="009B00B6">
        <w:tc>
          <w:tcPr>
            <w:tcW w:w="2515" w:type="dxa"/>
          </w:tcPr>
          <w:p w14:paraId="2FAE78F8" w14:textId="77777777" w:rsidR="00C5644E" w:rsidRDefault="00C5644E" w:rsidP="009B00B6">
            <w:pPr>
              <w:rPr>
                <w:b/>
                <w:bCs/>
              </w:rPr>
            </w:pPr>
          </w:p>
          <w:p w14:paraId="53639198" w14:textId="77777777" w:rsidR="00C5644E" w:rsidRDefault="00C5644E" w:rsidP="009B00B6">
            <w:pPr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  <w:tc>
          <w:tcPr>
            <w:tcW w:w="6930" w:type="dxa"/>
          </w:tcPr>
          <w:p w14:paraId="2DD54358" w14:textId="273EF1A8" w:rsidR="00C5644E" w:rsidRPr="00C5644E" w:rsidRDefault="00C5644E" w:rsidP="009B00B6">
            <w:r>
              <w:t xml:space="preserve">Interactive dashboard for information on potential honeymoon destinations. </w:t>
            </w:r>
          </w:p>
        </w:tc>
      </w:tr>
      <w:tr w:rsidR="00C5644E" w14:paraId="5B68C42D" w14:textId="77777777" w:rsidTr="009B00B6">
        <w:tc>
          <w:tcPr>
            <w:tcW w:w="2515" w:type="dxa"/>
          </w:tcPr>
          <w:p w14:paraId="66584EB7" w14:textId="77777777" w:rsidR="00C5644E" w:rsidRDefault="00C5644E" w:rsidP="009B00B6">
            <w:pPr>
              <w:rPr>
                <w:b/>
                <w:bCs/>
              </w:rPr>
            </w:pPr>
          </w:p>
          <w:p w14:paraId="3767C9A5" w14:textId="77777777" w:rsidR="00C5644E" w:rsidRDefault="00C5644E" w:rsidP="009B00B6">
            <w:pPr>
              <w:rPr>
                <w:b/>
                <w:bCs/>
              </w:rPr>
            </w:pPr>
          </w:p>
          <w:p w14:paraId="20741A20" w14:textId="77777777" w:rsidR="00C5644E" w:rsidRDefault="00C5644E" w:rsidP="009B00B6">
            <w:pPr>
              <w:rPr>
                <w:b/>
                <w:bCs/>
              </w:rPr>
            </w:pPr>
          </w:p>
          <w:p w14:paraId="3BCBC349" w14:textId="23AF8AFF" w:rsidR="00C5644E" w:rsidRDefault="00C5644E" w:rsidP="009B00B6">
            <w:pPr>
              <w:rPr>
                <w:b/>
                <w:bCs/>
              </w:rPr>
            </w:pPr>
            <w:r>
              <w:rPr>
                <w:b/>
                <w:bCs/>
              </w:rPr>
              <w:t>Data Sources</w:t>
            </w:r>
          </w:p>
        </w:tc>
        <w:tc>
          <w:tcPr>
            <w:tcW w:w="6930" w:type="dxa"/>
          </w:tcPr>
          <w:p w14:paraId="2592DEEA" w14:textId="77777777" w:rsidR="00C5644E" w:rsidRDefault="00C5644E" w:rsidP="009B00B6">
            <w:proofErr w:type="spellStart"/>
            <w:r>
              <w:t>OpenWeatherAPI</w:t>
            </w:r>
            <w:proofErr w:type="spellEnd"/>
            <w:r>
              <w:t>- current weather data</w:t>
            </w:r>
          </w:p>
          <w:p w14:paraId="3590F7D6" w14:textId="77777777" w:rsidR="00C5644E" w:rsidRDefault="00C5644E" w:rsidP="009B00B6">
            <w:proofErr w:type="spellStart"/>
            <w:r>
              <w:t>TripAdvisorAPI</w:t>
            </w:r>
            <w:proofErr w:type="spellEnd"/>
            <w:r>
              <w:t>- reviews on destinations</w:t>
            </w:r>
          </w:p>
          <w:p w14:paraId="3DC954FF" w14:textId="77777777" w:rsidR="00C5644E" w:rsidRDefault="00C5644E" w:rsidP="009B00B6">
            <w:proofErr w:type="spellStart"/>
            <w:r>
              <w:t>Numbeo</w:t>
            </w:r>
            <w:proofErr w:type="spellEnd"/>
            <w:r>
              <w:t>- Costs for travel, lodging, food and attractions</w:t>
            </w:r>
          </w:p>
          <w:p w14:paraId="130FACE7" w14:textId="50FF0F37" w:rsidR="00C5644E" w:rsidRPr="00B04537" w:rsidRDefault="00C5644E" w:rsidP="009B00B6">
            <w:r>
              <w:t xml:space="preserve">Kaggle, </w:t>
            </w:r>
            <w:proofErr w:type="spellStart"/>
            <w:r>
              <w:t>DataWorld</w:t>
            </w:r>
            <w:proofErr w:type="spellEnd"/>
          </w:p>
        </w:tc>
      </w:tr>
      <w:tr w:rsidR="00C5644E" w14:paraId="7814529F" w14:textId="77777777" w:rsidTr="009B00B6">
        <w:tc>
          <w:tcPr>
            <w:tcW w:w="2515" w:type="dxa"/>
          </w:tcPr>
          <w:p w14:paraId="5D3ADD45" w14:textId="77777777" w:rsidR="00C5644E" w:rsidRDefault="00C5644E" w:rsidP="009B00B6">
            <w:pPr>
              <w:rPr>
                <w:b/>
                <w:bCs/>
              </w:rPr>
            </w:pPr>
          </w:p>
          <w:p w14:paraId="792B5BBB" w14:textId="376E84D9" w:rsidR="00F63E60" w:rsidRDefault="00F63E60" w:rsidP="009B00B6">
            <w:pPr>
              <w:rPr>
                <w:b/>
                <w:bCs/>
              </w:rPr>
            </w:pPr>
          </w:p>
          <w:p w14:paraId="4E71D41C" w14:textId="77777777" w:rsidR="00C5644E" w:rsidRDefault="00C5644E" w:rsidP="009B00B6">
            <w:pPr>
              <w:rPr>
                <w:b/>
                <w:bCs/>
              </w:rPr>
            </w:pPr>
          </w:p>
          <w:p w14:paraId="7FE31C25" w14:textId="54434363" w:rsidR="00C5644E" w:rsidRDefault="00C5644E" w:rsidP="009B00B6">
            <w:pPr>
              <w:rPr>
                <w:b/>
                <w:bCs/>
              </w:rPr>
            </w:pPr>
            <w:r>
              <w:rPr>
                <w:b/>
                <w:bCs/>
              </w:rPr>
              <w:t>Analytics</w:t>
            </w:r>
            <w:r w:rsidR="00F63E60">
              <w:rPr>
                <w:b/>
                <w:bCs/>
              </w:rPr>
              <w:t xml:space="preserve"> Goals</w:t>
            </w:r>
          </w:p>
        </w:tc>
        <w:tc>
          <w:tcPr>
            <w:tcW w:w="6930" w:type="dxa"/>
          </w:tcPr>
          <w:p w14:paraId="5FCDDFEC" w14:textId="6CE71516" w:rsidR="000C2EFB" w:rsidRPr="000C2EFB" w:rsidRDefault="00F63E60" w:rsidP="009B00B6">
            <w:r>
              <w:t>Connect metrics in weather, travel cost, lodging cost, and review scores for lodging and food into one interactive dashboard</w:t>
            </w:r>
            <w:r w:rsidR="002D6BB2">
              <w:t xml:space="preserve">. Aimed at honeymooners but accessible and inclusive for people just looking to take a great vacation as well. </w:t>
            </w:r>
          </w:p>
        </w:tc>
      </w:tr>
      <w:tr w:rsidR="00C5644E" w14:paraId="0EFA2BAB" w14:textId="77777777" w:rsidTr="009B00B6">
        <w:tc>
          <w:tcPr>
            <w:tcW w:w="2515" w:type="dxa"/>
          </w:tcPr>
          <w:p w14:paraId="3EB2A190" w14:textId="77777777" w:rsidR="00C5644E" w:rsidRDefault="00C5644E" w:rsidP="009B00B6">
            <w:pPr>
              <w:rPr>
                <w:b/>
                <w:bCs/>
              </w:rPr>
            </w:pPr>
          </w:p>
          <w:p w14:paraId="65ECD845" w14:textId="77777777" w:rsidR="00C5644E" w:rsidRDefault="00C5644E" w:rsidP="009B00B6">
            <w:pPr>
              <w:rPr>
                <w:b/>
                <w:bCs/>
              </w:rPr>
            </w:pPr>
          </w:p>
          <w:p w14:paraId="6E3DBD0C" w14:textId="77777777" w:rsidR="00C5644E" w:rsidRDefault="00C5644E" w:rsidP="009B00B6">
            <w:pPr>
              <w:rPr>
                <w:b/>
                <w:bCs/>
              </w:rPr>
            </w:pPr>
          </w:p>
          <w:p w14:paraId="518A5844" w14:textId="77777777" w:rsidR="00C5644E" w:rsidRDefault="00C5644E" w:rsidP="009B00B6">
            <w:pPr>
              <w:rPr>
                <w:b/>
                <w:bCs/>
              </w:rPr>
            </w:pPr>
          </w:p>
          <w:p w14:paraId="4368F98D" w14:textId="77777777" w:rsidR="00C5644E" w:rsidRDefault="00C5644E" w:rsidP="009B00B6">
            <w:pPr>
              <w:rPr>
                <w:b/>
                <w:bCs/>
              </w:rPr>
            </w:pPr>
            <w:r>
              <w:rPr>
                <w:b/>
                <w:bCs/>
              </w:rPr>
              <w:t>Timeline &amp; Outline of Work Responsibilities</w:t>
            </w:r>
          </w:p>
        </w:tc>
        <w:tc>
          <w:tcPr>
            <w:tcW w:w="6930" w:type="dxa"/>
          </w:tcPr>
          <w:p w14:paraId="61D377F8" w14:textId="3FBDC064" w:rsidR="00F63E60" w:rsidRDefault="00CD576A" w:rsidP="009B00B6">
            <w:r>
              <w:t xml:space="preserve">4/10- Project proposal agreed to, timeline worked out, submit </w:t>
            </w:r>
            <w:proofErr w:type="gramStart"/>
            <w:r>
              <w:t>proposal</w:t>
            </w:r>
            <w:proofErr w:type="gramEnd"/>
          </w:p>
          <w:p w14:paraId="62CDA280" w14:textId="7CE8EE64" w:rsidR="00CD576A" w:rsidRDefault="00CD576A" w:rsidP="009B00B6">
            <w:r>
              <w:t>4/12- All data sources identified, data collected</w:t>
            </w:r>
            <w:r w:rsidR="000C2EFB">
              <w:t xml:space="preserve">, finalize dashboard </w:t>
            </w:r>
            <w:proofErr w:type="gramStart"/>
            <w:r w:rsidR="000C2EFB">
              <w:t>plan</w:t>
            </w:r>
            <w:proofErr w:type="gramEnd"/>
          </w:p>
          <w:p w14:paraId="35DB0DA4" w14:textId="3628C0D8" w:rsidR="00CD576A" w:rsidRDefault="00CD576A" w:rsidP="009B00B6">
            <w:r>
              <w:t xml:space="preserve">4/13- </w:t>
            </w:r>
            <w:r w:rsidR="000C2EFB">
              <w:t xml:space="preserve">Work on data normalizations, integration and building SQL </w:t>
            </w:r>
            <w:proofErr w:type="spellStart"/>
            <w:proofErr w:type="gramStart"/>
            <w:r w:rsidR="000C2EFB">
              <w:t>db</w:t>
            </w:r>
            <w:proofErr w:type="spellEnd"/>
            <w:proofErr w:type="gramEnd"/>
          </w:p>
          <w:p w14:paraId="3E1DADB9" w14:textId="2E30F369" w:rsidR="00CD576A" w:rsidRDefault="00CD576A" w:rsidP="009B00B6">
            <w:r>
              <w:t>4/17-</w:t>
            </w:r>
            <w:r w:rsidR="000C2EFB">
              <w:t xml:space="preserve"> </w:t>
            </w:r>
            <w:r w:rsidR="00F63E60">
              <w:t>Work on Flask API and b</w:t>
            </w:r>
            <w:r w:rsidR="000C2EFB">
              <w:t>uild</w:t>
            </w:r>
            <w:r w:rsidR="00F63E60">
              <w:t>ing</w:t>
            </w:r>
            <w:r w:rsidR="000C2EFB">
              <w:t xml:space="preserve"> </w:t>
            </w:r>
            <w:proofErr w:type="gramStart"/>
            <w:r w:rsidR="000C2EFB">
              <w:t>Dashboard</w:t>
            </w:r>
            <w:proofErr w:type="gramEnd"/>
          </w:p>
          <w:p w14:paraId="42DC14C7" w14:textId="67473305" w:rsidR="00CD576A" w:rsidRDefault="00CD576A" w:rsidP="009B00B6">
            <w:r>
              <w:t xml:space="preserve">4/19- </w:t>
            </w:r>
            <w:r w:rsidR="000C2EFB">
              <w:t>Fine tune Dashboard, write out ‘speech’ notes</w:t>
            </w:r>
            <w:r w:rsidR="002D6BB2">
              <w:t xml:space="preserve">, finish </w:t>
            </w:r>
            <w:proofErr w:type="spellStart"/>
            <w:proofErr w:type="gramStart"/>
            <w:r w:rsidR="002D6BB2">
              <w:t>READme</w:t>
            </w:r>
            <w:proofErr w:type="spellEnd"/>
            <w:proofErr w:type="gramEnd"/>
          </w:p>
          <w:p w14:paraId="1591A1D5" w14:textId="535EA82D" w:rsidR="00CD576A" w:rsidRPr="00D91264" w:rsidRDefault="00CD576A" w:rsidP="009B00B6">
            <w:r>
              <w:t>4/20- Presentation Day</w:t>
            </w:r>
          </w:p>
        </w:tc>
      </w:tr>
      <w:tr w:rsidR="00C5644E" w14:paraId="47C8D0F7" w14:textId="77777777" w:rsidTr="009B00B6">
        <w:trPr>
          <w:trHeight w:val="872"/>
        </w:trPr>
        <w:tc>
          <w:tcPr>
            <w:tcW w:w="2515" w:type="dxa"/>
          </w:tcPr>
          <w:p w14:paraId="2E69F6F2" w14:textId="77777777" w:rsidR="00C5644E" w:rsidRDefault="00C5644E" w:rsidP="009B00B6">
            <w:pPr>
              <w:rPr>
                <w:b/>
                <w:bCs/>
              </w:rPr>
            </w:pPr>
          </w:p>
          <w:p w14:paraId="323361C1" w14:textId="77777777" w:rsidR="00C5644E" w:rsidRDefault="00C5644E" w:rsidP="009B00B6">
            <w:pPr>
              <w:rPr>
                <w:b/>
                <w:bCs/>
              </w:rPr>
            </w:pPr>
          </w:p>
          <w:p w14:paraId="7839F9A8" w14:textId="77777777" w:rsidR="00C5644E" w:rsidRDefault="00C5644E" w:rsidP="009B00B6">
            <w:pPr>
              <w:rPr>
                <w:b/>
                <w:bCs/>
              </w:rPr>
            </w:pPr>
            <w:r>
              <w:rPr>
                <w:b/>
                <w:bCs/>
              </w:rPr>
              <w:t>Proposed Benefit</w:t>
            </w:r>
          </w:p>
        </w:tc>
        <w:tc>
          <w:tcPr>
            <w:tcW w:w="6930" w:type="dxa"/>
          </w:tcPr>
          <w:p w14:paraId="1D7FB829" w14:textId="167757D7" w:rsidR="00C5644E" w:rsidRPr="00D91264" w:rsidRDefault="00C5644E" w:rsidP="009B00B6">
            <w:r>
              <w:t xml:space="preserve">An interactive and fun way to visualize your perfect honeymoon destination, helping easily compare how potential places stack up in several categories.  </w:t>
            </w:r>
          </w:p>
        </w:tc>
      </w:tr>
    </w:tbl>
    <w:p w14:paraId="7E0565EC" w14:textId="77777777" w:rsidR="00C5644E" w:rsidRDefault="00C5644E" w:rsidP="00C5644E"/>
    <w:p w14:paraId="2B269D95" w14:textId="77777777" w:rsidR="008C5082" w:rsidRPr="00C5644E" w:rsidRDefault="002D6BB2" w:rsidP="00C5644E"/>
    <w:sectPr w:rsidR="008C5082" w:rsidRPr="00C5644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C8996" w14:textId="77777777" w:rsidR="00C5644E" w:rsidRDefault="00C5644E" w:rsidP="00C5644E">
      <w:pPr>
        <w:spacing w:after="0" w:line="240" w:lineRule="auto"/>
      </w:pPr>
      <w:r>
        <w:separator/>
      </w:r>
    </w:p>
  </w:endnote>
  <w:endnote w:type="continuationSeparator" w:id="0">
    <w:p w14:paraId="743E58A8" w14:textId="77777777" w:rsidR="00C5644E" w:rsidRDefault="00C5644E" w:rsidP="00C56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1CA35" w14:textId="77777777" w:rsidR="00C5644E" w:rsidRDefault="00C5644E" w:rsidP="00C5644E">
      <w:pPr>
        <w:spacing w:after="0" w:line="240" w:lineRule="auto"/>
      </w:pPr>
      <w:r>
        <w:separator/>
      </w:r>
    </w:p>
  </w:footnote>
  <w:footnote w:type="continuationSeparator" w:id="0">
    <w:p w14:paraId="7B9B78A4" w14:textId="77777777" w:rsidR="00C5644E" w:rsidRDefault="00C5644E" w:rsidP="00C56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D552B" w14:textId="382F49F7" w:rsidR="00C5644E" w:rsidRDefault="00C5644E">
    <w:pPr>
      <w:pStyle w:val="Header"/>
    </w:pPr>
    <w:r>
      <w:t>Project 3 – Honeymoon Dashboard</w:t>
    </w:r>
  </w:p>
  <w:p w14:paraId="5ACE35AA" w14:textId="77777777" w:rsidR="00C5644E" w:rsidRDefault="00C564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4E"/>
    <w:rsid w:val="000C2EFB"/>
    <w:rsid w:val="002D6BB2"/>
    <w:rsid w:val="007F6450"/>
    <w:rsid w:val="00C5644E"/>
    <w:rsid w:val="00CD576A"/>
    <w:rsid w:val="00D65C29"/>
    <w:rsid w:val="00F6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F5762"/>
  <w15:chartTrackingRefBased/>
  <w15:docId w15:val="{D237C126-480C-449D-8131-4EC0286C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6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6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44E"/>
  </w:style>
  <w:style w:type="paragraph" w:styleId="Footer">
    <w:name w:val="footer"/>
    <w:basedOn w:val="Normal"/>
    <w:link w:val="FooterChar"/>
    <w:uiPriority w:val="99"/>
    <w:unhideWhenUsed/>
    <w:rsid w:val="00C56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Earle</dc:creator>
  <cp:keywords/>
  <dc:description/>
  <cp:lastModifiedBy>T Earle</cp:lastModifiedBy>
  <cp:revision>1</cp:revision>
  <dcterms:created xsi:type="dcterms:W3CDTF">2023-04-09T15:05:00Z</dcterms:created>
  <dcterms:modified xsi:type="dcterms:W3CDTF">2023-04-09T15:52:00Z</dcterms:modified>
</cp:coreProperties>
</file>