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>Chisel</w:t>
      </w:r>
      <w:r>
        <w:rPr>
          <w:rFonts w:ascii="Times New Roman" w:hAnsi="Times New Roman" w:eastAsia="宋体"/>
        </w:rPr>
        <w:t>练习小项目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我们在</w:t>
      </w:r>
      <w:r>
        <w:rPr>
          <w:rFonts w:eastAsia="宋体" w:ascii="Times New Roman" w:hAnsi="Times New Roman"/>
        </w:rPr>
        <w:t>Chisel-Tutorial</w:t>
      </w:r>
      <w:r>
        <w:rPr>
          <w:rFonts w:ascii="Times New Roman" w:hAnsi="Times New Roman" w:eastAsia="宋体"/>
        </w:rPr>
        <w:t>中遇到了完成一个</w:t>
      </w:r>
      <w:r>
        <w:rPr>
          <w:rFonts w:eastAsia="宋体" w:ascii="Times New Roman" w:hAnsi="Times New Roman"/>
        </w:rPr>
        <w:t>4bit</w:t>
      </w:r>
      <w:r>
        <w:rPr>
          <w:rFonts w:ascii="Times New Roman" w:hAnsi="Times New Roman" w:eastAsia="宋体"/>
        </w:rPr>
        <w:t>加法器的例子，但是在例子中我们是采用行波进位的结构来完成加法器的设计。这次我们的小项目也是做一个加法器，但是我们会采用更优化的加法器结构，如超前进位加法器、进位选择加法器、进位旁路加法器等。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但我们的目的不是为了实现一种特定结构的加法器，而是实现一种加法器的</w:t>
      </w:r>
      <w:r>
        <w:rPr>
          <w:rFonts w:ascii="Times New Roman" w:hAnsi="Times New Roman" w:eastAsia="宋体"/>
          <w:b/>
          <w:bCs/>
        </w:rPr>
        <w:t>生成器</w:t>
      </w:r>
      <w:r>
        <w:rPr>
          <w:rFonts w:ascii="Times New Roman" w:hAnsi="Times New Roman" w:eastAsia="宋体"/>
        </w:rPr>
        <w:t>，</w:t>
      </w:r>
      <w:r>
        <w:rPr>
          <w:rFonts w:ascii="Times New Roman" w:hAnsi="Times New Roman" w:eastAsia="宋体"/>
          <w:highlight w:val="yellow"/>
        </w:rPr>
        <w:t>我们提供可能可以考虑的参数化的方向</w:t>
      </w:r>
      <w:r>
        <w:rPr>
          <w:rFonts w:ascii="Times New Roman" w:hAnsi="Times New Roman" w:eastAsia="宋体"/>
        </w:rPr>
        <w:t>，同时我们也</w:t>
      </w:r>
      <w:r>
        <w:rPr>
          <w:rFonts w:ascii="Times New Roman" w:hAnsi="Times New Roman" w:eastAsia="宋体"/>
          <w:highlight w:val="yellow"/>
        </w:rPr>
        <w:t>鼓励大家思考可以进行参数化的方向</w:t>
      </w:r>
      <w:r>
        <w:rPr>
          <w:rFonts w:ascii="Times New Roman" w:hAnsi="Times New Roman" w:eastAsia="宋体"/>
        </w:rPr>
        <w:t>，让我们的加法器生成器能够应对更灵活的场景，对设计空间有更全面的探索。</w:t>
      </w:r>
    </w:p>
    <w:p>
      <w:pPr>
        <w:pStyle w:val="Normal"/>
        <w:rPr>
          <w:rFonts w:ascii="Times New Roman" w:hAnsi="Times New Roman" w:eastAsia="宋体"/>
          <w:b/>
          <w:b/>
          <w:bCs/>
          <w:sz w:val="28"/>
          <w:szCs w:val="32"/>
        </w:rPr>
      </w:pPr>
      <w:r>
        <w:rPr>
          <w:rFonts w:ascii="Times New Roman" w:hAnsi="Times New Roman" w:eastAsia="宋体"/>
          <w:b/>
          <w:bCs/>
          <w:sz w:val="28"/>
          <w:szCs w:val="32"/>
        </w:rPr>
        <w:t>分享时间：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第五周上课</w:t>
      </w:r>
    </w:p>
    <w:p>
      <w:pPr>
        <w:pStyle w:val="Normal"/>
        <w:rPr>
          <w:rFonts w:ascii="Times New Roman" w:hAnsi="Times New Roman" w:eastAsia="宋体"/>
          <w:b/>
          <w:b/>
          <w:bCs/>
          <w:sz w:val="28"/>
          <w:szCs w:val="32"/>
        </w:rPr>
      </w:pPr>
      <w:r>
        <w:rPr>
          <w:rFonts w:ascii="Times New Roman" w:hAnsi="Times New Roman" w:eastAsia="宋体"/>
          <w:b/>
          <w:bCs/>
          <w:sz w:val="28"/>
          <w:szCs w:val="32"/>
        </w:rPr>
        <w:t>项目要求：</w:t>
      </w:r>
    </w:p>
    <w:p>
      <w:pPr>
        <w:pStyle w:val="Normal"/>
        <w:ind w:firstLine="420"/>
        <w:rPr>
          <w:rFonts w:ascii="Times New Roman" w:hAnsi="Times New Roman" w:eastAsia="宋体"/>
          <w:b/>
          <w:b/>
          <w:bCs/>
        </w:rPr>
      </w:pPr>
      <w:r>
        <w:rPr>
          <w:rFonts w:ascii="Times New Roman" w:hAnsi="Times New Roman" w:eastAsia="宋体"/>
          <w:b/>
          <w:bCs/>
        </w:rPr>
        <w:t>基础部分：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考虑到同学们时间有限，我们基本的要求是需要大家完成一个</w:t>
      </w:r>
      <w:r>
        <w:rPr>
          <w:rFonts w:ascii="Times New Roman" w:hAnsi="Times New Roman" w:eastAsia="宋体"/>
          <w:highlight w:val="yellow"/>
        </w:rPr>
        <w:t>固定的结构的</w:t>
      </w:r>
      <w:r>
        <w:rPr>
          <w:rFonts w:eastAsia="宋体" w:ascii="Times New Roman" w:hAnsi="Times New Roman"/>
          <w:highlight w:val="yellow"/>
        </w:rPr>
        <w:t>N bit</w:t>
      </w:r>
      <w:r>
        <w:rPr>
          <w:rFonts w:ascii="Times New Roman" w:hAnsi="Times New Roman" w:eastAsia="宋体"/>
          <w:highlight w:val="yellow"/>
        </w:rPr>
        <w:t>加法器的实现，可以采用除行波进位以外的结构实现，并使用</w:t>
      </w:r>
      <w:r>
        <w:rPr>
          <w:rFonts w:eastAsia="宋体" w:ascii="Times New Roman" w:hAnsi="Times New Roman"/>
          <w:highlight w:val="yellow"/>
        </w:rPr>
        <w:t>ChiselTest</w:t>
      </w:r>
      <w:r>
        <w:rPr>
          <w:rFonts w:ascii="Times New Roman" w:hAnsi="Times New Roman" w:eastAsia="宋体"/>
          <w:highlight w:val="yellow"/>
        </w:rPr>
        <w:t>或</w:t>
      </w:r>
      <w:r>
        <w:rPr>
          <w:rFonts w:eastAsia="宋体" w:ascii="Times New Roman" w:hAnsi="Times New Roman"/>
          <w:highlight w:val="yellow"/>
        </w:rPr>
        <w:t>iotester</w:t>
      </w:r>
      <w:r>
        <w:rPr>
          <w:rFonts w:ascii="Times New Roman" w:hAnsi="Times New Roman" w:eastAsia="宋体"/>
          <w:highlight w:val="yellow"/>
        </w:rPr>
        <w:t>进行随机数的测试。</w:t>
      </w:r>
    </w:p>
    <w:p>
      <w:pPr>
        <w:pStyle w:val="Normal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</w:r>
    </w:p>
    <w:p>
      <w:pPr>
        <w:pStyle w:val="Normal"/>
        <w:ind w:firstLine="420"/>
        <w:rPr>
          <w:rFonts w:ascii="Times New Roman" w:hAnsi="Times New Roman" w:eastAsia="宋体"/>
          <w:b/>
          <w:b/>
          <w:bCs/>
        </w:rPr>
      </w:pPr>
      <w:r>
        <w:rPr>
          <w:rFonts w:ascii="Times New Roman" w:hAnsi="Times New Roman" w:eastAsia="宋体"/>
          <w:b/>
          <w:bCs/>
        </w:rPr>
        <w:t>进阶部分：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highlight w:val="yellow"/>
        </w:rPr>
        <w:t>如果完成基础部分后还有时间剩余，那么可以尝试更多的参数化结构来完善这个加法器生成器</w:t>
      </w:r>
      <w:r>
        <w:rPr>
          <w:rFonts w:ascii="Times New Roman" w:hAnsi="Times New Roman" w:eastAsia="宋体"/>
        </w:rPr>
        <w:t>。我们会给出一些参考的参数化方向，当然同学们也可以自己探索可以参数化的方向。</w:t>
      </w:r>
    </w:p>
    <w:p>
      <w:pPr>
        <w:pStyle w:val="Normal"/>
        <w:ind w:firstLine="420"/>
        <w:rPr>
          <w:rFonts w:ascii="Times New Roman" w:hAnsi="Times New Roman" w:eastAsia="宋体"/>
          <w:b/>
          <w:b/>
          <w:bCs/>
        </w:rPr>
      </w:pPr>
      <w:r>
        <w:rPr>
          <w:rFonts w:ascii="Times New Roman" w:hAnsi="Times New Roman" w:eastAsia="宋体"/>
          <w:b/>
          <w:bCs/>
        </w:rPr>
        <w:t>可能可以参数化的方向：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 xml:space="preserve">1. </w:t>
      </w:r>
      <w:r>
        <w:rPr>
          <w:rFonts w:ascii="Times New Roman" w:hAnsi="Times New Roman" w:eastAsia="宋体"/>
          <w:highlight w:val="yellow"/>
        </w:rPr>
        <w:t>加法器进位传播的方式（超前进位、进位旁路等优化方案）</w:t>
      </w:r>
    </w:p>
    <w:p>
      <w:pPr>
        <w:pStyle w:val="Normal"/>
        <w:ind w:left="420" w:hanging="0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 xml:space="preserve">2. </w:t>
      </w:r>
      <w:r>
        <w:rPr>
          <w:rFonts w:ascii="Times New Roman" w:hAnsi="Times New Roman" w:eastAsia="宋体"/>
        </w:rPr>
        <w:t>对进位传播方式还可以进行</w:t>
      </w:r>
      <w:r>
        <w:rPr>
          <w:rFonts w:ascii="Times New Roman" w:hAnsi="Times New Roman" w:eastAsia="宋体"/>
          <w:highlight w:val="yellow"/>
        </w:rPr>
        <w:t>混合使用</w:t>
      </w:r>
      <w:r>
        <w:rPr>
          <w:rFonts w:ascii="Times New Roman" w:hAnsi="Times New Roman" w:eastAsia="宋体"/>
        </w:rPr>
        <w:t>（如以</w:t>
      </w:r>
      <w:r>
        <w:rPr>
          <w:rFonts w:eastAsia="宋体" w:ascii="Times New Roman" w:hAnsi="Times New Roman"/>
        </w:rPr>
        <w:t>4bit</w:t>
      </w:r>
      <w:r>
        <w:rPr>
          <w:rFonts w:ascii="Times New Roman" w:hAnsi="Times New Roman" w:eastAsia="宋体"/>
        </w:rPr>
        <w:t>为单位构建超前进位，然后不同</w:t>
      </w:r>
      <w:r>
        <w:rPr>
          <w:rFonts w:eastAsia="宋体" w:ascii="Times New Roman" w:hAnsi="Times New Roman"/>
        </w:rPr>
        <w:t>4bit</w:t>
      </w:r>
      <w:r>
        <w:rPr>
          <w:rFonts w:ascii="Times New Roman" w:hAnsi="Times New Roman" w:eastAsia="宋体"/>
        </w:rPr>
        <w:t>加法器间以行波进位方式进行传递，最后构成</w:t>
      </w:r>
      <w:r>
        <w:rPr>
          <w:rFonts w:eastAsia="宋体" w:ascii="Times New Roman" w:hAnsi="Times New Roman"/>
        </w:rPr>
        <w:t>16bit</w:t>
      </w:r>
      <w:r>
        <w:rPr>
          <w:rFonts w:ascii="Times New Roman" w:hAnsi="Times New Roman" w:eastAsia="宋体"/>
        </w:rPr>
        <w:t>加法器）</w:t>
      </w:r>
    </w:p>
    <w:p>
      <w:pPr>
        <w:pStyle w:val="Normal"/>
        <w:ind w:left="210" w:firstLine="210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 xml:space="preserve">3. </w:t>
      </w:r>
      <w:r>
        <w:rPr>
          <w:rFonts w:ascii="Times New Roman" w:hAnsi="Times New Roman" w:eastAsia="宋体"/>
          <w:highlight w:val="yellow"/>
        </w:rPr>
        <w:t>对加法器还可以进行流水化，流水化的级数可以参数化。</w:t>
      </w:r>
    </w:p>
    <w:p>
      <w:pPr>
        <w:pStyle w:val="Normal"/>
        <w:ind w:firstLine="420"/>
        <w:rPr>
          <w:rFonts w:ascii="Times New Roman" w:hAnsi="Times New Roman" w:eastAsia="宋体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55b12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055b12"/>
    <w:rPr>
      <w:b/>
      <w:bCs/>
      <w:kern w:val="2"/>
      <w:sz w:val="44"/>
      <w:szCs w:val="44"/>
    </w:rPr>
  </w:style>
  <w:style w:type="character" w:styleId="Style13" w:customStyle="1">
    <w:name w:val="页眉 字符"/>
    <w:basedOn w:val="DefaultParagraphFont"/>
    <w:link w:val="a3"/>
    <w:uiPriority w:val="99"/>
    <w:qFormat/>
    <w:rsid w:val="000e395c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0e395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0e395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0e395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LibreOffice/6.4.7.2$Linux_X86_64 LibreOffice_project/40$Build-2</Application>
  <Pages>1</Pages>
  <Words>528</Words>
  <Characters>581</Characters>
  <CharactersWithSpaces>585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2022-03-14T05:44:00Z</dcterms:created>
  <dc:creator>孔 欣杰</dc:creator>
  <dc:description/>
  <dc:language>en-US</dc:language>
  <cp:lastModifiedBy/>
  <dcterms:modified xsi:type="dcterms:W3CDTF">2022-03-17T20:59:50Z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