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15E247" w14:textId="77777777" w:rsidR="00D72FA5" w:rsidRDefault="00000000">
      <w:pPr>
        <w:pStyle w:val="Title"/>
      </w:pPr>
      <w:r>
        <w:t>Project 3</w:t>
      </w:r>
    </w:p>
    <w:p w14:paraId="46969FE0" w14:textId="77777777" w:rsidR="00D72FA5" w:rsidRDefault="00000000">
      <w:pPr>
        <w:pStyle w:val="Subtitle"/>
      </w:pPr>
      <w:r>
        <w:t>FINA 6333 – Spring 2024</w:t>
      </w:r>
    </w:p>
    <w:sdt>
      <w:sdtPr>
        <w:rPr>
          <w:rFonts w:asciiTheme="minorHAnsi" w:eastAsiaTheme="minorHAnsi" w:hAnsiTheme="minorHAnsi" w:cstheme="minorBidi"/>
          <w:color w:val="auto"/>
          <w:sz w:val="24"/>
          <w:szCs w:val="24"/>
        </w:rPr>
        <w:id w:val="136615522"/>
        <w:docPartObj>
          <w:docPartGallery w:val="Table of Contents"/>
          <w:docPartUnique/>
        </w:docPartObj>
      </w:sdtPr>
      <w:sdtContent>
        <w:p w14:paraId="1B80254D" w14:textId="77777777" w:rsidR="00D72FA5" w:rsidRDefault="00000000">
          <w:pPr>
            <w:pStyle w:val="TOCHeading"/>
          </w:pPr>
          <w:r>
            <w:t>Table of contents</w:t>
          </w:r>
        </w:p>
        <w:p w14:paraId="1E23B50B" w14:textId="77777777" w:rsidR="00467DE0" w:rsidRDefault="00000000">
          <w:pPr>
            <w:pStyle w:val="TOC2"/>
            <w:tabs>
              <w:tab w:val="right" w:leader="dot" w:pos="9350"/>
            </w:tabs>
            <w:rPr>
              <w:noProof/>
            </w:rPr>
          </w:pPr>
          <w:r>
            <w:fldChar w:fldCharType="begin"/>
          </w:r>
          <w:r>
            <w:instrText>TOC \o "1-3" \h \z \u</w:instrText>
          </w:r>
          <w:r>
            <w:fldChar w:fldCharType="separate"/>
          </w:r>
          <w:hyperlink w:anchor="_Toc164806458" w:history="1">
            <w:r w:rsidR="00467DE0" w:rsidRPr="009733CC">
              <w:rPr>
                <w:rStyle w:val="Hyperlink"/>
                <w:noProof/>
              </w:rPr>
              <w:t>1 Asset Classes</w:t>
            </w:r>
            <w:r w:rsidR="00467DE0">
              <w:rPr>
                <w:noProof/>
                <w:webHidden/>
              </w:rPr>
              <w:tab/>
            </w:r>
            <w:r w:rsidR="00467DE0">
              <w:rPr>
                <w:noProof/>
                <w:webHidden/>
              </w:rPr>
              <w:fldChar w:fldCharType="begin"/>
            </w:r>
            <w:r w:rsidR="00467DE0">
              <w:rPr>
                <w:noProof/>
                <w:webHidden/>
              </w:rPr>
              <w:instrText xml:space="preserve"> PAGEREF _Toc164806458 \h </w:instrText>
            </w:r>
            <w:r w:rsidR="00467DE0">
              <w:rPr>
                <w:noProof/>
                <w:webHidden/>
              </w:rPr>
            </w:r>
            <w:r w:rsidR="00467DE0">
              <w:rPr>
                <w:noProof/>
                <w:webHidden/>
              </w:rPr>
              <w:fldChar w:fldCharType="separate"/>
            </w:r>
            <w:r w:rsidR="00467DE0">
              <w:rPr>
                <w:noProof/>
                <w:webHidden/>
              </w:rPr>
              <w:t>2</w:t>
            </w:r>
            <w:r w:rsidR="00467DE0">
              <w:rPr>
                <w:noProof/>
                <w:webHidden/>
              </w:rPr>
              <w:fldChar w:fldCharType="end"/>
            </w:r>
          </w:hyperlink>
        </w:p>
        <w:p w14:paraId="5AE53811" w14:textId="77777777" w:rsidR="00467DE0" w:rsidRDefault="00467DE0">
          <w:pPr>
            <w:pStyle w:val="TOC3"/>
            <w:tabs>
              <w:tab w:val="right" w:leader="dot" w:pos="9350"/>
            </w:tabs>
            <w:rPr>
              <w:noProof/>
            </w:rPr>
          </w:pPr>
          <w:hyperlink w:anchor="_Toc164806459" w:history="1">
            <w:r w:rsidRPr="009733CC">
              <w:rPr>
                <w:rStyle w:val="Hyperlink"/>
                <w:noProof/>
              </w:rPr>
              <w:t>1.1 Functions</w:t>
            </w:r>
            <w:r>
              <w:rPr>
                <w:noProof/>
                <w:webHidden/>
              </w:rPr>
              <w:tab/>
            </w:r>
            <w:r>
              <w:rPr>
                <w:noProof/>
                <w:webHidden/>
              </w:rPr>
              <w:fldChar w:fldCharType="begin"/>
            </w:r>
            <w:r>
              <w:rPr>
                <w:noProof/>
                <w:webHidden/>
              </w:rPr>
              <w:instrText xml:space="preserve"> PAGEREF _Toc164806459 \h </w:instrText>
            </w:r>
            <w:r>
              <w:rPr>
                <w:noProof/>
                <w:webHidden/>
              </w:rPr>
            </w:r>
            <w:r>
              <w:rPr>
                <w:noProof/>
                <w:webHidden/>
              </w:rPr>
              <w:fldChar w:fldCharType="separate"/>
            </w:r>
            <w:r>
              <w:rPr>
                <w:noProof/>
                <w:webHidden/>
              </w:rPr>
              <w:t>2</w:t>
            </w:r>
            <w:r>
              <w:rPr>
                <w:noProof/>
                <w:webHidden/>
              </w:rPr>
              <w:fldChar w:fldCharType="end"/>
            </w:r>
          </w:hyperlink>
        </w:p>
        <w:p w14:paraId="26A4D28C" w14:textId="77777777" w:rsidR="00467DE0" w:rsidRDefault="00467DE0">
          <w:pPr>
            <w:pStyle w:val="TOC3"/>
            <w:tabs>
              <w:tab w:val="right" w:leader="dot" w:pos="9350"/>
            </w:tabs>
            <w:rPr>
              <w:noProof/>
            </w:rPr>
          </w:pPr>
          <w:hyperlink w:anchor="_Toc164806460" w:history="1">
            <w:r w:rsidRPr="009733CC">
              <w:rPr>
                <w:rStyle w:val="Hyperlink"/>
                <w:noProof/>
              </w:rPr>
              <w:t>1.2 Calculations</w:t>
            </w:r>
            <w:r>
              <w:rPr>
                <w:noProof/>
                <w:webHidden/>
              </w:rPr>
              <w:tab/>
            </w:r>
            <w:r>
              <w:rPr>
                <w:noProof/>
                <w:webHidden/>
              </w:rPr>
              <w:fldChar w:fldCharType="begin"/>
            </w:r>
            <w:r>
              <w:rPr>
                <w:noProof/>
                <w:webHidden/>
              </w:rPr>
              <w:instrText xml:space="preserve"> PAGEREF _Toc164806460 \h </w:instrText>
            </w:r>
            <w:r>
              <w:rPr>
                <w:noProof/>
                <w:webHidden/>
              </w:rPr>
            </w:r>
            <w:r>
              <w:rPr>
                <w:noProof/>
                <w:webHidden/>
              </w:rPr>
              <w:fldChar w:fldCharType="separate"/>
            </w:r>
            <w:r>
              <w:rPr>
                <w:noProof/>
                <w:webHidden/>
              </w:rPr>
              <w:t>2</w:t>
            </w:r>
            <w:r>
              <w:rPr>
                <w:noProof/>
                <w:webHidden/>
              </w:rPr>
              <w:fldChar w:fldCharType="end"/>
            </w:r>
          </w:hyperlink>
        </w:p>
        <w:p w14:paraId="1C2E0DB1" w14:textId="77777777" w:rsidR="00467DE0" w:rsidRDefault="00467DE0">
          <w:pPr>
            <w:pStyle w:val="TOC3"/>
            <w:tabs>
              <w:tab w:val="right" w:leader="dot" w:pos="9350"/>
            </w:tabs>
            <w:rPr>
              <w:noProof/>
            </w:rPr>
          </w:pPr>
          <w:hyperlink w:anchor="_Toc164806461" w:history="1">
            <w:r w:rsidRPr="009733CC">
              <w:rPr>
                <w:rStyle w:val="Hyperlink"/>
                <w:noProof/>
              </w:rPr>
              <w:t>1.3 Stats</w:t>
            </w:r>
            <w:r>
              <w:rPr>
                <w:noProof/>
                <w:webHidden/>
              </w:rPr>
              <w:tab/>
            </w:r>
            <w:r>
              <w:rPr>
                <w:noProof/>
                <w:webHidden/>
              </w:rPr>
              <w:fldChar w:fldCharType="begin"/>
            </w:r>
            <w:r>
              <w:rPr>
                <w:noProof/>
                <w:webHidden/>
              </w:rPr>
              <w:instrText xml:space="preserve"> PAGEREF _Toc164806461 \h </w:instrText>
            </w:r>
            <w:r>
              <w:rPr>
                <w:noProof/>
                <w:webHidden/>
              </w:rPr>
            </w:r>
            <w:r>
              <w:rPr>
                <w:noProof/>
                <w:webHidden/>
              </w:rPr>
              <w:fldChar w:fldCharType="separate"/>
            </w:r>
            <w:r>
              <w:rPr>
                <w:noProof/>
                <w:webHidden/>
              </w:rPr>
              <w:t>4</w:t>
            </w:r>
            <w:r>
              <w:rPr>
                <w:noProof/>
                <w:webHidden/>
              </w:rPr>
              <w:fldChar w:fldCharType="end"/>
            </w:r>
          </w:hyperlink>
        </w:p>
        <w:p w14:paraId="2DD0080F" w14:textId="77777777" w:rsidR="00467DE0" w:rsidRDefault="00467DE0">
          <w:pPr>
            <w:pStyle w:val="TOC3"/>
            <w:tabs>
              <w:tab w:val="right" w:leader="dot" w:pos="9350"/>
            </w:tabs>
            <w:rPr>
              <w:noProof/>
            </w:rPr>
          </w:pPr>
          <w:hyperlink w:anchor="_Toc164806462" w:history="1">
            <w:r w:rsidRPr="009733CC">
              <w:rPr>
                <w:rStyle w:val="Hyperlink"/>
                <w:noProof/>
              </w:rPr>
              <w:t>1.4 Insights from key stats</w:t>
            </w:r>
            <w:r>
              <w:rPr>
                <w:noProof/>
                <w:webHidden/>
              </w:rPr>
              <w:tab/>
            </w:r>
            <w:r>
              <w:rPr>
                <w:noProof/>
                <w:webHidden/>
              </w:rPr>
              <w:fldChar w:fldCharType="begin"/>
            </w:r>
            <w:r>
              <w:rPr>
                <w:noProof/>
                <w:webHidden/>
              </w:rPr>
              <w:instrText xml:space="preserve"> PAGEREF _Toc164806462 \h </w:instrText>
            </w:r>
            <w:r>
              <w:rPr>
                <w:noProof/>
                <w:webHidden/>
              </w:rPr>
            </w:r>
            <w:r>
              <w:rPr>
                <w:noProof/>
                <w:webHidden/>
              </w:rPr>
              <w:fldChar w:fldCharType="separate"/>
            </w:r>
            <w:r>
              <w:rPr>
                <w:noProof/>
                <w:webHidden/>
              </w:rPr>
              <w:t>5</w:t>
            </w:r>
            <w:r>
              <w:rPr>
                <w:noProof/>
                <w:webHidden/>
              </w:rPr>
              <w:fldChar w:fldCharType="end"/>
            </w:r>
          </w:hyperlink>
        </w:p>
        <w:p w14:paraId="20D1E93D" w14:textId="77777777" w:rsidR="00467DE0" w:rsidRDefault="00467DE0">
          <w:pPr>
            <w:pStyle w:val="TOC3"/>
            <w:tabs>
              <w:tab w:val="right" w:leader="dot" w:pos="9350"/>
            </w:tabs>
            <w:rPr>
              <w:noProof/>
            </w:rPr>
          </w:pPr>
          <w:hyperlink w:anchor="_Toc164806463" w:history="1">
            <w:r w:rsidRPr="009733CC">
              <w:rPr>
                <w:rStyle w:val="Hyperlink"/>
                <w:noProof/>
              </w:rPr>
              <w:t>1.5 Capital Market Line</w:t>
            </w:r>
            <w:r>
              <w:rPr>
                <w:noProof/>
                <w:webHidden/>
              </w:rPr>
              <w:tab/>
            </w:r>
            <w:r>
              <w:rPr>
                <w:noProof/>
                <w:webHidden/>
              </w:rPr>
              <w:fldChar w:fldCharType="begin"/>
            </w:r>
            <w:r>
              <w:rPr>
                <w:noProof/>
                <w:webHidden/>
              </w:rPr>
              <w:instrText xml:space="preserve"> PAGEREF _Toc164806463 \h </w:instrText>
            </w:r>
            <w:r>
              <w:rPr>
                <w:noProof/>
                <w:webHidden/>
              </w:rPr>
            </w:r>
            <w:r>
              <w:rPr>
                <w:noProof/>
                <w:webHidden/>
              </w:rPr>
              <w:fldChar w:fldCharType="separate"/>
            </w:r>
            <w:r>
              <w:rPr>
                <w:noProof/>
                <w:webHidden/>
              </w:rPr>
              <w:t>6</w:t>
            </w:r>
            <w:r>
              <w:rPr>
                <w:noProof/>
                <w:webHidden/>
              </w:rPr>
              <w:fldChar w:fldCharType="end"/>
            </w:r>
          </w:hyperlink>
        </w:p>
        <w:p w14:paraId="2FED8F12" w14:textId="77777777" w:rsidR="00467DE0" w:rsidRDefault="00467DE0">
          <w:pPr>
            <w:pStyle w:val="TOC3"/>
            <w:tabs>
              <w:tab w:val="right" w:leader="dot" w:pos="9350"/>
            </w:tabs>
            <w:rPr>
              <w:noProof/>
            </w:rPr>
          </w:pPr>
          <w:hyperlink w:anchor="_Toc164806464" w:history="1">
            <w:r w:rsidRPr="009733CC">
              <w:rPr>
                <w:rStyle w:val="Hyperlink"/>
                <w:noProof/>
              </w:rPr>
              <w:t>1.6 Correlation Matrix</w:t>
            </w:r>
            <w:r>
              <w:rPr>
                <w:noProof/>
                <w:webHidden/>
              </w:rPr>
              <w:tab/>
            </w:r>
            <w:r>
              <w:rPr>
                <w:noProof/>
                <w:webHidden/>
              </w:rPr>
              <w:fldChar w:fldCharType="begin"/>
            </w:r>
            <w:r>
              <w:rPr>
                <w:noProof/>
                <w:webHidden/>
              </w:rPr>
              <w:instrText xml:space="preserve"> PAGEREF _Toc164806464 \h </w:instrText>
            </w:r>
            <w:r>
              <w:rPr>
                <w:noProof/>
                <w:webHidden/>
              </w:rPr>
            </w:r>
            <w:r>
              <w:rPr>
                <w:noProof/>
                <w:webHidden/>
              </w:rPr>
              <w:fldChar w:fldCharType="separate"/>
            </w:r>
            <w:r>
              <w:rPr>
                <w:noProof/>
                <w:webHidden/>
              </w:rPr>
              <w:t>7</w:t>
            </w:r>
            <w:r>
              <w:rPr>
                <w:noProof/>
                <w:webHidden/>
              </w:rPr>
              <w:fldChar w:fldCharType="end"/>
            </w:r>
          </w:hyperlink>
        </w:p>
        <w:p w14:paraId="47966B13" w14:textId="77777777" w:rsidR="00467DE0" w:rsidRDefault="00467DE0">
          <w:pPr>
            <w:pStyle w:val="TOC2"/>
            <w:tabs>
              <w:tab w:val="right" w:leader="dot" w:pos="9350"/>
            </w:tabs>
            <w:rPr>
              <w:noProof/>
            </w:rPr>
          </w:pPr>
          <w:hyperlink w:anchor="_Toc164806465" w:history="1">
            <w:r w:rsidRPr="009733CC">
              <w:rPr>
                <w:rStyle w:val="Hyperlink"/>
                <w:noProof/>
              </w:rPr>
              <w:t>2 Portfolios :</w:t>
            </w:r>
            <w:r>
              <w:rPr>
                <w:noProof/>
                <w:webHidden/>
              </w:rPr>
              <w:tab/>
            </w:r>
            <w:r>
              <w:rPr>
                <w:noProof/>
                <w:webHidden/>
              </w:rPr>
              <w:fldChar w:fldCharType="begin"/>
            </w:r>
            <w:r>
              <w:rPr>
                <w:noProof/>
                <w:webHidden/>
              </w:rPr>
              <w:instrText xml:space="preserve"> PAGEREF _Toc164806465 \h </w:instrText>
            </w:r>
            <w:r>
              <w:rPr>
                <w:noProof/>
                <w:webHidden/>
              </w:rPr>
            </w:r>
            <w:r>
              <w:rPr>
                <w:noProof/>
                <w:webHidden/>
              </w:rPr>
              <w:fldChar w:fldCharType="separate"/>
            </w:r>
            <w:r>
              <w:rPr>
                <w:noProof/>
                <w:webHidden/>
              </w:rPr>
              <w:t>9</w:t>
            </w:r>
            <w:r>
              <w:rPr>
                <w:noProof/>
                <w:webHidden/>
              </w:rPr>
              <w:fldChar w:fldCharType="end"/>
            </w:r>
          </w:hyperlink>
        </w:p>
        <w:p w14:paraId="709680F4" w14:textId="77777777" w:rsidR="00467DE0" w:rsidRDefault="00467DE0">
          <w:pPr>
            <w:pStyle w:val="TOC3"/>
            <w:tabs>
              <w:tab w:val="right" w:leader="dot" w:pos="9350"/>
            </w:tabs>
            <w:rPr>
              <w:noProof/>
            </w:rPr>
          </w:pPr>
          <w:hyperlink w:anchor="_Toc164806466" w:history="1">
            <w:r w:rsidRPr="009733CC">
              <w:rPr>
                <w:rStyle w:val="Hyperlink"/>
                <w:noProof/>
              </w:rPr>
              <w:t>2.1 All Equity Portfolio</w:t>
            </w:r>
            <w:r>
              <w:rPr>
                <w:noProof/>
                <w:webHidden/>
              </w:rPr>
              <w:tab/>
            </w:r>
            <w:r>
              <w:rPr>
                <w:noProof/>
                <w:webHidden/>
              </w:rPr>
              <w:fldChar w:fldCharType="begin"/>
            </w:r>
            <w:r>
              <w:rPr>
                <w:noProof/>
                <w:webHidden/>
              </w:rPr>
              <w:instrText xml:space="preserve"> PAGEREF _Toc164806466 \h </w:instrText>
            </w:r>
            <w:r>
              <w:rPr>
                <w:noProof/>
                <w:webHidden/>
              </w:rPr>
            </w:r>
            <w:r>
              <w:rPr>
                <w:noProof/>
                <w:webHidden/>
              </w:rPr>
              <w:fldChar w:fldCharType="separate"/>
            </w:r>
            <w:r>
              <w:rPr>
                <w:noProof/>
                <w:webHidden/>
              </w:rPr>
              <w:t>9</w:t>
            </w:r>
            <w:r>
              <w:rPr>
                <w:noProof/>
                <w:webHidden/>
              </w:rPr>
              <w:fldChar w:fldCharType="end"/>
            </w:r>
          </w:hyperlink>
        </w:p>
        <w:p w14:paraId="58DE14AA" w14:textId="77777777" w:rsidR="00467DE0" w:rsidRDefault="00467DE0">
          <w:pPr>
            <w:pStyle w:val="TOC3"/>
            <w:tabs>
              <w:tab w:val="right" w:leader="dot" w:pos="9350"/>
            </w:tabs>
            <w:rPr>
              <w:noProof/>
            </w:rPr>
          </w:pPr>
          <w:hyperlink w:anchor="_Toc164806467" w:history="1">
            <w:r w:rsidRPr="009733CC">
              <w:rPr>
                <w:rStyle w:val="Hyperlink"/>
                <w:noProof/>
              </w:rPr>
              <w:t>2.2 Traditional 60-40 portfolio</w:t>
            </w:r>
            <w:r>
              <w:rPr>
                <w:noProof/>
                <w:webHidden/>
              </w:rPr>
              <w:tab/>
            </w:r>
            <w:r>
              <w:rPr>
                <w:noProof/>
                <w:webHidden/>
              </w:rPr>
              <w:fldChar w:fldCharType="begin"/>
            </w:r>
            <w:r>
              <w:rPr>
                <w:noProof/>
                <w:webHidden/>
              </w:rPr>
              <w:instrText xml:space="preserve"> PAGEREF _Toc164806467 \h </w:instrText>
            </w:r>
            <w:r>
              <w:rPr>
                <w:noProof/>
                <w:webHidden/>
              </w:rPr>
            </w:r>
            <w:r>
              <w:rPr>
                <w:noProof/>
                <w:webHidden/>
              </w:rPr>
              <w:fldChar w:fldCharType="separate"/>
            </w:r>
            <w:r>
              <w:rPr>
                <w:noProof/>
                <w:webHidden/>
              </w:rPr>
              <w:t>10</w:t>
            </w:r>
            <w:r>
              <w:rPr>
                <w:noProof/>
                <w:webHidden/>
              </w:rPr>
              <w:fldChar w:fldCharType="end"/>
            </w:r>
          </w:hyperlink>
        </w:p>
        <w:p w14:paraId="5ACB998B" w14:textId="77777777" w:rsidR="00467DE0" w:rsidRDefault="00467DE0">
          <w:pPr>
            <w:pStyle w:val="TOC3"/>
            <w:tabs>
              <w:tab w:val="right" w:leader="dot" w:pos="9350"/>
            </w:tabs>
            <w:rPr>
              <w:noProof/>
            </w:rPr>
          </w:pPr>
          <w:hyperlink w:anchor="_Toc164806468" w:history="1">
            <w:r w:rsidRPr="009733CC">
              <w:rPr>
                <w:rStyle w:val="Hyperlink"/>
                <w:noProof/>
              </w:rPr>
              <w:t>2.3 Harry Browne’s Portfolio</w:t>
            </w:r>
            <w:r>
              <w:rPr>
                <w:noProof/>
                <w:webHidden/>
              </w:rPr>
              <w:tab/>
            </w:r>
            <w:r>
              <w:rPr>
                <w:noProof/>
                <w:webHidden/>
              </w:rPr>
              <w:fldChar w:fldCharType="begin"/>
            </w:r>
            <w:r>
              <w:rPr>
                <w:noProof/>
                <w:webHidden/>
              </w:rPr>
              <w:instrText xml:space="preserve"> PAGEREF _Toc164806468 \h </w:instrText>
            </w:r>
            <w:r>
              <w:rPr>
                <w:noProof/>
                <w:webHidden/>
              </w:rPr>
            </w:r>
            <w:r>
              <w:rPr>
                <w:noProof/>
                <w:webHidden/>
              </w:rPr>
              <w:fldChar w:fldCharType="separate"/>
            </w:r>
            <w:r>
              <w:rPr>
                <w:noProof/>
                <w:webHidden/>
              </w:rPr>
              <w:t>11</w:t>
            </w:r>
            <w:r>
              <w:rPr>
                <w:noProof/>
                <w:webHidden/>
              </w:rPr>
              <w:fldChar w:fldCharType="end"/>
            </w:r>
          </w:hyperlink>
        </w:p>
        <w:p w14:paraId="4FCE56E4" w14:textId="77777777" w:rsidR="00467DE0" w:rsidRDefault="00467DE0">
          <w:pPr>
            <w:pStyle w:val="TOC3"/>
            <w:tabs>
              <w:tab w:val="right" w:leader="dot" w:pos="9350"/>
            </w:tabs>
            <w:rPr>
              <w:noProof/>
            </w:rPr>
          </w:pPr>
          <w:hyperlink w:anchor="_Toc164806469" w:history="1">
            <w:r w:rsidRPr="009733CC">
              <w:rPr>
                <w:rStyle w:val="Hyperlink"/>
                <w:noProof/>
              </w:rPr>
              <w:t>2.4 Ray Dalio’s All Weather Portfolio</w:t>
            </w:r>
            <w:r>
              <w:rPr>
                <w:noProof/>
                <w:webHidden/>
              </w:rPr>
              <w:tab/>
            </w:r>
            <w:r>
              <w:rPr>
                <w:noProof/>
                <w:webHidden/>
              </w:rPr>
              <w:fldChar w:fldCharType="begin"/>
            </w:r>
            <w:r>
              <w:rPr>
                <w:noProof/>
                <w:webHidden/>
              </w:rPr>
              <w:instrText xml:space="preserve"> PAGEREF _Toc164806469 \h </w:instrText>
            </w:r>
            <w:r>
              <w:rPr>
                <w:noProof/>
                <w:webHidden/>
              </w:rPr>
            </w:r>
            <w:r>
              <w:rPr>
                <w:noProof/>
                <w:webHidden/>
              </w:rPr>
              <w:fldChar w:fldCharType="separate"/>
            </w:r>
            <w:r>
              <w:rPr>
                <w:noProof/>
                <w:webHidden/>
              </w:rPr>
              <w:t>12</w:t>
            </w:r>
            <w:r>
              <w:rPr>
                <w:noProof/>
                <w:webHidden/>
              </w:rPr>
              <w:fldChar w:fldCharType="end"/>
            </w:r>
          </w:hyperlink>
        </w:p>
        <w:p w14:paraId="39E84A29" w14:textId="77777777" w:rsidR="00467DE0" w:rsidRDefault="00467DE0">
          <w:pPr>
            <w:pStyle w:val="TOC3"/>
            <w:tabs>
              <w:tab w:val="right" w:leader="dot" w:pos="9350"/>
            </w:tabs>
            <w:rPr>
              <w:noProof/>
            </w:rPr>
          </w:pPr>
          <w:hyperlink w:anchor="_Toc164806470" w:history="1">
            <w:r w:rsidRPr="009733CC">
              <w:rPr>
                <w:rStyle w:val="Hyperlink"/>
                <w:noProof/>
              </w:rPr>
              <w:t>2.5 Diamondman Morgan’s Portfolio</w:t>
            </w:r>
            <w:r>
              <w:rPr>
                <w:noProof/>
                <w:webHidden/>
              </w:rPr>
              <w:tab/>
            </w:r>
            <w:r>
              <w:rPr>
                <w:noProof/>
                <w:webHidden/>
              </w:rPr>
              <w:fldChar w:fldCharType="begin"/>
            </w:r>
            <w:r>
              <w:rPr>
                <w:noProof/>
                <w:webHidden/>
              </w:rPr>
              <w:instrText xml:space="preserve"> PAGEREF _Toc164806470 \h </w:instrText>
            </w:r>
            <w:r>
              <w:rPr>
                <w:noProof/>
                <w:webHidden/>
              </w:rPr>
            </w:r>
            <w:r>
              <w:rPr>
                <w:noProof/>
                <w:webHidden/>
              </w:rPr>
              <w:fldChar w:fldCharType="separate"/>
            </w:r>
            <w:r>
              <w:rPr>
                <w:noProof/>
                <w:webHidden/>
              </w:rPr>
              <w:t>14</w:t>
            </w:r>
            <w:r>
              <w:rPr>
                <w:noProof/>
                <w:webHidden/>
              </w:rPr>
              <w:fldChar w:fldCharType="end"/>
            </w:r>
          </w:hyperlink>
        </w:p>
        <w:p w14:paraId="1F71DEDD" w14:textId="77777777" w:rsidR="00467DE0" w:rsidRDefault="00467DE0">
          <w:pPr>
            <w:pStyle w:val="TOC2"/>
            <w:tabs>
              <w:tab w:val="right" w:leader="dot" w:pos="9350"/>
            </w:tabs>
            <w:rPr>
              <w:noProof/>
            </w:rPr>
          </w:pPr>
          <w:hyperlink w:anchor="_Toc164806471" w:history="1">
            <w:r w:rsidRPr="009733CC">
              <w:rPr>
                <w:rStyle w:val="Hyperlink"/>
                <w:noProof/>
              </w:rPr>
              <w:t>3 The Diamondman Morgan Portfolio</w:t>
            </w:r>
            <w:r>
              <w:rPr>
                <w:noProof/>
                <w:webHidden/>
              </w:rPr>
              <w:tab/>
            </w:r>
            <w:r>
              <w:rPr>
                <w:noProof/>
                <w:webHidden/>
              </w:rPr>
              <w:fldChar w:fldCharType="begin"/>
            </w:r>
            <w:r>
              <w:rPr>
                <w:noProof/>
                <w:webHidden/>
              </w:rPr>
              <w:instrText xml:space="preserve"> PAGEREF _Toc164806471 \h </w:instrText>
            </w:r>
            <w:r>
              <w:rPr>
                <w:noProof/>
                <w:webHidden/>
              </w:rPr>
            </w:r>
            <w:r>
              <w:rPr>
                <w:noProof/>
                <w:webHidden/>
              </w:rPr>
              <w:fldChar w:fldCharType="separate"/>
            </w:r>
            <w:r>
              <w:rPr>
                <w:noProof/>
                <w:webHidden/>
              </w:rPr>
              <w:t>17</w:t>
            </w:r>
            <w:r>
              <w:rPr>
                <w:noProof/>
                <w:webHidden/>
              </w:rPr>
              <w:fldChar w:fldCharType="end"/>
            </w:r>
          </w:hyperlink>
        </w:p>
        <w:p w14:paraId="6E7F8133" w14:textId="77777777" w:rsidR="00467DE0" w:rsidRDefault="00467DE0">
          <w:pPr>
            <w:pStyle w:val="TOC3"/>
            <w:tabs>
              <w:tab w:val="right" w:leader="dot" w:pos="9350"/>
            </w:tabs>
            <w:rPr>
              <w:noProof/>
            </w:rPr>
          </w:pPr>
          <w:hyperlink w:anchor="_Toc164806472" w:history="1">
            <w:r w:rsidRPr="009733CC">
              <w:rPr>
                <w:rStyle w:val="Hyperlink"/>
                <w:noProof/>
              </w:rPr>
              <w:t>3.1 Portfolio Drawdowns</w:t>
            </w:r>
            <w:r>
              <w:rPr>
                <w:noProof/>
                <w:webHidden/>
              </w:rPr>
              <w:tab/>
            </w:r>
            <w:r>
              <w:rPr>
                <w:noProof/>
                <w:webHidden/>
              </w:rPr>
              <w:fldChar w:fldCharType="begin"/>
            </w:r>
            <w:r>
              <w:rPr>
                <w:noProof/>
                <w:webHidden/>
              </w:rPr>
              <w:instrText xml:space="preserve"> PAGEREF _Toc164806472 \h </w:instrText>
            </w:r>
            <w:r>
              <w:rPr>
                <w:noProof/>
                <w:webHidden/>
              </w:rPr>
            </w:r>
            <w:r>
              <w:rPr>
                <w:noProof/>
                <w:webHidden/>
              </w:rPr>
              <w:fldChar w:fldCharType="separate"/>
            </w:r>
            <w:r>
              <w:rPr>
                <w:noProof/>
                <w:webHidden/>
              </w:rPr>
              <w:t>19</w:t>
            </w:r>
            <w:r>
              <w:rPr>
                <w:noProof/>
                <w:webHidden/>
              </w:rPr>
              <w:fldChar w:fldCharType="end"/>
            </w:r>
          </w:hyperlink>
        </w:p>
        <w:p w14:paraId="2C8C7538" w14:textId="77777777" w:rsidR="00467DE0" w:rsidRDefault="00467DE0">
          <w:pPr>
            <w:pStyle w:val="TOC3"/>
            <w:tabs>
              <w:tab w:val="right" w:leader="dot" w:pos="9350"/>
            </w:tabs>
            <w:rPr>
              <w:noProof/>
            </w:rPr>
          </w:pPr>
          <w:hyperlink w:anchor="_Toc164806473" w:history="1">
            <w:r w:rsidRPr="009733CC">
              <w:rPr>
                <w:rStyle w:val="Hyperlink"/>
                <w:noProof/>
              </w:rPr>
              <w:t>3.2 Capital Market Line</w:t>
            </w:r>
            <w:r>
              <w:rPr>
                <w:noProof/>
                <w:webHidden/>
              </w:rPr>
              <w:tab/>
            </w:r>
            <w:r>
              <w:rPr>
                <w:noProof/>
                <w:webHidden/>
              </w:rPr>
              <w:fldChar w:fldCharType="begin"/>
            </w:r>
            <w:r>
              <w:rPr>
                <w:noProof/>
                <w:webHidden/>
              </w:rPr>
              <w:instrText xml:space="preserve"> PAGEREF _Toc164806473 \h </w:instrText>
            </w:r>
            <w:r>
              <w:rPr>
                <w:noProof/>
                <w:webHidden/>
              </w:rPr>
            </w:r>
            <w:r>
              <w:rPr>
                <w:noProof/>
                <w:webHidden/>
              </w:rPr>
              <w:fldChar w:fldCharType="separate"/>
            </w:r>
            <w:r>
              <w:rPr>
                <w:noProof/>
                <w:webHidden/>
              </w:rPr>
              <w:t>20</w:t>
            </w:r>
            <w:r>
              <w:rPr>
                <w:noProof/>
                <w:webHidden/>
              </w:rPr>
              <w:fldChar w:fldCharType="end"/>
            </w:r>
          </w:hyperlink>
        </w:p>
        <w:p w14:paraId="2379AA34" w14:textId="77777777" w:rsidR="00467DE0" w:rsidRDefault="00467DE0">
          <w:pPr>
            <w:pStyle w:val="TOC3"/>
            <w:tabs>
              <w:tab w:val="right" w:leader="dot" w:pos="9350"/>
            </w:tabs>
            <w:rPr>
              <w:noProof/>
            </w:rPr>
          </w:pPr>
          <w:hyperlink w:anchor="_Toc164806474" w:history="1">
            <w:r w:rsidRPr="009733CC">
              <w:rPr>
                <w:rStyle w:val="Hyperlink"/>
                <w:noProof/>
              </w:rPr>
              <w:t>3.3 Efficient Frontier</w:t>
            </w:r>
            <w:r>
              <w:rPr>
                <w:noProof/>
                <w:webHidden/>
              </w:rPr>
              <w:tab/>
            </w:r>
            <w:r>
              <w:rPr>
                <w:noProof/>
                <w:webHidden/>
              </w:rPr>
              <w:fldChar w:fldCharType="begin"/>
            </w:r>
            <w:r>
              <w:rPr>
                <w:noProof/>
                <w:webHidden/>
              </w:rPr>
              <w:instrText xml:space="preserve"> PAGEREF _Toc164806474 \h </w:instrText>
            </w:r>
            <w:r>
              <w:rPr>
                <w:noProof/>
                <w:webHidden/>
              </w:rPr>
            </w:r>
            <w:r>
              <w:rPr>
                <w:noProof/>
                <w:webHidden/>
              </w:rPr>
              <w:fldChar w:fldCharType="separate"/>
            </w:r>
            <w:r>
              <w:rPr>
                <w:noProof/>
                <w:webHidden/>
              </w:rPr>
              <w:t>22</w:t>
            </w:r>
            <w:r>
              <w:rPr>
                <w:noProof/>
                <w:webHidden/>
              </w:rPr>
              <w:fldChar w:fldCharType="end"/>
            </w:r>
          </w:hyperlink>
        </w:p>
        <w:p w14:paraId="0D8363F6" w14:textId="77777777" w:rsidR="00467DE0" w:rsidRDefault="00467DE0">
          <w:pPr>
            <w:pStyle w:val="TOC3"/>
            <w:tabs>
              <w:tab w:val="right" w:leader="dot" w:pos="9350"/>
            </w:tabs>
            <w:rPr>
              <w:noProof/>
            </w:rPr>
          </w:pPr>
          <w:hyperlink w:anchor="_Toc164806475" w:history="1">
            <w:r w:rsidRPr="009733CC">
              <w:rPr>
                <w:rStyle w:val="Hyperlink"/>
                <w:noProof/>
              </w:rPr>
              <w:t>3.4 Our Proposal - The Diamondman Morgan Portfolio</w:t>
            </w:r>
            <w:r>
              <w:rPr>
                <w:noProof/>
                <w:webHidden/>
              </w:rPr>
              <w:tab/>
            </w:r>
            <w:r>
              <w:rPr>
                <w:noProof/>
                <w:webHidden/>
              </w:rPr>
              <w:fldChar w:fldCharType="begin"/>
            </w:r>
            <w:r>
              <w:rPr>
                <w:noProof/>
                <w:webHidden/>
              </w:rPr>
              <w:instrText xml:space="preserve"> PAGEREF _Toc164806475 \h </w:instrText>
            </w:r>
            <w:r>
              <w:rPr>
                <w:noProof/>
                <w:webHidden/>
              </w:rPr>
            </w:r>
            <w:r>
              <w:rPr>
                <w:noProof/>
                <w:webHidden/>
              </w:rPr>
              <w:fldChar w:fldCharType="separate"/>
            </w:r>
            <w:r>
              <w:rPr>
                <w:noProof/>
                <w:webHidden/>
              </w:rPr>
              <w:t>28</w:t>
            </w:r>
            <w:r>
              <w:rPr>
                <w:noProof/>
                <w:webHidden/>
              </w:rPr>
              <w:fldChar w:fldCharType="end"/>
            </w:r>
          </w:hyperlink>
        </w:p>
        <w:p w14:paraId="049E8A65" w14:textId="77777777" w:rsidR="00467DE0" w:rsidRDefault="00467DE0">
          <w:pPr>
            <w:pStyle w:val="TOC2"/>
            <w:tabs>
              <w:tab w:val="right" w:leader="dot" w:pos="9350"/>
            </w:tabs>
            <w:rPr>
              <w:noProof/>
            </w:rPr>
          </w:pPr>
          <w:hyperlink w:anchor="_Toc164806476" w:history="1">
            <w:r w:rsidRPr="009733CC">
              <w:rPr>
                <w:rStyle w:val="Hyperlink"/>
                <w:noProof/>
              </w:rPr>
              <w:t>4 Project Limitations</w:t>
            </w:r>
            <w:r>
              <w:rPr>
                <w:noProof/>
                <w:webHidden/>
              </w:rPr>
              <w:tab/>
            </w:r>
            <w:r>
              <w:rPr>
                <w:noProof/>
                <w:webHidden/>
              </w:rPr>
              <w:fldChar w:fldCharType="begin"/>
            </w:r>
            <w:r>
              <w:rPr>
                <w:noProof/>
                <w:webHidden/>
              </w:rPr>
              <w:instrText xml:space="preserve"> PAGEREF _Toc164806476 \h </w:instrText>
            </w:r>
            <w:r>
              <w:rPr>
                <w:noProof/>
                <w:webHidden/>
              </w:rPr>
            </w:r>
            <w:r>
              <w:rPr>
                <w:noProof/>
                <w:webHidden/>
              </w:rPr>
              <w:fldChar w:fldCharType="separate"/>
            </w:r>
            <w:r>
              <w:rPr>
                <w:noProof/>
                <w:webHidden/>
              </w:rPr>
              <w:t>28</w:t>
            </w:r>
            <w:r>
              <w:rPr>
                <w:noProof/>
                <w:webHidden/>
              </w:rPr>
              <w:fldChar w:fldCharType="end"/>
            </w:r>
          </w:hyperlink>
        </w:p>
        <w:p w14:paraId="512FF6BE" w14:textId="77777777" w:rsidR="00D72FA5" w:rsidRDefault="00000000">
          <w:r>
            <w:fldChar w:fldCharType="end"/>
          </w:r>
        </w:p>
      </w:sdtContent>
    </w:sdt>
    <w:p w14:paraId="3819BDC0" w14:textId="77777777" w:rsidR="00D72FA5" w:rsidRDefault="00000000">
      <w:r>
        <w:br w:type="page"/>
      </w:r>
    </w:p>
    <w:p w14:paraId="4E9149B6" w14:textId="77777777" w:rsidR="00D72FA5" w:rsidRDefault="00000000">
      <w:pPr>
        <w:pStyle w:val="SourceCode"/>
      </w:pPr>
      <w:r>
        <w:rPr>
          <w:rStyle w:val="ImportTok"/>
        </w:rPr>
        <w:lastRenderedPageBreak/>
        <w:t>import</w:t>
      </w:r>
      <w:r>
        <w:rPr>
          <w:rStyle w:val="NormalTok"/>
        </w:rPr>
        <w:t xml:space="preserve"> numpy </w:t>
      </w:r>
      <w:r>
        <w:rPr>
          <w:rStyle w:val="ImportTok"/>
        </w:rPr>
        <w:t>as</w:t>
      </w:r>
      <w:r>
        <w:rPr>
          <w:rStyle w:val="NormalTok"/>
        </w:rPr>
        <w:t xml:space="preserve"> np</w:t>
      </w:r>
      <w:r>
        <w:br/>
      </w:r>
      <w:r>
        <w:rPr>
          <w:rStyle w:val="ImportTok"/>
        </w:rPr>
        <w:t>import</w:t>
      </w:r>
      <w:r>
        <w:rPr>
          <w:rStyle w:val="NormalTok"/>
        </w:rPr>
        <w:t xml:space="preserve"> pandas </w:t>
      </w:r>
      <w:r>
        <w:rPr>
          <w:rStyle w:val="ImportTok"/>
        </w:rPr>
        <w:t>as</w:t>
      </w:r>
      <w:r>
        <w:rPr>
          <w:rStyle w:val="NormalTok"/>
        </w:rPr>
        <w:t xml:space="preserve"> pd </w:t>
      </w:r>
      <w:r>
        <w:br/>
      </w:r>
      <w:r>
        <w:rPr>
          <w:rStyle w:val="ImportTok"/>
        </w:rPr>
        <w:t>import</w:t>
      </w:r>
      <w:r>
        <w:rPr>
          <w:rStyle w:val="NormalTok"/>
        </w:rPr>
        <w:t xml:space="preserve"> pandas_datareader </w:t>
      </w:r>
      <w:r>
        <w:rPr>
          <w:rStyle w:val="ImportTok"/>
        </w:rPr>
        <w:t>as</w:t>
      </w:r>
      <w:r>
        <w:rPr>
          <w:rStyle w:val="NormalTok"/>
        </w:rPr>
        <w:t xml:space="preserve"> pdr </w:t>
      </w:r>
      <w:r>
        <w:br/>
      </w:r>
      <w:r>
        <w:rPr>
          <w:rStyle w:val="ImportTok"/>
        </w:rPr>
        <w:t>import</w:t>
      </w:r>
      <w:r>
        <w:rPr>
          <w:rStyle w:val="NormalTok"/>
        </w:rPr>
        <w:t xml:space="preserve"> matplotlib.pyplot </w:t>
      </w:r>
      <w:r>
        <w:rPr>
          <w:rStyle w:val="ImportTok"/>
        </w:rPr>
        <w:t>as</w:t>
      </w:r>
      <w:r>
        <w:rPr>
          <w:rStyle w:val="NormalTok"/>
        </w:rPr>
        <w:t xml:space="preserve"> plt</w:t>
      </w:r>
      <w:r>
        <w:br/>
      </w:r>
      <w:r>
        <w:rPr>
          <w:rStyle w:val="ImportTok"/>
        </w:rPr>
        <w:t>import</w:t>
      </w:r>
      <w:r>
        <w:rPr>
          <w:rStyle w:val="NormalTok"/>
        </w:rPr>
        <w:t xml:space="preserve"> yfinance </w:t>
      </w:r>
      <w:r>
        <w:rPr>
          <w:rStyle w:val="ImportTok"/>
        </w:rPr>
        <w:t>as</w:t>
      </w:r>
      <w:r>
        <w:rPr>
          <w:rStyle w:val="NormalTok"/>
        </w:rPr>
        <w:t xml:space="preserve"> yf </w:t>
      </w:r>
      <w:r>
        <w:br/>
      </w:r>
      <w:r>
        <w:rPr>
          <w:rStyle w:val="ImportTok"/>
        </w:rPr>
        <w:t>import</w:t>
      </w:r>
      <w:r>
        <w:rPr>
          <w:rStyle w:val="NormalTok"/>
        </w:rPr>
        <w:t xml:space="preserve"> seaborn </w:t>
      </w:r>
      <w:r>
        <w:rPr>
          <w:rStyle w:val="ImportTok"/>
        </w:rPr>
        <w:t>as</w:t>
      </w:r>
      <w:r>
        <w:rPr>
          <w:rStyle w:val="NormalTok"/>
        </w:rPr>
        <w:t xml:space="preserve"> sns</w:t>
      </w:r>
      <w:r>
        <w:br/>
      </w:r>
      <w:r>
        <w:rPr>
          <w:rStyle w:val="ImportTok"/>
        </w:rPr>
        <w:t>import</w:t>
      </w:r>
      <w:r>
        <w:rPr>
          <w:rStyle w:val="NormalTok"/>
        </w:rPr>
        <w:t xml:space="preserve"> statsmodels </w:t>
      </w:r>
      <w:r>
        <w:rPr>
          <w:rStyle w:val="ImportTok"/>
        </w:rPr>
        <w:t>as</w:t>
      </w:r>
      <w:r>
        <w:rPr>
          <w:rStyle w:val="NormalTok"/>
        </w:rPr>
        <w:t xml:space="preserve"> stm</w:t>
      </w:r>
      <w:r>
        <w:br/>
      </w:r>
      <w:r>
        <w:rPr>
          <w:rStyle w:val="ImportTok"/>
        </w:rPr>
        <w:t>import</w:t>
      </w:r>
      <w:r>
        <w:rPr>
          <w:rStyle w:val="NormalTok"/>
        </w:rPr>
        <w:t xml:space="preserve"> scipy.optimize </w:t>
      </w:r>
      <w:r>
        <w:rPr>
          <w:rStyle w:val="ImportTok"/>
        </w:rPr>
        <w:t>as</w:t>
      </w:r>
      <w:r>
        <w:rPr>
          <w:rStyle w:val="NormalTok"/>
        </w:rPr>
        <w:t xml:space="preserve"> sco</w:t>
      </w:r>
      <w:r>
        <w:br/>
      </w:r>
      <w:r>
        <w:br/>
      </w:r>
      <w:r>
        <w:rPr>
          <w:rStyle w:val="ImportTok"/>
        </w:rPr>
        <w:t>import</w:t>
      </w:r>
      <w:r>
        <w:rPr>
          <w:rStyle w:val="NormalTok"/>
        </w:rPr>
        <w:t xml:space="preserve"> warnings</w:t>
      </w:r>
      <w:r>
        <w:br/>
      </w:r>
      <w:r>
        <w:rPr>
          <w:rStyle w:val="NormalTok"/>
        </w:rPr>
        <w:t>warnings.filterwarnings(</w:t>
      </w:r>
      <w:r>
        <w:rPr>
          <w:rStyle w:val="StringTok"/>
        </w:rPr>
        <w:t>"ignore"</w:t>
      </w:r>
      <w:r>
        <w:rPr>
          <w:rStyle w:val="NormalTok"/>
        </w:rPr>
        <w:t>)</w:t>
      </w:r>
      <w:r>
        <w:br/>
      </w:r>
      <w:r>
        <w:rPr>
          <w:rStyle w:val="NormalTok"/>
        </w:rPr>
        <w:t>np.set_printoptions(suppress</w:t>
      </w:r>
      <w:r>
        <w:rPr>
          <w:rStyle w:val="OperatorTok"/>
        </w:rPr>
        <w:t>=</w:t>
      </w:r>
      <w:r>
        <w:rPr>
          <w:rStyle w:val="VariableTok"/>
        </w:rPr>
        <w:t>True</w:t>
      </w:r>
      <w:r>
        <w:rPr>
          <w:rStyle w:val="NormalTok"/>
        </w:rPr>
        <w:t>, precision</w:t>
      </w:r>
      <w:r>
        <w:rPr>
          <w:rStyle w:val="OperatorTok"/>
        </w:rPr>
        <w:t>=</w:t>
      </w:r>
      <w:r>
        <w:rPr>
          <w:rStyle w:val="DecValTok"/>
        </w:rPr>
        <w:t>8</w:t>
      </w:r>
      <w:r>
        <w:rPr>
          <w:rStyle w:val="NormalTok"/>
        </w:rPr>
        <w:t>)</w:t>
      </w:r>
      <w:r>
        <w:br/>
      </w:r>
      <w:r>
        <w:rPr>
          <w:rStyle w:val="OperatorTok"/>
        </w:rPr>
        <w:t>%</w:t>
      </w:r>
      <w:r>
        <w:rPr>
          <w:rStyle w:val="NormalTok"/>
        </w:rPr>
        <w:t xml:space="preserve">config InlineBackend.figure_format </w:t>
      </w:r>
      <w:r>
        <w:rPr>
          <w:rStyle w:val="OperatorTok"/>
        </w:rPr>
        <w:t>=</w:t>
      </w:r>
      <w:r>
        <w:rPr>
          <w:rStyle w:val="NormalTok"/>
        </w:rPr>
        <w:t xml:space="preserve"> </w:t>
      </w:r>
      <w:r>
        <w:rPr>
          <w:rStyle w:val="StringTok"/>
        </w:rPr>
        <w:t>'retina'</w:t>
      </w:r>
    </w:p>
    <w:p w14:paraId="36C5B897" w14:textId="77777777" w:rsidR="00D72FA5" w:rsidRDefault="00000000">
      <w:pPr>
        <w:pStyle w:val="Heading2"/>
      </w:pPr>
      <w:bookmarkStart w:id="0" w:name="asset-classes"/>
      <w:bookmarkStart w:id="1" w:name="_Toc164806458"/>
      <w:r>
        <w:t>1 Asset Classes</w:t>
      </w:r>
      <w:bookmarkEnd w:id="1"/>
    </w:p>
    <w:p w14:paraId="5A473ACB" w14:textId="77777777" w:rsidR="00D72FA5" w:rsidRDefault="00000000">
      <w:pPr>
        <w:pStyle w:val="Heading3"/>
      </w:pPr>
      <w:bookmarkStart w:id="2" w:name="functions"/>
      <w:bookmarkStart w:id="3" w:name="_Toc164806459"/>
      <w:r>
        <w:t>1.1 Functions</w:t>
      </w:r>
      <w:bookmarkEnd w:id="3"/>
    </w:p>
    <w:p w14:paraId="79A75196" w14:textId="77777777" w:rsidR="00D72FA5" w:rsidRDefault="00000000">
      <w:pPr>
        <w:pStyle w:val="SourceCode"/>
      </w:pPr>
      <w:r>
        <w:rPr>
          <w:rStyle w:val="KeywordTok"/>
        </w:rPr>
        <w:t>def</w:t>
      </w:r>
      <w:r>
        <w:rPr>
          <w:rStyle w:val="NormalTok"/>
        </w:rPr>
        <w:t xml:space="preserve"> sharpe(rp):</w:t>
      </w:r>
      <w:r>
        <w:br/>
      </w:r>
      <w:r>
        <w:rPr>
          <w:rStyle w:val="NormalTok"/>
        </w:rPr>
        <w:t xml:space="preserve">    rp_rf </w:t>
      </w:r>
      <w:r>
        <w:rPr>
          <w:rStyle w:val="OperatorTok"/>
        </w:rPr>
        <w:t>=</w:t>
      </w:r>
      <w:r>
        <w:rPr>
          <w:rStyle w:val="NormalTok"/>
        </w:rPr>
        <w:t xml:space="preserve"> rp.sub(df[</w:t>
      </w:r>
      <w:r>
        <w:rPr>
          <w:rStyle w:val="StringTok"/>
        </w:rPr>
        <w:t>'RF'</w:t>
      </w:r>
      <w:r>
        <w:rPr>
          <w:rStyle w:val="NormalTok"/>
        </w:rPr>
        <w:t>])</w:t>
      </w:r>
      <w:r>
        <w:br/>
      </w:r>
      <w:r>
        <w:rPr>
          <w:rStyle w:val="NormalTok"/>
        </w:rPr>
        <w:t xml:space="preserve">    </w:t>
      </w:r>
      <w:r>
        <w:rPr>
          <w:rStyle w:val="ControlFlowTok"/>
        </w:rPr>
        <w:t>return</w:t>
      </w:r>
      <w:r>
        <w:rPr>
          <w:rStyle w:val="NormalTok"/>
        </w:rPr>
        <w:t xml:space="preserve"> (rp_rf.mean() </w:t>
      </w:r>
      <w:r>
        <w:rPr>
          <w:rStyle w:val="OperatorTok"/>
        </w:rPr>
        <w:t>/</w:t>
      </w:r>
      <w:r>
        <w:rPr>
          <w:rStyle w:val="NormalTok"/>
        </w:rPr>
        <w:t xml:space="preserve"> rp_rf.std())    </w:t>
      </w:r>
    </w:p>
    <w:p w14:paraId="22F1F183" w14:textId="77777777" w:rsidR="00D72FA5" w:rsidRDefault="00000000">
      <w:pPr>
        <w:pStyle w:val="SourceCode"/>
      </w:pPr>
      <w:r>
        <w:rPr>
          <w:rStyle w:val="KeywordTok"/>
        </w:rPr>
        <w:t>def</w:t>
      </w:r>
      <w:r>
        <w:rPr>
          <w:rStyle w:val="NormalTok"/>
        </w:rPr>
        <w:t xml:space="preserve"> beta(rp):</w:t>
      </w:r>
      <w:r>
        <w:br/>
      </w:r>
      <w:r>
        <w:rPr>
          <w:rStyle w:val="NormalTok"/>
        </w:rPr>
        <w:t xml:space="preserve">    rp_rf </w:t>
      </w:r>
      <w:r>
        <w:rPr>
          <w:rStyle w:val="OperatorTok"/>
        </w:rPr>
        <w:t>=</w:t>
      </w:r>
      <w:r>
        <w:rPr>
          <w:rStyle w:val="NormalTok"/>
        </w:rPr>
        <w:t xml:space="preserve"> rp.sub(df[</w:t>
      </w:r>
      <w:r>
        <w:rPr>
          <w:rStyle w:val="StringTok"/>
        </w:rPr>
        <w:t>'RF'</w:t>
      </w:r>
      <w:r>
        <w:rPr>
          <w:rStyle w:val="NormalTok"/>
        </w:rPr>
        <w:t>])</w:t>
      </w:r>
      <w:r>
        <w:br/>
      </w:r>
      <w:r>
        <w:rPr>
          <w:rStyle w:val="NormalTok"/>
        </w:rPr>
        <w:t xml:space="preserve">    rm_rf </w:t>
      </w:r>
      <w:r>
        <w:rPr>
          <w:rStyle w:val="OperatorTok"/>
        </w:rPr>
        <w:t>=</w:t>
      </w:r>
      <w:r>
        <w:rPr>
          <w:rStyle w:val="NormalTok"/>
        </w:rPr>
        <w:t xml:space="preserve"> df[</w:t>
      </w:r>
      <w:r>
        <w:rPr>
          <w:rStyle w:val="StringTok"/>
        </w:rPr>
        <w:t>'Mkt-RF'</w:t>
      </w:r>
      <w:r>
        <w:rPr>
          <w:rStyle w:val="NormalTok"/>
        </w:rPr>
        <w:t>]</w:t>
      </w:r>
      <w:r>
        <w:br/>
      </w:r>
      <w:r>
        <w:rPr>
          <w:rStyle w:val="NormalTok"/>
        </w:rPr>
        <w:t xml:space="preserve">    beta </w:t>
      </w:r>
      <w:r>
        <w:rPr>
          <w:rStyle w:val="OperatorTok"/>
        </w:rPr>
        <w:t>=</w:t>
      </w:r>
      <w:r>
        <w:rPr>
          <w:rStyle w:val="NormalTok"/>
        </w:rPr>
        <w:t xml:space="preserve"> (rp_rf.cov(rm_rf)) </w:t>
      </w:r>
      <w:r>
        <w:rPr>
          <w:rStyle w:val="OperatorTok"/>
        </w:rPr>
        <w:t>/</w:t>
      </w:r>
      <w:r>
        <w:rPr>
          <w:rStyle w:val="NormalTok"/>
        </w:rPr>
        <w:t xml:space="preserve"> rm_rf.var()</w:t>
      </w:r>
      <w:r>
        <w:br/>
      </w:r>
      <w:r>
        <w:rPr>
          <w:rStyle w:val="NormalTok"/>
        </w:rPr>
        <w:t xml:space="preserve">    </w:t>
      </w:r>
      <w:r>
        <w:rPr>
          <w:rStyle w:val="ControlFlowTok"/>
        </w:rPr>
        <w:t>return</w:t>
      </w:r>
      <w:r>
        <w:rPr>
          <w:rStyle w:val="NormalTok"/>
        </w:rPr>
        <w:t xml:space="preserve"> beta</w:t>
      </w:r>
    </w:p>
    <w:p w14:paraId="36CAF865" w14:textId="77777777" w:rsidR="00D72FA5" w:rsidRDefault="00000000">
      <w:pPr>
        <w:pStyle w:val="SourceCode"/>
      </w:pPr>
      <w:r>
        <w:rPr>
          <w:rStyle w:val="KeywordTok"/>
        </w:rPr>
        <w:t>def</w:t>
      </w:r>
      <w:r>
        <w:rPr>
          <w:rStyle w:val="NormalTok"/>
        </w:rPr>
        <w:t xml:space="preserve"> treynor(rp):</w:t>
      </w:r>
      <w:r>
        <w:br/>
      </w:r>
      <w:r>
        <w:rPr>
          <w:rStyle w:val="NormalTok"/>
        </w:rPr>
        <w:t xml:space="preserve">    rp_rf </w:t>
      </w:r>
      <w:r>
        <w:rPr>
          <w:rStyle w:val="OperatorTok"/>
        </w:rPr>
        <w:t>=</w:t>
      </w:r>
      <w:r>
        <w:rPr>
          <w:rStyle w:val="NormalTok"/>
        </w:rPr>
        <w:t xml:space="preserve"> rp.sub(df[</w:t>
      </w:r>
      <w:r>
        <w:rPr>
          <w:rStyle w:val="StringTok"/>
        </w:rPr>
        <w:t>'RF'</w:t>
      </w:r>
      <w:r>
        <w:rPr>
          <w:rStyle w:val="NormalTok"/>
        </w:rPr>
        <w:t>])</w:t>
      </w:r>
      <w:r>
        <w:br/>
      </w:r>
      <w:r>
        <w:rPr>
          <w:rStyle w:val="NormalTok"/>
        </w:rPr>
        <w:t xml:space="preserve">    rm_rf </w:t>
      </w:r>
      <w:r>
        <w:rPr>
          <w:rStyle w:val="OperatorTok"/>
        </w:rPr>
        <w:t>=</w:t>
      </w:r>
      <w:r>
        <w:rPr>
          <w:rStyle w:val="NormalTok"/>
        </w:rPr>
        <w:t xml:space="preserve"> df[</w:t>
      </w:r>
      <w:r>
        <w:rPr>
          <w:rStyle w:val="StringTok"/>
        </w:rPr>
        <w:t>'Mkt-RF'</w:t>
      </w:r>
      <w:r>
        <w:rPr>
          <w:rStyle w:val="NormalTok"/>
        </w:rPr>
        <w:t>]</w:t>
      </w:r>
      <w:r>
        <w:br/>
      </w:r>
      <w:r>
        <w:rPr>
          <w:rStyle w:val="NormalTok"/>
        </w:rPr>
        <w:t xml:space="preserve">    treynor </w:t>
      </w:r>
      <w:r>
        <w:rPr>
          <w:rStyle w:val="OperatorTok"/>
        </w:rPr>
        <w:t>=</w:t>
      </w:r>
      <w:r>
        <w:rPr>
          <w:rStyle w:val="NormalTok"/>
        </w:rPr>
        <w:t xml:space="preserve"> rp_rf.mean() </w:t>
      </w:r>
      <w:r>
        <w:rPr>
          <w:rStyle w:val="OperatorTok"/>
        </w:rPr>
        <w:t>/</w:t>
      </w:r>
      <w:r>
        <w:rPr>
          <w:rStyle w:val="NormalTok"/>
        </w:rPr>
        <w:t xml:space="preserve"> beta(rp)</w:t>
      </w:r>
      <w:r>
        <w:br/>
      </w:r>
      <w:r>
        <w:rPr>
          <w:rStyle w:val="NormalTok"/>
        </w:rPr>
        <w:t xml:space="preserve">    </w:t>
      </w:r>
      <w:r>
        <w:rPr>
          <w:rStyle w:val="ControlFlowTok"/>
        </w:rPr>
        <w:t>return</w:t>
      </w:r>
      <w:r>
        <w:rPr>
          <w:rStyle w:val="NormalTok"/>
        </w:rPr>
        <w:t xml:space="preserve"> treynor</w:t>
      </w:r>
    </w:p>
    <w:p w14:paraId="23A81150" w14:textId="77777777" w:rsidR="00D72FA5" w:rsidRDefault="00000000">
      <w:pPr>
        <w:pStyle w:val="SourceCode"/>
      </w:pPr>
      <w:r>
        <w:rPr>
          <w:rStyle w:val="KeywordTok"/>
        </w:rPr>
        <w:t>def</w:t>
      </w:r>
      <w:r>
        <w:rPr>
          <w:rStyle w:val="NormalTok"/>
        </w:rPr>
        <w:t xml:space="preserve"> alpha(rp):</w:t>
      </w:r>
      <w:r>
        <w:br/>
      </w:r>
      <w:r>
        <w:rPr>
          <w:rStyle w:val="NormalTok"/>
        </w:rPr>
        <w:t xml:space="preserve">    alpha </w:t>
      </w:r>
      <w:r>
        <w:rPr>
          <w:rStyle w:val="OperatorTok"/>
        </w:rPr>
        <w:t>=</w:t>
      </w:r>
      <w:r>
        <w:rPr>
          <w:rStyle w:val="NormalTok"/>
        </w:rPr>
        <w:t xml:space="preserve"> (rp </w:t>
      </w:r>
      <w:r>
        <w:rPr>
          <w:rStyle w:val="OperatorTok"/>
        </w:rPr>
        <w:t>-</w:t>
      </w:r>
      <w:r>
        <w:rPr>
          <w:rStyle w:val="NormalTok"/>
        </w:rPr>
        <w:t xml:space="preserve"> (df[</w:t>
      </w:r>
      <w:r>
        <w:rPr>
          <w:rStyle w:val="StringTok"/>
        </w:rPr>
        <w:t>'RF'</w:t>
      </w:r>
      <w:r>
        <w:rPr>
          <w:rStyle w:val="NormalTok"/>
        </w:rPr>
        <w:t xml:space="preserve">] </w:t>
      </w:r>
      <w:r>
        <w:rPr>
          <w:rStyle w:val="OperatorTok"/>
        </w:rPr>
        <w:t>+</w:t>
      </w:r>
      <w:r>
        <w:rPr>
          <w:rStyle w:val="NormalTok"/>
        </w:rPr>
        <w:t xml:space="preserve"> beta(rp)</w:t>
      </w:r>
      <w:r>
        <w:rPr>
          <w:rStyle w:val="OperatorTok"/>
        </w:rPr>
        <w:t>*</w:t>
      </w:r>
      <w:r>
        <w:rPr>
          <w:rStyle w:val="NormalTok"/>
        </w:rPr>
        <w:t>(df[</w:t>
      </w:r>
      <w:r>
        <w:rPr>
          <w:rStyle w:val="StringTok"/>
        </w:rPr>
        <w:t>'Mkt-RF'</w:t>
      </w:r>
      <w:r>
        <w:rPr>
          <w:rStyle w:val="NormalTok"/>
        </w:rPr>
        <w:t>]))).mean()</w:t>
      </w:r>
      <w:r>
        <w:br/>
      </w:r>
      <w:r>
        <w:rPr>
          <w:rStyle w:val="NormalTok"/>
        </w:rPr>
        <w:t xml:space="preserve">    </w:t>
      </w:r>
      <w:r>
        <w:rPr>
          <w:rStyle w:val="ControlFlowTok"/>
        </w:rPr>
        <w:t>return</w:t>
      </w:r>
      <w:r>
        <w:rPr>
          <w:rStyle w:val="NormalTok"/>
        </w:rPr>
        <w:t xml:space="preserve"> alpha</w:t>
      </w:r>
    </w:p>
    <w:p w14:paraId="01ACDCA5" w14:textId="77777777" w:rsidR="00D72FA5" w:rsidRDefault="00000000">
      <w:pPr>
        <w:pStyle w:val="Heading3"/>
      </w:pPr>
      <w:bookmarkStart w:id="4" w:name="calculations"/>
      <w:bookmarkStart w:id="5" w:name="_Toc164806460"/>
      <w:bookmarkEnd w:id="2"/>
      <w:r>
        <w:t>1.2 Calculations</w:t>
      </w:r>
      <w:bookmarkEnd w:id="5"/>
    </w:p>
    <w:p w14:paraId="5F994A5B" w14:textId="77777777" w:rsidR="00D72FA5" w:rsidRDefault="00000000">
      <w:pPr>
        <w:pStyle w:val="Heading4"/>
      </w:pPr>
      <w:bookmarkStart w:id="6" w:name="data"/>
      <w:r>
        <w:t>1.2.1 Data</w:t>
      </w:r>
    </w:p>
    <w:p w14:paraId="16C6698B" w14:textId="77777777" w:rsidR="00D72FA5" w:rsidRDefault="00000000">
      <w:pPr>
        <w:pStyle w:val="Compact"/>
        <w:numPr>
          <w:ilvl w:val="0"/>
          <w:numId w:val="2"/>
        </w:numPr>
      </w:pPr>
      <w:r>
        <w:rPr>
          <w:b/>
          <w:bCs/>
        </w:rPr>
        <w:t>Duration:</w:t>
      </w:r>
      <w:r>
        <w:t xml:space="preserve"> 1928 to 2023</w:t>
      </w:r>
    </w:p>
    <w:p w14:paraId="54CBB3DD" w14:textId="77777777" w:rsidR="00D72FA5" w:rsidRDefault="00000000">
      <w:pPr>
        <w:pStyle w:val="Compact"/>
        <w:numPr>
          <w:ilvl w:val="0"/>
          <w:numId w:val="2"/>
        </w:numPr>
      </w:pPr>
      <w:r>
        <w:rPr>
          <w:b/>
          <w:bCs/>
        </w:rPr>
        <w:t>Sources:</w:t>
      </w:r>
      <w:r>
        <w:t xml:space="preserve"> Annual returns for the asset classes sourced from Prof. Aswath Damodaran.</w:t>
      </w:r>
    </w:p>
    <w:p w14:paraId="25C0123C" w14:textId="77777777" w:rsidR="00D72FA5" w:rsidRDefault="00000000">
      <w:pPr>
        <w:pStyle w:val="SourceCode"/>
      </w:pPr>
      <w:r>
        <w:rPr>
          <w:rStyle w:val="NormalTok"/>
        </w:rPr>
        <w:t xml:space="preserve">ff </w:t>
      </w:r>
      <w:r>
        <w:rPr>
          <w:rStyle w:val="OperatorTok"/>
        </w:rPr>
        <w:t>=</w:t>
      </w:r>
      <w:r>
        <w:rPr>
          <w:rStyle w:val="NormalTok"/>
        </w:rPr>
        <w:t xml:space="preserve"> (</w:t>
      </w:r>
      <w:r>
        <w:br/>
      </w:r>
      <w:r>
        <w:rPr>
          <w:rStyle w:val="NormalTok"/>
        </w:rPr>
        <w:t xml:space="preserve">    pdr.DataReader(</w:t>
      </w:r>
      <w:r>
        <w:br/>
      </w:r>
      <w:r>
        <w:rPr>
          <w:rStyle w:val="NormalTok"/>
        </w:rPr>
        <w:t xml:space="preserve">        name</w:t>
      </w:r>
      <w:r>
        <w:rPr>
          <w:rStyle w:val="OperatorTok"/>
        </w:rPr>
        <w:t>=</w:t>
      </w:r>
      <w:r>
        <w:rPr>
          <w:rStyle w:val="StringTok"/>
        </w:rPr>
        <w:t>'F-F_Research_Data_Factors'</w:t>
      </w:r>
      <w:r>
        <w:rPr>
          <w:rStyle w:val="NormalTok"/>
        </w:rPr>
        <w:t>,</w:t>
      </w:r>
      <w:r>
        <w:br/>
      </w:r>
      <w:r>
        <w:rPr>
          <w:rStyle w:val="NormalTok"/>
        </w:rPr>
        <w:t xml:space="preserve">        data_source</w:t>
      </w:r>
      <w:r>
        <w:rPr>
          <w:rStyle w:val="OperatorTok"/>
        </w:rPr>
        <w:t>=</w:t>
      </w:r>
      <w:r>
        <w:rPr>
          <w:rStyle w:val="StringTok"/>
        </w:rPr>
        <w:t>'famafrench'</w:t>
      </w:r>
      <w:r>
        <w:rPr>
          <w:rStyle w:val="NormalTok"/>
        </w:rPr>
        <w:t>,</w:t>
      </w:r>
      <w:r>
        <w:br/>
      </w:r>
      <w:r>
        <w:rPr>
          <w:rStyle w:val="NormalTok"/>
        </w:rPr>
        <w:t xml:space="preserve">        start</w:t>
      </w:r>
      <w:r>
        <w:rPr>
          <w:rStyle w:val="OperatorTok"/>
        </w:rPr>
        <w:t>=</w:t>
      </w:r>
      <w:r>
        <w:rPr>
          <w:rStyle w:val="StringTok"/>
        </w:rPr>
        <w:t>'1900'</w:t>
      </w:r>
      <w:r>
        <w:br/>
      </w:r>
      <w:r>
        <w:rPr>
          <w:rStyle w:val="NormalTok"/>
        </w:rPr>
        <w:t xml:space="preserve">    )</w:t>
      </w:r>
      <w:r>
        <w:br/>
      </w:r>
      <w:r>
        <w:rPr>
          <w:rStyle w:val="NormalTok"/>
        </w:rPr>
        <w:t xml:space="preserve">    [</w:t>
      </w:r>
      <w:r>
        <w:rPr>
          <w:rStyle w:val="DecValTok"/>
        </w:rPr>
        <w:t>1</w:t>
      </w:r>
      <w:r>
        <w:rPr>
          <w:rStyle w:val="NormalTok"/>
        </w:rPr>
        <w:t>]</w:t>
      </w:r>
      <w:r>
        <w:br/>
      </w:r>
      <w:r>
        <w:rPr>
          <w:rStyle w:val="NormalTok"/>
        </w:rPr>
        <w:lastRenderedPageBreak/>
        <w:t xml:space="preserve">    .div(</w:t>
      </w:r>
      <w:r>
        <w:rPr>
          <w:rStyle w:val="DecValTok"/>
        </w:rPr>
        <w:t>100</w:t>
      </w:r>
      <w:r>
        <w:rPr>
          <w:rStyle w:val="NormalTok"/>
        </w:rPr>
        <w:t>)</w:t>
      </w:r>
      <w:r>
        <w:br/>
      </w:r>
      <w:r>
        <w:rPr>
          <w:rStyle w:val="NormalTok"/>
        </w:rPr>
        <w:t>)</w:t>
      </w:r>
    </w:p>
    <w:p w14:paraId="54883F51" w14:textId="77777777" w:rsidR="00D72FA5" w:rsidRDefault="00000000">
      <w:pPr>
        <w:pStyle w:val="SourceCode"/>
      </w:pPr>
      <w:r>
        <w:rPr>
          <w:rStyle w:val="NormalTok"/>
        </w:rPr>
        <w:t xml:space="preserve">df </w:t>
      </w:r>
      <w:r>
        <w:rPr>
          <w:rStyle w:val="OperatorTok"/>
        </w:rPr>
        <w:t>=</w:t>
      </w:r>
      <w:r>
        <w:rPr>
          <w:rStyle w:val="NormalTok"/>
        </w:rPr>
        <w:t xml:space="preserve"> pd.read_csv(</w:t>
      </w:r>
      <w:r>
        <w:rPr>
          <w:rStyle w:val="StringTok"/>
        </w:rPr>
        <w:t>'histretSP.csv'</w:t>
      </w:r>
      <w:r>
        <w:rPr>
          <w:rStyle w:val="NormalTok"/>
        </w:rPr>
        <w:t>)</w:t>
      </w:r>
      <w:r>
        <w:br/>
      </w:r>
      <w:r>
        <w:rPr>
          <w:rStyle w:val="NormalTok"/>
        </w:rPr>
        <w:t>df.set_index(</w:t>
      </w:r>
      <w:r>
        <w:rPr>
          <w:rStyle w:val="StringTok"/>
        </w:rPr>
        <w:t>'Year'</w:t>
      </w:r>
      <w:r>
        <w:rPr>
          <w:rStyle w:val="NormalTok"/>
        </w:rPr>
        <w:t>, inplace</w:t>
      </w:r>
      <w:r>
        <w:rPr>
          <w:rStyle w:val="OperatorTok"/>
        </w:rPr>
        <w:t>=</w:t>
      </w:r>
      <w:r>
        <w:rPr>
          <w:rStyle w:val="VariableTok"/>
        </w:rPr>
        <w:t>True</w:t>
      </w:r>
      <w:r>
        <w:rPr>
          <w:rStyle w:val="NormalTok"/>
        </w:rPr>
        <w:t>)</w:t>
      </w:r>
      <w:r>
        <w:br/>
      </w:r>
      <w:r>
        <w:rPr>
          <w:rStyle w:val="NormalTok"/>
        </w:rPr>
        <w:t xml:space="preserve">RF </w:t>
      </w:r>
      <w:r>
        <w:rPr>
          <w:rStyle w:val="OperatorTok"/>
        </w:rPr>
        <w:t>=</w:t>
      </w:r>
      <w:r>
        <w:rPr>
          <w:rStyle w:val="NormalTok"/>
        </w:rPr>
        <w:t xml:space="preserve"> pd.DataFrame(ff[</w:t>
      </w:r>
      <w:r>
        <w:rPr>
          <w:rStyle w:val="StringTok"/>
        </w:rPr>
        <w:t>'RF'</w:t>
      </w:r>
      <w:r>
        <w:rPr>
          <w:rStyle w:val="NormalTok"/>
        </w:rPr>
        <w:t>])</w:t>
      </w:r>
      <w:r>
        <w:br/>
      </w:r>
      <w:r>
        <w:br/>
      </w:r>
      <w:r>
        <w:rPr>
          <w:rStyle w:val="NormalTok"/>
        </w:rPr>
        <w:t xml:space="preserve">Mkt_RF </w:t>
      </w:r>
      <w:r>
        <w:rPr>
          <w:rStyle w:val="OperatorTok"/>
        </w:rPr>
        <w:t>=</w:t>
      </w:r>
      <w:r>
        <w:rPr>
          <w:rStyle w:val="NormalTok"/>
        </w:rPr>
        <w:t xml:space="preserve"> pd.DataFrame(ff[</w:t>
      </w:r>
      <w:r>
        <w:rPr>
          <w:rStyle w:val="StringTok"/>
        </w:rPr>
        <w:t>'Mkt-RF'</w:t>
      </w:r>
      <w:r>
        <w:rPr>
          <w:rStyle w:val="NormalTok"/>
        </w:rPr>
        <w:t>])</w:t>
      </w:r>
      <w:r>
        <w:br/>
      </w:r>
      <w:r>
        <w:rPr>
          <w:rStyle w:val="NormalTok"/>
        </w:rPr>
        <w:t xml:space="preserve">RF.index </w:t>
      </w:r>
      <w:r>
        <w:rPr>
          <w:rStyle w:val="OperatorTok"/>
        </w:rPr>
        <w:t>=</w:t>
      </w:r>
      <w:r>
        <w:rPr>
          <w:rStyle w:val="NormalTok"/>
        </w:rPr>
        <w:t xml:space="preserve"> RF.index.year</w:t>
      </w:r>
      <w:r>
        <w:br/>
      </w:r>
      <w:r>
        <w:rPr>
          <w:rStyle w:val="NormalTok"/>
        </w:rPr>
        <w:t xml:space="preserve">Mkt_RF.index </w:t>
      </w:r>
      <w:r>
        <w:rPr>
          <w:rStyle w:val="OperatorTok"/>
        </w:rPr>
        <w:t>=</w:t>
      </w:r>
      <w:r>
        <w:rPr>
          <w:rStyle w:val="NormalTok"/>
        </w:rPr>
        <w:t xml:space="preserve"> Mkt_RF.index.year</w:t>
      </w:r>
      <w:r>
        <w:br/>
      </w:r>
      <w:r>
        <w:br/>
      </w:r>
      <w:r>
        <w:rPr>
          <w:rStyle w:val="NormalTok"/>
        </w:rPr>
        <w:t>df[</w:t>
      </w:r>
      <w:r>
        <w:rPr>
          <w:rStyle w:val="StringTok"/>
        </w:rPr>
        <w:t>'RF'</w:t>
      </w:r>
      <w:r>
        <w:rPr>
          <w:rStyle w:val="NormalTok"/>
        </w:rPr>
        <w:t xml:space="preserve">] </w:t>
      </w:r>
      <w:r>
        <w:rPr>
          <w:rStyle w:val="OperatorTok"/>
        </w:rPr>
        <w:t>=</w:t>
      </w:r>
      <w:r>
        <w:rPr>
          <w:rStyle w:val="NormalTok"/>
        </w:rPr>
        <w:t xml:space="preserve"> RF[</w:t>
      </w:r>
      <w:r>
        <w:rPr>
          <w:rStyle w:val="StringTok"/>
        </w:rPr>
        <w:t>'RF'</w:t>
      </w:r>
      <w:r>
        <w:rPr>
          <w:rStyle w:val="NormalTok"/>
        </w:rPr>
        <w:t>].loc[</w:t>
      </w:r>
      <w:r>
        <w:rPr>
          <w:rStyle w:val="DecValTok"/>
        </w:rPr>
        <w:t>1928</w:t>
      </w:r>
      <w:r>
        <w:rPr>
          <w:rStyle w:val="NormalTok"/>
        </w:rPr>
        <w:t>:</w:t>
      </w:r>
      <w:r>
        <w:rPr>
          <w:rStyle w:val="DecValTok"/>
        </w:rPr>
        <w:t>2023</w:t>
      </w:r>
      <w:r>
        <w:rPr>
          <w:rStyle w:val="NormalTok"/>
        </w:rPr>
        <w:t>]</w:t>
      </w:r>
      <w:r>
        <w:br/>
      </w:r>
      <w:r>
        <w:rPr>
          <w:rStyle w:val="NormalTok"/>
        </w:rPr>
        <w:t>df[</w:t>
      </w:r>
      <w:r>
        <w:rPr>
          <w:rStyle w:val="StringTok"/>
        </w:rPr>
        <w:t>'Mkt-RF'</w:t>
      </w:r>
      <w:r>
        <w:rPr>
          <w:rStyle w:val="NormalTok"/>
        </w:rPr>
        <w:t xml:space="preserve">] </w:t>
      </w:r>
      <w:r>
        <w:rPr>
          <w:rStyle w:val="OperatorTok"/>
        </w:rPr>
        <w:t>=</w:t>
      </w:r>
      <w:r>
        <w:rPr>
          <w:rStyle w:val="NormalTok"/>
        </w:rPr>
        <w:t xml:space="preserve"> Mkt_RF[</w:t>
      </w:r>
      <w:r>
        <w:rPr>
          <w:rStyle w:val="StringTok"/>
        </w:rPr>
        <w:t>'Mkt-RF'</w:t>
      </w:r>
      <w:r>
        <w:rPr>
          <w:rStyle w:val="NormalTok"/>
        </w:rPr>
        <w:t>].loc[</w:t>
      </w:r>
      <w:r>
        <w:rPr>
          <w:rStyle w:val="DecValTok"/>
        </w:rPr>
        <w:t>1928</w:t>
      </w:r>
      <w:r>
        <w:rPr>
          <w:rStyle w:val="NormalTok"/>
        </w:rPr>
        <w:t>:</w:t>
      </w:r>
      <w:r>
        <w:rPr>
          <w:rStyle w:val="DecValTok"/>
        </w:rPr>
        <w:t>2023</w:t>
      </w:r>
      <w:r>
        <w:rPr>
          <w:rStyle w:val="NormalTok"/>
        </w:rPr>
        <w:t>]</w:t>
      </w:r>
    </w:p>
    <w:p w14:paraId="09F1F71F" w14:textId="77777777" w:rsidR="00D72FA5" w:rsidRDefault="00000000">
      <w:r>
        <w:br w:type="page"/>
      </w:r>
    </w:p>
    <w:p w14:paraId="22A21AEF" w14:textId="77777777" w:rsidR="00D72FA5" w:rsidRDefault="00000000">
      <w:pPr>
        <w:pStyle w:val="Heading3"/>
      </w:pPr>
      <w:bookmarkStart w:id="7" w:name="stats"/>
      <w:bookmarkStart w:id="8" w:name="_Toc164806461"/>
      <w:bookmarkEnd w:id="4"/>
      <w:bookmarkEnd w:id="6"/>
      <w:r>
        <w:lastRenderedPageBreak/>
        <w:t>1.3 Stats</w:t>
      </w:r>
      <w:bookmarkEnd w:id="8"/>
    </w:p>
    <w:p w14:paraId="3FEFFEEB" w14:textId="77777777" w:rsidR="00D72FA5" w:rsidRDefault="00000000">
      <w:pPr>
        <w:pStyle w:val="SourceCode"/>
      </w:pPr>
      <w:r>
        <w:rPr>
          <w:rStyle w:val="NormalTok"/>
        </w:rPr>
        <w:t xml:space="preserve">asset_stats </w:t>
      </w:r>
      <w:r>
        <w:rPr>
          <w:rStyle w:val="OperatorTok"/>
        </w:rPr>
        <w:t>=</w:t>
      </w:r>
      <w:r>
        <w:rPr>
          <w:rStyle w:val="NormalTok"/>
        </w:rPr>
        <w:t xml:space="preserve"> df[[</w:t>
      </w:r>
      <w:r>
        <w:rPr>
          <w:rStyle w:val="StringTok"/>
        </w:rPr>
        <w:t>'S&amp;P 500'</w:t>
      </w:r>
      <w:r>
        <w:rPr>
          <w:rStyle w:val="NormalTok"/>
        </w:rPr>
        <w:t>,</w:t>
      </w:r>
      <w:r>
        <w:rPr>
          <w:rStyle w:val="StringTok"/>
        </w:rPr>
        <w:t>'T-Bill'</w:t>
      </w:r>
      <w:r>
        <w:rPr>
          <w:rStyle w:val="NormalTok"/>
        </w:rPr>
        <w:t>,</w:t>
      </w:r>
      <w:r>
        <w:rPr>
          <w:rStyle w:val="StringTok"/>
        </w:rPr>
        <w:t>'T-Bond'</w:t>
      </w:r>
      <w:r>
        <w:rPr>
          <w:rStyle w:val="NormalTok"/>
        </w:rPr>
        <w:t>,</w:t>
      </w:r>
      <w:r>
        <w:rPr>
          <w:rStyle w:val="StringTok"/>
        </w:rPr>
        <w:t>'Baa Bond'</w:t>
      </w:r>
      <w:r>
        <w:rPr>
          <w:rStyle w:val="NormalTok"/>
        </w:rPr>
        <w:t>,</w:t>
      </w:r>
      <w:r>
        <w:rPr>
          <w:rStyle w:val="StringTok"/>
        </w:rPr>
        <w:t>'Real Estate'</w:t>
      </w:r>
      <w:r>
        <w:rPr>
          <w:rStyle w:val="NormalTok"/>
        </w:rPr>
        <w:t>,</w:t>
      </w:r>
      <w:r>
        <w:rPr>
          <w:rStyle w:val="StringTok"/>
        </w:rPr>
        <w:t>'Gold'</w:t>
      </w:r>
      <w:r>
        <w:rPr>
          <w:rStyle w:val="NormalTok"/>
        </w:rPr>
        <w:t>]].agg([</w:t>
      </w:r>
      <w:r>
        <w:rPr>
          <w:rStyle w:val="StringTok"/>
        </w:rPr>
        <w:t>'mean'</w:t>
      </w:r>
      <w:r>
        <w:rPr>
          <w:rStyle w:val="NormalTok"/>
        </w:rPr>
        <w:t>,</w:t>
      </w:r>
      <w:r>
        <w:rPr>
          <w:rStyle w:val="StringTok"/>
        </w:rPr>
        <w:t>'std'</w:t>
      </w:r>
      <w:r>
        <w:rPr>
          <w:rStyle w:val="NormalTok"/>
        </w:rPr>
        <w:t>, sharpe, beta, treynor, alpha])</w:t>
      </w:r>
    </w:p>
    <w:p w14:paraId="75134AC5" w14:textId="77777777" w:rsidR="00D72FA5" w:rsidRDefault="00000000">
      <w:pPr>
        <w:pStyle w:val="SourceCode"/>
      </w:pPr>
      <w:r>
        <w:rPr>
          <w:rStyle w:val="NormalTok"/>
        </w:rPr>
        <w:t xml:space="preserve">fig, axs </w:t>
      </w:r>
      <w:r>
        <w:rPr>
          <w:rStyle w:val="OperatorTok"/>
        </w:rPr>
        <w:t>=</w:t>
      </w:r>
      <w:r>
        <w:rPr>
          <w:rStyle w:val="NormalTok"/>
        </w:rPr>
        <w:t xml:space="preserve"> plt.subplots(nrows</w:t>
      </w:r>
      <w:r>
        <w:rPr>
          <w:rStyle w:val="OperatorTok"/>
        </w:rPr>
        <w:t>=</w:t>
      </w:r>
      <w:r>
        <w:rPr>
          <w:rStyle w:val="DecValTok"/>
        </w:rPr>
        <w:t>3</w:t>
      </w:r>
      <w:r>
        <w:rPr>
          <w:rStyle w:val="NormalTok"/>
        </w:rPr>
        <w:t>, ncols</w:t>
      </w:r>
      <w:r>
        <w:rPr>
          <w:rStyle w:val="OperatorTok"/>
        </w:rPr>
        <w:t>=</w:t>
      </w:r>
      <w:r>
        <w:rPr>
          <w:rStyle w:val="DecValTok"/>
        </w:rPr>
        <w:t>2</w:t>
      </w:r>
      <w:r>
        <w:rPr>
          <w:rStyle w:val="NormalTok"/>
        </w:rPr>
        <w:t>, figsize</w:t>
      </w:r>
      <w:r>
        <w:rPr>
          <w:rStyle w:val="OperatorTok"/>
        </w:rPr>
        <w:t>=</w:t>
      </w:r>
      <w:r>
        <w:rPr>
          <w:rStyle w:val="NormalTok"/>
        </w:rPr>
        <w:t>(</w:t>
      </w:r>
      <w:r>
        <w:rPr>
          <w:rStyle w:val="DecValTok"/>
        </w:rPr>
        <w:t>12</w:t>
      </w:r>
      <w:r>
        <w:rPr>
          <w:rStyle w:val="NormalTok"/>
        </w:rPr>
        <w:t xml:space="preserve">, </w:t>
      </w:r>
      <w:r>
        <w:rPr>
          <w:rStyle w:val="DecValTok"/>
        </w:rPr>
        <w:t>12</w:t>
      </w:r>
      <w:r>
        <w:rPr>
          <w:rStyle w:val="NormalTok"/>
        </w:rPr>
        <w:t>), dpi</w:t>
      </w:r>
      <w:r>
        <w:rPr>
          <w:rStyle w:val="OperatorTok"/>
        </w:rPr>
        <w:t>=</w:t>
      </w:r>
      <w:r>
        <w:rPr>
          <w:rStyle w:val="DecValTok"/>
        </w:rPr>
        <w:t>120</w:t>
      </w:r>
      <w:r>
        <w:rPr>
          <w:rStyle w:val="NormalTok"/>
        </w:rPr>
        <w:t xml:space="preserve">) </w:t>
      </w:r>
      <w:r>
        <w:br/>
      </w:r>
      <w:r>
        <w:rPr>
          <w:rStyle w:val="NormalTok"/>
        </w:rPr>
        <w:t xml:space="preserve">axs </w:t>
      </w:r>
      <w:r>
        <w:rPr>
          <w:rStyle w:val="OperatorTok"/>
        </w:rPr>
        <w:t>=</w:t>
      </w:r>
      <w:r>
        <w:rPr>
          <w:rStyle w:val="NormalTok"/>
        </w:rPr>
        <w:t xml:space="preserve"> axs.flatten()</w:t>
      </w:r>
      <w:r>
        <w:br/>
      </w:r>
      <w:r>
        <w:br/>
      </w:r>
      <w:r>
        <w:rPr>
          <w:rStyle w:val="ControlFlowTok"/>
        </w:rPr>
        <w:t>for</w:t>
      </w:r>
      <w:r>
        <w:rPr>
          <w:rStyle w:val="NormalTok"/>
        </w:rPr>
        <w:t xml:space="preserve"> ax, metric </w:t>
      </w:r>
      <w:r>
        <w:rPr>
          <w:rStyle w:val="KeywordTok"/>
        </w:rPr>
        <w:t>in</w:t>
      </w:r>
      <w:r>
        <w:rPr>
          <w:rStyle w:val="NormalTok"/>
        </w:rPr>
        <w:t xml:space="preserve"> </w:t>
      </w:r>
      <w:r>
        <w:rPr>
          <w:rStyle w:val="BuiltInTok"/>
        </w:rPr>
        <w:t>zip</w:t>
      </w:r>
      <w:r>
        <w:rPr>
          <w:rStyle w:val="NormalTok"/>
        </w:rPr>
        <w:t>(axs, asset_stats.index):</w:t>
      </w:r>
      <w:r>
        <w:br/>
      </w:r>
      <w:r>
        <w:rPr>
          <w:rStyle w:val="NormalTok"/>
        </w:rPr>
        <w:t xml:space="preserve">    asset_stats.loc[metric].plot(kind</w:t>
      </w:r>
      <w:r>
        <w:rPr>
          <w:rStyle w:val="OperatorTok"/>
        </w:rPr>
        <w:t>=</w:t>
      </w:r>
      <w:r>
        <w:rPr>
          <w:rStyle w:val="StringTok"/>
        </w:rPr>
        <w:t>'barh'</w:t>
      </w:r>
      <w:r>
        <w:rPr>
          <w:rStyle w:val="NormalTok"/>
        </w:rPr>
        <w:t>, ax</w:t>
      </w:r>
      <w:r>
        <w:rPr>
          <w:rStyle w:val="OperatorTok"/>
        </w:rPr>
        <w:t>=</w:t>
      </w:r>
      <w:r>
        <w:rPr>
          <w:rStyle w:val="NormalTok"/>
        </w:rPr>
        <w:t>ax, title</w:t>
      </w:r>
      <w:r>
        <w:rPr>
          <w:rStyle w:val="OperatorTok"/>
        </w:rPr>
        <w:t>=</w:t>
      </w:r>
      <w:r>
        <w:rPr>
          <w:rStyle w:val="NormalTok"/>
        </w:rPr>
        <w:t>metric, color</w:t>
      </w:r>
      <w:r>
        <w:rPr>
          <w:rStyle w:val="OperatorTok"/>
        </w:rPr>
        <w:t>=</w:t>
      </w:r>
      <w:r>
        <w:rPr>
          <w:rStyle w:val="StringTok"/>
        </w:rPr>
        <w:t>'teal'</w:t>
      </w:r>
      <w:r>
        <w:rPr>
          <w:rStyle w:val="NormalTok"/>
        </w:rPr>
        <w:t>)</w:t>
      </w:r>
      <w:r>
        <w:br/>
      </w:r>
      <w:r>
        <w:rPr>
          <w:rStyle w:val="NormalTok"/>
        </w:rPr>
        <w:t xml:space="preserve">    ax.set_xlabel(metric)</w:t>
      </w:r>
      <w:r>
        <w:br/>
      </w:r>
      <w:r>
        <w:br/>
      </w:r>
      <w:r>
        <w:rPr>
          <w:rStyle w:val="NormalTok"/>
        </w:rPr>
        <w:t>plt.tight_layout()</w:t>
      </w:r>
      <w:r>
        <w:br/>
      </w:r>
      <w:r>
        <w:rPr>
          <w:rStyle w:val="NormalTok"/>
        </w:rPr>
        <w:t>plt.show()</w:t>
      </w:r>
    </w:p>
    <w:p w14:paraId="002859C3" w14:textId="77777777" w:rsidR="00D72FA5" w:rsidRDefault="00000000">
      <w:pPr>
        <w:pStyle w:val="FirstParagraph"/>
      </w:pPr>
      <w:r>
        <w:rPr>
          <w:noProof/>
        </w:rPr>
        <w:drawing>
          <wp:inline distT="0" distB="0" distL="0" distR="0" wp14:anchorId="07AD734B" wp14:editId="242CAECF">
            <wp:extent cx="5334000" cy="5352702"/>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25" name="Picture" descr="Project3_Team27_files/figure-docx/cell-10-output-1.png"/>
                    <pic:cNvPicPr>
                      <a:picLocks noChangeAspect="1" noChangeArrowheads="1"/>
                    </pic:cNvPicPr>
                  </pic:nvPicPr>
                  <pic:blipFill>
                    <a:blip r:embed="rId7"/>
                    <a:stretch>
                      <a:fillRect/>
                    </a:stretch>
                  </pic:blipFill>
                  <pic:spPr bwMode="auto">
                    <a:xfrm>
                      <a:off x="0" y="0"/>
                      <a:ext cx="5334000" cy="5352702"/>
                    </a:xfrm>
                    <a:prstGeom prst="rect">
                      <a:avLst/>
                    </a:prstGeom>
                    <a:noFill/>
                    <a:ln w="9525">
                      <a:noFill/>
                      <a:headEnd/>
                      <a:tailEnd/>
                    </a:ln>
                  </pic:spPr>
                </pic:pic>
              </a:graphicData>
            </a:graphic>
          </wp:inline>
        </w:drawing>
      </w:r>
    </w:p>
    <w:p w14:paraId="27083A6D" w14:textId="77777777" w:rsidR="00D72FA5" w:rsidRDefault="00000000">
      <w:r>
        <w:br w:type="page"/>
      </w:r>
    </w:p>
    <w:p w14:paraId="01B61E00" w14:textId="77777777" w:rsidR="00D72FA5" w:rsidRDefault="00000000">
      <w:pPr>
        <w:pStyle w:val="SourceCode"/>
      </w:pPr>
      <w:r>
        <w:rPr>
          <w:rStyle w:val="NormalTok"/>
        </w:rPr>
        <w:lastRenderedPageBreak/>
        <w:t>asset_stats</w:t>
      </w:r>
    </w:p>
    <w:tbl>
      <w:tblPr>
        <w:tblStyle w:val="Table"/>
        <w:tblW w:w="0" w:type="auto"/>
        <w:tblLook w:val="0020" w:firstRow="1" w:lastRow="0" w:firstColumn="0" w:lastColumn="0" w:noHBand="0" w:noVBand="0"/>
      </w:tblPr>
      <w:tblGrid>
        <w:gridCol w:w="996"/>
        <w:gridCol w:w="1196"/>
        <w:gridCol w:w="1276"/>
        <w:gridCol w:w="1196"/>
        <w:gridCol w:w="1196"/>
        <w:gridCol w:w="1356"/>
        <w:gridCol w:w="1276"/>
      </w:tblGrid>
      <w:tr w:rsidR="00D72FA5" w14:paraId="24F50F13" w14:textId="77777777" w:rsidTr="00D72FA5">
        <w:trPr>
          <w:cnfStyle w:val="100000000000" w:firstRow="1" w:lastRow="0" w:firstColumn="0" w:lastColumn="0" w:oddVBand="0" w:evenVBand="0" w:oddHBand="0" w:evenHBand="0" w:firstRowFirstColumn="0" w:firstRowLastColumn="0" w:lastRowFirstColumn="0" w:lastRowLastColumn="0"/>
          <w:tblHeader/>
        </w:trPr>
        <w:tc>
          <w:tcPr>
            <w:tcW w:w="0" w:type="auto"/>
          </w:tcPr>
          <w:p w14:paraId="42A9A2EB" w14:textId="77777777" w:rsidR="00D72FA5" w:rsidRDefault="00D72FA5">
            <w:pPr>
              <w:pStyle w:val="Compact"/>
            </w:pPr>
          </w:p>
        </w:tc>
        <w:tc>
          <w:tcPr>
            <w:tcW w:w="0" w:type="auto"/>
          </w:tcPr>
          <w:p w14:paraId="00DBDEB4" w14:textId="77777777" w:rsidR="00D72FA5" w:rsidRDefault="00000000">
            <w:pPr>
              <w:pStyle w:val="Compact"/>
            </w:pPr>
            <w:r>
              <w:t>S&amp;P 500</w:t>
            </w:r>
          </w:p>
        </w:tc>
        <w:tc>
          <w:tcPr>
            <w:tcW w:w="0" w:type="auto"/>
          </w:tcPr>
          <w:p w14:paraId="0DFB54E5" w14:textId="77777777" w:rsidR="00D72FA5" w:rsidRDefault="00000000">
            <w:pPr>
              <w:pStyle w:val="Compact"/>
            </w:pPr>
            <w:r>
              <w:t>T-Bill</w:t>
            </w:r>
          </w:p>
        </w:tc>
        <w:tc>
          <w:tcPr>
            <w:tcW w:w="0" w:type="auto"/>
          </w:tcPr>
          <w:p w14:paraId="7DF47CD4" w14:textId="77777777" w:rsidR="00D72FA5" w:rsidRDefault="00000000">
            <w:pPr>
              <w:pStyle w:val="Compact"/>
            </w:pPr>
            <w:r>
              <w:t>T-Bond</w:t>
            </w:r>
          </w:p>
        </w:tc>
        <w:tc>
          <w:tcPr>
            <w:tcW w:w="0" w:type="auto"/>
          </w:tcPr>
          <w:p w14:paraId="2765B9BB" w14:textId="77777777" w:rsidR="00D72FA5" w:rsidRDefault="00000000">
            <w:pPr>
              <w:pStyle w:val="Compact"/>
            </w:pPr>
            <w:r>
              <w:t>Baa Bond</w:t>
            </w:r>
          </w:p>
        </w:tc>
        <w:tc>
          <w:tcPr>
            <w:tcW w:w="0" w:type="auto"/>
          </w:tcPr>
          <w:p w14:paraId="0492FB9A" w14:textId="77777777" w:rsidR="00D72FA5" w:rsidRDefault="00000000">
            <w:pPr>
              <w:pStyle w:val="Compact"/>
            </w:pPr>
            <w:r>
              <w:t>Real Estate</w:t>
            </w:r>
          </w:p>
        </w:tc>
        <w:tc>
          <w:tcPr>
            <w:tcW w:w="0" w:type="auto"/>
          </w:tcPr>
          <w:p w14:paraId="15CAED0F" w14:textId="77777777" w:rsidR="00D72FA5" w:rsidRDefault="00000000">
            <w:pPr>
              <w:pStyle w:val="Compact"/>
            </w:pPr>
            <w:r>
              <w:t>Gold</w:t>
            </w:r>
          </w:p>
        </w:tc>
      </w:tr>
      <w:tr w:rsidR="00D72FA5" w14:paraId="49264030" w14:textId="77777777">
        <w:tc>
          <w:tcPr>
            <w:tcW w:w="0" w:type="auto"/>
          </w:tcPr>
          <w:p w14:paraId="68500F56" w14:textId="77777777" w:rsidR="00D72FA5" w:rsidRDefault="00000000">
            <w:pPr>
              <w:pStyle w:val="Compact"/>
            </w:pPr>
            <w:r>
              <w:t>mean</w:t>
            </w:r>
          </w:p>
        </w:tc>
        <w:tc>
          <w:tcPr>
            <w:tcW w:w="0" w:type="auto"/>
          </w:tcPr>
          <w:p w14:paraId="6269425D" w14:textId="77777777" w:rsidR="00D72FA5" w:rsidRDefault="00000000">
            <w:pPr>
              <w:pStyle w:val="Compact"/>
            </w:pPr>
            <w:r>
              <w:t>0.116578</w:t>
            </w:r>
          </w:p>
        </w:tc>
        <w:tc>
          <w:tcPr>
            <w:tcW w:w="0" w:type="auto"/>
          </w:tcPr>
          <w:p w14:paraId="7B23C7BE" w14:textId="77777777" w:rsidR="00D72FA5" w:rsidRDefault="00000000">
            <w:pPr>
              <w:pStyle w:val="Compact"/>
            </w:pPr>
            <w:r>
              <w:t>0.033385</w:t>
            </w:r>
          </w:p>
        </w:tc>
        <w:tc>
          <w:tcPr>
            <w:tcW w:w="0" w:type="auto"/>
          </w:tcPr>
          <w:p w14:paraId="26B2BBB0" w14:textId="77777777" w:rsidR="00D72FA5" w:rsidRDefault="00000000">
            <w:pPr>
              <w:pStyle w:val="Compact"/>
            </w:pPr>
            <w:r>
              <w:t>0.048587</w:t>
            </w:r>
          </w:p>
        </w:tc>
        <w:tc>
          <w:tcPr>
            <w:tcW w:w="0" w:type="auto"/>
          </w:tcPr>
          <w:p w14:paraId="31D70590" w14:textId="77777777" w:rsidR="00D72FA5" w:rsidRDefault="00000000">
            <w:pPr>
              <w:pStyle w:val="Compact"/>
            </w:pPr>
            <w:r>
              <w:t>0.069537</w:t>
            </w:r>
          </w:p>
        </w:tc>
        <w:tc>
          <w:tcPr>
            <w:tcW w:w="0" w:type="auto"/>
          </w:tcPr>
          <w:p w14:paraId="20FD28C0" w14:textId="77777777" w:rsidR="00D72FA5" w:rsidRDefault="00000000">
            <w:pPr>
              <w:pStyle w:val="Compact"/>
            </w:pPr>
            <w:r>
              <w:t>0.044181</w:t>
            </w:r>
          </w:p>
        </w:tc>
        <w:tc>
          <w:tcPr>
            <w:tcW w:w="0" w:type="auto"/>
          </w:tcPr>
          <w:p w14:paraId="2B111383" w14:textId="77777777" w:rsidR="00D72FA5" w:rsidRDefault="00000000">
            <w:pPr>
              <w:pStyle w:val="Compact"/>
            </w:pPr>
            <w:r>
              <w:t>0.065542</w:t>
            </w:r>
          </w:p>
        </w:tc>
      </w:tr>
      <w:tr w:rsidR="00D72FA5" w14:paraId="5EA341FF" w14:textId="77777777">
        <w:tc>
          <w:tcPr>
            <w:tcW w:w="0" w:type="auto"/>
          </w:tcPr>
          <w:p w14:paraId="5B7942BC" w14:textId="77777777" w:rsidR="00D72FA5" w:rsidRDefault="00000000">
            <w:pPr>
              <w:pStyle w:val="Compact"/>
            </w:pPr>
            <w:r>
              <w:t>std</w:t>
            </w:r>
          </w:p>
        </w:tc>
        <w:tc>
          <w:tcPr>
            <w:tcW w:w="0" w:type="auto"/>
          </w:tcPr>
          <w:p w14:paraId="56020335" w14:textId="77777777" w:rsidR="00D72FA5" w:rsidRDefault="00000000">
            <w:pPr>
              <w:pStyle w:val="Compact"/>
            </w:pPr>
            <w:r>
              <w:t>0.195508</w:t>
            </w:r>
          </w:p>
        </w:tc>
        <w:tc>
          <w:tcPr>
            <w:tcW w:w="0" w:type="auto"/>
          </w:tcPr>
          <w:p w14:paraId="2641EB16" w14:textId="77777777" w:rsidR="00D72FA5" w:rsidRDefault="00000000">
            <w:pPr>
              <w:pStyle w:val="Compact"/>
            </w:pPr>
            <w:r>
              <w:t>0.030075</w:t>
            </w:r>
          </w:p>
        </w:tc>
        <w:tc>
          <w:tcPr>
            <w:tcW w:w="0" w:type="auto"/>
          </w:tcPr>
          <w:p w14:paraId="49E474DF" w14:textId="77777777" w:rsidR="00D72FA5" w:rsidRDefault="00000000">
            <w:pPr>
              <w:pStyle w:val="Compact"/>
            </w:pPr>
            <w:r>
              <w:t>0.079517</w:t>
            </w:r>
          </w:p>
        </w:tc>
        <w:tc>
          <w:tcPr>
            <w:tcW w:w="0" w:type="auto"/>
          </w:tcPr>
          <w:p w14:paraId="5C646C99" w14:textId="77777777" w:rsidR="00D72FA5" w:rsidRDefault="00000000">
            <w:pPr>
              <w:pStyle w:val="Compact"/>
            </w:pPr>
            <w:r>
              <w:t>0.077123</w:t>
            </w:r>
          </w:p>
        </w:tc>
        <w:tc>
          <w:tcPr>
            <w:tcW w:w="0" w:type="auto"/>
          </w:tcPr>
          <w:p w14:paraId="13A6FE67" w14:textId="77777777" w:rsidR="00D72FA5" w:rsidRDefault="00000000">
            <w:pPr>
              <w:pStyle w:val="Compact"/>
            </w:pPr>
            <w:r>
              <w:t>0.062416</w:t>
            </w:r>
          </w:p>
        </w:tc>
        <w:tc>
          <w:tcPr>
            <w:tcW w:w="0" w:type="auto"/>
          </w:tcPr>
          <w:p w14:paraId="087A8093" w14:textId="77777777" w:rsidR="00D72FA5" w:rsidRDefault="00000000">
            <w:pPr>
              <w:pStyle w:val="Compact"/>
            </w:pPr>
            <w:r>
              <w:t>0.207722</w:t>
            </w:r>
          </w:p>
        </w:tc>
      </w:tr>
      <w:tr w:rsidR="00D72FA5" w14:paraId="2C83E728" w14:textId="77777777">
        <w:tc>
          <w:tcPr>
            <w:tcW w:w="0" w:type="auto"/>
          </w:tcPr>
          <w:p w14:paraId="3827AF20" w14:textId="77777777" w:rsidR="00D72FA5" w:rsidRDefault="00000000">
            <w:pPr>
              <w:pStyle w:val="Compact"/>
            </w:pPr>
            <w:r>
              <w:t>sharpe</w:t>
            </w:r>
          </w:p>
        </w:tc>
        <w:tc>
          <w:tcPr>
            <w:tcW w:w="0" w:type="auto"/>
          </w:tcPr>
          <w:p w14:paraId="65763025" w14:textId="77777777" w:rsidR="00D72FA5" w:rsidRDefault="00000000">
            <w:pPr>
              <w:pStyle w:val="Compact"/>
            </w:pPr>
            <w:r>
              <w:t>0.421299</w:t>
            </w:r>
          </w:p>
        </w:tc>
        <w:tc>
          <w:tcPr>
            <w:tcW w:w="0" w:type="auto"/>
          </w:tcPr>
          <w:p w14:paraId="0221ED43" w14:textId="77777777" w:rsidR="00D72FA5" w:rsidRDefault="00000000">
            <w:pPr>
              <w:pStyle w:val="Compact"/>
            </w:pPr>
            <w:r>
              <w:t>0.096586</w:t>
            </w:r>
          </w:p>
        </w:tc>
        <w:tc>
          <w:tcPr>
            <w:tcW w:w="0" w:type="auto"/>
          </w:tcPr>
          <w:p w14:paraId="6A97D371" w14:textId="77777777" w:rsidR="00D72FA5" w:rsidRDefault="00000000">
            <w:pPr>
              <w:pStyle w:val="Compact"/>
            </w:pPr>
            <w:r>
              <w:t>0.203908</w:t>
            </w:r>
          </w:p>
        </w:tc>
        <w:tc>
          <w:tcPr>
            <w:tcW w:w="0" w:type="auto"/>
          </w:tcPr>
          <w:p w14:paraId="5D97876B" w14:textId="77777777" w:rsidR="00D72FA5" w:rsidRDefault="00000000">
            <w:pPr>
              <w:pStyle w:val="Compact"/>
            </w:pPr>
            <w:r>
              <w:t>0.462150</w:t>
            </w:r>
          </w:p>
        </w:tc>
        <w:tc>
          <w:tcPr>
            <w:tcW w:w="0" w:type="auto"/>
          </w:tcPr>
          <w:p w14:paraId="1932FDE6" w14:textId="77777777" w:rsidR="00D72FA5" w:rsidRDefault="00000000">
            <w:pPr>
              <w:pStyle w:val="Compact"/>
            </w:pPr>
            <w:r>
              <w:t>0.166283</w:t>
            </w:r>
          </w:p>
        </w:tc>
        <w:tc>
          <w:tcPr>
            <w:tcW w:w="0" w:type="auto"/>
          </w:tcPr>
          <w:p w14:paraId="544314DB" w14:textId="77777777" w:rsidR="00D72FA5" w:rsidRDefault="00000000">
            <w:pPr>
              <w:pStyle w:val="Compact"/>
            </w:pPr>
            <w:r>
              <w:t>0.157832</w:t>
            </w:r>
          </w:p>
        </w:tc>
      </w:tr>
      <w:tr w:rsidR="00D72FA5" w14:paraId="5ED9F616" w14:textId="77777777">
        <w:tc>
          <w:tcPr>
            <w:tcW w:w="0" w:type="auto"/>
          </w:tcPr>
          <w:p w14:paraId="5B47BBF3" w14:textId="77777777" w:rsidR="00D72FA5" w:rsidRDefault="00000000">
            <w:pPr>
              <w:pStyle w:val="Compact"/>
            </w:pPr>
            <w:r>
              <w:t>beta</w:t>
            </w:r>
          </w:p>
        </w:tc>
        <w:tc>
          <w:tcPr>
            <w:tcW w:w="0" w:type="auto"/>
          </w:tcPr>
          <w:p w14:paraId="6A0251FC" w14:textId="77777777" w:rsidR="00D72FA5" w:rsidRDefault="00000000">
            <w:pPr>
              <w:pStyle w:val="Compact"/>
            </w:pPr>
            <w:r>
              <w:t>0.966823</w:t>
            </w:r>
          </w:p>
        </w:tc>
        <w:tc>
          <w:tcPr>
            <w:tcW w:w="0" w:type="auto"/>
          </w:tcPr>
          <w:p w14:paraId="76102249" w14:textId="77777777" w:rsidR="00D72FA5" w:rsidRDefault="00000000">
            <w:pPr>
              <w:pStyle w:val="Compact"/>
            </w:pPr>
            <w:r>
              <w:t>-0.001721</w:t>
            </w:r>
          </w:p>
        </w:tc>
        <w:tc>
          <w:tcPr>
            <w:tcW w:w="0" w:type="auto"/>
          </w:tcPr>
          <w:p w14:paraId="64004061" w14:textId="77777777" w:rsidR="00D72FA5" w:rsidRDefault="00000000">
            <w:pPr>
              <w:pStyle w:val="Compact"/>
            </w:pPr>
            <w:r>
              <w:t>0.017084</w:t>
            </w:r>
          </w:p>
        </w:tc>
        <w:tc>
          <w:tcPr>
            <w:tcW w:w="0" w:type="auto"/>
          </w:tcPr>
          <w:p w14:paraId="78B2BECC" w14:textId="77777777" w:rsidR="00D72FA5" w:rsidRDefault="00000000">
            <w:pPr>
              <w:pStyle w:val="Compact"/>
            </w:pPr>
            <w:r>
              <w:t>0.180885</w:t>
            </w:r>
          </w:p>
        </w:tc>
        <w:tc>
          <w:tcPr>
            <w:tcW w:w="0" w:type="auto"/>
          </w:tcPr>
          <w:p w14:paraId="7C4E9815" w14:textId="77777777" w:rsidR="00D72FA5" w:rsidRDefault="00000000">
            <w:pPr>
              <w:pStyle w:val="Compact"/>
            </w:pPr>
            <w:r>
              <w:t>0.070781</w:t>
            </w:r>
          </w:p>
        </w:tc>
        <w:tc>
          <w:tcPr>
            <w:tcW w:w="0" w:type="auto"/>
          </w:tcPr>
          <w:p w14:paraId="6E2D671F" w14:textId="77777777" w:rsidR="00D72FA5" w:rsidRDefault="00000000">
            <w:pPr>
              <w:pStyle w:val="Compact"/>
            </w:pPr>
            <w:r>
              <w:t>-0.047091</w:t>
            </w:r>
          </w:p>
        </w:tc>
      </w:tr>
      <w:tr w:rsidR="00D72FA5" w14:paraId="00C63B5B" w14:textId="77777777">
        <w:tc>
          <w:tcPr>
            <w:tcW w:w="0" w:type="auto"/>
          </w:tcPr>
          <w:p w14:paraId="6AC2A47F" w14:textId="77777777" w:rsidR="00D72FA5" w:rsidRDefault="00000000">
            <w:pPr>
              <w:pStyle w:val="Compact"/>
            </w:pPr>
            <w:r>
              <w:t>treynor</w:t>
            </w:r>
          </w:p>
        </w:tc>
        <w:tc>
          <w:tcPr>
            <w:tcW w:w="0" w:type="auto"/>
          </w:tcPr>
          <w:p w14:paraId="482D9BAA" w14:textId="77777777" w:rsidR="00D72FA5" w:rsidRDefault="00000000">
            <w:pPr>
              <w:pStyle w:val="Compact"/>
            </w:pPr>
            <w:r>
              <w:t>0.086407</w:t>
            </w:r>
          </w:p>
        </w:tc>
        <w:tc>
          <w:tcPr>
            <w:tcW w:w="0" w:type="auto"/>
          </w:tcPr>
          <w:p w14:paraId="18B9A872" w14:textId="77777777" w:rsidR="00D72FA5" w:rsidRDefault="00000000">
            <w:pPr>
              <w:pStyle w:val="Compact"/>
            </w:pPr>
            <w:r>
              <w:t>-0.201101</w:t>
            </w:r>
          </w:p>
        </w:tc>
        <w:tc>
          <w:tcPr>
            <w:tcW w:w="0" w:type="auto"/>
          </w:tcPr>
          <w:p w14:paraId="257FCF2B" w14:textId="77777777" w:rsidR="00D72FA5" w:rsidRDefault="00000000">
            <w:pPr>
              <w:pStyle w:val="Compact"/>
            </w:pPr>
            <w:r>
              <w:t>0.910112</w:t>
            </w:r>
          </w:p>
        </w:tc>
        <w:tc>
          <w:tcPr>
            <w:tcW w:w="0" w:type="auto"/>
          </w:tcPr>
          <w:p w14:paraId="333B6F7A" w14:textId="77777777" w:rsidR="00D72FA5" w:rsidRDefault="00000000">
            <w:pPr>
              <w:pStyle w:val="Compact"/>
            </w:pPr>
            <w:r>
              <w:t>0.201776</w:t>
            </w:r>
          </w:p>
        </w:tc>
        <w:tc>
          <w:tcPr>
            <w:tcW w:w="0" w:type="auto"/>
          </w:tcPr>
          <w:p w14:paraId="0A306068" w14:textId="77777777" w:rsidR="00D72FA5" w:rsidRDefault="00000000">
            <w:pPr>
              <w:pStyle w:val="Compact"/>
            </w:pPr>
            <w:r>
              <w:t>0.157428</w:t>
            </w:r>
          </w:p>
        </w:tc>
        <w:tc>
          <w:tcPr>
            <w:tcW w:w="0" w:type="auto"/>
          </w:tcPr>
          <w:p w14:paraId="7CEF3B63" w14:textId="77777777" w:rsidR="00D72FA5" w:rsidRDefault="00000000">
            <w:pPr>
              <w:pStyle w:val="Compact"/>
            </w:pPr>
            <w:r>
              <w:t>-0.690216</w:t>
            </w:r>
          </w:p>
        </w:tc>
      </w:tr>
      <w:tr w:rsidR="00D72FA5" w14:paraId="43A2D182" w14:textId="77777777">
        <w:tc>
          <w:tcPr>
            <w:tcW w:w="0" w:type="auto"/>
          </w:tcPr>
          <w:p w14:paraId="4FDFC53C" w14:textId="77777777" w:rsidR="00D72FA5" w:rsidRDefault="00000000">
            <w:pPr>
              <w:pStyle w:val="Compact"/>
            </w:pPr>
            <w:r>
              <w:t>alpha</w:t>
            </w:r>
          </w:p>
        </w:tc>
        <w:tc>
          <w:tcPr>
            <w:tcW w:w="0" w:type="auto"/>
          </w:tcPr>
          <w:p w14:paraId="569E6AF5" w14:textId="77777777" w:rsidR="00D72FA5" w:rsidRDefault="00000000">
            <w:pPr>
              <w:pStyle w:val="Compact"/>
            </w:pPr>
            <w:r>
              <w:t>0.001650</w:t>
            </w:r>
          </w:p>
        </w:tc>
        <w:tc>
          <w:tcPr>
            <w:tcW w:w="0" w:type="auto"/>
          </w:tcPr>
          <w:p w14:paraId="167A2E58" w14:textId="77777777" w:rsidR="00D72FA5" w:rsidRDefault="00000000">
            <w:pPr>
              <w:pStyle w:val="Compact"/>
            </w:pPr>
            <w:r>
              <w:t>0.000492</w:t>
            </w:r>
          </w:p>
        </w:tc>
        <w:tc>
          <w:tcPr>
            <w:tcW w:w="0" w:type="auto"/>
          </w:tcPr>
          <w:p w14:paraId="6850AAAD" w14:textId="77777777" w:rsidR="00D72FA5" w:rsidRDefault="00000000">
            <w:pPr>
              <w:pStyle w:val="Compact"/>
            </w:pPr>
            <w:r>
              <w:t>0.014101</w:t>
            </w:r>
          </w:p>
        </w:tc>
        <w:tc>
          <w:tcPr>
            <w:tcW w:w="0" w:type="auto"/>
          </w:tcPr>
          <w:p w14:paraId="79B09E56" w14:textId="77777777" w:rsidR="00D72FA5" w:rsidRDefault="00000000">
            <w:pPr>
              <w:pStyle w:val="Compact"/>
            </w:pPr>
            <w:r>
              <w:t>0.021177</w:t>
            </w:r>
          </w:p>
        </w:tc>
        <w:tc>
          <w:tcPr>
            <w:tcW w:w="0" w:type="auto"/>
          </w:tcPr>
          <w:p w14:paraId="07B7543D" w14:textId="77777777" w:rsidR="00D72FA5" w:rsidRDefault="00000000">
            <w:pPr>
              <w:pStyle w:val="Compact"/>
            </w:pPr>
            <w:r>
              <w:t>0.005148</w:t>
            </w:r>
          </w:p>
        </w:tc>
        <w:tc>
          <w:tcPr>
            <w:tcW w:w="0" w:type="auto"/>
          </w:tcPr>
          <w:p w14:paraId="1F27598A" w14:textId="77777777" w:rsidR="00D72FA5" w:rsidRDefault="00000000">
            <w:pPr>
              <w:pStyle w:val="Compact"/>
            </w:pPr>
            <w:r>
              <w:t>0.036492</w:t>
            </w:r>
          </w:p>
        </w:tc>
      </w:tr>
    </w:tbl>
    <w:p w14:paraId="584C41EA" w14:textId="77777777" w:rsidR="00D72FA5" w:rsidRDefault="00000000">
      <w:pPr>
        <w:pStyle w:val="Heading3"/>
      </w:pPr>
      <w:bookmarkStart w:id="9" w:name="insights-from-key-stats"/>
      <w:bookmarkStart w:id="10" w:name="_Toc164806462"/>
      <w:bookmarkEnd w:id="7"/>
      <w:r>
        <w:t>1.4 Insights from key stats</w:t>
      </w:r>
      <w:bookmarkEnd w:id="10"/>
    </w:p>
    <w:p w14:paraId="0089981C" w14:textId="77777777" w:rsidR="00D72FA5" w:rsidRDefault="00000000">
      <w:pPr>
        <w:numPr>
          <w:ilvl w:val="0"/>
          <w:numId w:val="3"/>
        </w:numPr>
      </w:pPr>
      <w:r>
        <w:t>The S&amp;P 500 and Gold stand out with high mean returns, indicating their potential for significant growth. However, they also come with substantial risk as evidenced by their high standard deviations. Investors in these assets can expect considerable price fluctuations and should have a higher risk tolerance.</w:t>
      </w:r>
    </w:p>
    <w:p w14:paraId="399D2571" w14:textId="77777777" w:rsidR="00D72FA5" w:rsidRDefault="00000000">
      <w:pPr>
        <w:numPr>
          <w:ilvl w:val="0"/>
          <w:numId w:val="3"/>
        </w:numPr>
      </w:pPr>
      <w:r>
        <w:t>T-Bills, with the lowest mean return and standard deviation, serve as the conservative choice for risk-averse investors, providing stability at the cost of growth potential.</w:t>
      </w:r>
    </w:p>
    <w:p w14:paraId="5CB22D87" w14:textId="77777777" w:rsidR="00D72FA5" w:rsidRDefault="00000000">
      <w:pPr>
        <w:numPr>
          <w:ilvl w:val="0"/>
          <w:numId w:val="3"/>
        </w:numPr>
      </w:pPr>
      <w:r>
        <w:t>Baa Bonds and Real Estate present a balance, offering moderate returns. Their risk profiles are higher than T-Bills but lower than the S&amp;P 500 and Gold. The Sharpe ratios for Baa Bonds and Real Estate are relatively high, indicating favorable returns for the level of risk taken compared to other assets.</w:t>
      </w:r>
    </w:p>
    <w:p w14:paraId="3A89724E" w14:textId="77777777" w:rsidR="00D72FA5" w:rsidRDefault="00000000">
      <w:pPr>
        <w:numPr>
          <w:ilvl w:val="0"/>
          <w:numId w:val="3"/>
        </w:numPr>
      </w:pPr>
      <w:r>
        <w:t>Cumulative returns further highlight the long-term growth potential of Gold and the S&amp;P 500, despite their volatility.</w:t>
      </w:r>
    </w:p>
    <w:p w14:paraId="45F2E125" w14:textId="77777777" w:rsidR="00D72FA5" w:rsidRDefault="00000000">
      <w:pPr>
        <w:numPr>
          <w:ilvl w:val="0"/>
          <w:numId w:val="3"/>
        </w:numPr>
      </w:pPr>
      <w:r>
        <w:t>In summary, there’s a clear trade-off where higher returns are generally associated with higher risk. Conservative assets like T-Bills provide - lower returns with minimal risk, whereas growth-oriented assets like the S&amp;P 500 and Gold come with higher risk and volatility. Baa Bonds and Real Estate fall in the middle, offering a compromise between risk and return.</w:t>
      </w:r>
    </w:p>
    <w:p w14:paraId="11B414DF" w14:textId="77777777" w:rsidR="00D72FA5" w:rsidRDefault="00000000">
      <w:r>
        <w:br w:type="page"/>
      </w:r>
    </w:p>
    <w:p w14:paraId="44916CFA" w14:textId="77777777" w:rsidR="00D72FA5" w:rsidRDefault="00000000">
      <w:pPr>
        <w:pStyle w:val="Heading3"/>
      </w:pPr>
      <w:bookmarkStart w:id="11" w:name="capital-market-line"/>
      <w:bookmarkStart w:id="12" w:name="_Toc164806463"/>
      <w:bookmarkEnd w:id="9"/>
      <w:r>
        <w:lastRenderedPageBreak/>
        <w:t>1.5 Capital Market Line</w:t>
      </w:r>
      <w:bookmarkEnd w:id="12"/>
    </w:p>
    <w:p w14:paraId="1A0E94FB" w14:textId="77777777" w:rsidR="00D72FA5" w:rsidRDefault="00000000">
      <w:pPr>
        <w:numPr>
          <w:ilvl w:val="0"/>
          <w:numId w:val="4"/>
        </w:numPr>
      </w:pPr>
      <w:r>
        <w:t>The S&amp;P 500 has the highest mean annual return and the highest volatility, placing it at the upper end of the spectrum. This implies that there is more risk involved even while there is a chance for higher returns.</w:t>
      </w:r>
    </w:p>
    <w:p w14:paraId="3C7612B6" w14:textId="77777777" w:rsidR="00D72FA5" w:rsidRDefault="00000000">
      <w:pPr>
        <w:numPr>
          <w:ilvl w:val="0"/>
          <w:numId w:val="4"/>
        </w:numPr>
      </w:pPr>
      <w:r>
        <w:t>The lowest mean annual return and volatility are found in T-Bills, which are short-term government securities. This is consistent with their low-risk, low-return investment nature.</w:t>
      </w:r>
    </w:p>
    <w:p w14:paraId="18B8AC6E" w14:textId="77777777" w:rsidR="00D72FA5" w:rsidRDefault="00000000">
      <w:pPr>
        <w:numPr>
          <w:ilvl w:val="0"/>
          <w:numId w:val="4"/>
        </w:numPr>
      </w:pPr>
      <w:r>
        <w:t>T-Bonds and real estate seem to provide a midway ground, offering reasonable mean annual returns at risk-adjusted levels. Remarkably, for a given level of returns, T-Bonds are less volatile than real estate.</w:t>
      </w:r>
    </w:p>
    <w:p w14:paraId="7FBBC968" w14:textId="77777777" w:rsidR="00D72FA5" w:rsidRDefault="00000000">
      <w:pPr>
        <w:numPr>
          <w:ilvl w:val="0"/>
          <w:numId w:val="4"/>
        </w:numPr>
      </w:pPr>
      <w:r>
        <w:t>Although gold has underperformed stocks in terms of returns, it has an intriguing profile in that it has less volatility and lower returns than the S&amp;P 500, indicating that it could be a more reliable store of value in the long run.</w:t>
      </w:r>
    </w:p>
    <w:p w14:paraId="622A85A1" w14:textId="77777777" w:rsidR="00D72FA5" w:rsidRDefault="00000000">
      <w:pPr>
        <w:pStyle w:val="SourceCode"/>
      </w:pPr>
      <w:r>
        <w:rPr>
          <w:rStyle w:val="NormalTok"/>
        </w:rPr>
        <w:t xml:space="preserve">CML </w:t>
      </w:r>
      <w:r>
        <w:rPr>
          <w:rStyle w:val="OperatorTok"/>
        </w:rPr>
        <w:t>=</w:t>
      </w:r>
      <w:r>
        <w:rPr>
          <w:rStyle w:val="NormalTok"/>
        </w:rPr>
        <w:t xml:space="preserve"> (</w:t>
      </w:r>
      <w:r>
        <w:br/>
      </w:r>
      <w:r>
        <w:rPr>
          <w:rStyle w:val="NormalTok"/>
        </w:rPr>
        <w:t xml:space="preserve">    df.iloc[:,:</w:t>
      </w:r>
      <w:r>
        <w:rPr>
          <w:rStyle w:val="DecValTok"/>
        </w:rPr>
        <w:t>6</w:t>
      </w:r>
      <w:r>
        <w:rPr>
          <w:rStyle w:val="NormalTok"/>
        </w:rPr>
        <w:t>]</w:t>
      </w:r>
      <w:r>
        <w:br/>
      </w:r>
      <w:r>
        <w:rPr>
          <w:rStyle w:val="NormalTok"/>
        </w:rPr>
        <w:t xml:space="preserve">    .mul(</w:t>
      </w:r>
      <w:r>
        <w:rPr>
          <w:rStyle w:val="DecValTok"/>
        </w:rPr>
        <w:t>100</w:t>
      </w:r>
      <w:r>
        <w:rPr>
          <w:rStyle w:val="NormalTok"/>
        </w:rPr>
        <w:t>)</w:t>
      </w:r>
      <w:r>
        <w:br/>
      </w:r>
      <w:r>
        <w:rPr>
          <w:rStyle w:val="NormalTok"/>
        </w:rPr>
        <w:t xml:space="preserve">    .agg([</w:t>
      </w:r>
      <w:r>
        <w:rPr>
          <w:rStyle w:val="StringTok"/>
        </w:rPr>
        <w:t>'mean'</w:t>
      </w:r>
      <w:r>
        <w:rPr>
          <w:rStyle w:val="NormalTok"/>
        </w:rPr>
        <w:t xml:space="preserve">, </w:t>
      </w:r>
      <w:r>
        <w:rPr>
          <w:rStyle w:val="StringTok"/>
        </w:rPr>
        <w:t>'std'</w:t>
      </w:r>
      <w:r>
        <w:rPr>
          <w:rStyle w:val="NormalTok"/>
        </w:rPr>
        <w:t>])</w:t>
      </w:r>
      <w:r>
        <w:br/>
      </w:r>
      <w:r>
        <w:rPr>
          <w:rStyle w:val="NormalTok"/>
        </w:rPr>
        <w:t xml:space="preserve">    .transpose()</w:t>
      </w:r>
      <w:r>
        <w:br/>
      </w:r>
      <w:r>
        <w:rPr>
          <w:rStyle w:val="NormalTok"/>
        </w:rPr>
        <w:t>)</w:t>
      </w:r>
      <w:r>
        <w:br/>
      </w:r>
      <w:r>
        <w:br/>
      </w:r>
      <w:r>
        <w:rPr>
          <w:rStyle w:val="NormalTok"/>
        </w:rPr>
        <w:t>sns.regplot(</w:t>
      </w:r>
      <w:r>
        <w:br/>
      </w:r>
      <w:r>
        <w:rPr>
          <w:rStyle w:val="NormalTok"/>
        </w:rPr>
        <w:t xml:space="preserve">    data</w:t>
      </w:r>
      <w:r>
        <w:rPr>
          <w:rStyle w:val="OperatorTok"/>
        </w:rPr>
        <w:t>=</w:t>
      </w:r>
      <w:r>
        <w:rPr>
          <w:rStyle w:val="NormalTok"/>
        </w:rPr>
        <w:t>CML,</w:t>
      </w:r>
      <w:r>
        <w:br/>
      </w:r>
      <w:r>
        <w:rPr>
          <w:rStyle w:val="NormalTok"/>
        </w:rPr>
        <w:t xml:space="preserve">    y</w:t>
      </w:r>
      <w:r>
        <w:rPr>
          <w:rStyle w:val="OperatorTok"/>
        </w:rPr>
        <w:t>=</w:t>
      </w:r>
      <w:r>
        <w:rPr>
          <w:rStyle w:val="StringTok"/>
        </w:rPr>
        <w:t>'mean'</w:t>
      </w:r>
      <w:r>
        <w:rPr>
          <w:rStyle w:val="NormalTok"/>
        </w:rPr>
        <w:t>,</w:t>
      </w:r>
      <w:r>
        <w:br/>
      </w:r>
      <w:r>
        <w:rPr>
          <w:rStyle w:val="NormalTok"/>
        </w:rPr>
        <w:t xml:space="preserve">    x</w:t>
      </w:r>
      <w:r>
        <w:rPr>
          <w:rStyle w:val="OperatorTok"/>
        </w:rPr>
        <w:t>=</w:t>
      </w:r>
      <w:r>
        <w:rPr>
          <w:rStyle w:val="StringTok"/>
        </w:rPr>
        <w:t>'std'</w:t>
      </w:r>
      <w:r>
        <w:br/>
      </w:r>
      <w:r>
        <w:rPr>
          <w:rStyle w:val="NormalTok"/>
        </w:rPr>
        <w:t>)</w:t>
      </w:r>
      <w:r>
        <w:br/>
      </w:r>
      <w:r>
        <w:br/>
      </w:r>
      <w:r>
        <w:rPr>
          <w:rStyle w:val="ControlFlowTok"/>
        </w:rPr>
        <w:t>for</w:t>
      </w:r>
      <w:r>
        <w:rPr>
          <w:rStyle w:val="NormalTok"/>
        </w:rPr>
        <w:t xml:space="preserve"> t, (x, y) </w:t>
      </w:r>
      <w:r>
        <w:rPr>
          <w:rStyle w:val="KeywordTok"/>
        </w:rPr>
        <w:t>in</w:t>
      </w:r>
      <w:r>
        <w:rPr>
          <w:rStyle w:val="NormalTok"/>
        </w:rPr>
        <w:t xml:space="preserve"> CML[[</w:t>
      </w:r>
      <w:r>
        <w:rPr>
          <w:rStyle w:val="StringTok"/>
        </w:rPr>
        <w:t>'std'</w:t>
      </w:r>
      <w:r>
        <w:rPr>
          <w:rStyle w:val="NormalTok"/>
        </w:rPr>
        <w:t xml:space="preserve">, </w:t>
      </w:r>
      <w:r>
        <w:rPr>
          <w:rStyle w:val="StringTok"/>
        </w:rPr>
        <w:t>'mean'</w:t>
      </w:r>
      <w:r>
        <w:rPr>
          <w:rStyle w:val="NormalTok"/>
        </w:rPr>
        <w:t>]].iterrows():</w:t>
      </w:r>
      <w:r>
        <w:br/>
      </w:r>
      <w:r>
        <w:rPr>
          <w:rStyle w:val="NormalTok"/>
        </w:rPr>
        <w:t xml:space="preserve">    plt.annotate(text</w:t>
      </w:r>
      <w:r>
        <w:rPr>
          <w:rStyle w:val="OperatorTok"/>
        </w:rPr>
        <w:t>=</w:t>
      </w:r>
      <w:r>
        <w:rPr>
          <w:rStyle w:val="NormalTok"/>
        </w:rPr>
        <w:t>t, xy</w:t>
      </w:r>
      <w:r>
        <w:rPr>
          <w:rStyle w:val="OperatorTok"/>
        </w:rPr>
        <w:t>=</w:t>
      </w:r>
      <w:r>
        <w:rPr>
          <w:rStyle w:val="NormalTok"/>
        </w:rPr>
        <w:t>(x, y))</w:t>
      </w:r>
      <w:r>
        <w:br/>
      </w:r>
      <w:r>
        <w:br/>
      </w:r>
      <w:r>
        <w:rPr>
          <w:rStyle w:val="NormalTok"/>
        </w:rPr>
        <w:t>plt.xlabel(</w:t>
      </w:r>
      <w:r>
        <w:rPr>
          <w:rStyle w:val="StringTok"/>
        </w:rPr>
        <w:t>'Volatilty of Annual Returns (%)'</w:t>
      </w:r>
      <w:r>
        <w:rPr>
          <w:rStyle w:val="NormalTok"/>
        </w:rPr>
        <w:t>)</w:t>
      </w:r>
      <w:r>
        <w:br/>
      </w:r>
      <w:r>
        <w:rPr>
          <w:rStyle w:val="NormalTok"/>
        </w:rPr>
        <w:t>plt.ylabel(</w:t>
      </w:r>
      <w:r>
        <w:rPr>
          <w:rStyle w:val="StringTok"/>
        </w:rPr>
        <w:t>'Mean of Annual Returns (%'</w:t>
      </w:r>
      <w:r>
        <w:rPr>
          <w:rStyle w:val="NormalTok"/>
        </w:rPr>
        <w:t>)</w:t>
      </w:r>
      <w:r>
        <w:br/>
      </w:r>
      <w:r>
        <w:rPr>
          <w:rStyle w:val="NormalTok"/>
        </w:rPr>
        <w:t>plt.title(</w:t>
      </w:r>
      <w:r>
        <w:rPr>
          <w:rStyle w:val="StringTok"/>
        </w:rPr>
        <w:t>'Capital Market Line (CML)</w:t>
      </w:r>
      <w:r>
        <w:rPr>
          <w:rStyle w:val="CharTok"/>
        </w:rPr>
        <w:t>\n</w:t>
      </w:r>
      <w:r>
        <w:rPr>
          <w:rStyle w:val="StringTok"/>
        </w:rPr>
        <w:t xml:space="preserve"> Annual Returns from 1928 through 2023'</w:t>
      </w:r>
      <w:r>
        <w:rPr>
          <w:rStyle w:val="NormalTok"/>
        </w:rPr>
        <w:t>)</w:t>
      </w:r>
      <w:r>
        <w:br/>
      </w:r>
      <w:r>
        <w:rPr>
          <w:rStyle w:val="NormalTok"/>
        </w:rPr>
        <w:t>plt.show()</w:t>
      </w:r>
    </w:p>
    <w:p w14:paraId="14554C14" w14:textId="77777777" w:rsidR="00D72FA5" w:rsidRDefault="00000000">
      <w:pPr>
        <w:pStyle w:val="FirstParagraph"/>
      </w:pPr>
      <w:r>
        <w:rPr>
          <w:noProof/>
        </w:rPr>
        <w:lastRenderedPageBreak/>
        <w:drawing>
          <wp:inline distT="0" distB="0" distL="0" distR="0" wp14:anchorId="613AF544" wp14:editId="2DE02924">
            <wp:extent cx="5256651" cy="4346846"/>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30" name="Picture" descr="Project3_Team27_files/figure-docx/cell-12-output-1.png"/>
                    <pic:cNvPicPr>
                      <a:picLocks noChangeAspect="1" noChangeArrowheads="1"/>
                    </pic:cNvPicPr>
                  </pic:nvPicPr>
                  <pic:blipFill>
                    <a:blip r:embed="rId8"/>
                    <a:stretch>
                      <a:fillRect/>
                    </a:stretch>
                  </pic:blipFill>
                  <pic:spPr bwMode="auto">
                    <a:xfrm>
                      <a:off x="0" y="0"/>
                      <a:ext cx="5256651" cy="4346846"/>
                    </a:xfrm>
                    <a:prstGeom prst="rect">
                      <a:avLst/>
                    </a:prstGeom>
                    <a:noFill/>
                    <a:ln w="9525">
                      <a:noFill/>
                      <a:headEnd/>
                      <a:tailEnd/>
                    </a:ln>
                  </pic:spPr>
                </pic:pic>
              </a:graphicData>
            </a:graphic>
          </wp:inline>
        </w:drawing>
      </w:r>
    </w:p>
    <w:p w14:paraId="275465E5" w14:textId="77777777" w:rsidR="00D72FA5" w:rsidRDefault="00000000">
      <w:pPr>
        <w:pStyle w:val="Heading3"/>
      </w:pPr>
      <w:bookmarkStart w:id="13" w:name="correlation-matrix"/>
      <w:bookmarkStart w:id="14" w:name="_Toc164806464"/>
      <w:bookmarkEnd w:id="11"/>
      <w:r>
        <w:t>1.6 Correlation Matrix</w:t>
      </w:r>
      <w:bookmarkEnd w:id="14"/>
    </w:p>
    <w:p w14:paraId="6BD5D8BB" w14:textId="77777777" w:rsidR="00D72FA5" w:rsidRDefault="00000000">
      <w:pPr>
        <w:numPr>
          <w:ilvl w:val="0"/>
          <w:numId w:val="5"/>
        </w:numPr>
      </w:pPr>
      <w:r>
        <w:t>The fixed-income instruments, Baa Bonds and T-Bonds, exhibit the largest positive correlation (0.65), indicating a tendency towards similar movement patterns and potential similarities in risk factors or economic drivers.</w:t>
      </w:r>
    </w:p>
    <w:p w14:paraId="05E87646" w14:textId="77777777" w:rsidR="00D72FA5" w:rsidRDefault="00000000">
      <w:pPr>
        <w:numPr>
          <w:ilvl w:val="0"/>
          <w:numId w:val="5"/>
        </w:numPr>
      </w:pPr>
      <w:r>
        <w:t>With regard to all other assets, gold exhibits a low to slightly negative correlation; the S&amp;P 500 exhibits the highest negative correlation, at -0.075. This suggests that gold frequently acts differently from other asset classes, which could make it useful in a multi-asset portfolio as a hedge or diversifier.</w:t>
      </w:r>
    </w:p>
    <w:p w14:paraId="420E03F7" w14:textId="77777777" w:rsidR="00D72FA5" w:rsidRDefault="00000000">
      <w:pPr>
        <w:numPr>
          <w:ilvl w:val="0"/>
          <w:numId w:val="5"/>
        </w:numPr>
      </w:pPr>
      <w:r>
        <w:t>The correlation between the S&amp;P 500 and T-Bills is negative (-0.031), suggesting that the performance of stock and short-term government securities move independently of each other and may react to market conditions in different ways.</w:t>
      </w:r>
    </w:p>
    <w:p w14:paraId="2EBAFED6" w14:textId="77777777" w:rsidR="00D72FA5" w:rsidRDefault="00000000">
      <w:pPr>
        <w:pStyle w:val="SourceCode"/>
      </w:pPr>
      <w:r>
        <w:rPr>
          <w:rStyle w:val="NormalTok"/>
        </w:rPr>
        <w:t xml:space="preserve">corr </w:t>
      </w:r>
      <w:r>
        <w:rPr>
          <w:rStyle w:val="OperatorTok"/>
        </w:rPr>
        <w:t>=</w:t>
      </w:r>
      <w:r>
        <w:rPr>
          <w:rStyle w:val="NormalTok"/>
        </w:rPr>
        <w:t xml:space="preserve"> df.corr()</w:t>
      </w:r>
      <w:r>
        <w:br/>
      </w:r>
      <w:r>
        <w:rPr>
          <w:rStyle w:val="NormalTok"/>
        </w:rPr>
        <w:t xml:space="preserve">mask </w:t>
      </w:r>
      <w:r>
        <w:rPr>
          <w:rStyle w:val="OperatorTok"/>
        </w:rPr>
        <w:t>=</w:t>
      </w:r>
      <w:r>
        <w:rPr>
          <w:rStyle w:val="NormalTok"/>
        </w:rPr>
        <w:t xml:space="preserve"> np.triu(np.ones_like(corr, dtype</w:t>
      </w:r>
      <w:r>
        <w:rPr>
          <w:rStyle w:val="OperatorTok"/>
        </w:rPr>
        <w:t>=</w:t>
      </w:r>
      <w:r>
        <w:rPr>
          <w:rStyle w:val="BuiltInTok"/>
        </w:rPr>
        <w:t>bool</w:t>
      </w:r>
      <w:r>
        <w:rPr>
          <w:rStyle w:val="NormalTok"/>
        </w:rPr>
        <w:t>))</w:t>
      </w:r>
      <w:r>
        <w:br/>
      </w:r>
      <w:r>
        <w:rPr>
          <w:rStyle w:val="NormalTok"/>
        </w:rPr>
        <w:t>plt.figure(figsize</w:t>
      </w:r>
      <w:r>
        <w:rPr>
          <w:rStyle w:val="OperatorTok"/>
        </w:rPr>
        <w:t>=</w:t>
      </w:r>
      <w:r>
        <w:rPr>
          <w:rStyle w:val="NormalTok"/>
        </w:rPr>
        <w:t>(</w:t>
      </w:r>
      <w:r>
        <w:rPr>
          <w:rStyle w:val="DecValTok"/>
        </w:rPr>
        <w:t>8</w:t>
      </w:r>
      <w:r>
        <w:rPr>
          <w:rStyle w:val="NormalTok"/>
        </w:rPr>
        <w:t>,</w:t>
      </w:r>
      <w:r>
        <w:rPr>
          <w:rStyle w:val="DecValTok"/>
        </w:rPr>
        <w:t>8</w:t>
      </w:r>
      <w:r>
        <w:rPr>
          <w:rStyle w:val="NormalTok"/>
        </w:rPr>
        <w:t>))</w:t>
      </w:r>
      <w:r>
        <w:br/>
      </w:r>
      <w:r>
        <w:rPr>
          <w:rStyle w:val="NormalTok"/>
        </w:rPr>
        <w:t>sns.heatmap(corr, mask</w:t>
      </w:r>
      <w:r>
        <w:rPr>
          <w:rStyle w:val="OperatorTok"/>
        </w:rPr>
        <w:t>=</w:t>
      </w:r>
      <w:r>
        <w:rPr>
          <w:rStyle w:val="NormalTok"/>
        </w:rPr>
        <w:t>mask,  square</w:t>
      </w:r>
      <w:r>
        <w:rPr>
          <w:rStyle w:val="OperatorTok"/>
        </w:rPr>
        <w:t>=</w:t>
      </w:r>
      <w:r>
        <w:rPr>
          <w:rStyle w:val="VariableTok"/>
        </w:rPr>
        <w:t>True</w:t>
      </w:r>
      <w:r>
        <w:rPr>
          <w:rStyle w:val="NormalTok"/>
        </w:rPr>
        <w:t>, linewidths</w:t>
      </w:r>
      <w:r>
        <w:rPr>
          <w:rStyle w:val="OperatorTok"/>
        </w:rPr>
        <w:t>=</w:t>
      </w:r>
      <w:r>
        <w:rPr>
          <w:rStyle w:val="FloatTok"/>
        </w:rPr>
        <w:t>.5</w:t>
      </w:r>
      <w:r>
        <w:rPr>
          <w:rStyle w:val="NormalTok"/>
        </w:rPr>
        <w:t>, annot</w:t>
      </w:r>
      <w:r>
        <w:rPr>
          <w:rStyle w:val="OperatorTok"/>
        </w:rPr>
        <w:t>=</w:t>
      </w:r>
      <w:r>
        <w:rPr>
          <w:rStyle w:val="VariableTok"/>
        </w:rPr>
        <w:t>True</w:t>
      </w:r>
      <w:r>
        <w:rPr>
          <w:rStyle w:val="NormalTok"/>
        </w:rPr>
        <w:t>)</w:t>
      </w:r>
      <w:r>
        <w:br/>
      </w:r>
      <w:r>
        <w:rPr>
          <w:rStyle w:val="NormalTok"/>
        </w:rPr>
        <w:t>plt.show()</w:t>
      </w:r>
    </w:p>
    <w:p w14:paraId="56CF24FE" w14:textId="77777777" w:rsidR="00D72FA5" w:rsidRDefault="00000000">
      <w:pPr>
        <w:pStyle w:val="FirstParagraph"/>
      </w:pPr>
      <w:r>
        <w:rPr>
          <w:noProof/>
        </w:rPr>
        <w:lastRenderedPageBreak/>
        <w:drawing>
          <wp:inline distT="0" distB="0" distL="0" distR="0" wp14:anchorId="0B971216" wp14:editId="3D9D9ED3">
            <wp:extent cx="5334000" cy="5077815"/>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34" name="Picture" descr="Project3_Team27_files/figure-docx/cell-13-output-1.png"/>
                    <pic:cNvPicPr>
                      <a:picLocks noChangeAspect="1" noChangeArrowheads="1"/>
                    </pic:cNvPicPr>
                  </pic:nvPicPr>
                  <pic:blipFill>
                    <a:blip r:embed="rId9"/>
                    <a:stretch>
                      <a:fillRect/>
                    </a:stretch>
                  </pic:blipFill>
                  <pic:spPr bwMode="auto">
                    <a:xfrm>
                      <a:off x="0" y="0"/>
                      <a:ext cx="5334000" cy="5077815"/>
                    </a:xfrm>
                    <a:prstGeom prst="rect">
                      <a:avLst/>
                    </a:prstGeom>
                    <a:noFill/>
                    <a:ln w="9525">
                      <a:noFill/>
                      <a:headEnd/>
                      <a:tailEnd/>
                    </a:ln>
                  </pic:spPr>
                </pic:pic>
              </a:graphicData>
            </a:graphic>
          </wp:inline>
        </w:drawing>
      </w:r>
    </w:p>
    <w:p w14:paraId="63CB0887" w14:textId="77777777" w:rsidR="00D72FA5" w:rsidRDefault="00000000">
      <w:pPr>
        <w:pStyle w:val="SourceCode"/>
      </w:pPr>
      <w:r>
        <w:rPr>
          <w:rStyle w:val="NormalTok"/>
        </w:rPr>
        <w:t xml:space="preserve">portfolios_stats_now </w:t>
      </w:r>
      <w:r>
        <w:rPr>
          <w:rStyle w:val="OperatorTok"/>
        </w:rPr>
        <w:t>=</w:t>
      </w:r>
      <w:r>
        <w:rPr>
          <w:rStyle w:val="NormalTok"/>
        </w:rPr>
        <w:t xml:space="preserve"> pd.DataFrame()</w:t>
      </w:r>
      <w:r>
        <w:br/>
      </w:r>
      <w:r>
        <w:rPr>
          <w:rStyle w:val="NormalTok"/>
        </w:rPr>
        <w:t xml:space="preserve">portfolios_stats_then </w:t>
      </w:r>
      <w:r>
        <w:rPr>
          <w:rStyle w:val="OperatorTok"/>
        </w:rPr>
        <w:t>=</w:t>
      </w:r>
      <w:r>
        <w:rPr>
          <w:rStyle w:val="NormalTok"/>
        </w:rPr>
        <w:t xml:space="preserve"> pd.DataFrame()</w:t>
      </w:r>
      <w:r>
        <w:br/>
      </w:r>
      <w:r>
        <w:rPr>
          <w:rStyle w:val="NormalTok"/>
        </w:rPr>
        <w:t xml:space="preserve">portfolios_stats_alltime </w:t>
      </w:r>
      <w:r>
        <w:rPr>
          <w:rStyle w:val="OperatorTok"/>
        </w:rPr>
        <w:t>=</w:t>
      </w:r>
      <w:r>
        <w:rPr>
          <w:rStyle w:val="NormalTok"/>
        </w:rPr>
        <w:t xml:space="preserve"> pd.DataFrame()</w:t>
      </w:r>
    </w:p>
    <w:p w14:paraId="7F12FE3A" w14:textId="77777777" w:rsidR="00D72FA5" w:rsidRDefault="00000000">
      <w:r>
        <w:br w:type="page"/>
      </w:r>
    </w:p>
    <w:p w14:paraId="16AFF973" w14:textId="77777777" w:rsidR="00D72FA5" w:rsidRDefault="00000000">
      <w:pPr>
        <w:pStyle w:val="Heading2"/>
      </w:pPr>
      <w:bookmarkStart w:id="15" w:name="portfolios"/>
      <w:bookmarkStart w:id="16" w:name="_Toc164806465"/>
      <w:bookmarkEnd w:id="0"/>
      <w:bookmarkEnd w:id="13"/>
      <w:r>
        <w:lastRenderedPageBreak/>
        <w:t>2 Portfolios :</w:t>
      </w:r>
      <w:bookmarkEnd w:id="16"/>
    </w:p>
    <w:p w14:paraId="78016659" w14:textId="77777777" w:rsidR="00D72FA5" w:rsidRDefault="00000000">
      <w:pPr>
        <w:pStyle w:val="Heading4"/>
      </w:pPr>
      <w:bookmarkStart w:id="17" w:name="portfolios-preview"/>
      <w:r>
        <w:t>2.0.1 Portfolios Preview</w:t>
      </w:r>
    </w:p>
    <w:p w14:paraId="68C05FA9" w14:textId="77777777" w:rsidR="00D72FA5" w:rsidRDefault="00000000">
      <w:pPr>
        <w:pStyle w:val="Compact"/>
        <w:numPr>
          <w:ilvl w:val="0"/>
          <w:numId w:val="6"/>
        </w:numPr>
      </w:pPr>
      <w:r>
        <w:rPr>
          <w:b/>
          <w:bCs/>
        </w:rPr>
        <w:t>All Equities:</w:t>
      </w:r>
    </w:p>
    <w:p w14:paraId="3722D5D9" w14:textId="77777777" w:rsidR="00D72FA5" w:rsidRDefault="00000000">
      <w:pPr>
        <w:pStyle w:val="Compact"/>
        <w:numPr>
          <w:ilvl w:val="1"/>
          <w:numId w:val="7"/>
        </w:numPr>
      </w:pPr>
      <w:r>
        <w:t>Composition: 100% S&amp;P 500</w:t>
      </w:r>
    </w:p>
    <w:p w14:paraId="4E72BE8C" w14:textId="77777777" w:rsidR="00D72FA5" w:rsidRDefault="00000000">
      <w:pPr>
        <w:pStyle w:val="Compact"/>
        <w:numPr>
          <w:ilvl w:val="1"/>
          <w:numId w:val="7"/>
        </w:numPr>
      </w:pPr>
      <w:r>
        <w:t>Duration: 1928 to 2023</w:t>
      </w:r>
    </w:p>
    <w:p w14:paraId="2304DD19" w14:textId="77777777" w:rsidR="00D72FA5" w:rsidRDefault="00000000">
      <w:pPr>
        <w:pStyle w:val="Compact"/>
        <w:numPr>
          <w:ilvl w:val="0"/>
          <w:numId w:val="6"/>
        </w:numPr>
      </w:pPr>
      <w:r>
        <w:rPr>
          <w:b/>
          <w:bCs/>
        </w:rPr>
        <w:t>60/40 Portfolio:</w:t>
      </w:r>
    </w:p>
    <w:p w14:paraId="0CA2D290" w14:textId="77777777" w:rsidR="00D72FA5" w:rsidRDefault="00000000">
      <w:pPr>
        <w:pStyle w:val="Compact"/>
        <w:numPr>
          <w:ilvl w:val="1"/>
          <w:numId w:val="8"/>
        </w:numPr>
      </w:pPr>
      <w:r>
        <w:t>60% S&amp;P 500 (equities)</w:t>
      </w:r>
    </w:p>
    <w:p w14:paraId="5D74A6EB" w14:textId="77777777" w:rsidR="00D72FA5" w:rsidRDefault="00000000">
      <w:pPr>
        <w:pStyle w:val="Compact"/>
        <w:numPr>
          <w:ilvl w:val="1"/>
          <w:numId w:val="8"/>
        </w:numPr>
      </w:pPr>
      <w:r>
        <w:t>40% Intermediate Treasury Bonds</w:t>
      </w:r>
    </w:p>
    <w:p w14:paraId="5F345F95" w14:textId="77777777" w:rsidR="00D72FA5" w:rsidRDefault="00000000">
      <w:pPr>
        <w:pStyle w:val="Compact"/>
        <w:numPr>
          <w:ilvl w:val="0"/>
          <w:numId w:val="6"/>
        </w:numPr>
      </w:pPr>
      <w:r>
        <w:rPr>
          <w:b/>
          <w:bCs/>
        </w:rPr>
        <w:t>Harry Browne’s Permanent Portfolio:</w:t>
      </w:r>
    </w:p>
    <w:p w14:paraId="7743CBA4" w14:textId="77777777" w:rsidR="00D72FA5" w:rsidRDefault="00000000">
      <w:pPr>
        <w:pStyle w:val="Compact"/>
        <w:numPr>
          <w:ilvl w:val="1"/>
          <w:numId w:val="9"/>
        </w:numPr>
      </w:pPr>
      <w:r>
        <w:t>25% S&amp;P 500</w:t>
      </w:r>
    </w:p>
    <w:p w14:paraId="7EE83DB9" w14:textId="77777777" w:rsidR="00D72FA5" w:rsidRDefault="00000000">
      <w:pPr>
        <w:pStyle w:val="Compact"/>
        <w:numPr>
          <w:ilvl w:val="1"/>
          <w:numId w:val="9"/>
        </w:numPr>
      </w:pPr>
      <w:r>
        <w:t>25% Long-term Treasury Bonds</w:t>
      </w:r>
    </w:p>
    <w:p w14:paraId="2E94D8AC" w14:textId="77777777" w:rsidR="00D72FA5" w:rsidRDefault="00000000">
      <w:pPr>
        <w:pStyle w:val="Compact"/>
        <w:numPr>
          <w:ilvl w:val="1"/>
          <w:numId w:val="9"/>
        </w:numPr>
      </w:pPr>
      <w:r>
        <w:t>25% Treasury Bills (cash)</w:t>
      </w:r>
    </w:p>
    <w:p w14:paraId="1F48F8B5" w14:textId="77777777" w:rsidR="00D72FA5" w:rsidRDefault="00000000">
      <w:pPr>
        <w:pStyle w:val="Compact"/>
        <w:numPr>
          <w:ilvl w:val="1"/>
          <w:numId w:val="9"/>
        </w:numPr>
      </w:pPr>
      <w:r>
        <w:t>25% Gold</w:t>
      </w:r>
    </w:p>
    <w:p w14:paraId="4D79F066" w14:textId="77777777" w:rsidR="00D72FA5" w:rsidRDefault="00000000">
      <w:pPr>
        <w:pStyle w:val="Compact"/>
        <w:numPr>
          <w:ilvl w:val="0"/>
          <w:numId w:val="6"/>
        </w:numPr>
      </w:pPr>
      <w:r>
        <w:rPr>
          <w:b/>
          <w:bCs/>
        </w:rPr>
        <w:t>Ray Dalio’s All Seasons Portfolio:</w:t>
      </w:r>
    </w:p>
    <w:p w14:paraId="5A085F2E" w14:textId="77777777" w:rsidR="00D72FA5" w:rsidRDefault="00000000">
      <w:pPr>
        <w:pStyle w:val="Compact"/>
        <w:numPr>
          <w:ilvl w:val="1"/>
          <w:numId w:val="10"/>
        </w:numPr>
      </w:pPr>
      <w:r>
        <w:t>30% S&amp;P 500</w:t>
      </w:r>
    </w:p>
    <w:p w14:paraId="0E3857A8" w14:textId="77777777" w:rsidR="00D72FA5" w:rsidRDefault="00000000">
      <w:pPr>
        <w:pStyle w:val="Compact"/>
        <w:numPr>
          <w:ilvl w:val="1"/>
          <w:numId w:val="10"/>
        </w:numPr>
      </w:pPr>
      <w:r>
        <w:t>40% Long-term Treasury Bonds</w:t>
      </w:r>
    </w:p>
    <w:p w14:paraId="228789BF" w14:textId="77777777" w:rsidR="00D72FA5" w:rsidRDefault="00000000">
      <w:pPr>
        <w:pStyle w:val="Compact"/>
        <w:numPr>
          <w:ilvl w:val="1"/>
          <w:numId w:val="10"/>
        </w:numPr>
      </w:pPr>
      <w:r>
        <w:t>15% Intermediate Treasury Bonds</w:t>
      </w:r>
    </w:p>
    <w:p w14:paraId="44BC2354" w14:textId="77777777" w:rsidR="00D72FA5" w:rsidRDefault="00000000">
      <w:pPr>
        <w:pStyle w:val="Compact"/>
        <w:numPr>
          <w:ilvl w:val="1"/>
          <w:numId w:val="10"/>
        </w:numPr>
      </w:pPr>
      <w:r>
        <w:t>7.5% Commodities</w:t>
      </w:r>
    </w:p>
    <w:p w14:paraId="00A4172D" w14:textId="77777777" w:rsidR="00D72FA5" w:rsidRDefault="00000000">
      <w:pPr>
        <w:pStyle w:val="Compact"/>
        <w:numPr>
          <w:ilvl w:val="1"/>
          <w:numId w:val="10"/>
        </w:numPr>
      </w:pPr>
      <w:r>
        <w:t>7.5% Gold</w:t>
      </w:r>
    </w:p>
    <w:p w14:paraId="3219BBAA" w14:textId="77777777" w:rsidR="00D72FA5" w:rsidRDefault="00000000">
      <w:pPr>
        <w:pStyle w:val="Heading3"/>
      </w:pPr>
      <w:bookmarkStart w:id="18" w:name="all-equity-portfolio"/>
      <w:bookmarkStart w:id="19" w:name="_Toc164806466"/>
      <w:bookmarkEnd w:id="17"/>
      <w:r>
        <w:t>2.1 All Equity Portfolio</w:t>
      </w:r>
      <w:bookmarkEnd w:id="19"/>
    </w:p>
    <w:p w14:paraId="204149F1" w14:textId="77777777" w:rsidR="00D72FA5" w:rsidRDefault="00000000">
      <w:pPr>
        <w:pStyle w:val="FirstParagraph"/>
      </w:pPr>
      <w:r>
        <w:t>Pros:</w:t>
      </w:r>
    </w:p>
    <w:p w14:paraId="03BE7816" w14:textId="77777777" w:rsidR="00D72FA5" w:rsidRDefault="00000000">
      <w:pPr>
        <w:pStyle w:val="Compact"/>
        <w:numPr>
          <w:ilvl w:val="0"/>
          <w:numId w:val="11"/>
        </w:numPr>
      </w:pPr>
      <w:r>
        <w:t>High growth potential: Fully invested in equities, maximizing exposure to potential market gains.</w:t>
      </w:r>
    </w:p>
    <w:p w14:paraId="3D119170" w14:textId="77777777" w:rsidR="00D72FA5" w:rsidRDefault="00000000">
      <w:pPr>
        <w:pStyle w:val="Compact"/>
        <w:numPr>
          <w:ilvl w:val="0"/>
          <w:numId w:val="11"/>
        </w:numPr>
      </w:pPr>
      <w:r>
        <w:t>Simplicity: Easier to manage due to only one asset class.</w:t>
      </w:r>
    </w:p>
    <w:p w14:paraId="660542AD" w14:textId="77777777" w:rsidR="00D72FA5" w:rsidRDefault="00000000">
      <w:pPr>
        <w:pStyle w:val="FirstParagraph"/>
      </w:pPr>
      <w:r>
        <w:t>Cons:</w:t>
      </w:r>
    </w:p>
    <w:p w14:paraId="72DBC5EE" w14:textId="77777777" w:rsidR="00D72FA5" w:rsidRDefault="00000000">
      <w:pPr>
        <w:pStyle w:val="Compact"/>
        <w:numPr>
          <w:ilvl w:val="0"/>
          <w:numId w:val="12"/>
        </w:numPr>
      </w:pPr>
      <w:r>
        <w:t>High volatility: Entirely exposed to market swings, which can lead to significant fluctuations in value.</w:t>
      </w:r>
    </w:p>
    <w:p w14:paraId="7445288E" w14:textId="77777777" w:rsidR="00D72FA5" w:rsidRDefault="00000000">
      <w:pPr>
        <w:pStyle w:val="Compact"/>
        <w:numPr>
          <w:ilvl w:val="0"/>
          <w:numId w:val="12"/>
        </w:numPr>
      </w:pPr>
      <w:r>
        <w:t>No risk cushion: Lacks the stability that bonds or other asset classes provide during downturns.</w:t>
      </w:r>
    </w:p>
    <w:p w14:paraId="1C31BB69" w14:textId="77777777" w:rsidR="00D72FA5" w:rsidRDefault="00000000">
      <w:pPr>
        <w:pStyle w:val="FirstParagraph"/>
      </w:pPr>
      <w:r>
        <w:t>Improvements:</w:t>
      </w:r>
    </w:p>
    <w:p w14:paraId="3AEF6D4F" w14:textId="77777777" w:rsidR="00D72FA5" w:rsidRDefault="00000000">
      <w:pPr>
        <w:numPr>
          <w:ilvl w:val="0"/>
          <w:numId w:val="13"/>
        </w:numPr>
      </w:pPr>
      <w:r>
        <w:t>Introduction of diversifiers: Incorporating assets like bonds or commodities could reduce volatility and improve the risk-return profile.</w:t>
      </w:r>
    </w:p>
    <w:p w14:paraId="0E413217" w14:textId="77777777" w:rsidR="00D72FA5" w:rsidRDefault="00000000">
      <w:pPr>
        <w:numPr>
          <w:ilvl w:val="0"/>
          <w:numId w:val="13"/>
        </w:numPr>
      </w:pPr>
      <w:r>
        <w:t>Tactical asset allocation: Adjusting equity exposure based on market conditions could help manage risks more effectively.</w:t>
      </w:r>
    </w:p>
    <w:p w14:paraId="762B4D48" w14:textId="77777777" w:rsidR="00D72FA5" w:rsidRDefault="00000000">
      <w:pPr>
        <w:pStyle w:val="FirstParagraph"/>
      </w:pPr>
      <w:r>
        <w:t>Mean-Variance Efficiency and Risk-Return Trade-Off:</w:t>
      </w:r>
    </w:p>
    <w:p w14:paraId="7640B472" w14:textId="77777777" w:rsidR="00D72FA5" w:rsidRDefault="00000000">
      <w:pPr>
        <w:numPr>
          <w:ilvl w:val="0"/>
          <w:numId w:val="14"/>
        </w:numPr>
      </w:pPr>
      <w:r>
        <w:lastRenderedPageBreak/>
        <w:t>Initially: The high standard deviation relative to the mean return indicates a potentially less efficient mean-variance position, reflecting the high risk associated with an all-equity approach.</w:t>
      </w:r>
    </w:p>
    <w:p w14:paraId="2B576BD5" w14:textId="77777777" w:rsidR="00D72FA5" w:rsidRDefault="00000000">
      <w:pPr>
        <w:numPr>
          <w:ilvl w:val="0"/>
          <w:numId w:val="14"/>
        </w:numPr>
      </w:pPr>
      <w:r>
        <w:t>Current Insights: The high beta confirms significant market sensitivity, which can impact the portfolio negatively during market downturns.</w:t>
      </w:r>
    </w:p>
    <w:p w14:paraId="53D08BF1" w14:textId="77777777" w:rsidR="00D72FA5" w:rsidRDefault="00000000">
      <w:pPr>
        <w:pStyle w:val="SourceCode"/>
      </w:pPr>
      <w:r>
        <w:rPr>
          <w:rStyle w:val="NormalTok"/>
        </w:rPr>
        <w:t>df[</w:t>
      </w:r>
      <w:r>
        <w:rPr>
          <w:rStyle w:val="StringTok"/>
        </w:rPr>
        <w:t>'All Equity'</w:t>
      </w:r>
      <w:r>
        <w:rPr>
          <w:rStyle w:val="NormalTok"/>
        </w:rPr>
        <w:t xml:space="preserve">] </w:t>
      </w:r>
      <w:r>
        <w:rPr>
          <w:rStyle w:val="OperatorTok"/>
        </w:rPr>
        <w:t>=</w:t>
      </w:r>
      <w:r>
        <w:rPr>
          <w:rStyle w:val="NormalTok"/>
        </w:rPr>
        <w:t xml:space="preserve"> df[</w:t>
      </w:r>
      <w:r>
        <w:rPr>
          <w:rStyle w:val="StringTok"/>
        </w:rPr>
        <w:t>'S&amp;P 500'</w:t>
      </w:r>
      <w:r>
        <w:rPr>
          <w:rStyle w:val="NormalTok"/>
        </w:rPr>
        <w:t>]</w:t>
      </w:r>
      <w:r>
        <w:br/>
      </w:r>
      <w:r>
        <w:rPr>
          <w:rStyle w:val="NormalTok"/>
        </w:rPr>
        <w:t>portfolios_stats_alltime[</w:t>
      </w:r>
      <w:r>
        <w:rPr>
          <w:rStyle w:val="StringTok"/>
        </w:rPr>
        <w:t>'All Equity'</w:t>
      </w:r>
      <w:r>
        <w:rPr>
          <w:rStyle w:val="NormalTok"/>
        </w:rPr>
        <w:t xml:space="preserve">] </w:t>
      </w:r>
      <w:r>
        <w:rPr>
          <w:rStyle w:val="OperatorTok"/>
        </w:rPr>
        <w:t>=</w:t>
      </w:r>
      <w:r>
        <w:rPr>
          <w:rStyle w:val="NormalTok"/>
        </w:rPr>
        <w:t xml:space="preserve">  df[</w:t>
      </w:r>
      <w:r>
        <w:rPr>
          <w:rStyle w:val="StringTok"/>
        </w:rPr>
        <w:t>'All Equity'</w:t>
      </w:r>
      <w:r>
        <w:rPr>
          <w:rStyle w:val="NormalTok"/>
        </w:rPr>
        <w:t>].agg([</w:t>
      </w:r>
      <w:r>
        <w:rPr>
          <w:rStyle w:val="StringTok"/>
        </w:rPr>
        <w:t>'mean'</w:t>
      </w:r>
      <w:r>
        <w:rPr>
          <w:rStyle w:val="NormalTok"/>
        </w:rPr>
        <w:t>,</w:t>
      </w:r>
      <w:r>
        <w:rPr>
          <w:rStyle w:val="StringTok"/>
        </w:rPr>
        <w:t>'std'</w:t>
      </w:r>
      <w:r>
        <w:rPr>
          <w:rStyle w:val="NormalTok"/>
        </w:rPr>
        <w:t>, sharpe, beta, treynor, alpha])</w:t>
      </w:r>
    </w:p>
    <w:p w14:paraId="029573EC" w14:textId="77777777" w:rsidR="00D72FA5" w:rsidRDefault="00000000">
      <w:pPr>
        <w:pStyle w:val="Heading3"/>
      </w:pPr>
      <w:bookmarkStart w:id="20" w:name="traditional-60-40-portfolio"/>
      <w:bookmarkStart w:id="21" w:name="_Toc164806467"/>
      <w:bookmarkEnd w:id="18"/>
      <w:r>
        <w:t>2.2 Traditional 60-40 portfolio</w:t>
      </w:r>
      <w:bookmarkEnd w:id="21"/>
    </w:p>
    <w:p w14:paraId="3A8CD045" w14:textId="77777777" w:rsidR="00D72FA5" w:rsidRDefault="00000000">
      <w:pPr>
        <w:pStyle w:val="FirstParagraph"/>
      </w:pPr>
      <w:r>
        <w:t>Pros:</w:t>
      </w:r>
    </w:p>
    <w:p w14:paraId="471EAF00" w14:textId="77777777" w:rsidR="00D72FA5" w:rsidRDefault="00000000">
      <w:pPr>
        <w:pStyle w:val="Compact"/>
        <w:numPr>
          <w:ilvl w:val="0"/>
          <w:numId w:val="15"/>
        </w:numPr>
      </w:pPr>
      <w:r>
        <w:t>Balanced exposure: Combines growth potential of equities with the stability of bonds.</w:t>
      </w:r>
    </w:p>
    <w:p w14:paraId="7F2C6BDD" w14:textId="77777777" w:rsidR="00D72FA5" w:rsidRDefault="00000000">
      <w:pPr>
        <w:pStyle w:val="Compact"/>
        <w:numPr>
          <w:ilvl w:val="0"/>
          <w:numId w:val="15"/>
        </w:numPr>
      </w:pPr>
      <w:r>
        <w:t>Risk management: Bonds provide a buffer against equity market volatility.</w:t>
      </w:r>
    </w:p>
    <w:p w14:paraId="6632E775" w14:textId="77777777" w:rsidR="00D72FA5" w:rsidRDefault="00000000">
      <w:pPr>
        <w:pStyle w:val="FirstParagraph"/>
      </w:pPr>
      <w:r>
        <w:t>Cons:</w:t>
      </w:r>
    </w:p>
    <w:p w14:paraId="49E65C2E" w14:textId="77777777" w:rsidR="00D72FA5" w:rsidRDefault="00000000">
      <w:pPr>
        <w:pStyle w:val="Compact"/>
        <w:numPr>
          <w:ilvl w:val="0"/>
          <w:numId w:val="16"/>
        </w:numPr>
      </w:pPr>
      <w:r>
        <w:t>Moderate growth limitation: The substantial bond allocation may limit the portfolio’s growth potential during bullish equity markets.</w:t>
      </w:r>
    </w:p>
    <w:p w14:paraId="256B2109" w14:textId="77777777" w:rsidR="00D72FA5" w:rsidRDefault="00000000">
      <w:pPr>
        <w:pStyle w:val="FirstParagraph"/>
      </w:pPr>
      <w:r>
        <w:t>Improvements:</w:t>
      </w:r>
    </w:p>
    <w:p w14:paraId="19DF2552" w14:textId="77777777" w:rsidR="00D72FA5" w:rsidRDefault="00000000">
      <w:pPr>
        <w:numPr>
          <w:ilvl w:val="0"/>
          <w:numId w:val="17"/>
        </w:numPr>
      </w:pPr>
      <w:r>
        <w:t>Dynamic rebalancing: Implementing a strategy to adjust the equity-bond ratio based on market predictions could enhance returns.</w:t>
      </w:r>
    </w:p>
    <w:p w14:paraId="20A78678" w14:textId="77777777" w:rsidR="00D72FA5" w:rsidRDefault="00000000">
      <w:pPr>
        <w:numPr>
          <w:ilvl w:val="0"/>
          <w:numId w:val="17"/>
        </w:numPr>
      </w:pPr>
      <w:r>
        <w:t>Yield-focused bond investments: Incorporating higher-yielding bonds could improve overall portfolio yield without significantly increasing risk.</w:t>
      </w:r>
    </w:p>
    <w:p w14:paraId="55DE6E9A" w14:textId="77777777" w:rsidR="00D72FA5" w:rsidRDefault="00000000">
      <w:pPr>
        <w:pStyle w:val="FirstParagraph"/>
      </w:pPr>
      <w:r>
        <w:t>Mean-Variance Efficiency and Risk-Return Trade-Off:</w:t>
      </w:r>
    </w:p>
    <w:p w14:paraId="5145EEF3" w14:textId="77777777" w:rsidR="00D72FA5" w:rsidRDefault="00000000">
      <w:pPr>
        <w:numPr>
          <w:ilvl w:val="0"/>
          <w:numId w:val="18"/>
        </w:numPr>
      </w:pPr>
      <w:r>
        <w:t>Initially: Shows a more favorable balance between risk and return as indicated by a higher Sharpe ratio compared to the All Equity Portfolio.</w:t>
      </w:r>
    </w:p>
    <w:p w14:paraId="02ECB46D" w14:textId="77777777" w:rsidR="00D72FA5" w:rsidRDefault="00000000">
      <w:pPr>
        <w:numPr>
          <w:ilvl w:val="0"/>
          <w:numId w:val="18"/>
        </w:numPr>
      </w:pPr>
      <w:r>
        <w:t>Current Insights: Lower beta than the All Equity Portfolio suggests better risk management, but still considerable sensitivity to market movements.</w:t>
      </w:r>
    </w:p>
    <w:p w14:paraId="4DD26C66" w14:textId="77777777" w:rsidR="00D72FA5" w:rsidRDefault="00000000">
      <w:pPr>
        <w:pStyle w:val="SourceCode"/>
      </w:pPr>
      <w:r>
        <w:rPr>
          <w:rStyle w:val="NormalTok"/>
        </w:rPr>
        <w:t xml:space="preserve">p2_equity_weight </w:t>
      </w:r>
      <w:r>
        <w:rPr>
          <w:rStyle w:val="OperatorTok"/>
        </w:rPr>
        <w:t>=</w:t>
      </w:r>
      <w:r>
        <w:rPr>
          <w:rStyle w:val="NormalTok"/>
        </w:rPr>
        <w:t xml:space="preserve"> </w:t>
      </w:r>
      <w:r>
        <w:rPr>
          <w:rStyle w:val="FloatTok"/>
        </w:rPr>
        <w:t>0.6</w:t>
      </w:r>
      <w:r>
        <w:br/>
      </w:r>
      <w:r>
        <w:rPr>
          <w:rStyle w:val="NormalTok"/>
        </w:rPr>
        <w:t xml:space="preserve">p2_bond_weight </w:t>
      </w:r>
      <w:r>
        <w:rPr>
          <w:rStyle w:val="OperatorTok"/>
        </w:rPr>
        <w:t>=</w:t>
      </w:r>
      <w:r>
        <w:rPr>
          <w:rStyle w:val="NormalTok"/>
        </w:rPr>
        <w:t xml:space="preserve"> </w:t>
      </w:r>
      <w:r>
        <w:rPr>
          <w:rStyle w:val="FloatTok"/>
        </w:rPr>
        <w:t>0.4</w:t>
      </w:r>
      <w:r>
        <w:br/>
      </w:r>
      <w:r>
        <w:br/>
      </w:r>
      <w:r>
        <w:rPr>
          <w:rStyle w:val="NormalTok"/>
        </w:rPr>
        <w:t>df[</w:t>
      </w:r>
      <w:r>
        <w:rPr>
          <w:rStyle w:val="StringTok"/>
        </w:rPr>
        <w:t>'Sixty Forty'</w:t>
      </w:r>
      <w:r>
        <w:rPr>
          <w:rStyle w:val="NormalTok"/>
        </w:rPr>
        <w:t xml:space="preserve">] </w:t>
      </w:r>
      <w:r>
        <w:rPr>
          <w:rStyle w:val="OperatorTok"/>
        </w:rPr>
        <w:t>=</w:t>
      </w:r>
      <w:r>
        <w:rPr>
          <w:rStyle w:val="NormalTok"/>
        </w:rPr>
        <w:t xml:space="preserve"> p2_equity_weight </w:t>
      </w:r>
      <w:r>
        <w:rPr>
          <w:rStyle w:val="OperatorTok"/>
        </w:rPr>
        <w:t>*</w:t>
      </w:r>
      <w:r>
        <w:rPr>
          <w:rStyle w:val="NormalTok"/>
        </w:rPr>
        <w:t xml:space="preserve"> df[</w:t>
      </w:r>
      <w:r>
        <w:rPr>
          <w:rStyle w:val="StringTok"/>
        </w:rPr>
        <w:t>'S&amp;P 500'</w:t>
      </w:r>
      <w:r>
        <w:rPr>
          <w:rStyle w:val="NormalTok"/>
        </w:rPr>
        <w:t xml:space="preserve">] </w:t>
      </w:r>
      <w:r>
        <w:rPr>
          <w:rStyle w:val="OperatorTok"/>
        </w:rPr>
        <w:t>+</w:t>
      </w:r>
      <w:r>
        <w:rPr>
          <w:rStyle w:val="NormalTok"/>
        </w:rPr>
        <w:t xml:space="preserve"> p2_bond_weight </w:t>
      </w:r>
      <w:r>
        <w:rPr>
          <w:rStyle w:val="OperatorTok"/>
        </w:rPr>
        <w:t>*</w:t>
      </w:r>
      <w:r>
        <w:rPr>
          <w:rStyle w:val="NormalTok"/>
        </w:rPr>
        <w:t xml:space="preserve"> df[</w:t>
      </w:r>
      <w:r>
        <w:rPr>
          <w:rStyle w:val="StringTok"/>
        </w:rPr>
        <w:t>'T-Bond'</w:t>
      </w:r>
      <w:r>
        <w:rPr>
          <w:rStyle w:val="NormalTok"/>
        </w:rPr>
        <w:t>]</w:t>
      </w:r>
      <w:r>
        <w:br/>
      </w:r>
      <w:r>
        <w:rPr>
          <w:rStyle w:val="NormalTok"/>
        </w:rPr>
        <w:t>portfolios_stats_alltime[</w:t>
      </w:r>
      <w:r>
        <w:rPr>
          <w:rStyle w:val="StringTok"/>
        </w:rPr>
        <w:t>'Sixty Forty'</w:t>
      </w:r>
      <w:r>
        <w:rPr>
          <w:rStyle w:val="NormalTok"/>
        </w:rPr>
        <w:t xml:space="preserve">] </w:t>
      </w:r>
      <w:r>
        <w:rPr>
          <w:rStyle w:val="OperatorTok"/>
        </w:rPr>
        <w:t>=</w:t>
      </w:r>
      <w:r>
        <w:rPr>
          <w:rStyle w:val="NormalTok"/>
        </w:rPr>
        <w:t xml:space="preserve"> df[</w:t>
      </w:r>
      <w:r>
        <w:rPr>
          <w:rStyle w:val="StringTok"/>
        </w:rPr>
        <w:t>'Sixty Forty'</w:t>
      </w:r>
      <w:r>
        <w:rPr>
          <w:rStyle w:val="NormalTok"/>
        </w:rPr>
        <w:t>].agg([</w:t>
      </w:r>
      <w:r>
        <w:rPr>
          <w:rStyle w:val="StringTok"/>
        </w:rPr>
        <w:t>'mean'</w:t>
      </w:r>
      <w:r>
        <w:rPr>
          <w:rStyle w:val="NormalTok"/>
        </w:rPr>
        <w:t>,</w:t>
      </w:r>
      <w:r>
        <w:rPr>
          <w:rStyle w:val="StringTok"/>
        </w:rPr>
        <w:t>'std'</w:t>
      </w:r>
      <w:r>
        <w:rPr>
          <w:rStyle w:val="NormalTok"/>
        </w:rPr>
        <w:t>, sharpe, beta, treynor, alpha])</w:t>
      </w:r>
    </w:p>
    <w:p w14:paraId="1C9564BE" w14:textId="77777777" w:rsidR="00D72FA5" w:rsidRDefault="00000000">
      <w:r>
        <w:br w:type="page"/>
      </w:r>
    </w:p>
    <w:p w14:paraId="2A4695C8" w14:textId="77777777" w:rsidR="00D72FA5" w:rsidRDefault="00000000">
      <w:pPr>
        <w:pStyle w:val="Heading3"/>
      </w:pPr>
      <w:bookmarkStart w:id="22" w:name="harry-brownes-portfolio"/>
      <w:bookmarkStart w:id="23" w:name="_Toc164806468"/>
      <w:bookmarkEnd w:id="20"/>
      <w:r>
        <w:lastRenderedPageBreak/>
        <w:t>2.3 Harry Browne’s Portfolio</w:t>
      </w:r>
      <w:bookmarkEnd w:id="23"/>
    </w:p>
    <w:p w14:paraId="70ECDB71" w14:textId="77777777" w:rsidR="00D72FA5" w:rsidRDefault="00000000">
      <w:pPr>
        <w:pStyle w:val="FirstParagraph"/>
      </w:pPr>
      <w:r>
        <w:t>Pros:</w:t>
      </w:r>
    </w:p>
    <w:p w14:paraId="49AB6A52" w14:textId="77777777" w:rsidR="00D72FA5" w:rsidRDefault="00000000">
      <w:pPr>
        <w:pStyle w:val="Compact"/>
        <w:numPr>
          <w:ilvl w:val="0"/>
          <w:numId w:val="19"/>
        </w:numPr>
      </w:pPr>
      <w:r>
        <w:t>Diversification: Balances stocks, bonds, cash, and gold, reducing exposure to any single asset’s downturn.</w:t>
      </w:r>
    </w:p>
    <w:p w14:paraId="501AB7C3" w14:textId="77777777" w:rsidR="00D72FA5" w:rsidRDefault="00000000">
      <w:pPr>
        <w:pStyle w:val="Compact"/>
        <w:numPr>
          <w:ilvl w:val="0"/>
          <w:numId w:val="19"/>
        </w:numPr>
      </w:pPr>
      <w:r>
        <w:t>Stability: Incorporation of cash and bonds provides stability during market volatility.</w:t>
      </w:r>
    </w:p>
    <w:p w14:paraId="2C0883DD" w14:textId="77777777" w:rsidR="00D72FA5" w:rsidRDefault="00000000">
      <w:pPr>
        <w:pStyle w:val="Compact"/>
        <w:numPr>
          <w:ilvl w:val="0"/>
          <w:numId w:val="19"/>
        </w:numPr>
      </w:pPr>
      <w:r>
        <w:t>Inflation protection: Gold helps protect against inflation.</w:t>
      </w:r>
    </w:p>
    <w:p w14:paraId="5DB78ED3" w14:textId="77777777" w:rsidR="00D72FA5" w:rsidRDefault="00000000">
      <w:pPr>
        <w:pStyle w:val="FirstParagraph"/>
      </w:pPr>
      <w:r>
        <w:t>Cons:</w:t>
      </w:r>
    </w:p>
    <w:p w14:paraId="65EF10D0" w14:textId="77777777" w:rsidR="00D72FA5" w:rsidRDefault="00000000">
      <w:pPr>
        <w:pStyle w:val="Compact"/>
        <w:numPr>
          <w:ilvl w:val="0"/>
          <w:numId w:val="20"/>
        </w:numPr>
      </w:pPr>
      <w:r>
        <w:t>Growth limitation: Equal allocation may limit growth potential from equities during bull markets.</w:t>
      </w:r>
    </w:p>
    <w:p w14:paraId="1F64E570" w14:textId="77777777" w:rsidR="00D72FA5" w:rsidRDefault="00000000">
      <w:pPr>
        <w:pStyle w:val="Compact"/>
        <w:numPr>
          <w:ilvl w:val="0"/>
          <w:numId w:val="20"/>
        </w:numPr>
      </w:pPr>
      <w:r>
        <w:t>Rebalancing need due to drift: Regular rebalancing required to maintain the 25% allocation across different asset classes.</w:t>
      </w:r>
    </w:p>
    <w:p w14:paraId="7CC2C669" w14:textId="77777777" w:rsidR="00D72FA5" w:rsidRDefault="00000000">
      <w:pPr>
        <w:pStyle w:val="FirstParagraph"/>
      </w:pPr>
      <w:r>
        <w:t>Improvements :</w:t>
      </w:r>
    </w:p>
    <w:p w14:paraId="5742AA59" w14:textId="77777777" w:rsidR="00D72FA5" w:rsidRDefault="00000000">
      <w:pPr>
        <w:pStyle w:val="Compact"/>
        <w:numPr>
          <w:ilvl w:val="0"/>
          <w:numId w:val="21"/>
        </w:numPr>
      </w:pPr>
      <w:r>
        <w:t>Increase equities: Slightly higher allocation to equities might boost returns while maintaining a balanced risk profile.</w:t>
      </w:r>
    </w:p>
    <w:p w14:paraId="338DEA14" w14:textId="77777777" w:rsidR="00D72FA5" w:rsidRDefault="00000000">
      <w:pPr>
        <w:pStyle w:val="Compact"/>
        <w:numPr>
          <w:ilvl w:val="0"/>
          <w:numId w:val="21"/>
        </w:numPr>
      </w:pPr>
      <w:r>
        <w:t>Dynamic rebalancing: Implement strategies based on market conditions rather than fixed percentages.</w:t>
      </w:r>
    </w:p>
    <w:p w14:paraId="6659E19F" w14:textId="77777777" w:rsidR="00D72FA5" w:rsidRDefault="00000000">
      <w:pPr>
        <w:pStyle w:val="FirstParagraph"/>
      </w:pPr>
      <w:r>
        <w:t>Mean-Variance Efficiency and Risk-Return Trade-Off:</w:t>
      </w:r>
    </w:p>
    <w:p w14:paraId="2131813B" w14:textId="77777777" w:rsidR="00D72FA5" w:rsidRDefault="00000000">
      <w:pPr>
        <w:numPr>
          <w:ilvl w:val="0"/>
          <w:numId w:val="22"/>
        </w:numPr>
      </w:pPr>
      <w:r>
        <w:t>Initially: The portfolio displayed a relatively high Sharpe ratio, suggesting effective management of the risk-return trade-off and a position close to mean-variance efficiency at its inception.</w:t>
      </w:r>
    </w:p>
    <w:p w14:paraId="03378091" w14:textId="77777777" w:rsidR="00D72FA5" w:rsidRDefault="00000000">
      <w:pPr>
        <w:numPr>
          <w:ilvl w:val="0"/>
          <w:numId w:val="22"/>
        </w:numPr>
      </w:pPr>
      <w:r>
        <w:t>Currently: There is a noticeable decrease in the Sharpe ratio, indicating a possible reduction in mean-variance efficiency. This suggests that the risk-return balance may have shifted, potentially due to changes in market conditions affecting its diverse asset classes.</w:t>
      </w:r>
    </w:p>
    <w:p w14:paraId="034BDCC6" w14:textId="77777777" w:rsidR="00D72FA5" w:rsidRDefault="00000000">
      <w:pPr>
        <w:pStyle w:val="FirstParagraph"/>
      </w:pPr>
      <w:r>
        <w:t>Additional Insights on Risk and Return:</w:t>
      </w:r>
    </w:p>
    <w:p w14:paraId="10613DD9" w14:textId="77777777" w:rsidR="00D72FA5" w:rsidRDefault="00000000">
      <w:pPr>
        <w:pStyle w:val="Compact"/>
        <w:numPr>
          <w:ilvl w:val="0"/>
          <w:numId w:val="23"/>
        </w:numPr>
      </w:pPr>
      <w:r>
        <w:t>The mix of stocks, bonds, cash, and gold is designed to provide stability. The current lower beta suggests a continued low market risk, which aligns with the portfolio’s conservative approach, although this may also limit potential higher returns during bullish market phases.</w:t>
      </w:r>
    </w:p>
    <w:p w14:paraId="7D8E74DB" w14:textId="77777777" w:rsidR="00D72FA5" w:rsidRDefault="00000000">
      <w:pPr>
        <w:pStyle w:val="SourceCode"/>
      </w:pPr>
      <w:r>
        <w:rPr>
          <w:rStyle w:val="NormalTok"/>
        </w:rPr>
        <w:t xml:space="preserve">p3_equity_weight </w:t>
      </w:r>
      <w:r>
        <w:rPr>
          <w:rStyle w:val="OperatorTok"/>
        </w:rPr>
        <w:t>=</w:t>
      </w:r>
      <w:r>
        <w:rPr>
          <w:rStyle w:val="NormalTok"/>
        </w:rPr>
        <w:t xml:space="preserve"> </w:t>
      </w:r>
      <w:r>
        <w:rPr>
          <w:rStyle w:val="FloatTok"/>
        </w:rPr>
        <w:t>0.25</w:t>
      </w:r>
      <w:r>
        <w:br/>
      </w:r>
      <w:r>
        <w:rPr>
          <w:rStyle w:val="NormalTok"/>
        </w:rPr>
        <w:t xml:space="preserve">p3_tbond_weight </w:t>
      </w:r>
      <w:r>
        <w:rPr>
          <w:rStyle w:val="OperatorTok"/>
        </w:rPr>
        <w:t>=</w:t>
      </w:r>
      <w:r>
        <w:rPr>
          <w:rStyle w:val="NormalTok"/>
        </w:rPr>
        <w:t xml:space="preserve"> </w:t>
      </w:r>
      <w:r>
        <w:rPr>
          <w:rStyle w:val="FloatTok"/>
        </w:rPr>
        <w:t>0.25</w:t>
      </w:r>
      <w:r>
        <w:br/>
      </w:r>
      <w:r>
        <w:rPr>
          <w:rStyle w:val="NormalTok"/>
        </w:rPr>
        <w:t xml:space="preserve">p3_tbill_weight </w:t>
      </w:r>
      <w:r>
        <w:rPr>
          <w:rStyle w:val="OperatorTok"/>
        </w:rPr>
        <w:t>=</w:t>
      </w:r>
      <w:r>
        <w:rPr>
          <w:rStyle w:val="NormalTok"/>
        </w:rPr>
        <w:t xml:space="preserve"> </w:t>
      </w:r>
      <w:r>
        <w:rPr>
          <w:rStyle w:val="FloatTok"/>
        </w:rPr>
        <w:t>0.25</w:t>
      </w:r>
      <w:r>
        <w:br/>
      </w:r>
      <w:r>
        <w:rPr>
          <w:rStyle w:val="NormalTok"/>
        </w:rPr>
        <w:t xml:space="preserve">p3_gold_weight </w:t>
      </w:r>
      <w:r>
        <w:rPr>
          <w:rStyle w:val="OperatorTok"/>
        </w:rPr>
        <w:t>=</w:t>
      </w:r>
      <w:r>
        <w:rPr>
          <w:rStyle w:val="NormalTok"/>
        </w:rPr>
        <w:t xml:space="preserve"> </w:t>
      </w:r>
      <w:r>
        <w:rPr>
          <w:rStyle w:val="FloatTok"/>
        </w:rPr>
        <w:t>0.25</w:t>
      </w:r>
      <w:r>
        <w:br/>
      </w:r>
      <w:r>
        <w:br/>
      </w:r>
      <w:r>
        <w:rPr>
          <w:rStyle w:val="CommentTok"/>
        </w:rPr>
        <w:t># Earlier period</w:t>
      </w:r>
      <w:r>
        <w:br/>
      </w:r>
      <w:r>
        <w:rPr>
          <w:rStyle w:val="NormalTok"/>
        </w:rPr>
        <w:t>df[</w:t>
      </w:r>
      <w:r>
        <w:rPr>
          <w:rStyle w:val="StringTok"/>
        </w:rPr>
        <w:t>'Harry_Brown_Then'</w:t>
      </w:r>
      <w:r>
        <w:rPr>
          <w:rStyle w:val="NormalTok"/>
        </w:rPr>
        <w:t xml:space="preserve">] </w:t>
      </w:r>
      <w:r>
        <w:rPr>
          <w:rStyle w:val="OperatorTok"/>
        </w:rPr>
        <w:t>=</w:t>
      </w:r>
      <w:r>
        <w:rPr>
          <w:rStyle w:val="NormalTok"/>
        </w:rPr>
        <w:t xml:space="preserve"> p3_equity_weight </w:t>
      </w:r>
      <w:r>
        <w:rPr>
          <w:rStyle w:val="OperatorTok"/>
        </w:rPr>
        <w:t>*</w:t>
      </w:r>
      <w:r>
        <w:rPr>
          <w:rStyle w:val="NormalTok"/>
        </w:rPr>
        <w:t xml:space="preserve"> df[</w:t>
      </w:r>
      <w:r>
        <w:rPr>
          <w:rStyle w:val="StringTok"/>
        </w:rPr>
        <w:t>'S&amp;P 500'</w:t>
      </w:r>
      <w:r>
        <w:rPr>
          <w:rStyle w:val="NormalTok"/>
        </w:rPr>
        <w:t>].loc[</w:t>
      </w:r>
      <w:r>
        <w:rPr>
          <w:rStyle w:val="DecValTok"/>
        </w:rPr>
        <w:t>1928</w:t>
      </w:r>
      <w:r>
        <w:rPr>
          <w:rStyle w:val="NormalTok"/>
        </w:rPr>
        <w:t>:</w:t>
      </w:r>
      <w:r>
        <w:rPr>
          <w:rStyle w:val="DecValTok"/>
        </w:rPr>
        <w:t>1980</w:t>
      </w:r>
      <w:r>
        <w:rPr>
          <w:rStyle w:val="NormalTok"/>
        </w:rPr>
        <w:t xml:space="preserve">] </w:t>
      </w:r>
      <w:r>
        <w:rPr>
          <w:rStyle w:val="OperatorTok"/>
        </w:rPr>
        <w:t>+</w:t>
      </w:r>
      <w:r>
        <w:rPr>
          <w:rStyle w:val="NormalTok"/>
        </w:rPr>
        <w:t xml:space="preserve"> p3_tbond_weight </w:t>
      </w:r>
      <w:r>
        <w:rPr>
          <w:rStyle w:val="OperatorTok"/>
        </w:rPr>
        <w:t>*</w:t>
      </w:r>
      <w:r>
        <w:rPr>
          <w:rStyle w:val="NormalTok"/>
        </w:rPr>
        <w:t xml:space="preserve"> df[</w:t>
      </w:r>
      <w:r>
        <w:rPr>
          <w:rStyle w:val="StringTok"/>
        </w:rPr>
        <w:t>'T-Bond'</w:t>
      </w:r>
      <w:r>
        <w:rPr>
          <w:rStyle w:val="NormalTok"/>
        </w:rPr>
        <w:t>].loc[</w:t>
      </w:r>
      <w:r>
        <w:rPr>
          <w:rStyle w:val="DecValTok"/>
        </w:rPr>
        <w:t>1928</w:t>
      </w:r>
      <w:r>
        <w:rPr>
          <w:rStyle w:val="NormalTok"/>
        </w:rPr>
        <w:t>:</w:t>
      </w:r>
      <w:r>
        <w:rPr>
          <w:rStyle w:val="DecValTok"/>
        </w:rPr>
        <w:t>1980</w:t>
      </w:r>
      <w:r>
        <w:rPr>
          <w:rStyle w:val="NormalTok"/>
        </w:rPr>
        <w:t xml:space="preserve">] </w:t>
      </w:r>
      <w:r>
        <w:rPr>
          <w:rStyle w:val="OperatorTok"/>
        </w:rPr>
        <w:t>+</w:t>
      </w:r>
      <w:r>
        <w:rPr>
          <w:rStyle w:val="NormalTok"/>
        </w:rPr>
        <w:t xml:space="preserve"> p3_tbill_weight </w:t>
      </w:r>
      <w:r>
        <w:rPr>
          <w:rStyle w:val="OperatorTok"/>
        </w:rPr>
        <w:t>*</w:t>
      </w:r>
      <w:r>
        <w:rPr>
          <w:rStyle w:val="NormalTok"/>
        </w:rPr>
        <w:t xml:space="preserve"> df[</w:t>
      </w:r>
      <w:r>
        <w:rPr>
          <w:rStyle w:val="StringTok"/>
        </w:rPr>
        <w:t>'T-</w:t>
      </w:r>
      <w:r>
        <w:rPr>
          <w:rStyle w:val="StringTok"/>
        </w:rPr>
        <w:lastRenderedPageBreak/>
        <w:t>Bill'</w:t>
      </w:r>
      <w:r>
        <w:rPr>
          <w:rStyle w:val="NormalTok"/>
        </w:rPr>
        <w:t>].loc[</w:t>
      </w:r>
      <w:r>
        <w:rPr>
          <w:rStyle w:val="DecValTok"/>
        </w:rPr>
        <w:t>1928</w:t>
      </w:r>
      <w:r>
        <w:rPr>
          <w:rStyle w:val="NormalTok"/>
        </w:rPr>
        <w:t>:</w:t>
      </w:r>
      <w:r>
        <w:rPr>
          <w:rStyle w:val="DecValTok"/>
        </w:rPr>
        <w:t>1980</w:t>
      </w:r>
      <w:r>
        <w:rPr>
          <w:rStyle w:val="NormalTok"/>
        </w:rPr>
        <w:t xml:space="preserve">] </w:t>
      </w:r>
      <w:r>
        <w:rPr>
          <w:rStyle w:val="OperatorTok"/>
        </w:rPr>
        <w:t>+</w:t>
      </w:r>
      <w:r>
        <w:rPr>
          <w:rStyle w:val="NormalTok"/>
        </w:rPr>
        <w:t xml:space="preserve"> p3_gold_weight </w:t>
      </w:r>
      <w:r>
        <w:rPr>
          <w:rStyle w:val="OperatorTok"/>
        </w:rPr>
        <w:t>*</w:t>
      </w:r>
      <w:r>
        <w:rPr>
          <w:rStyle w:val="NormalTok"/>
        </w:rPr>
        <w:t xml:space="preserve"> df[</w:t>
      </w:r>
      <w:r>
        <w:rPr>
          <w:rStyle w:val="StringTok"/>
        </w:rPr>
        <w:t>'Gold'</w:t>
      </w:r>
      <w:r>
        <w:rPr>
          <w:rStyle w:val="NormalTok"/>
        </w:rPr>
        <w:t>].loc[</w:t>
      </w:r>
      <w:r>
        <w:rPr>
          <w:rStyle w:val="DecValTok"/>
        </w:rPr>
        <w:t>1928</w:t>
      </w:r>
      <w:r>
        <w:rPr>
          <w:rStyle w:val="NormalTok"/>
        </w:rPr>
        <w:t>:</w:t>
      </w:r>
      <w:r>
        <w:rPr>
          <w:rStyle w:val="DecValTok"/>
        </w:rPr>
        <w:t>1980</w:t>
      </w:r>
      <w:r>
        <w:rPr>
          <w:rStyle w:val="NormalTok"/>
        </w:rPr>
        <w:t>]</w:t>
      </w:r>
      <w:r>
        <w:br/>
      </w:r>
      <w:r>
        <w:rPr>
          <w:rStyle w:val="NormalTok"/>
        </w:rPr>
        <w:t>portfolios_stats_then[</w:t>
      </w:r>
      <w:r>
        <w:rPr>
          <w:rStyle w:val="StringTok"/>
        </w:rPr>
        <w:t>'Harry_Brown_Then'</w:t>
      </w:r>
      <w:r>
        <w:rPr>
          <w:rStyle w:val="NormalTok"/>
        </w:rPr>
        <w:t xml:space="preserve">] </w:t>
      </w:r>
      <w:r>
        <w:rPr>
          <w:rStyle w:val="OperatorTok"/>
        </w:rPr>
        <w:t>=</w:t>
      </w:r>
      <w:r>
        <w:rPr>
          <w:rStyle w:val="NormalTok"/>
        </w:rPr>
        <w:t xml:space="preserve"> df[</w:t>
      </w:r>
      <w:r>
        <w:rPr>
          <w:rStyle w:val="StringTok"/>
        </w:rPr>
        <w:t>'Harry_Brown_Then'</w:t>
      </w:r>
      <w:r>
        <w:rPr>
          <w:rStyle w:val="NormalTok"/>
        </w:rPr>
        <w:t>].agg([</w:t>
      </w:r>
      <w:r>
        <w:rPr>
          <w:rStyle w:val="StringTok"/>
        </w:rPr>
        <w:t>'mean'</w:t>
      </w:r>
      <w:r>
        <w:rPr>
          <w:rStyle w:val="NormalTok"/>
        </w:rPr>
        <w:t>,</w:t>
      </w:r>
      <w:r>
        <w:rPr>
          <w:rStyle w:val="StringTok"/>
        </w:rPr>
        <w:t>'std'</w:t>
      </w:r>
      <w:r>
        <w:rPr>
          <w:rStyle w:val="NormalTok"/>
        </w:rPr>
        <w:t>, sharpe, beta, treynor, alpha])</w:t>
      </w:r>
      <w:r>
        <w:br/>
      </w:r>
      <w:r>
        <w:br/>
      </w:r>
      <w:r>
        <w:rPr>
          <w:rStyle w:val="CommentTok"/>
        </w:rPr>
        <w:t># Later period</w:t>
      </w:r>
      <w:r>
        <w:br/>
      </w:r>
      <w:r>
        <w:rPr>
          <w:rStyle w:val="NormalTok"/>
        </w:rPr>
        <w:t>df[</w:t>
      </w:r>
      <w:r>
        <w:rPr>
          <w:rStyle w:val="StringTok"/>
        </w:rPr>
        <w:t>'Harry_Brown_Now'</w:t>
      </w:r>
      <w:r>
        <w:rPr>
          <w:rStyle w:val="NormalTok"/>
        </w:rPr>
        <w:t xml:space="preserve">] </w:t>
      </w:r>
      <w:r>
        <w:rPr>
          <w:rStyle w:val="OperatorTok"/>
        </w:rPr>
        <w:t>=</w:t>
      </w:r>
      <w:r>
        <w:rPr>
          <w:rStyle w:val="NormalTok"/>
        </w:rPr>
        <w:t xml:space="preserve"> p3_equity_weight </w:t>
      </w:r>
      <w:r>
        <w:rPr>
          <w:rStyle w:val="OperatorTok"/>
        </w:rPr>
        <w:t>*</w:t>
      </w:r>
      <w:r>
        <w:rPr>
          <w:rStyle w:val="NormalTok"/>
        </w:rPr>
        <w:t xml:space="preserve"> df[</w:t>
      </w:r>
      <w:r>
        <w:rPr>
          <w:rStyle w:val="StringTok"/>
        </w:rPr>
        <w:t>'S&amp;P 500'</w:t>
      </w:r>
      <w:r>
        <w:rPr>
          <w:rStyle w:val="NormalTok"/>
        </w:rPr>
        <w:t>].loc[</w:t>
      </w:r>
      <w:r>
        <w:rPr>
          <w:rStyle w:val="DecValTok"/>
        </w:rPr>
        <w:t>1980</w:t>
      </w:r>
      <w:r>
        <w:rPr>
          <w:rStyle w:val="NormalTok"/>
        </w:rPr>
        <w:t>:</w:t>
      </w:r>
      <w:r>
        <w:rPr>
          <w:rStyle w:val="DecValTok"/>
        </w:rPr>
        <w:t>2023</w:t>
      </w:r>
      <w:r>
        <w:rPr>
          <w:rStyle w:val="NormalTok"/>
        </w:rPr>
        <w:t xml:space="preserve">] </w:t>
      </w:r>
      <w:r>
        <w:rPr>
          <w:rStyle w:val="OperatorTok"/>
        </w:rPr>
        <w:t>+</w:t>
      </w:r>
      <w:r>
        <w:rPr>
          <w:rStyle w:val="NormalTok"/>
        </w:rPr>
        <w:t xml:space="preserve"> p3_tbond_weight </w:t>
      </w:r>
      <w:r>
        <w:rPr>
          <w:rStyle w:val="OperatorTok"/>
        </w:rPr>
        <w:t>*</w:t>
      </w:r>
      <w:r>
        <w:rPr>
          <w:rStyle w:val="NormalTok"/>
        </w:rPr>
        <w:t xml:space="preserve"> df[</w:t>
      </w:r>
      <w:r>
        <w:rPr>
          <w:rStyle w:val="StringTok"/>
        </w:rPr>
        <w:t>'T-Bond'</w:t>
      </w:r>
      <w:r>
        <w:rPr>
          <w:rStyle w:val="NormalTok"/>
        </w:rPr>
        <w:t>].loc[</w:t>
      </w:r>
      <w:r>
        <w:rPr>
          <w:rStyle w:val="DecValTok"/>
        </w:rPr>
        <w:t>1980</w:t>
      </w:r>
      <w:r>
        <w:rPr>
          <w:rStyle w:val="NormalTok"/>
        </w:rPr>
        <w:t>:</w:t>
      </w:r>
      <w:r>
        <w:rPr>
          <w:rStyle w:val="DecValTok"/>
        </w:rPr>
        <w:t>2023</w:t>
      </w:r>
      <w:r>
        <w:rPr>
          <w:rStyle w:val="NormalTok"/>
        </w:rPr>
        <w:t xml:space="preserve">] </w:t>
      </w:r>
      <w:r>
        <w:rPr>
          <w:rStyle w:val="OperatorTok"/>
        </w:rPr>
        <w:t>+</w:t>
      </w:r>
      <w:r>
        <w:rPr>
          <w:rStyle w:val="NormalTok"/>
        </w:rPr>
        <w:t xml:space="preserve"> p3_tbill_weight </w:t>
      </w:r>
      <w:r>
        <w:rPr>
          <w:rStyle w:val="OperatorTok"/>
        </w:rPr>
        <w:t>*</w:t>
      </w:r>
      <w:r>
        <w:rPr>
          <w:rStyle w:val="NormalTok"/>
        </w:rPr>
        <w:t xml:space="preserve"> df[</w:t>
      </w:r>
      <w:r>
        <w:rPr>
          <w:rStyle w:val="StringTok"/>
        </w:rPr>
        <w:t>'T-Bill'</w:t>
      </w:r>
      <w:r>
        <w:rPr>
          <w:rStyle w:val="NormalTok"/>
        </w:rPr>
        <w:t>].loc[</w:t>
      </w:r>
      <w:r>
        <w:rPr>
          <w:rStyle w:val="DecValTok"/>
        </w:rPr>
        <w:t>1980</w:t>
      </w:r>
      <w:r>
        <w:rPr>
          <w:rStyle w:val="NormalTok"/>
        </w:rPr>
        <w:t>:</w:t>
      </w:r>
      <w:r>
        <w:rPr>
          <w:rStyle w:val="DecValTok"/>
        </w:rPr>
        <w:t>2023</w:t>
      </w:r>
      <w:r>
        <w:rPr>
          <w:rStyle w:val="NormalTok"/>
        </w:rPr>
        <w:t xml:space="preserve">] </w:t>
      </w:r>
      <w:r>
        <w:rPr>
          <w:rStyle w:val="OperatorTok"/>
        </w:rPr>
        <w:t>+</w:t>
      </w:r>
      <w:r>
        <w:rPr>
          <w:rStyle w:val="NormalTok"/>
        </w:rPr>
        <w:t xml:space="preserve"> p3_gold_weight </w:t>
      </w:r>
      <w:r>
        <w:rPr>
          <w:rStyle w:val="OperatorTok"/>
        </w:rPr>
        <w:t>*</w:t>
      </w:r>
      <w:r>
        <w:rPr>
          <w:rStyle w:val="NormalTok"/>
        </w:rPr>
        <w:t xml:space="preserve"> df[</w:t>
      </w:r>
      <w:r>
        <w:rPr>
          <w:rStyle w:val="StringTok"/>
        </w:rPr>
        <w:t>'Gold'</w:t>
      </w:r>
      <w:r>
        <w:rPr>
          <w:rStyle w:val="NormalTok"/>
        </w:rPr>
        <w:t>].loc[</w:t>
      </w:r>
      <w:r>
        <w:rPr>
          <w:rStyle w:val="DecValTok"/>
        </w:rPr>
        <w:t>1980</w:t>
      </w:r>
      <w:r>
        <w:rPr>
          <w:rStyle w:val="NormalTok"/>
        </w:rPr>
        <w:t>:</w:t>
      </w:r>
      <w:r>
        <w:rPr>
          <w:rStyle w:val="DecValTok"/>
        </w:rPr>
        <w:t>2023</w:t>
      </w:r>
      <w:r>
        <w:rPr>
          <w:rStyle w:val="NormalTok"/>
        </w:rPr>
        <w:t>]</w:t>
      </w:r>
      <w:r>
        <w:br/>
      </w:r>
      <w:r>
        <w:rPr>
          <w:rStyle w:val="NormalTok"/>
        </w:rPr>
        <w:t>portfolios_stats_now[</w:t>
      </w:r>
      <w:r>
        <w:rPr>
          <w:rStyle w:val="StringTok"/>
        </w:rPr>
        <w:t>'Harry_Brown_Now'</w:t>
      </w:r>
      <w:r>
        <w:rPr>
          <w:rStyle w:val="NormalTok"/>
        </w:rPr>
        <w:t xml:space="preserve">] </w:t>
      </w:r>
      <w:r>
        <w:rPr>
          <w:rStyle w:val="OperatorTok"/>
        </w:rPr>
        <w:t>=</w:t>
      </w:r>
      <w:r>
        <w:rPr>
          <w:rStyle w:val="NormalTok"/>
        </w:rPr>
        <w:t xml:space="preserve"> df[</w:t>
      </w:r>
      <w:r>
        <w:rPr>
          <w:rStyle w:val="StringTok"/>
        </w:rPr>
        <w:t>'Harry_Brown_Now'</w:t>
      </w:r>
      <w:r>
        <w:rPr>
          <w:rStyle w:val="NormalTok"/>
        </w:rPr>
        <w:t>].agg([</w:t>
      </w:r>
      <w:r>
        <w:rPr>
          <w:rStyle w:val="StringTok"/>
        </w:rPr>
        <w:t>'mean'</w:t>
      </w:r>
      <w:r>
        <w:rPr>
          <w:rStyle w:val="NormalTok"/>
        </w:rPr>
        <w:t>,</w:t>
      </w:r>
      <w:r>
        <w:rPr>
          <w:rStyle w:val="StringTok"/>
        </w:rPr>
        <w:t>'std'</w:t>
      </w:r>
      <w:r>
        <w:rPr>
          <w:rStyle w:val="NormalTok"/>
        </w:rPr>
        <w:t>, sharpe, beta, treynor, alpha])</w:t>
      </w:r>
      <w:r>
        <w:br/>
      </w:r>
      <w:r>
        <w:br/>
      </w:r>
      <w:r>
        <w:rPr>
          <w:rStyle w:val="CommentTok"/>
        </w:rPr>
        <w:t># All time</w:t>
      </w:r>
      <w:r>
        <w:br/>
      </w:r>
      <w:r>
        <w:rPr>
          <w:rStyle w:val="NormalTok"/>
        </w:rPr>
        <w:t>df[</w:t>
      </w:r>
      <w:r>
        <w:rPr>
          <w:rStyle w:val="StringTok"/>
        </w:rPr>
        <w:t>'Harry_Brown_All_Time'</w:t>
      </w:r>
      <w:r>
        <w:rPr>
          <w:rStyle w:val="NormalTok"/>
        </w:rPr>
        <w:t xml:space="preserve">] </w:t>
      </w:r>
      <w:r>
        <w:rPr>
          <w:rStyle w:val="OperatorTok"/>
        </w:rPr>
        <w:t>=</w:t>
      </w:r>
      <w:r>
        <w:rPr>
          <w:rStyle w:val="NormalTok"/>
        </w:rPr>
        <w:t xml:space="preserve"> p3_equity_weight </w:t>
      </w:r>
      <w:r>
        <w:rPr>
          <w:rStyle w:val="OperatorTok"/>
        </w:rPr>
        <w:t>*</w:t>
      </w:r>
      <w:r>
        <w:rPr>
          <w:rStyle w:val="NormalTok"/>
        </w:rPr>
        <w:t xml:space="preserve"> df[</w:t>
      </w:r>
      <w:r>
        <w:rPr>
          <w:rStyle w:val="StringTok"/>
        </w:rPr>
        <w:t>'S&amp;P 500'</w:t>
      </w:r>
      <w:r>
        <w:rPr>
          <w:rStyle w:val="NormalTok"/>
        </w:rPr>
        <w:t xml:space="preserve">] </w:t>
      </w:r>
      <w:r>
        <w:rPr>
          <w:rStyle w:val="OperatorTok"/>
        </w:rPr>
        <w:t>+</w:t>
      </w:r>
      <w:r>
        <w:rPr>
          <w:rStyle w:val="NormalTok"/>
        </w:rPr>
        <w:t xml:space="preserve"> p3_tbond_weight </w:t>
      </w:r>
      <w:r>
        <w:rPr>
          <w:rStyle w:val="OperatorTok"/>
        </w:rPr>
        <w:t>*</w:t>
      </w:r>
      <w:r>
        <w:rPr>
          <w:rStyle w:val="NormalTok"/>
        </w:rPr>
        <w:t xml:space="preserve"> df[</w:t>
      </w:r>
      <w:r>
        <w:rPr>
          <w:rStyle w:val="StringTok"/>
        </w:rPr>
        <w:t>'T-Bond'</w:t>
      </w:r>
      <w:r>
        <w:rPr>
          <w:rStyle w:val="NormalTok"/>
        </w:rPr>
        <w:t xml:space="preserve">] </w:t>
      </w:r>
      <w:r>
        <w:rPr>
          <w:rStyle w:val="OperatorTok"/>
        </w:rPr>
        <w:t>+</w:t>
      </w:r>
      <w:r>
        <w:rPr>
          <w:rStyle w:val="NormalTok"/>
        </w:rPr>
        <w:t xml:space="preserve"> p3_tbill_weight </w:t>
      </w:r>
      <w:r>
        <w:rPr>
          <w:rStyle w:val="OperatorTok"/>
        </w:rPr>
        <w:t>*</w:t>
      </w:r>
      <w:r>
        <w:rPr>
          <w:rStyle w:val="NormalTok"/>
        </w:rPr>
        <w:t xml:space="preserve"> df[</w:t>
      </w:r>
      <w:r>
        <w:rPr>
          <w:rStyle w:val="StringTok"/>
        </w:rPr>
        <w:t>'T-Bill'</w:t>
      </w:r>
      <w:r>
        <w:rPr>
          <w:rStyle w:val="NormalTok"/>
        </w:rPr>
        <w:t xml:space="preserve">] </w:t>
      </w:r>
      <w:r>
        <w:rPr>
          <w:rStyle w:val="OperatorTok"/>
        </w:rPr>
        <w:t>+</w:t>
      </w:r>
      <w:r>
        <w:rPr>
          <w:rStyle w:val="NormalTok"/>
        </w:rPr>
        <w:t xml:space="preserve"> p3_gold_weight </w:t>
      </w:r>
      <w:r>
        <w:rPr>
          <w:rStyle w:val="OperatorTok"/>
        </w:rPr>
        <w:t>*</w:t>
      </w:r>
      <w:r>
        <w:rPr>
          <w:rStyle w:val="NormalTok"/>
        </w:rPr>
        <w:t xml:space="preserve"> df[</w:t>
      </w:r>
      <w:r>
        <w:rPr>
          <w:rStyle w:val="StringTok"/>
        </w:rPr>
        <w:t>'Gold'</w:t>
      </w:r>
      <w:r>
        <w:rPr>
          <w:rStyle w:val="NormalTok"/>
        </w:rPr>
        <w:t>]</w:t>
      </w:r>
      <w:r>
        <w:br/>
      </w:r>
      <w:r>
        <w:rPr>
          <w:rStyle w:val="NormalTok"/>
        </w:rPr>
        <w:t>portfolios_stats_alltime[</w:t>
      </w:r>
      <w:r>
        <w:rPr>
          <w:rStyle w:val="StringTok"/>
        </w:rPr>
        <w:t>'Harry_Brown_AT'</w:t>
      </w:r>
      <w:r>
        <w:rPr>
          <w:rStyle w:val="NormalTok"/>
        </w:rPr>
        <w:t xml:space="preserve">] </w:t>
      </w:r>
      <w:r>
        <w:rPr>
          <w:rStyle w:val="OperatorTok"/>
        </w:rPr>
        <w:t>=</w:t>
      </w:r>
      <w:r>
        <w:rPr>
          <w:rStyle w:val="NormalTok"/>
        </w:rPr>
        <w:t xml:space="preserve"> df[</w:t>
      </w:r>
      <w:r>
        <w:rPr>
          <w:rStyle w:val="StringTok"/>
        </w:rPr>
        <w:t>'Harry_Brown_Now'</w:t>
      </w:r>
      <w:r>
        <w:rPr>
          <w:rStyle w:val="NormalTok"/>
        </w:rPr>
        <w:t>].agg([</w:t>
      </w:r>
      <w:r>
        <w:rPr>
          <w:rStyle w:val="StringTok"/>
        </w:rPr>
        <w:t>'mean'</w:t>
      </w:r>
      <w:r>
        <w:rPr>
          <w:rStyle w:val="NormalTok"/>
        </w:rPr>
        <w:t>,</w:t>
      </w:r>
      <w:r>
        <w:rPr>
          <w:rStyle w:val="StringTok"/>
        </w:rPr>
        <w:t>'std'</w:t>
      </w:r>
      <w:r>
        <w:rPr>
          <w:rStyle w:val="NormalTok"/>
        </w:rPr>
        <w:t>, sharpe, beta, treynor, alpha])</w:t>
      </w:r>
    </w:p>
    <w:p w14:paraId="5D25F5A1" w14:textId="77777777" w:rsidR="00D72FA5" w:rsidRDefault="00000000">
      <w:pPr>
        <w:pStyle w:val="Heading3"/>
      </w:pPr>
      <w:bookmarkStart w:id="24" w:name="ray-dalios-all-weather-portfolio"/>
      <w:bookmarkStart w:id="25" w:name="_Toc164806469"/>
      <w:bookmarkEnd w:id="22"/>
      <w:r>
        <w:t>2.4 Ray Dalio’s All Weather Portfolio</w:t>
      </w:r>
      <w:bookmarkEnd w:id="25"/>
    </w:p>
    <w:p w14:paraId="144D03B9" w14:textId="77777777" w:rsidR="00D72FA5" w:rsidRDefault="00000000">
      <w:pPr>
        <w:pStyle w:val="FirstParagraph"/>
      </w:pPr>
      <w:r>
        <w:t>Pros:</w:t>
      </w:r>
    </w:p>
    <w:p w14:paraId="699488B3" w14:textId="77777777" w:rsidR="00D72FA5" w:rsidRDefault="00000000">
      <w:pPr>
        <w:pStyle w:val="Compact"/>
        <w:numPr>
          <w:ilvl w:val="0"/>
          <w:numId w:val="24"/>
        </w:numPr>
      </w:pPr>
      <w:r>
        <w:t>Risk management: Higher allocation to bonds provides a cushion against equity market drops.</w:t>
      </w:r>
    </w:p>
    <w:p w14:paraId="024D3996" w14:textId="77777777" w:rsidR="00D72FA5" w:rsidRDefault="00000000">
      <w:pPr>
        <w:pStyle w:val="Compact"/>
        <w:numPr>
          <w:ilvl w:val="0"/>
          <w:numId w:val="24"/>
        </w:numPr>
      </w:pPr>
      <w:r>
        <w:t>Inflation hedge: Commodities and gold offer protection against inflation.</w:t>
      </w:r>
    </w:p>
    <w:p w14:paraId="67A6DAF3" w14:textId="77777777" w:rsidR="00D72FA5" w:rsidRDefault="00000000">
      <w:pPr>
        <w:pStyle w:val="Compact"/>
        <w:numPr>
          <w:ilvl w:val="0"/>
          <w:numId w:val="24"/>
        </w:numPr>
      </w:pPr>
      <w:r>
        <w:t>Diversified bond exposure: Mix of long-term and intermediate bonds smoothens interest rate risks.</w:t>
      </w:r>
    </w:p>
    <w:p w14:paraId="072A839C" w14:textId="77777777" w:rsidR="00D72FA5" w:rsidRDefault="00000000">
      <w:pPr>
        <w:pStyle w:val="FirstParagraph"/>
      </w:pPr>
      <w:r>
        <w:t>Cons:</w:t>
      </w:r>
    </w:p>
    <w:p w14:paraId="0507AE4C" w14:textId="77777777" w:rsidR="00D72FA5" w:rsidRDefault="00000000">
      <w:pPr>
        <w:pStyle w:val="Compact"/>
        <w:numPr>
          <w:ilvl w:val="0"/>
          <w:numId w:val="25"/>
        </w:numPr>
      </w:pPr>
      <w:r>
        <w:t>Complexity: More complex to manage due to the variety of asset classes.</w:t>
      </w:r>
    </w:p>
    <w:p w14:paraId="12B65D0C" w14:textId="77777777" w:rsidR="00D72FA5" w:rsidRDefault="00000000">
      <w:pPr>
        <w:pStyle w:val="Compact"/>
        <w:numPr>
          <w:ilvl w:val="0"/>
          <w:numId w:val="25"/>
        </w:numPr>
      </w:pPr>
      <w:r>
        <w:t>Potential underperformance: Higher bond allocation might lead to underperformance in strong equity markets.</w:t>
      </w:r>
    </w:p>
    <w:p w14:paraId="791C5B1D" w14:textId="77777777" w:rsidR="00D72FA5" w:rsidRDefault="00000000">
      <w:pPr>
        <w:pStyle w:val="FirstParagraph"/>
      </w:pPr>
      <w:r>
        <w:t>Improvements:</w:t>
      </w:r>
    </w:p>
    <w:p w14:paraId="4FE06BDC" w14:textId="77777777" w:rsidR="00D72FA5" w:rsidRDefault="00000000">
      <w:pPr>
        <w:numPr>
          <w:ilvl w:val="0"/>
          <w:numId w:val="26"/>
        </w:numPr>
      </w:pPr>
      <w:r>
        <w:t>Reassess bond allocation: Decreasing bond exposure and increasing allocation to equities or alternative investments could enhance returns, especially in lower interest rate environments.</w:t>
      </w:r>
    </w:p>
    <w:p w14:paraId="6F96A837" w14:textId="77777777" w:rsidR="00D72FA5" w:rsidRDefault="00000000">
      <w:pPr>
        <w:numPr>
          <w:ilvl w:val="0"/>
          <w:numId w:val="26"/>
        </w:numPr>
      </w:pPr>
      <w:r>
        <w:t>Enhanced diversification: Consider introducing more asset classes like real estate or private equity for further diversification.</w:t>
      </w:r>
    </w:p>
    <w:p w14:paraId="01C04942" w14:textId="77777777" w:rsidR="00D72FA5" w:rsidRDefault="00000000">
      <w:pPr>
        <w:pStyle w:val="FirstParagraph"/>
      </w:pPr>
      <w:r>
        <w:t>Mean-Variance Efficiency and Risk-Return Trade-Off:</w:t>
      </w:r>
    </w:p>
    <w:p w14:paraId="48C72572" w14:textId="77777777" w:rsidR="00D72FA5" w:rsidRDefault="00000000">
      <w:pPr>
        <w:numPr>
          <w:ilvl w:val="0"/>
          <w:numId w:val="27"/>
        </w:numPr>
      </w:pPr>
      <w:r>
        <w:t>Initially: This portfolio also started with a high Sharpe ratio, indicating a good balance in risk-return management, aligning closely with mean-variance efficiency principles.</w:t>
      </w:r>
    </w:p>
    <w:p w14:paraId="1AF4504C" w14:textId="77777777" w:rsidR="00D72FA5" w:rsidRDefault="00000000">
      <w:pPr>
        <w:numPr>
          <w:ilvl w:val="0"/>
          <w:numId w:val="27"/>
        </w:numPr>
      </w:pPr>
      <w:r>
        <w:lastRenderedPageBreak/>
        <w:t>Currently: The slight decline in the Sharpe ratio, coupled with an increase in standard deviation, points towards a potential decrease in efficiency. This might reflect a greater sensitivity to market volatility than initially, affecting the overall risk-return dynamics.</w:t>
      </w:r>
    </w:p>
    <w:p w14:paraId="29B941D6" w14:textId="77777777" w:rsidR="00D72FA5" w:rsidRDefault="00000000">
      <w:pPr>
        <w:pStyle w:val="FirstParagraph"/>
      </w:pPr>
      <w:r>
        <w:t>Additional Insights on Risk and Return:</w:t>
      </w:r>
    </w:p>
    <w:p w14:paraId="431F7A7F" w14:textId="77777777" w:rsidR="00D72FA5" w:rsidRDefault="00000000">
      <w:pPr>
        <w:pStyle w:val="Compact"/>
        <w:numPr>
          <w:ilvl w:val="0"/>
          <w:numId w:val="28"/>
        </w:numPr>
      </w:pPr>
      <w:r>
        <w:t>With a substantial allocation to bonds and diversification into commodities, this portfolio aims for steady performance across various market conditions. However, the current higher beta and increased volatility indicate a possibly higher market sensitivity, which could influence its risk-return profile.</w:t>
      </w:r>
    </w:p>
    <w:p w14:paraId="29AB261E" w14:textId="77777777" w:rsidR="00D72FA5" w:rsidRDefault="00000000">
      <w:pPr>
        <w:pStyle w:val="SourceCode"/>
      </w:pPr>
      <w:r>
        <w:rPr>
          <w:rStyle w:val="NormalTok"/>
        </w:rPr>
        <w:t xml:space="preserve">p4_equity_weight </w:t>
      </w:r>
      <w:r>
        <w:rPr>
          <w:rStyle w:val="OperatorTok"/>
        </w:rPr>
        <w:t>=</w:t>
      </w:r>
      <w:r>
        <w:rPr>
          <w:rStyle w:val="NormalTok"/>
        </w:rPr>
        <w:t xml:space="preserve"> </w:t>
      </w:r>
      <w:r>
        <w:rPr>
          <w:rStyle w:val="FloatTok"/>
        </w:rPr>
        <w:t>0.3</w:t>
      </w:r>
      <w:r>
        <w:br/>
      </w:r>
      <w:r>
        <w:rPr>
          <w:rStyle w:val="NormalTok"/>
        </w:rPr>
        <w:t xml:space="preserve">p4_tbond_weight </w:t>
      </w:r>
      <w:r>
        <w:rPr>
          <w:rStyle w:val="OperatorTok"/>
        </w:rPr>
        <w:t>=</w:t>
      </w:r>
      <w:r>
        <w:rPr>
          <w:rStyle w:val="NormalTok"/>
        </w:rPr>
        <w:t xml:space="preserve"> </w:t>
      </w:r>
      <w:r>
        <w:rPr>
          <w:rStyle w:val="FloatTok"/>
        </w:rPr>
        <w:t>0.4</w:t>
      </w:r>
      <w:r>
        <w:br/>
      </w:r>
      <w:r>
        <w:rPr>
          <w:rStyle w:val="NormalTok"/>
        </w:rPr>
        <w:t xml:space="preserve">p4_ibond_weight </w:t>
      </w:r>
      <w:r>
        <w:rPr>
          <w:rStyle w:val="OperatorTok"/>
        </w:rPr>
        <w:t>=</w:t>
      </w:r>
      <w:r>
        <w:rPr>
          <w:rStyle w:val="NormalTok"/>
        </w:rPr>
        <w:t xml:space="preserve"> </w:t>
      </w:r>
      <w:r>
        <w:rPr>
          <w:rStyle w:val="FloatTok"/>
        </w:rPr>
        <w:t>0.15</w:t>
      </w:r>
      <w:r>
        <w:br/>
      </w:r>
      <w:r>
        <w:rPr>
          <w:rStyle w:val="NormalTok"/>
        </w:rPr>
        <w:t xml:space="preserve">p4_gold_weight </w:t>
      </w:r>
      <w:r>
        <w:rPr>
          <w:rStyle w:val="OperatorTok"/>
        </w:rPr>
        <w:t>=</w:t>
      </w:r>
      <w:r>
        <w:rPr>
          <w:rStyle w:val="NormalTok"/>
        </w:rPr>
        <w:t xml:space="preserve"> </w:t>
      </w:r>
      <w:r>
        <w:rPr>
          <w:rStyle w:val="FloatTok"/>
        </w:rPr>
        <w:t>0.075</w:t>
      </w:r>
      <w:r>
        <w:br/>
      </w:r>
      <w:r>
        <w:rPr>
          <w:rStyle w:val="NormalTok"/>
        </w:rPr>
        <w:t xml:space="preserve">p4_commodities_weight </w:t>
      </w:r>
      <w:r>
        <w:rPr>
          <w:rStyle w:val="OperatorTok"/>
        </w:rPr>
        <w:t>=</w:t>
      </w:r>
      <w:r>
        <w:rPr>
          <w:rStyle w:val="NormalTok"/>
        </w:rPr>
        <w:t xml:space="preserve"> </w:t>
      </w:r>
      <w:r>
        <w:rPr>
          <w:rStyle w:val="FloatTok"/>
        </w:rPr>
        <w:t>0.075</w:t>
      </w:r>
      <w:r>
        <w:br/>
      </w:r>
      <w:r>
        <w:br/>
      </w:r>
      <w:r>
        <w:rPr>
          <w:rStyle w:val="CommentTok"/>
        </w:rPr>
        <w:t># Earlier period</w:t>
      </w:r>
      <w:r>
        <w:br/>
      </w:r>
      <w:r>
        <w:rPr>
          <w:rStyle w:val="NormalTok"/>
        </w:rPr>
        <w:t>df[</w:t>
      </w:r>
      <w:r>
        <w:rPr>
          <w:rStyle w:val="StringTok"/>
        </w:rPr>
        <w:t>'Ray_Dalio'</w:t>
      </w:r>
      <w:r>
        <w:rPr>
          <w:rStyle w:val="NormalTok"/>
        </w:rPr>
        <w:t xml:space="preserve">] </w:t>
      </w:r>
      <w:r>
        <w:rPr>
          <w:rStyle w:val="OperatorTok"/>
        </w:rPr>
        <w:t>=</w:t>
      </w:r>
      <w:r>
        <w:rPr>
          <w:rStyle w:val="NormalTok"/>
        </w:rPr>
        <w:t xml:space="preserve"> p4_equity_weight </w:t>
      </w:r>
      <w:r>
        <w:rPr>
          <w:rStyle w:val="OperatorTok"/>
        </w:rPr>
        <w:t>*</w:t>
      </w:r>
      <w:r>
        <w:rPr>
          <w:rStyle w:val="NormalTok"/>
        </w:rPr>
        <w:t xml:space="preserve"> df[</w:t>
      </w:r>
      <w:r>
        <w:rPr>
          <w:rStyle w:val="StringTok"/>
        </w:rPr>
        <w:t>'S&amp;P 500'</w:t>
      </w:r>
      <w:r>
        <w:rPr>
          <w:rStyle w:val="NormalTok"/>
        </w:rPr>
        <w:t>].loc[</w:t>
      </w:r>
      <w:r>
        <w:rPr>
          <w:rStyle w:val="DecValTok"/>
        </w:rPr>
        <w:t>1928</w:t>
      </w:r>
      <w:r>
        <w:rPr>
          <w:rStyle w:val="NormalTok"/>
        </w:rPr>
        <w:t>:</w:t>
      </w:r>
      <w:r>
        <w:rPr>
          <w:rStyle w:val="DecValTok"/>
        </w:rPr>
        <w:t>2014</w:t>
      </w:r>
      <w:r>
        <w:rPr>
          <w:rStyle w:val="NormalTok"/>
        </w:rPr>
        <w:t xml:space="preserve">] </w:t>
      </w:r>
      <w:r>
        <w:rPr>
          <w:rStyle w:val="OperatorTok"/>
        </w:rPr>
        <w:t>+</w:t>
      </w:r>
      <w:r>
        <w:rPr>
          <w:rStyle w:val="NormalTok"/>
        </w:rPr>
        <w:t xml:space="preserve"> p4_tbond_weight </w:t>
      </w:r>
      <w:r>
        <w:rPr>
          <w:rStyle w:val="OperatorTok"/>
        </w:rPr>
        <w:t>*</w:t>
      </w:r>
      <w:r>
        <w:rPr>
          <w:rStyle w:val="NormalTok"/>
        </w:rPr>
        <w:t xml:space="preserve"> df[</w:t>
      </w:r>
      <w:r>
        <w:rPr>
          <w:rStyle w:val="StringTok"/>
        </w:rPr>
        <w:t>'T-Bond'</w:t>
      </w:r>
      <w:r>
        <w:rPr>
          <w:rStyle w:val="NormalTok"/>
        </w:rPr>
        <w:t>].loc[</w:t>
      </w:r>
      <w:r>
        <w:rPr>
          <w:rStyle w:val="DecValTok"/>
        </w:rPr>
        <w:t>1928</w:t>
      </w:r>
      <w:r>
        <w:rPr>
          <w:rStyle w:val="NormalTok"/>
        </w:rPr>
        <w:t>:</w:t>
      </w:r>
      <w:r>
        <w:rPr>
          <w:rStyle w:val="DecValTok"/>
        </w:rPr>
        <w:t>2014</w:t>
      </w:r>
      <w:r>
        <w:rPr>
          <w:rStyle w:val="NormalTok"/>
        </w:rPr>
        <w:t xml:space="preserve">] </w:t>
      </w:r>
      <w:r>
        <w:rPr>
          <w:rStyle w:val="OperatorTok"/>
        </w:rPr>
        <w:t>+</w:t>
      </w:r>
      <w:r>
        <w:rPr>
          <w:rStyle w:val="NormalTok"/>
        </w:rPr>
        <w:t xml:space="preserve"> p4_ibond_weight </w:t>
      </w:r>
      <w:r>
        <w:rPr>
          <w:rStyle w:val="OperatorTok"/>
        </w:rPr>
        <w:t>*</w:t>
      </w:r>
      <w:r>
        <w:rPr>
          <w:rStyle w:val="NormalTok"/>
        </w:rPr>
        <w:t xml:space="preserve"> df[</w:t>
      </w:r>
      <w:r>
        <w:rPr>
          <w:rStyle w:val="StringTok"/>
        </w:rPr>
        <w:t>'T-Bond'</w:t>
      </w:r>
      <w:r>
        <w:rPr>
          <w:rStyle w:val="NormalTok"/>
        </w:rPr>
        <w:t>].loc[</w:t>
      </w:r>
      <w:r>
        <w:rPr>
          <w:rStyle w:val="DecValTok"/>
        </w:rPr>
        <w:t>1928</w:t>
      </w:r>
      <w:r>
        <w:rPr>
          <w:rStyle w:val="NormalTok"/>
        </w:rPr>
        <w:t>:</w:t>
      </w:r>
      <w:r>
        <w:rPr>
          <w:rStyle w:val="DecValTok"/>
        </w:rPr>
        <w:t>2014</w:t>
      </w:r>
      <w:r>
        <w:rPr>
          <w:rStyle w:val="NormalTok"/>
        </w:rPr>
        <w:t xml:space="preserve">] </w:t>
      </w:r>
      <w:r>
        <w:rPr>
          <w:rStyle w:val="OperatorTok"/>
        </w:rPr>
        <w:t>+</w:t>
      </w:r>
      <w:r>
        <w:rPr>
          <w:rStyle w:val="NormalTok"/>
        </w:rPr>
        <w:t xml:space="preserve"> p4_gold_weight </w:t>
      </w:r>
      <w:r>
        <w:rPr>
          <w:rStyle w:val="OperatorTok"/>
        </w:rPr>
        <w:t>*</w:t>
      </w:r>
      <w:r>
        <w:rPr>
          <w:rStyle w:val="NormalTok"/>
        </w:rPr>
        <w:t xml:space="preserve"> df[</w:t>
      </w:r>
      <w:r>
        <w:rPr>
          <w:rStyle w:val="StringTok"/>
        </w:rPr>
        <w:t>'Gold'</w:t>
      </w:r>
      <w:r>
        <w:rPr>
          <w:rStyle w:val="NormalTok"/>
        </w:rPr>
        <w:t>].loc[</w:t>
      </w:r>
      <w:r>
        <w:rPr>
          <w:rStyle w:val="DecValTok"/>
        </w:rPr>
        <w:t>1928</w:t>
      </w:r>
      <w:r>
        <w:rPr>
          <w:rStyle w:val="NormalTok"/>
        </w:rPr>
        <w:t>:</w:t>
      </w:r>
      <w:r>
        <w:rPr>
          <w:rStyle w:val="DecValTok"/>
        </w:rPr>
        <w:t>2014</w:t>
      </w:r>
      <w:r>
        <w:rPr>
          <w:rStyle w:val="NormalTok"/>
        </w:rPr>
        <w:t xml:space="preserve">] </w:t>
      </w:r>
      <w:r>
        <w:rPr>
          <w:rStyle w:val="OperatorTok"/>
        </w:rPr>
        <w:t>+</w:t>
      </w:r>
      <w:r>
        <w:rPr>
          <w:rStyle w:val="NormalTok"/>
        </w:rPr>
        <w:t xml:space="preserve"> p4_commodities_weight </w:t>
      </w:r>
      <w:r>
        <w:rPr>
          <w:rStyle w:val="OperatorTok"/>
        </w:rPr>
        <w:t>*</w:t>
      </w:r>
      <w:r>
        <w:rPr>
          <w:rStyle w:val="NormalTok"/>
        </w:rPr>
        <w:t xml:space="preserve"> df[</w:t>
      </w:r>
      <w:r>
        <w:rPr>
          <w:rStyle w:val="StringTok"/>
        </w:rPr>
        <w:t>'Gold'</w:t>
      </w:r>
      <w:r>
        <w:rPr>
          <w:rStyle w:val="NormalTok"/>
        </w:rPr>
        <w:t>].loc[</w:t>
      </w:r>
      <w:r>
        <w:rPr>
          <w:rStyle w:val="DecValTok"/>
        </w:rPr>
        <w:t>1928</w:t>
      </w:r>
      <w:r>
        <w:rPr>
          <w:rStyle w:val="NormalTok"/>
        </w:rPr>
        <w:t>:</w:t>
      </w:r>
      <w:r>
        <w:rPr>
          <w:rStyle w:val="DecValTok"/>
        </w:rPr>
        <w:t>2014</w:t>
      </w:r>
      <w:r>
        <w:rPr>
          <w:rStyle w:val="NormalTok"/>
        </w:rPr>
        <w:t>]</w:t>
      </w:r>
      <w:r>
        <w:br/>
      </w:r>
      <w:r>
        <w:rPr>
          <w:rStyle w:val="NormalTok"/>
        </w:rPr>
        <w:t>portfolios_stats_then[</w:t>
      </w:r>
      <w:r>
        <w:rPr>
          <w:rStyle w:val="StringTok"/>
        </w:rPr>
        <w:t>'Ray_Dalio'</w:t>
      </w:r>
      <w:r>
        <w:rPr>
          <w:rStyle w:val="NormalTok"/>
        </w:rPr>
        <w:t xml:space="preserve">] </w:t>
      </w:r>
      <w:r>
        <w:rPr>
          <w:rStyle w:val="OperatorTok"/>
        </w:rPr>
        <w:t>=</w:t>
      </w:r>
      <w:r>
        <w:rPr>
          <w:rStyle w:val="NormalTok"/>
        </w:rPr>
        <w:t xml:space="preserve"> df[</w:t>
      </w:r>
      <w:r>
        <w:rPr>
          <w:rStyle w:val="StringTok"/>
        </w:rPr>
        <w:t>'Ray_Dalio'</w:t>
      </w:r>
      <w:r>
        <w:rPr>
          <w:rStyle w:val="NormalTok"/>
        </w:rPr>
        <w:t>].agg([</w:t>
      </w:r>
      <w:r>
        <w:rPr>
          <w:rStyle w:val="StringTok"/>
        </w:rPr>
        <w:t>'mean'</w:t>
      </w:r>
      <w:r>
        <w:rPr>
          <w:rStyle w:val="NormalTok"/>
        </w:rPr>
        <w:t>,</w:t>
      </w:r>
      <w:r>
        <w:rPr>
          <w:rStyle w:val="StringTok"/>
        </w:rPr>
        <w:t>'std'</w:t>
      </w:r>
      <w:r>
        <w:rPr>
          <w:rStyle w:val="NormalTok"/>
        </w:rPr>
        <w:t>, sharpe, beta, treynor, alpha])</w:t>
      </w:r>
      <w:r>
        <w:br/>
      </w:r>
      <w:r>
        <w:br/>
      </w:r>
      <w:r>
        <w:rPr>
          <w:rStyle w:val="CommentTok"/>
        </w:rPr>
        <w:t># Later period</w:t>
      </w:r>
      <w:r>
        <w:br/>
      </w:r>
      <w:r>
        <w:rPr>
          <w:rStyle w:val="NormalTok"/>
        </w:rPr>
        <w:t>df[</w:t>
      </w:r>
      <w:r>
        <w:rPr>
          <w:rStyle w:val="StringTok"/>
        </w:rPr>
        <w:t>'Ray_Dalio'</w:t>
      </w:r>
      <w:r>
        <w:rPr>
          <w:rStyle w:val="NormalTok"/>
        </w:rPr>
        <w:t xml:space="preserve">] </w:t>
      </w:r>
      <w:r>
        <w:rPr>
          <w:rStyle w:val="OperatorTok"/>
        </w:rPr>
        <w:t>=</w:t>
      </w:r>
      <w:r>
        <w:rPr>
          <w:rStyle w:val="NormalTok"/>
        </w:rPr>
        <w:t xml:space="preserve"> p4_equity_weight </w:t>
      </w:r>
      <w:r>
        <w:rPr>
          <w:rStyle w:val="OperatorTok"/>
        </w:rPr>
        <w:t>*</w:t>
      </w:r>
      <w:r>
        <w:rPr>
          <w:rStyle w:val="NormalTok"/>
        </w:rPr>
        <w:t xml:space="preserve"> df[</w:t>
      </w:r>
      <w:r>
        <w:rPr>
          <w:rStyle w:val="StringTok"/>
        </w:rPr>
        <w:t>'S&amp;P 500'</w:t>
      </w:r>
      <w:r>
        <w:rPr>
          <w:rStyle w:val="NormalTok"/>
        </w:rPr>
        <w:t>].loc[</w:t>
      </w:r>
      <w:r>
        <w:rPr>
          <w:rStyle w:val="DecValTok"/>
        </w:rPr>
        <w:t>2014</w:t>
      </w:r>
      <w:r>
        <w:rPr>
          <w:rStyle w:val="NormalTok"/>
        </w:rPr>
        <w:t>:</w:t>
      </w:r>
      <w:r>
        <w:rPr>
          <w:rStyle w:val="DecValTok"/>
        </w:rPr>
        <w:t>2023</w:t>
      </w:r>
      <w:r>
        <w:rPr>
          <w:rStyle w:val="NormalTok"/>
        </w:rPr>
        <w:t xml:space="preserve">] </w:t>
      </w:r>
      <w:r>
        <w:rPr>
          <w:rStyle w:val="OperatorTok"/>
        </w:rPr>
        <w:t>+</w:t>
      </w:r>
      <w:r>
        <w:rPr>
          <w:rStyle w:val="NormalTok"/>
        </w:rPr>
        <w:t xml:space="preserve"> p4_tbond_weight </w:t>
      </w:r>
      <w:r>
        <w:rPr>
          <w:rStyle w:val="OperatorTok"/>
        </w:rPr>
        <w:t>*</w:t>
      </w:r>
      <w:r>
        <w:rPr>
          <w:rStyle w:val="NormalTok"/>
        </w:rPr>
        <w:t xml:space="preserve"> df[</w:t>
      </w:r>
      <w:r>
        <w:rPr>
          <w:rStyle w:val="StringTok"/>
        </w:rPr>
        <w:t>'T-Bond'</w:t>
      </w:r>
      <w:r>
        <w:rPr>
          <w:rStyle w:val="NormalTok"/>
        </w:rPr>
        <w:t>].loc[</w:t>
      </w:r>
      <w:r>
        <w:rPr>
          <w:rStyle w:val="DecValTok"/>
        </w:rPr>
        <w:t>2014</w:t>
      </w:r>
      <w:r>
        <w:rPr>
          <w:rStyle w:val="NormalTok"/>
        </w:rPr>
        <w:t>:</w:t>
      </w:r>
      <w:r>
        <w:rPr>
          <w:rStyle w:val="DecValTok"/>
        </w:rPr>
        <w:t>2023</w:t>
      </w:r>
      <w:r>
        <w:rPr>
          <w:rStyle w:val="NormalTok"/>
        </w:rPr>
        <w:t xml:space="preserve">] </w:t>
      </w:r>
      <w:r>
        <w:rPr>
          <w:rStyle w:val="OperatorTok"/>
        </w:rPr>
        <w:t>+</w:t>
      </w:r>
      <w:r>
        <w:rPr>
          <w:rStyle w:val="NormalTok"/>
        </w:rPr>
        <w:t xml:space="preserve"> p4_ibond_weight </w:t>
      </w:r>
      <w:r>
        <w:rPr>
          <w:rStyle w:val="OperatorTok"/>
        </w:rPr>
        <w:t>*</w:t>
      </w:r>
      <w:r>
        <w:rPr>
          <w:rStyle w:val="NormalTok"/>
        </w:rPr>
        <w:t xml:space="preserve"> df[</w:t>
      </w:r>
      <w:r>
        <w:rPr>
          <w:rStyle w:val="StringTok"/>
        </w:rPr>
        <w:t>'T-Bond'</w:t>
      </w:r>
      <w:r>
        <w:rPr>
          <w:rStyle w:val="NormalTok"/>
        </w:rPr>
        <w:t>].loc[</w:t>
      </w:r>
      <w:r>
        <w:rPr>
          <w:rStyle w:val="DecValTok"/>
        </w:rPr>
        <w:t>2014</w:t>
      </w:r>
      <w:r>
        <w:rPr>
          <w:rStyle w:val="NormalTok"/>
        </w:rPr>
        <w:t>:</w:t>
      </w:r>
      <w:r>
        <w:rPr>
          <w:rStyle w:val="DecValTok"/>
        </w:rPr>
        <w:t>2023</w:t>
      </w:r>
      <w:r>
        <w:rPr>
          <w:rStyle w:val="NormalTok"/>
        </w:rPr>
        <w:t xml:space="preserve">] </w:t>
      </w:r>
      <w:r>
        <w:rPr>
          <w:rStyle w:val="OperatorTok"/>
        </w:rPr>
        <w:t>+</w:t>
      </w:r>
      <w:r>
        <w:rPr>
          <w:rStyle w:val="NormalTok"/>
        </w:rPr>
        <w:t xml:space="preserve"> p4_gold_weight </w:t>
      </w:r>
      <w:r>
        <w:rPr>
          <w:rStyle w:val="OperatorTok"/>
        </w:rPr>
        <w:t>*</w:t>
      </w:r>
      <w:r>
        <w:rPr>
          <w:rStyle w:val="NormalTok"/>
        </w:rPr>
        <w:t xml:space="preserve"> df[</w:t>
      </w:r>
      <w:r>
        <w:rPr>
          <w:rStyle w:val="StringTok"/>
        </w:rPr>
        <w:t>'Gold'</w:t>
      </w:r>
      <w:r>
        <w:rPr>
          <w:rStyle w:val="NormalTok"/>
        </w:rPr>
        <w:t>].loc[</w:t>
      </w:r>
      <w:r>
        <w:rPr>
          <w:rStyle w:val="DecValTok"/>
        </w:rPr>
        <w:t>2014</w:t>
      </w:r>
      <w:r>
        <w:rPr>
          <w:rStyle w:val="NormalTok"/>
        </w:rPr>
        <w:t>:</w:t>
      </w:r>
      <w:r>
        <w:rPr>
          <w:rStyle w:val="DecValTok"/>
        </w:rPr>
        <w:t>2023</w:t>
      </w:r>
      <w:r>
        <w:rPr>
          <w:rStyle w:val="NormalTok"/>
        </w:rPr>
        <w:t xml:space="preserve">] </w:t>
      </w:r>
      <w:r>
        <w:rPr>
          <w:rStyle w:val="OperatorTok"/>
        </w:rPr>
        <w:t>+</w:t>
      </w:r>
      <w:r>
        <w:rPr>
          <w:rStyle w:val="NormalTok"/>
        </w:rPr>
        <w:t xml:space="preserve"> p4_commodities_weight </w:t>
      </w:r>
      <w:r>
        <w:rPr>
          <w:rStyle w:val="OperatorTok"/>
        </w:rPr>
        <w:t>*</w:t>
      </w:r>
      <w:r>
        <w:rPr>
          <w:rStyle w:val="NormalTok"/>
        </w:rPr>
        <w:t xml:space="preserve"> df[</w:t>
      </w:r>
      <w:r>
        <w:rPr>
          <w:rStyle w:val="StringTok"/>
        </w:rPr>
        <w:t>'Gold'</w:t>
      </w:r>
      <w:r>
        <w:rPr>
          <w:rStyle w:val="NormalTok"/>
        </w:rPr>
        <w:t>].loc[</w:t>
      </w:r>
      <w:r>
        <w:rPr>
          <w:rStyle w:val="DecValTok"/>
        </w:rPr>
        <w:t>2014</w:t>
      </w:r>
      <w:r>
        <w:rPr>
          <w:rStyle w:val="NormalTok"/>
        </w:rPr>
        <w:t>:</w:t>
      </w:r>
      <w:r>
        <w:rPr>
          <w:rStyle w:val="DecValTok"/>
        </w:rPr>
        <w:t>2023</w:t>
      </w:r>
      <w:r>
        <w:rPr>
          <w:rStyle w:val="NormalTok"/>
        </w:rPr>
        <w:t>]</w:t>
      </w:r>
      <w:r>
        <w:br/>
      </w:r>
      <w:r>
        <w:rPr>
          <w:rStyle w:val="NormalTok"/>
        </w:rPr>
        <w:t>portfolios_stats_now[</w:t>
      </w:r>
      <w:r>
        <w:rPr>
          <w:rStyle w:val="StringTok"/>
        </w:rPr>
        <w:t>'Ray_Dalio'</w:t>
      </w:r>
      <w:r>
        <w:rPr>
          <w:rStyle w:val="NormalTok"/>
        </w:rPr>
        <w:t xml:space="preserve">] </w:t>
      </w:r>
      <w:r>
        <w:rPr>
          <w:rStyle w:val="OperatorTok"/>
        </w:rPr>
        <w:t>=</w:t>
      </w:r>
      <w:r>
        <w:rPr>
          <w:rStyle w:val="NormalTok"/>
        </w:rPr>
        <w:t xml:space="preserve"> df[</w:t>
      </w:r>
      <w:r>
        <w:rPr>
          <w:rStyle w:val="StringTok"/>
        </w:rPr>
        <w:t>'Ray_Dalio'</w:t>
      </w:r>
      <w:r>
        <w:rPr>
          <w:rStyle w:val="NormalTok"/>
        </w:rPr>
        <w:t>].agg([</w:t>
      </w:r>
      <w:r>
        <w:rPr>
          <w:rStyle w:val="StringTok"/>
        </w:rPr>
        <w:t>'mean'</w:t>
      </w:r>
      <w:r>
        <w:rPr>
          <w:rStyle w:val="NormalTok"/>
        </w:rPr>
        <w:t>,</w:t>
      </w:r>
      <w:r>
        <w:rPr>
          <w:rStyle w:val="StringTok"/>
        </w:rPr>
        <w:t>'std'</w:t>
      </w:r>
      <w:r>
        <w:rPr>
          <w:rStyle w:val="NormalTok"/>
        </w:rPr>
        <w:t>, sharpe, beta, treynor, alpha])</w:t>
      </w:r>
      <w:r>
        <w:br/>
      </w:r>
      <w:r>
        <w:br/>
      </w:r>
      <w:r>
        <w:rPr>
          <w:rStyle w:val="CommentTok"/>
        </w:rPr>
        <w:t># All time</w:t>
      </w:r>
      <w:r>
        <w:br/>
      </w:r>
      <w:r>
        <w:rPr>
          <w:rStyle w:val="NormalTok"/>
        </w:rPr>
        <w:t>df[</w:t>
      </w:r>
      <w:r>
        <w:rPr>
          <w:rStyle w:val="StringTok"/>
        </w:rPr>
        <w:t>'Ray_Dalio'</w:t>
      </w:r>
      <w:r>
        <w:rPr>
          <w:rStyle w:val="NormalTok"/>
        </w:rPr>
        <w:t xml:space="preserve">] </w:t>
      </w:r>
      <w:r>
        <w:rPr>
          <w:rStyle w:val="OperatorTok"/>
        </w:rPr>
        <w:t>=</w:t>
      </w:r>
      <w:r>
        <w:rPr>
          <w:rStyle w:val="NormalTok"/>
        </w:rPr>
        <w:t xml:space="preserve"> p4_equity_weight </w:t>
      </w:r>
      <w:r>
        <w:rPr>
          <w:rStyle w:val="OperatorTok"/>
        </w:rPr>
        <w:t>*</w:t>
      </w:r>
      <w:r>
        <w:rPr>
          <w:rStyle w:val="NormalTok"/>
        </w:rPr>
        <w:t xml:space="preserve"> df[</w:t>
      </w:r>
      <w:r>
        <w:rPr>
          <w:rStyle w:val="StringTok"/>
        </w:rPr>
        <w:t>'S&amp;P 500'</w:t>
      </w:r>
      <w:r>
        <w:rPr>
          <w:rStyle w:val="NormalTok"/>
        </w:rPr>
        <w:t>].loc[</w:t>
      </w:r>
      <w:r>
        <w:rPr>
          <w:rStyle w:val="DecValTok"/>
        </w:rPr>
        <w:t>1928</w:t>
      </w:r>
      <w:r>
        <w:rPr>
          <w:rStyle w:val="NormalTok"/>
        </w:rPr>
        <w:t>:</w:t>
      </w:r>
      <w:r>
        <w:rPr>
          <w:rStyle w:val="DecValTok"/>
        </w:rPr>
        <w:t>2028</w:t>
      </w:r>
      <w:r>
        <w:rPr>
          <w:rStyle w:val="NormalTok"/>
        </w:rPr>
        <w:t xml:space="preserve">] </w:t>
      </w:r>
      <w:r>
        <w:rPr>
          <w:rStyle w:val="OperatorTok"/>
        </w:rPr>
        <w:t>+</w:t>
      </w:r>
      <w:r>
        <w:rPr>
          <w:rStyle w:val="NormalTok"/>
        </w:rPr>
        <w:t xml:space="preserve"> p4_tbond_weight </w:t>
      </w:r>
      <w:r>
        <w:rPr>
          <w:rStyle w:val="OperatorTok"/>
        </w:rPr>
        <w:t>*</w:t>
      </w:r>
      <w:r>
        <w:rPr>
          <w:rStyle w:val="NormalTok"/>
        </w:rPr>
        <w:t xml:space="preserve"> df[</w:t>
      </w:r>
      <w:r>
        <w:rPr>
          <w:rStyle w:val="StringTok"/>
        </w:rPr>
        <w:t>'T-Bond'</w:t>
      </w:r>
      <w:r>
        <w:rPr>
          <w:rStyle w:val="NormalTok"/>
        </w:rPr>
        <w:t>].loc[</w:t>
      </w:r>
      <w:r>
        <w:rPr>
          <w:rStyle w:val="DecValTok"/>
        </w:rPr>
        <w:t>1928</w:t>
      </w:r>
      <w:r>
        <w:rPr>
          <w:rStyle w:val="NormalTok"/>
        </w:rPr>
        <w:t>:</w:t>
      </w:r>
      <w:r>
        <w:rPr>
          <w:rStyle w:val="DecValTok"/>
        </w:rPr>
        <w:t>2028</w:t>
      </w:r>
      <w:r>
        <w:rPr>
          <w:rStyle w:val="NormalTok"/>
        </w:rPr>
        <w:t xml:space="preserve">] </w:t>
      </w:r>
      <w:r>
        <w:rPr>
          <w:rStyle w:val="OperatorTok"/>
        </w:rPr>
        <w:t>+</w:t>
      </w:r>
      <w:r>
        <w:rPr>
          <w:rStyle w:val="NormalTok"/>
        </w:rPr>
        <w:t xml:space="preserve"> p4_ibond_weight </w:t>
      </w:r>
      <w:r>
        <w:rPr>
          <w:rStyle w:val="OperatorTok"/>
        </w:rPr>
        <w:t>*</w:t>
      </w:r>
      <w:r>
        <w:rPr>
          <w:rStyle w:val="NormalTok"/>
        </w:rPr>
        <w:t xml:space="preserve"> df[</w:t>
      </w:r>
      <w:r>
        <w:rPr>
          <w:rStyle w:val="StringTok"/>
        </w:rPr>
        <w:t>'T-Bond'</w:t>
      </w:r>
      <w:r>
        <w:rPr>
          <w:rStyle w:val="NormalTok"/>
        </w:rPr>
        <w:t>].loc[</w:t>
      </w:r>
      <w:r>
        <w:rPr>
          <w:rStyle w:val="DecValTok"/>
        </w:rPr>
        <w:t>1928</w:t>
      </w:r>
      <w:r>
        <w:rPr>
          <w:rStyle w:val="NormalTok"/>
        </w:rPr>
        <w:t>:</w:t>
      </w:r>
      <w:r>
        <w:rPr>
          <w:rStyle w:val="DecValTok"/>
        </w:rPr>
        <w:t>2028</w:t>
      </w:r>
      <w:r>
        <w:rPr>
          <w:rStyle w:val="NormalTok"/>
        </w:rPr>
        <w:t xml:space="preserve">] </w:t>
      </w:r>
      <w:r>
        <w:rPr>
          <w:rStyle w:val="OperatorTok"/>
        </w:rPr>
        <w:t>+</w:t>
      </w:r>
      <w:r>
        <w:rPr>
          <w:rStyle w:val="NormalTok"/>
        </w:rPr>
        <w:t xml:space="preserve"> p4_gold_weight </w:t>
      </w:r>
      <w:r>
        <w:rPr>
          <w:rStyle w:val="OperatorTok"/>
        </w:rPr>
        <w:t>*</w:t>
      </w:r>
      <w:r>
        <w:rPr>
          <w:rStyle w:val="NormalTok"/>
        </w:rPr>
        <w:t xml:space="preserve"> df[</w:t>
      </w:r>
      <w:r>
        <w:rPr>
          <w:rStyle w:val="StringTok"/>
        </w:rPr>
        <w:t>'Gold'</w:t>
      </w:r>
      <w:r>
        <w:rPr>
          <w:rStyle w:val="NormalTok"/>
        </w:rPr>
        <w:t>].loc[</w:t>
      </w:r>
      <w:r>
        <w:rPr>
          <w:rStyle w:val="DecValTok"/>
        </w:rPr>
        <w:t>1928</w:t>
      </w:r>
      <w:r>
        <w:rPr>
          <w:rStyle w:val="NormalTok"/>
        </w:rPr>
        <w:t>:</w:t>
      </w:r>
      <w:r>
        <w:rPr>
          <w:rStyle w:val="DecValTok"/>
        </w:rPr>
        <w:t>2028</w:t>
      </w:r>
      <w:r>
        <w:rPr>
          <w:rStyle w:val="NormalTok"/>
        </w:rPr>
        <w:t xml:space="preserve">] </w:t>
      </w:r>
      <w:r>
        <w:rPr>
          <w:rStyle w:val="OperatorTok"/>
        </w:rPr>
        <w:t>+</w:t>
      </w:r>
      <w:r>
        <w:rPr>
          <w:rStyle w:val="NormalTok"/>
        </w:rPr>
        <w:t xml:space="preserve"> p4_commodities_weight </w:t>
      </w:r>
      <w:r>
        <w:rPr>
          <w:rStyle w:val="OperatorTok"/>
        </w:rPr>
        <w:t>*</w:t>
      </w:r>
      <w:r>
        <w:rPr>
          <w:rStyle w:val="NormalTok"/>
        </w:rPr>
        <w:t xml:space="preserve"> df[</w:t>
      </w:r>
      <w:r>
        <w:rPr>
          <w:rStyle w:val="StringTok"/>
        </w:rPr>
        <w:t>'Gold'</w:t>
      </w:r>
      <w:r>
        <w:rPr>
          <w:rStyle w:val="NormalTok"/>
        </w:rPr>
        <w:t>].loc[</w:t>
      </w:r>
      <w:r>
        <w:rPr>
          <w:rStyle w:val="DecValTok"/>
        </w:rPr>
        <w:t>1928</w:t>
      </w:r>
      <w:r>
        <w:rPr>
          <w:rStyle w:val="NormalTok"/>
        </w:rPr>
        <w:t>:</w:t>
      </w:r>
      <w:r>
        <w:rPr>
          <w:rStyle w:val="DecValTok"/>
        </w:rPr>
        <w:t>2028</w:t>
      </w:r>
      <w:r>
        <w:rPr>
          <w:rStyle w:val="NormalTok"/>
        </w:rPr>
        <w:t>]</w:t>
      </w:r>
      <w:r>
        <w:br/>
      </w:r>
      <w:r>
        <w:rPr>
          <w:rStyle w:val="NormalTok"/>
        </w:rPr>
        <w:t>portfolios_stats_alltime[</w:t>
      </w:r>
      <w:r>
        <w:rPr>
          <w:rStyle w:val="StringTok"/>
        </w:rPr>
        <w:t>'Ray_Dalio'</w:t>
      </w:r>
      <w:r>
        <w:rPr>
          <w:rStyle w:val="NormalTok"/>
        </w:rPr>
        <w:t xml:space="preserve">] </w:t>
      </w:r>
      <w:r>
        <w:rPr>
          <w:rStyle w:val="OperatorTok"/>
        </w:rPr>
        <w:t>=</w:t>
      </w:r>
      <w:r>
        <w:rPr>
          <w:rStyle w:val="NormalTok"/>
        </w:rPr>
        <w:t xml:space="preserve"> df[</w:t>
      </w:r>
      <w:r>
        <w:rPr>
          <w:rStyle w:val="StringTok"/>
        </w:rPr>
        <w:t>'Ray_Dalio'</w:t>
      </w:r>
      <w:r>
        <w:rPr>
          <w:rStyle w:val="NormalTok"/>
        </w:rPr>
        <w:t>].agg([</w:t>
      </w:r>
      <w:r>
        <w:rPr>
          <w:rStyle w:val="StringTok"/>
        </w:rPr>
        <w:t>'mean'</w:t>
      </w:r>
      <w:r>
        <w:rPr>
          <w:rStyle w:val="NormalTok"/>
        </w:rPr>
        <w:t>,</w:t>
      </w:r>
      <w:r>
        <w:rPr>
          <w:rStyle w:val="StringTok"/>
        </w:rPr>
        <w:t>'std'</w:t>
      </w:r>
      <w:r>
        <w:rPr>
          <w:rStyle w:val="NormalTok"/>
        </w:rPr>
        <w:t>, sharpe, beta, treynor, alpha])</w:t>
      </w:r>
    </w:p>
    <w:p w14:paraId="25E2076B" w14:textId="77777777" w:rsidR="00D72FA5" w:rsidRDefault="00000000">
      <w:r>
        <w:br w:type="page"/>
      </w:r>
    </w:p>
    <w:p w14:paraId="6B436863" w14:textId="77777777" w:rsidR="00D72FA5" w:rsidRDefault="00000000">
      <w:pPr>
        <w:pStyle w:val="Heading3"/>
      </w:pPr>
      <w:bookmarkStart w:id="26" w:name="diamondman-morgans-portfolio"/>
      <w:bookmarkStart w:id="27" w:name="_Toc164806470"/>
      <w:bookmarkEnd w:id="24"/>
      <w:r>
        <w:lastRenderedPageBreak/>
        <w:t>2.5 Diamondman Morgan’s Portfolio</w:t>
      </w:r>
      <w:bookmarkEnd w:id="27"/>
    </w:p>
    <w:p w14:paraId="140899F9" w14:textId="77777777" w:rsidR="00D72FA5" w:rsidRDefault="00000000">
      <w:pPr>
        <w:pStyle w:val="FirstParagraph"/>
      </w:pPr>
      <w:r>
        <w:t>Pros:</w:t>
      </w:r>
    </w:p>
    <w:p w14:paraId="2907B09D" w14:textId="77777777" w:rsidR="00D72FA5" w:rsidRDefault="00000000">
      <w:pPr>
        <w:numPr>
          <w:ilvl w:val="0"/>
          <w:numId w:val="29"/>
        </w:numPr>
      </w:pPr>
      <w:r>
        <w:t>Diversified approach: Includes multiple asset classes (equities, bonds, gold), providing a comprehensive balance of growth, income, and protection.</w:t>
      </w:r>
    </w:p>
    <w:p w14:paraId="270F31A2" w14:textId="77777777" w:rsidR="00D72FA5" w:rsidRDefault="00000000">
      <w:pPr>
        <w:numPr>
          <w:ilvl w:val="0"/>
          <w:numId w:val="29"/>
        </w:numPr>
      </w:pPr>
      <w:r>
        <w:t>Inflation protection: Gold and Baa Bonds add layers of risk mitigation against inflation and market downturns.</w:t>
      </w:r>
    </w:p>
    <w:p w14:paraId="0CEFC8FB" w14:textId="77777777" w:rsidR="00D72FA5" w:rsidRDefault="00000000">
      <w:pPr>
        <w:pStyle w:val="FirstParagraph"/>
      </w:pPr>
      <w:r>
        <w:t>Cons:</w:t>
      </w:r>
    </w:p>
    <w:p w14:paraId="65FDF057" w14:textId="77777777" w:rsidR="00D72FA5" w:rsidRDefault="00000000">
      <w:pPr>
        <w:numPr>
          <w:ilvl w:val="0"/>
          <w:numId w:val="30"/>
        </w:numPr>
      </w:pPr>
      <w:r>
        <w:t>Complexity: Managing multiple asset types requires more sophisticated strategies and monitoring.</w:t>
      </w:r>
    </w:p>
    <w:p w14:paraId="59FA2B6C" w14:textId="77777777" w:rsidR="00D72FA5" w:rsidRDefault="00000000">
      <w:pPr>
        <w:numPr>
          <w:ilvl w:val="0"/>
          <w:numId w:val="30"/>
        </w:numPr>
      </w:pPr>
      <w:r>
        <w:t>Potential for underperformance: High diversification might dilute potential high returns from equities during strong market rallies.</w:t>
      </w:r>
    </w:p>
    <w:p w14:paraId="6D60A4B3" w14:textId="77777777" w:rsidR="00D72FA5" w:rsidRDefault="00000000">
      <w:pPr>
        <w:pStyle w:val="FirstParagraph"/>
      </w:pPr>
      <w:r>
        <w:t>Improvements:</w:t>
      </w:r>
    </w:p>
    <w:p w14:paraId="2F9B5865" w14:textId="77777777" w:rsidR="00D72FA5" w:rsidRDefault="00000000">
      <w:pPr>
        <w:numPr>
          <w:ilvl w:val="0"/>
          <w:numId w:val="31"/>
        </w:numPr>
      </w:pPr>
      <w:r>
        <w:t>Reassess asset allocation: Fine-tuning the percentages based on current market conditions could enhance performance.</w:t>
      </w:r>
    </w:p>
    <w:p w14:paraId="759AEDC9" w14:textId="77777777" w:rsidR="00D72FA5" w:rsidRDefault="00000000">
      <w:pPr>
        <w:numPr>
          <w:ilvl w:val="0"/>
          <w:numId w:val="31"/>
        </w:numPr>
      </w:pPr>
      <w:r>
        <w:t>Enhanced yield strategies: Could incorporate strategies like dividend growth equities or high-yield bonds to improve income without excessively increasing risk.</w:t>
      </w:r>
    </w:p>
    <w:p w14:paraId="53A122B7" w14:textId="77777777" w:rsidR="00D72FA5" w:rsidRDefault="00000000">
      <w:pPr>
        <w:pStyle w:val="FirstParagraph"/>
      </w:pPr>
      <w:r>
        <w:t>Mean-Variance Efficiency and Risk-Return Trade-Off:</w:t>
      </w:r>
    </w:p>
    <w:p w14:paraId="67BDB97E" w14:textId="77777777" w:rsidR="00D72FA5" w:rsidRDefault="00000000">
      <w:pPr>
        <w:numPr>
          <w:ilvl w:val="0"/>
          <w:numId w:val="32"/>
        </w:numPr>
      </w:pPr>
      <w:r>
        <w:t>Initially: Exhibits the highest Sharpe ratio among the three, suggesting a strong initial balance between risk and return.</w:t>
      </w:r>
    </w:p>
    <w:p w14:paraId="74821001" w14:textId="77777777" w:rsidR="00D72FA5" w:rsidRDefault="00000000">
      <w:pPr>
        <w:numPr>
          <w:ilvl w:val="0"/>
          <w:numId w:val="32"/>
        </w:numPr>
      </w:pPr>
      <w:r>
        <w:t>Current Insights: The lowest beta of the three portfolios indicates less sensitivity to market movements, aligning well with its risk management strategy.</w:t>
      </w:r>
    </w:p>
    <w:p w14:paraId="3CACF285" w14:textId="77777777" w:rsidR="00D72FA5" w:rsidRDefault="00000000">
      <w:pPr>
        <w:pStyle w:val="SourceCode"/>
      </w:pPr>
      <w:r>
        <w:br/>
      </w:r>
      <w:r>
        <w:rPr>
          <w:rStyle w:val="NormalTok"/>
        </w:rPr>
        <w:t xml:space="preserve">df_po </w:t>
      </w:r>
      <w:r>
        <w:rPr>
          <w:rStyle w:val="OperatorTok"/>
        </w:rPr>
        <w:t>=</w:t>
      </w:r>
      <w:r>
        <w:rPr>
          <w:rStyle w:val="NormalTok"/>
        </w:rPr>
        <w:t xml:space="preserve"> df[[</w:t>
      </w:r>
      <w:r>
        <w:rPr>
          <w:rStyle w:val="StringTok"/>
        </w:rPr>
        <w:t>'S&amp;P 500'</w:t>
      </w:r>
      <w:r>
        <w:rPr>
          <w:rStyle w:val="NormalTok"/>
        </w:rPr>
        <w:t xml:space="preserve">, </w:t>
      </w:r>
      <w:r>
        <w:rPr>
          <w:rStyle w:val="StringTok"/>
        </w:rPr>
        <w:t>'T-Bond'</w:t>
      </w:r>
      <w:r>
        <w:rPr>
          <w:rStyle w:val="NormalTok"/>
        </w:rPr>
        <w:t>,</w:t>
      </w:r>
      <w:r>
        <w:rPr>
          <w:rStyle w:val="StringTok"/>
        </w:rPr>
        <w:t>'T-Bill'</w:t>
      </w:r>
      <w:r>
        <w:rPr>
          <w:rStyle w:val="NormalTok"/>
        </w:rPr>
        <w:t>,</w:t>
      </w:r>
      <w:r>
        <w:rPr>
          <w:rStyle w:val="StringTok"/>
        </w:rPr>
        <w:t>'Gold'</w:t>
      </w:r>
      <w:r>
        <w:rPr>
          <w:rStyle w:val="NormalTok"/>
        </w:rPr>
        <w:t xml:space="preserve">, </w:t>
      </w:r>
      <w:r>
        <w:rPr>
          <w:rStyle w:val="StringTok"/>
        </w:rPr>
        <w:t>'Baa Bond'</w:t>
      </w:r>
      <w:r>
        <w:rPr>
          <w:rStyle w:val="NormalTok"/>
        </w:rPr>
        <w:t>]]</w:t>
      </w:r>
      <w:r>
        <w:br/>
      </w:r>
      <w:r>
        <w:br/>
      </w:r>
      <w:r>
        <w:rPr>
          <w:rStyle w:val="KeywordTok"/>
        </w:rPr>
        <w:t>def</w:t>
      </w:r>
      <w:r>
        <w:rPr>
          <w:rStyle w:val="NormalTok"/>
        </w:rPr>
        <w:t xml:space="preserve"> calc_neg_sharpe(x, r, tgt):</w:t>
      </w:r>
      <w:r>
        <w:br/>
      </w:r>
      <w:r>
        <w:rPr>
          <w:rStyle w:val="NormalTok"/>
        </w:rPr>
        <w:t xml:space="preserve">    rp </w:t>
      </w:r>
      <w:r>
        <w:rPr>
          <w:rStyle w:val="OperatorTok"/>
        </w:rPr>
        <w:t>=</w:t>
      </w:r>
      <w:r>
        <w:rPr>
          <w:rStyle w:val="NormalTok"/>
        </w:rPr>
        <w:t xml:space="preserve"> r.dot(x)</w:t>
      </w:r>
      <w:r>
        <w:br/>
      </w:r>
      <w:r>
        <w:rPr>
          <w:rStyle w:val="NormalTok"/>
        </w:rPr>
        <w:t xml:space="preserve">    excess_rp </w:t>
      </w:r>
      <w:r>
        <w:rPr>
          <w:rStyle w:val="OperatorTok"/>
        </w:rPr>
        <w:t>=</w:t>
      </w:r>
      <w:r>
        <w:rPr>
          <w:rStyle w:val="NormalTok"/>
        </w:rPr>
        <w:t xml:space="preserve"> rp </w:t>
      </w:r>
      <w:r>
        <w:rPr>
          <w:rStyle w:val="OperatorTok"/>
        </w:rPr>
        <w:t>-</w:t>
      </w:r>
      <w:r>
        <w:rPr>
          <w:rStyle w:val="NormalTok"/>
        </w:rPr>
        <w:t xml:space="preserve"> tgt</w:t>
      </w:r>
      <w:r>
        <w:br/>
      </w:r>
      <w:r>
        <w:rPr>
          <w:rStyle w:val="NormalTok"/>
        </w:rPr>
        <w:t xml:space="preserve">    sharpe_ratio </w:t>
      </w:r>
      <w:r>
        <w:rPr>
          <w:rStyle w:val="OperatorTok"/>
        </w:rPr>
        <w:t>=</w:t>
      </w:r>
      <w:r>
        <w:rPr>
          <w:rStyle w:val="NormalTok"/>
        </w:rPr>
        <w:t xml:space="preserve"> excess_rp.mean() </w:t>
      </w:r>
      <w:r>
        <w:rPr>
          <w:rStyle w:val="OperatorTok"/>
        </w:rPr>
        <w:t>/</w:t>
      </w:r>
      <w:r>
        <w:rPr>
          <w:rStyle w:val="NormalTok"/>
        </w:rPr>
        <w:t xml:space="preserve"> excess_rp.std()</w:t>
      </w:r>
      <w:r>
        <w:br/>
      </w:r>
      <w:r>
        <w:rPr>
          <w:rStyle w:val="NormalTok"/>
        </w:rPr>
        <w:t xml:space="preserve">    </w:t>
      </w:r>
      <w:r>
        <w:rPr>
          <w:rStyle w:val="ControlFlowTok"/>
        </w:rPr>
        <w:t>return</w:t>
      </w:r>
      <w:r>
        <w:rPr>
          <w:rStyle w:val="NormalTok"/>
        </w:rPr>
        <w:t xml:space="preserve"> </w:t>
      </w:r>
      <w:r>
        <w:rPr>
          <w:rStyle w:val="OperatorTok"/>
        </w:rPr>
        <w:t>-</w:t>
      </w:r>
      <w:r>
        <w:rPr>
          <w:rStyle w:val="NormalTok"/>
        </w:rPr>
        <w:t>sharpe_ratio</w:t>
      </w:r>
      <w:r>
        <w:br/>
      </w:r>
      <w:r>
        <w:br/>
      </w:r>
      <w:r>
        <w:rPr>
          <w:rStyle w:val="NormalTok"/>
        </w:rPr>
        <w:t xml:space="preserve">x0 </w:t>
      </w:r>
      <w:r>
        <w:rPr>
          <w:rStyle w:val="OperatorTok"/>
        </w:rPr>
        <w:t>=</w:t>
      </w:r>
      <w:r>
        <w:rPr>
          <w:rStyle w:val="NormalTok"/>
        </w:rPr>
        <w:t xml:space="preserve"> np.ones(df_po.shape[</w:t>
      </w:r>
      <w:r>
        <w:rPr>
          <w:rStyle w:val="DecValTok"/>
        </w:rPr>
        <w:t>1</w:t>
      </w:r>
      <w:r>
        <w:rPr>
          <w:rStyle w:val="NormalTok"/>
        </w:rPr>
        <w:t xml:space="preserve">]) </w:t>
      </w:r>
      <w:r>
        <w:rPr>
          <w:rStyle w:val="OperatorTok"/>
        </w:rPr>
        <w:t>/</w:t>
      </w:r>
      <w:r>
        <w:rPr>
          <w:rStyle w:val="NormalTok"/>
        </w:rPr>
        <w:t xml:space="preserve"> df_po.shape[</w:t>
      </w:r>
      <w:r>
        <w:rPr>
          <w:rStyle w:val="DecValTok"/>
        </w:rPr>
        <w:t>1</w:t>
      </w:r>
      <w:r>
        <w:rPr>
          <w:rStyle w:val="NormalTok"/>
        </w:rPr>
        <w:t>]</w:t>
      </w:r>
      <w:r>
        <w:br/>
      </w:r>
      <w:r>
        <w:rPr>
          <w:rStyle w:val="NormalTok"/>
        </w:rPr>
        <w:t xml:space="preserve">bounds </w:t>
      </w:r>
      <w:r>
        <w:rPr>
          <w:rStyle w:val="OperatorTok"/>
        </w:rPr>
        <w:t>=</w:t>
      </w:r>
      <w:r>
        <w:rPr>
          <w:rStyle w:val="NormalTok"/>
        </w:rPr>
        <w:t xml:space="preserve"> [(</w:t>
      </w:r>
      <w:r>
        <w:rPr>
          <w:rStyle w:val="FloatTok"/>
        </w:rPr>
        <w:t>0.075</w:t>
      </w:r>
      <w:r>
        <w:rPr>
          <w:rStyle w:val="NormalTok"/>
        </w:rPr>
        <w:t xml:space="preserve">, </w:t>
      </w:r>
      <w:r>
        <w:rPr>
          <w:rStyle w:val="FloatTok"/>
        </w:rPr>
        <w:t>0.7</w:t>
      </w:r>
      <w:r>
        <w:rPr>
          <w:rStyle w:val="NormalTok"/>
        </w:rPr>
        <w:t xml:space="preserve">) </w:t>
      </w:r>
      <w:r>
        <w:rPr>
          <w:rStyle w:val="ControlFlowTok"/>
        </w:rPr>
        <w:t>for</w:t>
      </w:r>
      <w:r>
        <w:rPr>
          <w:rStyle w:val="NormalTok"/>
        </w:rPr>
        <w:t xml:space="preserve"> _ </w:t>
      </w:r>
      <w:r>
        <w:rPr>
          <w:rStyle w:val="KeywordTok"/>
        </w:rPr>
        <w:t>in</w:t>
      </w:r>
      <w:r>
        <w:rPr>
          <w:rStyle w:val="NormalTok"/>
        </w:rPr>
        <w:t xml:space="preserve"> df_po.columns]</w:t>
      </w:r>
      <w:r>
        <w:br/>
      </w:r>
      <w:r>
        <w:rPr>
          <w:rStyle w:val="NormalTok"/>
        </w:rPr>
        <w:t>bounds</w:t>
      </w:r>
      <w:r>
        <w:br/>
      </w:r>
      <w:r>
        <w:br/>
      </w:r>
      <w:r>
        <w:rPr>
          <w:rStyle w:val="NormalTok"/>
        </w:rPr>
        <w:t xml:space="preserve">constraints </w:t>
      </w:r>
      <w:r>
        <w:rPr>
          <w:rStyle w:val="OperatorTok"/>
        </w:rPr>
        <w:t>=</w:t>
      </w:r>
      <w:r>
        <w:rPr>
          <w:rStyle w:val="NormalTok"/>
        </w:rPr>
        <w:t xml:space="preserve"> [</w:t>
      </w:r>
      <w:r>
        <w:br/>
      </w:r>
      <w:r>
        <w:rPr>
          <w:rStyle w:val="NormalTok"/>
        </w:rPr>
        <w:t xml:space="preserve">    {</w:t>
      </w:r>
      <w:r>
        <w:rPr>
          <w:rStyle w:val="StringTok"/>
        </w:rPr>
        <w:t>'type'</w:t>
      </w:r>
      <w:r>
        <w:rPr>
          <w:rStyle w:val="NormalTok"/>
        </w:rPr>
        <w:t xml:space="preserve">: </w:t>
      </w:r>
      <w:r>
        <w:rPr>
          <w:rStyle w:val="StringTok"/>
        </w:rPr>
        <w:t>'eq'</w:t>
      </w:r>
      <w:r>
        <w:rPr>
          <w:rStyle w:val="NormalTok"/>
        </w:rPr>
        <w:t xml:space="preserve">, </w:t>
      </w:r>
      <w:r>
        <w:rPr>
          <w:rStyle w:val="StringTok"/>
        </w:rPr>
        <w:t>'fun'</w:t>
      </w:r>
      <w:r>
        <w:rPr>
          <w:rStyle w:val="NormalTok"/>
        </w:rPr>
        <w:t xml:space="preserve">: </w:t>
      </w:r>
      <w:r>
        <w:rPr>
          <w:rStyle w:val="KeywordTok"/>
        </w:rPr>
        <w:t>lambda</w:t>
      </w:r>
      <w:r>
        <w:rPr>
          <w:rStyle w:val="NormalTok"/>
        </w:rPr>
        <w:t xml:space="preserve"> x: x.</w:t>
      </w:r>
      <w:r>
        <w:rPr>
          <w:rStyle w:val="BuiltInTok"/>
        </w:rPr>
        <w:t>sum</w:t>
      </w:r>
      <w:r>
        <w:rPr>
          <w:rStyle w:val="NormalTok"/>
        </w:rPr>
        <w:t xml:space="preserve">() </w:t>
      </w:r>
      <w:r>
        <w:rPr>
          <w:rStyle w:val="OperatorTok"/>
        </w:rPr>
        <w:t>-</w:t>
      </w:r>
      <w:r>
        <w:rPr>
          <w:rStyle w:val="NormalTok"/>
        </w:rPr>
        <w:t xml:space="preserve"> </w:t>
      </w:r>
      <w:r>
        <w:rPr>
          <w:rStyle w:val="DecValTok"/>
        </w:rPr>
        <w:t>1</w:t>
      </w:r>
      <w:r>
        <w:rPr>
          <w:rStyle w:val="NormalTok"/>
        </w:rPr>
        <w:t xml:space="preserve">},  </w:t>
      </w:r>
      <w:r>
        <w:rPr>
          <w:rStyle w:val="CommentTok"/>
        </w:rPr>
        <w:t># Ensure total weight is 1</w:t>
      </w:r>
      <w:r>
        <w:br/>
      </w:r>
      <w:r>
        <w:rPr>
          <w:rStyle w:val="NormalTok"/>
        </w:rPr>
        <w:t xml:space="preserve">    {</w:t>
      </w:r>
      <w:r>
        <w:rPr>
          <w:rStyle w:val="StringTok"/>
        </w:rPr>
        <w:t>'type'</w:t>
      </w:r>
      <w:r>
        <w:rPr>
          <w:rStyle w:val="NormalTok"/>
        </w:rPr>
        <w:t xml:space="preserve">: </w:t>
      </w:r>
      <w:r>
        <w:rPr>
          <w:rStyle w:val="StringTok"/>
        </w:rPr>
        <w:t>'ineq'</w:t>
      </w:r>
      <w:r>
        <w:rPr>
          <w:rStyle w:val="NormalTok"/>
        </w:rPr>
        <w:t xml:space="preserve">, </w:t>
      </w:r>
      <w:r>
        <w:rPr>
          <w:rStyle w:val="StringTok"/>
        </w:rPr>
        <w:t>'fun'</w:t>
      </w:r>
      <w:r>
        <w:rPr>
          <w:rStyle w:val="NormalTok"/>
        </w:rPr>
        <w:t xml:space="preserve">: </w:t>
      </w:r>
      <w:r>
        <w:rPr>
          <w:rStyle w:val="KeywordTok"/>
        </w:rPr>
        <w:t>lambda</w:t>
      </w:r>
      <w:r>
        <w:rPr>
          <w:rStyle w:val="NormalTok"/>
        </w:rPr>
        <w:t xml:space="preserve"> x: df_po.dot(x).mean()</w:t>
      </w:r>
      <w:r>
        <w:rPr>
          <w:rStyle w:val="OperatorTok"/>
        </w:rPr>
        <w:t>-</w:t>
      </w:r>
      <w:r>
        <w:rPr>
          <w:rStyle w:val="NormalTok"/>
        </w:rPr>
        <w:t xml:space="preserve"> </w:t>
      </w:r>
      <w:r>
        <w:rPr>
          <w:rStyle w:val="FloatTok"/>
        </w:rPr>
        <w:t>0.085</w:t>
      </w:r>
      <w:r>
        <w:rPr>
          <w:rStyle w:val="NormalTok"/>
        </w:rPr>
        <w:t xml:space="preserve">},  </w:t>
      </w:r>
      <w:r>
        <w:rPr>
          <w:rStyle w:val="CommentTok"/>
        </w:rPr>
        <w:t># Ensure minimum return of 8.5%</w:t>
      </w:r>
      <w:r>
        <w:br/>
      </w:r>
      <w:r>
        <w:rPr>
          <w:rStyle w:val="NormalTok"/>
        </w:rPr>
        <w:lastRenderedPageBreak/>
        <w:t xml:space="preserve">    {</w:t>
      </w:r>
      <w:r>
        <w:rPr>
          <w:rStyle w:val="StringTok"/>
        </w:rPr>
        <w:t>'type'</w:t>
      </w:r>
      <w:r>
        <w:rPr>
          <w:rStyle w:val="NormalTok"/>
        </w:rPr>
        <w:t xml:space="preserve">: </w:t>
      </w:r>
      <w:r>
        <w:rPr>
          <w:rStyle w:val="StringTok"/>
        </w:rPr>
        <w:t>'ineq'</w:t>
      </w:r>
      <w:r>
        <w:rPr>
          <w:rStyle w:val="NormalTok"/>
        </w:rPr>
        <w:t xml:space="preserve">, </w:t>
      </w:r>
      <w:r>
        <w:rPr>
          <w:rStyle w:val="StringTok"/>
        </w:rPr>
        <w:t>'fun'</w:t>
      </w:r>
      <w:r>
        <w:rPr>
          <w:rStyle w:val="NormalTok"/>
        </w:rPr>
        <w:t xml:space="preserve">: </w:t>
      </w:r>
      <w:r>
        <w:rPr>
          <w:rStyle w:val="KeywordTok"/>
        </w:rPr>
        <w:t>lambda</w:t>
      </w:r>
      <w:r>
        <w:rPr>
          <w:rStyle w:val="NormalTok"/>
        </w:rPr>
        <w:t xml:space="preserve"> x: (df_po.dot(x) </w:t>
      </w:r>
      <w:r>
        <w:rPr>
          <w:rStyle w:val="OperatorTok"/>
        </w:rPr>
        <w:t>-</w:t>
      </w:r>
      <w:r>
        <w:rPr>
          <w:rStyle w:val="NormalTok"/>
        </w:rPr>
        <w:t xml:space="preserve"> df[</w:t>
      </w:r>
      <w:r>
        <w:rPr>
          <w:rStyle w:val="StringTok"/>
        </w:rPr>
        <w:t>'RF'</w:t>
      </w:r>
      <w:r>
        <w:rPr>
          <w:rStyle w:val="NormalTok"/>
        </w:rPr>
        <w:t xml:space="preserve">]).mean() </w:t>
      </w:r>
      <w:r>
        <w:rPr>
          <w:rStyle w:val="OperatorTok"/>
        </w:rPr>
        <w:t>/</w:t>
      </w:r>
      <w:r>
        <w:rPr>
          <w:rStyle w:val="NormalTok"/>
        </w:rPr>
        <w:t xml:space="preserve"> (df_po.dot(x) </w:t>
      </w:r>
      <w:r>
        <w:rPr>
          <w:rStyle w:val="OperatorTok"/>
        </w:rPr>
        <w:t>-</w:t>
      </w:r>
      <w:r>
        <w:rPr>
          <w:rStyle w:val="NormalTok"/>
        </w:rPr>
        <w:t xml:space="preserve"> df[</w:t>
      </w:r>
      <w:r>
        <w:rPr>
          <w:rStyle w:val="StringTok"/>
        </w:rPr>
        <w:t>'RF'</w:t>
      </w:r>
      <w:r>
        <w:rPr>
          <w:rStyle w:val="NormalTok"/>
        </w:rPr>
        <w:t xml:space="preserve">]).std()}  </w:t>
      </w:r>
      <w:r>
        <w:rPr>
          <w:rStyle w:val="CommentTok"/>
        </w:rPr>
        <w:t># Minimum Sharpe ratio</w:t>
      </w:r>
      <w:r>
        <w:br/>
      </w:r>
      <w:r>
        <w:rPr>
          <w:rStyle w:val="NormalTok"/>
        </w:rPr>
        <w:t>]</w:t>
      </w:r>
      <w:r>
        <w:br/>
      </w:r>
      <w:r>
        <w:br/>
      </w:r>
      <w:r>
        <w:rPr>
          <w:rStyle w:val="NormalTok"/>
        </w:rPr>
        <w:t xml:space="preserve">result </w:t>
      </w:r>
      <w:r>
        <w:rPr>
          <w:rStyle w:val="OperatorTok"/>
        </w:rPr>
        <w:t>=</w:t>
      </w:r>
      <w:r>
        <w:rPr>
          <w:rStyle w:val="NormalTok"/>
        </w:rPr>
        <w:t xml:space="preserve"> sco.minimize(</w:t>
      </w:r>
      <w:r>
        <w:br/>
      </w:r>
      <w:r>
        <w:rPr>
          <w:rStyle w:val="NormalTok"/>
        </w:rPr>
        <w:t xml:space="preserve">    fun</w:t>
      </w:r>
      <w:r>
        <w:rPr>
          <w:rStyle w:val="OperatorTok"/>
        </w:rPr>
        <w:t>=</w:t>
      </w:r>
      <w:r>
        <w:rPr>
          <w:rStyle w:val="NormalTok"/>
        </w:rPr>
        <w:t>calc_neg_sharpe,</w:t>
      </w:r>
      <w:r>
        <w:br/>
      </w:r>
      <w:r>
        <w:rPr>
          <w:rStyle w:val="NormalTok"/>
        </w:rPr>
        <w:t xml:space="preserve">    x0</w:t>
      </w:r>
      <w:r>
        <w:rPr>
          <w:rStyle w:val="OperatorTok"/>
        </w:rPr>
        <w:t>=</w:t>
      </w:r>
      <w:r>
        <w:rPr>
          <w:rStyle w:val="NormalTok"/>
        </w:rPr>
        <w:t>x0,</w:t>
      </w:r>
      <w:r>
        <w:br/>
      </w:r>
      <w:r>
        <w:rPr>
          <w:rStyle w:val="NormalTok"/>
        </w:rPr>
        <w:t xml:space="preserve">    args</w:t>
      </w:r>
      <w:r>
        <w:rPr>
          <w:rStyle w:val="OperatorTok"/>
        </w:rPr>
        <w:t>=</w:t>
      </w:r>
      <w:r>
        <w:rPr>
          <w:rStyle w:val="NormalTok"/>
        </w:rPr>
        <w:t>(df_po, df[</w:t>
      </w:r>
      <w:r>
        <w:rPr>
          <w:rStyle w:val="StringTok"/>
        </w:rPr>
        <w:t>'RF'</w:t>
      </w:r>
      <w:r>
        <w:rPr>
          <w:rStyle w:val="NormalTok"/>
        </w:rPr>
        <w:t>]),</w:t>
      </w:r>
      <w:r>
        <w:br/>
      </w:r>
      <w:r>
        <w:rPr>
          <w:rStyle w:val="NormalTok"/>
        </w:rPr>
        <w:t xml:space="preserve">    bounds</w:t>
      </w:r>
      <w:r>
        <w:rPr>
          <w:rStyle w:val="OperatorTok"/>
        </w:rPr>
        <w:t>=</w:t>
      </w:r>
      <w:r>
        <w:rPr>
          <w:rStyle w:val="NormalTok"/>
        </w:rPr>
        <w:t>bounds,</w:t>
      </w:r>
      <w:r>
        <w:br/>
      </w:r>
      <w:r>
        <w:rPr>
          <w:rStyle w:val="NormalTok"/>
        </w:rPr>
        <w:t xml:space="preserve">    constraints</w:t>
      </w:r>
      <w:r>
        <w:rPr>
          <w:rStyle w:val="OperatorTok"/>
        </w:rPr>
        <w:t>=</w:t>
      </w:r>
      <w:r>
        <w:rPr>
          <w:rStyle w:val="NormalTok"/>
        </w:rPr>
        <w:t>constraints</w:t>
      </w:r>
      <w:r>
        <w:br/>
      </w:r>
      <w:r>
        <w:rPr>
          <w:rStyle w:val="NormalTok"/>
        </w:rPr>
        <w:t>)</w:t>
      </w:r>
      <w:r>
        <w:br/>
      </w:r>
      <w:r>
        <w:br/>
      </w:r>
      <w:r>
        <w:rPr>
          <w:rStyle w:val="NormalTok"/>
        </w:rPr>
        <w:t xml:space="preserve">optimized_weights </w:t>
      </w:r>
      <w:r>
        <w:rPr>
          <w:rStyle w:val="OperatorTok"/>
        </w:rPr>
        <w:t>=</w:t>
      </w:r>
      <w:r>
        <w:rPr>
          <w:rStyle w:val="NormalTok"/>
        </w:rPr>
        <w:t xml:space="preserve"> result.x</w:t>
      </w:r>
      <w:r>
        <w:br/>
      </w:r>
      <w:r>
        <w:rPr>
          <w:rStyle w:val="NormalTok"/>
        </w:rPr>
        <w:t>portfolios_stats_alltime[</w:t>
      </w:r>
      <w:r>
        <w:rPr>
          <w:rStyle w:val="StringTok"/>
        </w:rPr>
        <w:t>'Diamondman Morgan'</w:t>
      </w:r>
      <w:r>
        <w:rPr>
          <w:rStyle w:val="NormalTok"/>
        </w:rPr>
        <w:t xml:space="preserve">] </w:t>
      </w:r>
      <w:r>
        <w:rPr>
          <w:rStyle w:val="OperatorTok"/>
        </w:rPr>
        <w:t>=</w:t>
      </w:r>
      <w:r>
        <w:rPr>
          <w:rStyle w:val="NormalTok"/>
        </w:rPr>
        <w:t xml:space="preserve"> (df_po.dot(optimized_weights).agg([</w:t>
      </w:r>
      <w:r>
        <w:rPr>
          <w:rStyle w:val="StringTok"/>
        </w:rPr>
        <w:t>'mean'</w:t>
      </w:r>
      <w:r>
        <w:rPr>
          <w:rStyle w:val="NormalTok"/>
        </w:rPr>
        <w:t>,</w:t>
      </w:r>
      <w:r>
        <w:rPr>
          <w:rStyle w:val="StringTok"/>
        </w:rPr>
        <w:t>'std'</w:t>
      </w:r>
      <w:r>
        <w:rPr>
          <w:rStyle w:val="NormalTok"/>
        </w:rPr>
        <w:t>, sharpe, beta, treynor, alpha]))</w:t>
      </w:r>
      <w:r>
        <w:br/>
      </w:r>
      <w:r>
        <w:br/>
      </w:r>
      <w:r>
        <w:rPr>
          <w:rStyle w:val="NormalTok"/>
        </w:rPr>
        <w:t>plt.barh(</w:t>
      </w:r>
      <w:r>
        <w:br/>
      </w:r>
      <w:r>
        <w:rPr>
          <w:rStyle w:val="NormalTok"/>
        </w:rPr>
        <w:t xml:space="preserve">    y</w:t>
      </w:r>
      <w:r>
        <w:rPr>
          <w:rStyle w:val="OperatorTok"/>
        </w:rPr>
        <w:t>=</w:t>
      </w:r>
      <w:r>
        <w:rPr>
          <w:rStyle w:val="NormalTok"/>
        </w:rPr>
        <w:t>df_po.columns,</w:t>
      </w:r>
      <w:r>
        <w:br/>
      </w:r>
      <w:r>
        <w:rPr>
          <w:rStyle w:val="NormalTok"/>
        </w:rPr>
        <w:t xml:space="preserve">    width</w:t>
      </w:r>
      <w:r>
        <w:rPr>
          <w:rStyle w:val="OperatorTok"/>
        </w:rPr>
        <w:t>=</w:t>
      </w:r>
      <w:r>
        <w:rPr>
          <w:rStyle w:val="NormalTok"/>
        </w:rPr>
        <w:t>result[</w:t>
      </w:r>
      <w:r>
        <w:rPr>
          <w:rStyle w:val="StringTok"/>
        </w:rPr>
        <w:t>'x'</w:t>
      </w:r>
      <w:r>
        <w:rPr>
          <w:rStyle w:val="NormalTok"/>
        </w:rPr>
        <w:t>]</w:t>
      </w:r>
      <w:r>
        <w:br/>
      </w:r>
      <w:r>
        <w:rPr>
          <w:rStyle w:val="NormalTok"/>
        </w:rPr>
        <w:t>)</w:t>
      </w:r>
      <w:r>
        <w:br/>
      </w:r>
      <w:r>
        <w:br/>
      </w:r>
      <w:r>
        <w:rPr>
          <w:rStyle w:val="NormalTok"/>
        </w:rPr>
        <w:t xml:space="preserve">portfolio_5_weights </w:t>
      </w:r>
      <w:r>
        <w:rPr>
          <w:rStyle w:val="OperatorTok"/>
        </w:rPr>
        <w:t>=</w:t>
      </w:r>
      <w:r>
        <w:rPr>
          <w:rStyle w:val="NormalTok"/>
        </w:rPr>
        <w:t xml:space="preserve"> result[</w:t>
      </w:r>
      <w:r>
        <w:rPr>
          <w:rStyle w:val="StringTok"/>
        </w:rPr>
        <w:t>'x'</w:t>
      </w:r>
      <w:r>
        <w:rPr>
          <w:rStyle w:val="NormalTok"/>
        </w:rPr>
        <w:t>]</w:t>
      </w:r>
      <w:r>
        <w:br/>
      </w:r>
      <w:r>
        <w:br/>
      </w:r>
      <w:r>
        <w:rPr>
          <w:rStyle w:val="NormalTok"/>
        </w:rPr>
        <w:t xml:space="preserve">returns </w:t>
      </w:r>
      <w:r>
        <w:rPr>
          <w:rStyle w:val="OperatorTok"/>
        </w:rPr>
        <w:t>=</w:t>
      </w:r>
      <w:r>
        <w:rPr>
          <w:rStyle w:val="NormalTok"/>
        </w:rPr>
        <w:t xml:space="preserve"> df_po </w:t>
      </w:r>
      <w:r>
        <w:rPr>
          <w:rStyle w:val="OperatorTok"/>
        </w:rPr>
        <w:t>*</w:t>
      </w:r>
      <w:r>
        <w:rPr>
          <w:rStyle w:val="NormalTok"/>
        </w:rPr>
        <w:t xml:space="preserve"> portfolio_5_weights</w:t>
      </w:r>
    </w:p>
    <w:p w14:paraId="3402BB7F" w14:textId="071CDAF7" w:rsidR="00D72FA5" w:rsidRDefault="00000000" w:rsidP="00467DE0">
      <w:pPr>
        <w:pStyle w:val="FirstParagraph"/>
      </w:pPr>
      <w:r>
        <w:rPr>
          <w:noProof/>
        </w:rPr>
        <w:drawing>
          <wp:inline distT="0" distB="0" distL="0" distR="0" wp14:anchorId="62E2CD68" wp14:editId="31EEF6EF">
            <wp:extent cx="5334000" cy="3721185"/>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44" name="Picture" descr="Project3_Team27_files/figure-docx/cell-19-output-1.png"/>
                    <pic:cNvPicPr>
                      <a:picLocks noChangeAspect="1" noChangeArrowheads="1"/>
                    </pic:cNvPicPr>
                  </pic:nvPicPr>
                  <pic:blipFill>
                    <a:blip r:embed="rId10"/>
                    <a:stretch>
                      <a:fillRect/>
                    </a:stretch>
                  </pic:blipFill>
                  <pic:spPr bwMode="auto">
                    <a:xfrm>
                      <a:off x="0" y="0"/>
                      <a:ext cx="5334000" cy="3721185"/>
                    </a:xfrm>
                    <a:prstGeom prst="rect">
                      <a:avLst/>
                    </a:prstGeom>
                    <a:noFill/>
                    <a:ln w="9525">
                      <a:noFill/>
                      <a:headEnd/>
                      <a:tailEnd/>
                    </a:ln>
                  </pic:spPr>
                </pic:pic>
              </a:graphicData>
            </a:graphic>
          </wp:inline>
        </w:drawing>
      </w:r>
      <w:r>
        <w:br w:type="page"/>
      </w:r>
    </w:p>
    <w:p w14:paraId="67DFD35F" w14:textId="77777777" w:rsidR="00D72FA5" w:rsidRDefault="00000000">
      <w:pPr>
        <w:pStyle w:val="Heading2"/>
      </w:pPr>
      <w:bookmarkStart w:id="28" w:name="the-diamondman-morgan-portfolio"/>
      <w:bookmarkStart w:id="29" w:name="_Toc164806471"/>
      <w:bookmarkEnd w:id="15"/>
      <w:bookmarkEnd w:id="26"/>
      <w:r>
        <w:lastRenderedPageBreak/>
        <w:t>3 The Diamondman Morgan Portfolio</w:t>
      </w:r>
      <w:bookmarkEnd w:id="29"/>
    </w:p>
    <w:p w14:paraId="10BCD45B" w14:textId="77777777" w:rsidR="00D72FA5" w:rsidRDefault="00000000">
      <w:pPr>
        <w:pStyle w:val="Heading4"/>
      </w:pPr>
      <w:bookmarkStart w:id="30" w:name="X6dd92c382876196a81dc3d84f91e06cbd33b6be"/>
      <w:r>
        <w:t>3.0.1 Our portfolio consists of a mix of S&amp;P 500 equities, T-Bonds, T-Bills, Gold, and Baa Bonds, which together aim to balance growth with risk management effectively.</w:t>
      </w:r>
    </w:p>
    <w:p w14:paraId="372B6FAA" w14:textId="77777777" w:rsidR="00D72FA5" w:rsidRDefault="00000000">
      <w:pPr>
        <w:pStyle w:val="Compact"/>
        <w:numPr>
          <w:ilvl w:val="0"/>
          <w:numId w:val="33"/>
        </w:numPr>
      </w:pPr>
      <w:r>
        <w:t>Broad Diversification: Combining stocks, bonds, and gold spreads risk and enhances stability across various market conditions.</w:t>
      </w:r>
    </w:p>
    <w:p w14:paraId="1867A6F9" w14:textId="77777777" w:rsidR="00D72FA5" w:rsidRDefault="00000000">
      <w:pPr>
        <w:pStyle w:val="Compact"/>
        <w:numPr>
          <w:ilvl w:val="0"/>
          <w:numId w:val="33"/>
        </w:numPr>
      </w:pPr>
      <w:r>
        <w:t>Growth Potential: A significant portion in ‘S&amp;P 500’ equities drives growth, supported by the income and safety from ‘T-Bonds’, ‘T-Bills’, and ‘Baa Bonds’.</w:t>
      </w:r>
    </w:p>
    <w:p w14:paraId="5B7D6C9B" w14:textId="77777777" w:rsidR="00D72FA5" w:rsidRDefault="00000000">
      <w:pPr>
        <w:pStyle w:val="Compact"/>
        <w:numPr>
          <w:ilvl w:val="0"/>
          <w:numId w:val="33"/>
        </w:numPr>
      </w:pPr>
      <w:r>
        <w:t>Inflation Hedge: Gold provides protection against inflation, adding a layer of security to the portfolio.</w:t>
      </w:r>
    </w:p>
    <w:p w14:paraId="75BC6174" w14:textId="77777777" w:rsidR="00D72FA5" w:rsidRDefault="00000000">
      <w:pPr>
        <w:pStyle w:val="SourceCode"/>
      </w:pPr>
      <w:r>
        <w:rPr>
          <w:rStyle w:val="NormalTok"/>
        </w:rPr>
        <w:t xml:space="preserve">fig, axs </w:t>
      </w:r>
      <w:r>
        <w:rPr>
          <w:rStyle w:val="OperatorTok"/>
        </w:rPr>
        <w:t>=</w:t>
      </w:r>
      <w:r>
        <w:rPr>
          <w:rStyle w:val="NormalTok"/>
        </w:rPr>
        <w:t xml:space="preserve"> plt.subplots(nrows</w:t>
      </w:r>
      <w:r>
        <w:rPr>
          <w:rStyle w:val="OperatorTok"/>
        </w:rPr>
        <w:t>=</w:t>
      </w:r>
      <w:r>
        <w:rPr>
          <w:rStyle w:val="DecValTok"/>
        </w:rPr>
        <w:t>3</w:t>
      </w:r>
      <w:r>
        <w:rPr>
          <w:rStyle w:val="NormalTok"/>
        </w:rPr>
        <w:t>, ncols</w:t>
      </w:r>
      <w:r>
        <w:rPr>
          <w:rStyle w:val="OperatorTok"/>
        </w:rPr>
        <w:t>=</w:t>
      </w:r>
      <w:r>
        <w:rPr>
          <w:rStyle w:val="DecValTok"/>
        </w:rPr>
        <w:t>2</w:t>
      </w:r>
      <w:r>
        <w:rPr>
          <w:rStyle w:val="NormalTok"/>
        </w:rPr>
        <w:t>, figsize</w:t>
      </w:r>
      <w:r>
        <w:rPr>
          <w:rStyle w:val="OperatorTok"/>
        </w:rPr>
        <w:t>=</w:t>
      </w:r>
      <w:r>
        <w:rPr>
          <w:rStyle w:val="NormalTok"/>
        </w:rPr>
        <w:t>(</w:t>
      </w:r>
      <w:r>
        <w:rPr>
          <w:rStyle w:val="DecValTok"/>
        </w:rPr>
        <w:t>12</w:t>
      </w:r>
      <w:r>
        <w:rPr>
          <w:rStyle w:val="NormalTok"/>
        </w:rPr>
        <w:t xml:space="preserve">, </w:t>
      </w:r>
      <w:r>
        <w:rPr>
          <w:rStyle w:val="DecValTok"/>
        </w:rPr>
        <w:t>12</w:t>
      </w:r>
      <w:r>
        <w:rPr>
          <w:rStyle w:val="NormalTok"/>
        </w:rPr>
        <w:t>), dpi</w:t>
      </w:r>
      <w:r>
        <w:rPr>
          <w:rStyle w:val="OperatorTok"/>
        </w:rPr>
        <w:t>=</w:t>
      </w:r>
      <w:r>
        <w:rPr>
          <w:rStyle w:val="DecValTok"/>
        </w:rPr>
        <w:t>120</w:t>
      </w:r>
      <w:r>
        <w:rPr>
          <w:rStyle w:val="NormalTok"/>
        </w:rPr>
        <w:t>)</w:t>
      </w:r>
      <w:r>
        <w:br/>
      </w:r>
      <w:r>
        <w:rPr>
          <w:rStyle w:val="NormalTok"/>
        </w:rPr>
        <w:t xml:space="preserve">axs </w:t>
      </w:r>
      <w:r>
        <w:rPr>
          <w:rStyle w:val="OperatorTok"/>
        </w:rPr>
        <w:t>=</w:t>
      </w:r>
      <w:r>
        <w:rPr>
          <w:rStyle w:val="NormalTok"/>
        </w:rPr>
        <w:t xml:space="preserve"> axs.flatten()</w:t>
      </w:r>
      <w:r>
        <w:br/>
      </w:r>
      <w:r>
        <w:br/>
      </w:r>
      <w:r>
        <w:rPr>
          <w:rStyle w:val="ControlFlowTok"/>
        </w:rPr>
        <w:t>for</w:t>
      </w:r>
      <w:r>
        <w:rPr>
          <w:rStyle w:val="NormalTok"/>
        </w:rPr>
        <w:t xml:space="preserve"> ax, metric </w:t>
      </w:r>
      <w:r>
        <w:rPr>
          <w:rStyle w:val="KeywordTok"/>
        </w:rPr>
        <w:t>in</w:t>
      </w:r>
      <w:r>
        <w:rPr>
          <w:rStyle w:val="NormalTok"/>
        </w:rPr>
        <w:t xml:space="preserve"> </w:t>
      </w:r>
      <w:r>
        <w:rPr>
          <w:rStyle w:val="BuiltInTok"/>
        </w:rPr>
        <w:t>zip</w:t>
      </w:r>
      <w:r>
        <w:rPr>
          <w:rStyle w:val="NormalTok"/>
        </w:rPr>
        <w:t>(axs, portfolios_stats_alltime.index):</w:t>
      </w:r>
      <w:r>
        <w:br/>
      </w:r>
      <w:r>
        <w:rPr>
          <w:rStyle w:val="NormalTok"/>
        </w:rPr>
        <w:t xml:space="preserve">    colors </w:t>
      </w:r>
      <w:r>
        <w:rPr>
          <w:rStyle w:val="OperatorTok"/>
        </w:rPr>
        <w:t>=</w:t>
      </w:r>
      <w:r>
        <w:rPr>
          <w:rStyle w:val="NormalTok"/>
        </w:rPr>
        <w:t xml:space="preserve"> [</w:t>
      </w:r>
      <w:r>
        <w:rPr>
          <w:rStyle w:val="StringTok"/>
        </w:rPr>
        <w:t>'k'</w:t>
      </w:r>
      <w:r>
        <w:rPr>
          <w:rStyle w:val="NormalTok"/>
        </w:rPr>
        <w:t xml:space="preserve"> </w:t>
      </w:r>
      <w:r>
        <w:rPr>
          <w:rStyle w:val="ControlFlowTok"/>
        </w:rPr>
        <w:t>if</w:t>
      </w:r>
      <w:r>
        <w:rPr>
          <w:rStyle w:val="NormalTok"/>
        </w:rPr>
        <w:t xml:space="preserve"> column </w:t>
      </w:r>
      <w:r>
        <w:rPr>
          <w:rStyle w:val="OperatorTok"/>
        </w:rPr>
        <w:t>!=</w:t>
      </w:r>
      <w:r>
        <w:rPr>
          <w:rStyle w:val="NormalTok"/>
        </w:rPr>
        <w:t xml:space="preserve"> </w:t>
      </w:r>
      <w:r>
        <w:rPr>
          <w:rStyle w:val="StringTok"/>
        </w:rPr>
        <w:t>'Diamondman Morgan'</w:t>
      </w:r>
      <w:r>
        <w:rPr>
          <w:rStyle w:val="NormalTok"/>
        </w:rPr>
        <w:t xml:space="preserve"> </w:t>
      </w:r>
      <w:r>
        <w:rPr>
          <w:rStyle w:val="ControlFlowTok"/>
        </w:rPr>
        <w:t>else</w:t>
      </w:r>
      <w:r>
        <w:rPr>
          <w:rStyle w:val="NormalTok"/>
        </w:rPr>
        <w:t xml:space="preserve"> </w:t>
      </w:r>
      <w:r>
        <w:rPr>
          <w:rStyle w:val="StringTok"/>
        </w:rPr>
        <w:t>'teal'</w:t>
      </w:r>
      <w:r>
        <w:rPr>
          <w:rStyle w:val="NormalTok"/>
        </w:rPr>
        <w:t xml:space="preserve"> </w:t>
      </w:r>
      <w:r>
        <w:rPr>
          <w:rStyle w:val="ControlFlowTok"/>
        </w:rPr>
        <w:t>for</w:t>
      </w:r>
      <w:r>
        <w:rPr>
          <w:rStyle w:val="NormalTok"/>
        </w:rPr>
        <w:t xml:space="preserve"> column </w:t>
      </w:r>
      <w:r>
        <w:rPr>
          <w:rStyle w:val="KeywordTok"/>
        </w:rPr>
        <w:t>in</w:t>
      </w:r>
      <w:r>
        <w:rPr>
          <w:rStyle w:val="NormalTok"/>
        </w:rPr>
        <w:t xml:space="preserve"> portfolios_stats_alltime.columns]</w:t>
      </w:r>
      <w:r>
        <w:br/>
      </w:r>
      <w:r>
        <w:rPr>
          <w:rStyle w:val="NormalTok"/>
        </w:rPr>
        <w:t xml:space="preserve">    portfolios_stats_alltime.loc[metric].plot(kind</w:t>
      </w:r>
      <w:r>
        <w:rPr>
          <w:rStyle w:val="OperatorTok"/>
        </w:rPr>
        <w:t>=</w:t>
      </w:r>
      <w:r>
        <w:rPr>
          <w:rStyle w:val="StringTok"/>
        </w:rPr>
        <w:t>'barh'</w:t>
      </w:r>
      <w:r>
        <w:rPr>
          <w:rStyle w:val="NormalTok"/>
        </w:rPr>
        <w:t>, ax</w:t>
      </w:r>
      <w:r>
        <w:rPr>
          <w:rStyle w:val="OperatorTok"/>
        </w:rPr>
        <w:t>=</w:t>
      </w:r>
      <w:r>
        <w:rPr>
          <w:rStyle w:val="NormalTok"/>
        </w:rPr>
        <w:t>ax, title</w:t>
      </w:r>
      <w:r>
        <w:rPr>
          <w:rStyle w:val="OperatorTok"/>
        </w:rPr>
        <w:t>=</w:t>
      </w:r>
      <w:r>
        <w:rPr>
          <w:rStyle w:val="NormalTok"/>
        </w:rPr>
        <w:t>metric, color</w:t>
      </w:r>
      <w:r>
        <w:rPr>
          <w:rStyle w:val="OperatorTok"/>
        </w:rPr>
        <w:t>=</w:t>
      </w:r>
      <w:r>
        <w:rPr>
          <w:rStyle w:val="NormalTok"/>
        </w:rPr>
        <w:t>colors)</w:t>
      </w:r>
      <w:r>
        <w:br/>
      </w:r>
      <w:r>
        <w:rPr>
          <w:rStyle w:val="NormalTok"/>
        </w:rPr>
        <w:t xml:space="preserve">    ax.set_xlabel(metric)</w:t>
      </w:r>
      <w:r>
        <w:br/>
      </w:r>
      <w:r>
        <w:br/>
      </w:r>
      <w:r>
        <w:rPr>
          <w:rStyle w:val="NormalTok"/>
        </w:rPr>
        <w:t>plt.tight_layout()</w:t>
      </w:r>
      <w:r>
        <w:br/>
      </w:r>
      <w:r>
        <w:rPr>
          <w:rStyle w:val="NormalTok"/>
        </w:rPr>
        <w:t>plt.show()</w:t>
      </w:r>
    </w:p>
    <w:p w14:paraId="56F3959A" w14:textId="77777777" w:rsidR="00D72FA5" w:rsidRDefault="00000000">
      <w:pPr>
        <w:pStyle w:val="FirstParagraph"/>
      </w:pPr>
      <w:r>
        <w:rPr>
          <w:noProof/>
        </w:rPr>
        <w:lastRenderedPageBreak/>
        <w:drawing>
          <wp:inline distT="0" distB="0" distL="0" distR="0" wp14:anchorId="3783F4BC" wp14:editId="5C5095D4">
            <wp:extent cx="5334000" cy="5343334"/>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49" name="Picture" descr="Project3_Team27_files/figure-docx/cell-20-output-1.png"/>
                    <pic:cNvPicPr>
                      <a:picLocks noChangeAspect="1" noChangeArrowheads="1"/>
                    </pic:cNvPicPr>
                  </pic:nvPicPr>
                  <pic:blipFill>
                    <a:blip r:embed="rId11"/>
                    <a:stretch>
                      <a:fillRect/>
                    </a:stretch>
                  </pic:blipFill>
                  <pic:spPr bwMode="auto">
                    <a:xfrm>
                      <a:off x="0" y="0"/>
                      <a:ext cx="5334000" cy="5343334"/>
                    </a:xfrm>
                    <a:prstGeom prst="rect">
                      <a:avLst/>
                    </a:prstGeom>
                    <a:noFill/>
                    <a:ln w="9525">
                      <a:noFill/>
                      <a:headEnd/>
                      <a:tailEnd/>
                    </a:ln>
                  </pic:spPr>
                </pic:pic>
              </a:graphicData>
            </a:graphic>
          </wp:inline>
        </w:drawing>
      </w:r>
    </w:p>
    <w:p w14:paraId="59BF1587" w14:textId="77777777" w:rsidR="00D72FA5" w:rsidRDefault="00000000">
      <w:r>
        <w:br w:type="page"/>
      </w:r>
    </w:p>
    <w:p w14:paraId="12A9BB0E" w14:textId="77777777" w:rsidR="00D72FA5" w:rsidRDefault="00000000">
      <w:pPr>
        <w:pStyle w:val="Heading3"/>
      </w:pPr>
      <w:bookmarkStart w:id="31" w:name="portfolio-drawdowns"/>
      <w:bookmarkStart w:id="32" w:name="_Toc164806472"/>
      <w:bookmarkEnd w:id="30"/>
      <w:r>
        <w:lastRenderedPageBreak/>
        <w:t>3.1 Portfolio Drawdowns</w:t>
      </w:r>
      <w:bookmarkEnd w:id="32"/>
    </w:p>
    <w:p w14:paraId="1479C7DA" w14:textId="77777777" w:rsidR="00D72FA5" w:rsidRDefault="00000000">
      <w:pPr>
        <w:pStyle w:val="Compact"/>
        <w:numPr>
          <w:ilvl w:val="0"/>
          <w:numId w:val="34"/>
        </w:numPr>
      </w:pPr>
      <w:r>
        <w:t>All Equity: Shows larger drawdowns, implying higher risk during market downturns.</w:t>
      </w:r>
    </w:p>
    <w:p w14:paraId="1EF4BFC7" w14:textId="77777777" w:rsidR="00D72FA5" w:rsidRDefault="00000000">
      <w:pPr>
        <w:pStyle w:val="Compact"/>
        <w:numPr>
          <w:ilvl w:val="0"/>
          <w:numId w:val="34"/>
        </w:numPr>
      </w:pPr>
      <w:r>
        <w:t>Sixty Forty: Experiences moderate drawdowns, reflecting a balance between stocks and bonds.</w:t>
      </w:r>
    </w:p>
    <w:p w14:paraId="2E6DF702" w14:textId="77777777" w:rsidR="00D72FA5" w:rsidRDefault="00000000">
      <w:pPr>
        <w:pStyle w:val="Compact"/>
        <w:numPr>
          <w:ilvl w:val="0"/>
          <w:numId w:val="34"/>
        </w:numPr>
      </w:pPr>
      <w:r>
        <w:t>Harry Browne All Time: Drawdowns are in line with Sixty Forty, indicating risk control.</w:t>
      </w:r>
    </w:p>
    <w:p w14:paraId="4BA9C6AA" w14:textId="77777777" w:rsidR="00D72FA5" w:rsidRDefault="00000000">
      <w:pPr>
        <w:pStyle w:val="Compact"/>
        <w:numPr>
          <w:ilvl w:val="0"/>
          <w:numId w:val="34"/>
        </w:numPr>
      </w:pPr>
      <w:r>
        <w:t>Ray Dalio: Has drawdowns that are generally less than All Equity, suggesting a diversified risk approach.</w:t>
      </w:r>
    </w:p>
    <w:p w14:paraId="4B3757C6" w14:textId="77777777" w:rsidR="00D72FA5" w:rsidRDefault="00000000">
      <w:pPr>
        <w:pStyle w:val="Compact"/>
        <w:numPr>
          <w:ilvl w:val="0"/>
          <w:numId w:val="34"/>
        </w:numPr>
      </w:pPr>
      <w:r>
        <w:t>Diamondman Morgan: Displays smaller drawdowns, pointing to more consistent performance over time.</w:t>
      </w:r>
    </w:p>
    <w:p w14:paraId="252F35FA" w14:textId="77777777" w:rsidR="00D72FA5" w:rsidRDefault="00000000">
      <w:pPr>
        <w:pStyle w:val="SourceCode"/>
      </w:pPr>
      <w:r>
        <w:rPr>
          <w:rStyle w:val="NormalTok"/>
        </w:rPr>
        <w:t>df[</w:t>
      </w:r>
      <w:r>
        <w:rPr>
          <w:rStyle w:val="StringTok"/>
        </w:rPr>
        <w:t>'Diamondman Morgan'</w:t>
      </w:r>
      <w:r>
        <w:rPr>
          <w:rStyle w:val="NormalTok"/>
        </w:rPr>
        <w:t xml:space="preserve">] </w:t>
      </w:r>
      <w:r>
        <w:rPr>
          <w:rStyle w:val="OperatorTok"/>
        </w:rPr>
        <w:t>=</w:t>
      </w:r>
      <w:r>
        <w:rPr>
          <w:rStyle w:val="NormalTok"/>
        </w:rPr>
        <w:t xml:space="preserve"> df_po.dot(result[</w:t>
      </w:r>
      <w:r>
        <w:rPr>
          <w:rStyle w:val="StringTok"/>
        </w:rPr>
        <w:t>'x'</w:t>
      </w:r>
      <w:r>
        <w:rPr>
          <w:rStyle w:val="NormalTok"/>
        </w:rPr>
        <w:t>])</w:t>
      </w:r>
      <w:r>
        <w:br/>
      </w:r>
      <w:r>
        <w:br/>
      </w:r>
      <w:r>
        <w:rPr>
          <w:rStyle w:val="NormalTok"/>
        </w:rPr>
        <w:t xml:space="preserve">df_dd </w:t>
      </w:r>
      <w:r>
        <w:rPr>
          <w:rStyle w:val="OperatorTok"/>
        </w:rPr>
        <w:t>=</w:t>
      </w:r>
      <w:r>
        <w:rPr>
          <w:rStyle w:val="NormalTok"/>
        </w:rPr>
        <w:t xml:space="preserve"> df[[</w:t>
      </w:r>
      <w:r>
        <w:rPr>
          <w:rStyle w:val="StringTok"/>
        </w:rPr>
        <w:t>'All Equity'</w:t>
      </w:r>
      <w:r>
        <w:rPr>
          <w:rStyle w:val="NormalTok"/>
        </w:rPr>
        <w:t xml:space="preserve">, </w:t>
      </w:r>
      <w:r>
        <w:rPr>
          <w:rStyle w:val="StringTok"/>
        </w:rPr>
        <w:t>'Sixty Forty'</w:t>
      </w:r>
      <w:r>
        <w:rPr>
          <w:rStyle w:val="NormalTok"/>
        </w:rPr>
        <w:t>,</w:t>
      </w:r>
      <w:r>
        <w:rPr>
          <w:rStyle w:val="StringTok"/>
        </w:rPr>
        <w:t>'Harry_Brown_All_Time'</w:t>
      </w:r>
      <w:r>
        <w:rPr>
          <w:rStyle w:val="NormalTok"/>
        </w:rPr>
        <w:t>,</w:t>
      </w:r>
      <w:r>
        <w:rPr>
          <w:rStyle w:val="StringTok"/>
        </w:rPr>
        <w:t>'Ray_Dalio'</w:t>
      </w:r>
      <w:r>
        <w:rPr>
          <w:rStyle w:val="NormalTok"/>
        </w:rPr>
        <w:t xml:space="preserve">, </w:t>
      </w:r>
      <w:r>
        <w:rPr>
          <w:rStyle w:val="StringTok"/>
        </w:rPr>
        <w:t>'Diamondman Morgan'</w:t>
      </w:r>
      <w:r>
        <w:rPr>
          <w:rStyle w:val="NormalTok"/>
        </w:rPr>
        <w:t>]]</w:t>
      </w:r>
      <w:r>
        <w:br/>
      </w:r>
      <w:r>
        <w:br/>
      </w:r>
      <w:r>
        <w:rPr>
          <w:rStyle w:val="ImportTok"/>
        </w:rPr>
        <w:t>import</w:t>
      </w:r>
      <w:r>
        <w:rPr>
          <w:rStyle w:val="NormalTok"/>
        </w:rPr>
        <w:t xml:space="preserve"> matplotlib.pyplot </w:t>
      </w:r>
      <w:r>
        <w:rPr>
          <w:rStyle w:val="ImportTok"/>
        </w:rPr>
        <w:t>as</w:t>
      </w:r>
      <w:r>
        <w:rPr>
          <w:rStyle w:val="NormalTok"/>
        </w:rPr>
        <w:t xml:space="preserve"> plt</w:t>
      </w:r>
      <w:r>
        <w:br/>
      </w:r>
      <w:r>
        <w:rPr>
          <w:rStyle w:val="NormalTok"/>
        </w:rPr>
        <w:t xml:space="preserve">cols </w:t>
      </w:r>
      <w:r>
        <w:rPr>
          <w:rStyle w:val="OperatorTok"/>
        </w:rPr>
        <w:t>=</w:t>
      </w:r>
      <w:r>
        <w:rPr>
          <w:rStyle w:val="NormalTok"/>
        </w:rPr>
        <w:t xml:space="preserve"> df_dd.columns[</w:t>
      </w:r>
      <w:r>
        <w:rPr>
          <w:rStyle w:val="DecValTok"/>
        </w:rPr>
        <w:t>0</w:t>
      </w:r>
      <w:r>
        <w:rPr>
          <w:rStyle w:val="NormalTok"/>
        </w:rPr>
        <w:t>:]</w:t>
      </w:r>
      <w:r>
        <w:br/>
      </w:r>
      <w:r>
        <w:rPr>
          <w:rStyle w:val="NormalTok"/>
        </w:rPr>
        <w:t xml:space="preserve">fig, ax </w:t>
      </w:r>
      <w:r>
        <w:rPr>
          <w:rStyle w:val="OperatorTok"/>
        </w:rPr>
        <w:t>=</w:t>
      </w:r>
      <w:r>
        <w:rPr>
          <w:rStyle w:val="NormalTok"/>
        </w:rPr>
        <w:t xml:space="preserve"> plt.subplots(figsize</w:t>
      </w:r>
      <w:r>
        <w:rPr>
          <w:rStyle w:val="OperatorTok"/>
        </w:rPr>
        <w:t>=</w:t>
      </w:r>
      <w:r>
        <w:rPr>
          <w:rStyle w:val="NormalTok"/>
        </w:rPr>
        <w:t>(</w:t>
      </w:r>
      <w:r>
        <w:rPr>
          <w:rStyle w:val="DecValTok"/>
        </w:rPr>
        <w:t>10</w:t>
      </w:r>
      <w:r>
        <w:rPr>
          <w:rStyle w:val="NormalTok"/>
        </w:rPr>
        <w:t xml:space="preserve">, </w:t>
      </w:r>
      <w:r>
        <w:rPr>
          <w:rStyle w:val="DecValTok"/>
        </w:rPr>
        <w:t>6</w:t>
      </w:r>
      <w:r>
        <w:rPr>
          <w:rStyle w:val="NormalTok"/>
        </w:rPr>
        <w:t>))</w:t>
      </w:r>
      <w:r>
        <w:br/>
      </w:r>
      <w:r>
        <w:rPr>
          <w:rStyle w:val="ControlFlowTok"/>
        </w:rPr>
        <w:t>for</w:t>
      </w:r>
      <w:r>
        <w:rPr>
          <w:rStyle w:val="NormalTok"/>
        </w:rPr>
        <w:t xml:space="preserve"> col </w:t>
      </w:r>
      <w:r>
        <w:rPr>
          <w:rStyle w:val="KeywordTok"/>
        </w:rPr>
        <w:t>in</w:t>
      </w:r>
      <w:r>
        <w:rPr>
          <w:rStyle w:val="NormalTok"/>
        </w:rPr>
        <w:t xml:space="preserve"> cols:</w:t>
      </w:r>
      <w:r>
        <w:br/>
      </w:r>
      <w:r>
        <w:rPr>
          <w:rStyle w:val="NormalTok"/>
        </w:rPr>
        <w:t xml:space="preserve">    cumulative_product </w:t>
      </w:r>
      <w:r>
        <w:rPr>
          <w:rStyle w:val="OperatorTok"/>
        </w:rPr>
        <w:t>=</w:t>
      </w:r>
      <w:r>
        <w:rPr>
          <w:rStyle w:val="NormalTok"/>
        </w:rPr>
        <w:t xml:space="preserve"> df_dd[col].add(</w:t>
      </w:r>
      <w:r>
        <w:rPr>
          <w:rStyle w:val="DecValTok"/>
        </w:rPr>
        <w:t>1</w:t>
      </w:r>
      <w:r>
        <w:rPr>
          <w:rStyle w:val="NormalTok"/>
        </w:rPr>
        <w:t>).cumprod()</w:t>
      </w:r>
      <w:r>
        <w:br/>
      </w:r>
      <w:r>
        <w:rPr>
          <w:rStyle w:val="NormalTok"/>
        </w:rPr>
        <w:t xml:space="preserve">    drawdown </w:t>
      </w:r>
      <w:r>
        <w:rPr>
          <w:rStyle w:val="OperatorTok"/>
        </w:rPr>
        <w:t>=</w:t>
      </w:r>
      <w:r>
        <w:rPr>
          <w:rStyle w:val="NormalTok"/>
        </w:rPr>
        <w:t xml:space="preserve"> (cumulative_product </w:t>
      </w:r>
      <w:r>
        <w:rPr>
          <w:rStyle w:val="OperatorTok"/>
        </w:rPr>
        <w:t>/</w:t>
      </w:r>
      <w:r>
        <w:rPr>
          <w:rStyle w:val="NormalTok"/>
        </w:rPr>
        <w:t xml:space="preserve"> cumulative_product.cummax()) </w:t>
      </w:r>
      <w:r>
        <w:rPr>
          <w:rStyle w:val="OperatorTok"/>
        </w:rPr>
        <w:t>-</w:t>
      </w:r>
      <w:r>
        <w:rPr>
          <w:rStyle w:val="NormalTok"/>
        </w:rPr>
        <w:t xml:space="preserve"> </w:t>
      </w:r>
      <w:r>
        <w:rPr>
          <w:rStyle w:val="DecValTok"/>
        </w:rPr>
        <w:t>1</w:t>
      </w:r>
      <w:r>
        <w:br/>
      </w:r>
      <w:r>
        <w:rPr>
          <w:rStyle w:val="NormalTok"/>
        </w:rPr>
        <w:t xml:space="preserve">    ax.plot(drawdown.index, drawdown.values, label</w:t>
      </w:r>
      <w:r>
        <w:rPr>
          <w:rStyle w:val="OperatorTok"/>
        </w:rPr>
        <w:t>=</w:t>
      </w:r>
      <w:r>
        <w:rPr>
          <w:rStyle w:val="NormalTok"/>
        </w:rPr>
        <w:t>col)</w:t>
      </w:r>
      <w:r>
        <w:br/>
      </w:r>
      <w:r>
        <w:br/>
      </w:r>
      <w:r>
        <w:br/>
      </w:r>
      <w:r>
        <w:rPr>
          <w:rStyle w:val="NormalTok"/>
        </w:rPr>
        <w:t>ax.set_title(</w:t>
      </w:r>
      <w:r>
        <w:rPr>
          <w:rStyle w:val="StringTok"/>
        </w:rPr>
        <w:t>"Portfolio 1 to Portfolio 5"</w:t>
      </w:r>
      <w:r>
        <w:rPr>
          <w:rStyle w:val="NormalTok"/>
        </w:rPr>
        <w:t>, fontsize</w:t>
      </w:r>
      <w:r>
        <w:rPr>
          <w:rStyle w:val="OperatorTok"/>
        </w:rPr>
        <w:t>=</w:t>
      </w:r>
      <w:r>
        <w:rPr>
          <w:rStyle w:val="DecValTok"/>
        </w:rPr>
        <w:t>16</w:t>
      </w:r>
      <w:r>
        <w:rPr>
          <w:rStyle w:val="NormalTok"/>
        </w:rPr>
        <w:t>)</w:t>
      </w:r>
      <w:r>
        <w:br/>
      </w:r>
      <w:r>
        <w:rPr>
          <w:rStyle w:val="NormalTok"/>
        </w:rPr>
        <w:t>ax.set_xlabel(</w:t>
      </w:r>
      <w:r>
        <w:rPr>
          <w:rStyle w:val="StringTok"/>
        </w:rPr>
        <w:t>"Date"</w:t>
      </w:r>
      <w:r>
        <w:rPr>
          <w:rStyle w:val="NormalTok"/>
        </w:rPr>
        <w:t>, fontsize</w:t>
      </w:r>
      <w:r>
        <w:rPr>
          <w:rStyle w:val="OperatorTok"/>
        </w:rPr>
        <w:t>=</w:t>
      </w:r>
      <w:r>
        <w:rPr>
          <w:rStyle w:val="DecValTok"/>
        </w:rPr>
        <w:t>14</w:t>
      </w:r>
      <w:r>
        <w:rPr>
          <w:rStyle w:val="NormalTok"/>
        </w:rPr>
        <w:t>)</w:t>
      </w:r>
      <w:r>
        <w:br/>
      </w:r>
      <w:r>
        <w:rPr>
          <w:rStyle w:val="NormalTok"/>
        </w:rPr>
        <w:t>ax.set_ylabel(</w:t>
      </w:r>
      <w:r>
        <w:rPr>
          <w:rStyle w:val="StringTok"/>
        </w:rPr>
        <w:t>"Drawdown"</w:t>
      </w:r>
      <w:r>
        <w:rPr>
          <w:rStyle w:val="NormalTok"/>
        </w:rPr>
        <w:t>, fontsize</w:t>
      </w:r>
      <w:r>
        <w:rPr>
          <w:rStyle w:val="OperatorTok"/>
        </w:rPr>
        <w:t>=</w:t>
      </w:r>
      <w:r>
        <w:rPr>
          <w:rStyle w:val="DecValTok"/>
        </w:rPr>
        <w:t>14</w:t>
      </w:r>
      <w:r>
        <w:rPr>
          <w:rStyle w:val="NormalTok"/>
        </w:rPr>
        <w:t>)</w:t>
      </w:r>
      <w:r>
        <w:br/>
      </w:r>
      <w:r>
        <w:br/>
      </w:r>
      <w:r>
        <w:br/>
      </w:r>
      <w:r>
        <w:rPr>
          <w:rStyle w:val="NormalTok"/>
        </w:rPr>
        <w:t>ax.legend()</w:t>
      </w:r>
      <w:r>
        <w:br/>
      </w:r>
      <w:r>
        <w:br/>
      </w:r>
      <w:r>
        <w:rPr>
          <w:rStyle w:val="NormalTok"/>
        </w:rPr>
        <w:t>plt.show()</w:t>
      </w:r>
    </w:p>
    <w:p w14:paraId="1F3672A4" w14:textId="77777777" w:rsidR="00D72FA5" w:rsidRDefault="00000000">
      <w:pPr>
        <w:pStyle w:val="FirstParagraph"/>
      </w:pPr>
      <w:r>
        <w:rPr>
          <w:noProof/>
        </w:rPr>
        <w:lastRenderedPageBreak/>
        <w:drawing>
          <wp:inline distT="0" distB="0" distL="0" distR="0" wp14:anchorId="1A90D570" wp14:editId="4158E0FC">
            <wp:extent cx="5334000" cy="3435405"/>
            <wp:effectExtent l="0" t="0" r="0" b="0"/>
            <wp:docPr id="52" name="Picture"/>
            <wp:cNvGraphicFramePr/>
            <a:graphic xmlns:a="http://schemas.openxmlformats.org/drawingml/2006/main">
              <a:graphicData uri="http://schemas.openxmlformats.org/drawingml/2006/picture">
                <pic:pic xmlns:pic="http://schemas.openxmlformats.org/drawingml/2006/picture">
                  <pic:nvPicPr>
                    <pic:cNvPr id="53" name="Picture" descr="Project3_Team27_files/figure-docx/cell-21-output-1.png"/>
                    <pic:cNvPicPr>
                      <a:picLocks noChangeAspect="1" noChangeArrowheads="1"/>
                    </pic:cNvPicPr>
                  </pic:nvPicPr>
                  <pic:blipFill>
                    <a:blip r:embed="rId12"/>
                    <a:stretch>
                      <a:fillRect/>
                    </a:stretch>
                  </pic:blipFill>
                  <pic:spPr bwMode="auto">
                    <a:xfrm>
                      <a:off x="0" y="0"/>
                      <a:ext cx="5334000" cy="3435405"/>
                    </a:xfrm>
                    <a:prstGeom prst="rect">
                      <a:avLst/>
                    </a:prstGeom>
                    <a:noFill/>
                    <a:ln w="9525">
                      <a:noFill/>
                      <a:headEnd/>
                      <a:tailEnd/>
                    </a:ln>
                  </pic:spPr>
                </pic:pic>
              </a:graphicData>
            </a:graphic>
          </wp:inline>
        </w:drawing>
      </w:r>
    </w:p>
    <w:p w14:paraId="06D8C79C" w14:textId="77777777" w:rsidR="00D72FA5" w:rsidRDefault="00000000">
      <w:pPr>
        <w:pStyle w:val="Heading3"/>
      </w:pPr>
      <w:bookmarkStart w:id="33" w:name="capital-market-line-1"/>
      <w:bookmarkStart w:id="34" w:name="_Toc164806473"/>
      <w:bookmarkEnd w:id="31"/>
      <w:r>
        <w:t>3.2 Capital Market Line</w:t>
      </w:r>
      <w:bookmarkEnd w:id="34"/>
    </w:p>
    <w:p w14:paraId="456E70D5" w14:textId="77777777" w:rsidR="00D72FA5" w:rsidRDefault="00000000">
      <w:pPr>
        <w:numPr>
          <w:ilvl w:val="0"/>
          <w:numId w:val="35"/>
        </w:numPr>
      </w:pPr>
      <w:r>
        <w:t>Diamondman Morgan Is closer to the CML, suggesting it achieves returns near the optimal market portfolio for its risk.</w:t>
      </w:r>
    </w:p>
    <w:p w14:paraId="38EB67F5" w14:textId="77777777" w:rsidR="00D72FA5" w:rsidRDefault="00000000">
      <w:pPr>
        <w:numPr>
          <w:ilvl w:val="0"/>
          <w:numId w:val="35"/>
        </w:numPr>
      </w:pPr>
      <w:r>
        <w:t>Harry Browne All Time &amp; Ray Dalio: These portfolios are positioned below the Capital Market Line, suggesting they may be providing lower returns for their level of risk compared to the optimal market portfolio.</w:t>
      </w:r>
    </w:p>
    <w:p w14:paraId="39FFEDE8" w14:textId="77777777" w:rsidR="00D72FA5" w:rsidRDefault="00000000">
      <w:pPr>
        <w:numPr>
          <w:ilvl w:val="0"/>
          <w:numId w:val="35"/>
        </w:numPr>
      </w:pPr>
      <w:r>
        <w:t>Sixty Forty &amp; All Equity: These portfolios appear closer to or on the Capital Market Line, indicating they are more aligned with the optimal risk-return balance offered by the market portfolio.</w:t>
      </w:r>
    </w:p>
    <w:p w14:paraId="2A56B732" w14:textId="77777777" w:rsidR="00D72FA5" w:rsidRDefault="00000000">
      <w:pPr>
        <w:pStyle w:val="SourceCode"/>
      </w:pPr>
      <w:r>
        <w:rPr>
          <w:rStyle w:val="NormalTok"/>
        </w:rPr>
        <w:t xml:space="preserve">CML </w:t>
      </w:r>
      <w:r>
        <w:rPr>
          <w:rStyle w:val="OperatorTok"/>
        </w:rPr>
        <w:t>=</w:t>
      </w:r>
      <w:r>
        <w:rPr>
          <w:rStyle w:val="NormalTok"/>
        </w:rPr>
        <w:t xml:space="preserve"> (</w:t>
      </w:r>
      <w:r>
        <w:br/>
      </w:r>
      <w:r>
        <w:rPr>
          <w:rStyle w:val="NormalTok"/>
        </w:rPr>
        <w:t xml:space="preserve">    df_dd.iloc[:,:</w:t>
      </w:r>
      <w:r>
        <w:rPr>
          <w:rStyle w:val="DecValTok"/>
        </w:rPr>
        <w:t>6</w:t>
      </w:r>
      <w:r>
        <w:rPr>
          <w:rStyle w:val="NormalTok"/>
        </w:rPr>
        <w:t>]</w:t>
      </w:r>
      <w:r>
        <w:br/>
      </w:r>
      <w:r>
        <w:rPr>
          <w:rStyle w:val="NormalTok"/>
        </w:rPr>
        <w:t xml:space="preserve">    .mul(</w:t>
      </w:r>
      <w:r>
        <w:rPr>
          <w:rStyle w:val="DecValTok"/>
        </w:rPr>
        <w:t>100</w:t>
      </w:r>
      <w:r>
        <w:rPr>
          <w:rStyle w:val="NormalTok"/>
        </w:rPr>
        <w:t>)</w:t>
      </w:r>
      <w:r>
        <w:br/>
      </w:r>
      <w:r>
        <w:rPr>
          <w:rStyle w:val="NormalTok"/>
        </w:rPr>
        <w:t xml:space="preserve">    .agg([</w:t>
      </w:r>
      <w:r>
        <w:rPr>
          <w:rStyle w:val="StringTok"/>
        </w:rPr>
        <w:t>'mean'</w:t>
      </w:r>
      <w:r>
        <w:rPr>
          <w:rStyle w:val="NormalTok"/>
        </w:rPr>
        <w:t xml:space="preserve">, </w:t>
      </w:r>
      <w:r>
        <w:rPr>
          <w:rStyle w:val="StringTok"/>
        </w:rPr>
        <w:t>'std'</w:t>
      </w:r>
      <w:r>
        <w:rPr>
          <w:rStyle w:val="NormalTok"/>
        </w:rPr>
        <w:t>])</w:t>
      </w:r>
      <w:r>
        <w:br/>
      </w:r>
      <w:r>
        <w:rPr>
          <w:rStyle w:val="NormalTok"/>
        </w:rPr>
        <w:t xml:space="preserve">    .transpose()</w:t>
      </w:r>
      <w:r>
        <w:br/>
      </w:r>
      <w:r>
        <w:rPr>
          <w:rStyle w:val="NormalTok"/>
        </w:rPr>
        <w:t>)</w:t>
      </w:r>
      <w:r>
        <w:br/>
      </w:r>
      <w:r>
        <w:br/>
      </w:r>
      <w:r>
        <w:rPr>
          <w:rStyle w:val="NormalTok"/>
        </w:rPr>
        <w:t>sns.regplot(</w:t>
      </w:r>
      <w:r>
        <w:br/>
      </w:r>
      <w:r>
        <w:rPr>
          <w:rStyle w:val="NormalTok"/>
        </w:rPr>
        <w:t xml:space="preserve">    data</w:t>
      </w:r>
      <w:r>
        <w:rPr>
          <w:rStyle w:val="OperatorTok"/>
        </w:rPr>
        <w:t>=</w:t>
      </w:r>
      <w:r>
        <w:rPr>
          <w:rStyle w:val="NormalTok"/>
        </w:rPr>
        <w:t>CML,</w:t>
      </w:r>
      <w:r>
        <w:br/>
      </w:r>
      <w:r>
        <w:rPr>
          <w:rStyle w:val="NormalTok"/>
        </w:rPr>
        <w:t xml:space="preserve">    y</w:t>
      </w:r>
      <w:r>
        <w:rPr>
          <w:rStyle w:val="OperatorTok"/>
        </w:rPr>
        <w:t>=</w:t>
      </w:r>
      <w:r>
        <w:rPr>
          <w:rStyle w:val="StringTok"/>
        </w:rPr>
        <w:t>'mean'</w:t>
      </w:r>
      <w:r>
        <w:rPr>
          <w:rStyle w:val="NormalTok"/>
        </w:rPr>
        <w:t>,</w:t>
      </w:r>
      <w:r>
        <w:br/>
      </w:r>
      <w:r>
        <w:rPr>
          <w:rStyle w:val="NormalTok"/>
        </w:rPr>
        <w:t xml:space="preserve">    x</w:t>
      </w:r>
      <w:r>
        <w:rPr>
          <w:rStyle w:val="OperatorTok"/>
        </w:rPr>
        <w:t>=</w:t>
      </w:r>
      <w:r>
        <w:rPr>
          <w:rStyle w:val="StringTok"/>
        </w:rPr>
        <w:t>'std'</w:t>
      </w:r>
      <w:r>
        <w:br/>
      </w:r>
      <w:r>
        <w:rPr>
          <w:rStyle w:val="NormalTok"/>
        </w:rPr>
        <w:t>)</w:t>
      </w:r>
      <w:r>
        <w:br/>
      </w:r>
      <w:r>
        <w:br/>
      </w:r>
      <w:r>
        <w:rPr>
          <w:rStyle w:val="ControlFlowTok"/>
        </w:rPr>
        <w:t>for</w:t>
      </w:r>
      <w:r>
        <w:rPr>
          <w:rStyle w:val="NormalTok"/>
        </w:rPr>
        <w:t xml:space="preserve"> t, (x, y) </w:t>
      </w:r>
      <w:r>
        <w:rPr>
          <w:rStyle w:val="KeywordTok"/>
        </w:rPr>
        <w:t>in</w:t>
      </w:r>
      <w:r>
        <w:rPr>
          <w:rStyle w:val="NormalTok"/>
        </w:rPr>
        <w:t xml:space="preserve"> CML[[</w:t>
      </w:r>
      <w:r>
        <w:rPr>
          <w:rStyle w:val="StringTok"/>
        </w:rPr>
        <w:t>'std'</w:t>
      </w:r>
      <w:r>
        <w:rPr>
          <w:rStyle w:val="NormalTok"/>
        </w:rPr>
        <w:t xml:space="preserve">, </w:t>
      </w:r>
      <w:r>
        <w:rPr>
          <w:rStyle w:val="StringTok"/>
        </w:rPr>
        <w:t>'mean'</w:t>
      </w:r>
      <w:r>
        <w:rPr>
          <w:rStyle w:val="NormalTok"/>
        </w:rPr>
        <w:t>]].iterrows():</w:t>
      </w:r>
      <w:r>
        <w:br/>
      </w:r>
      <w:r>
        <w:rPr>
          <w:rStyle w:val="NormalTok"/>
        </w:rPr>
        <w:t xml:space="preserve">    plt.annotate(text</w:t>
      </w:r>
      <w:r>
        <w:rPr>
          <w:rStyle w:val="OperatorTok"/>
        </w:rPr>
        <w:t>=</w:t>
      </w:r>
      <w:r>
        <w:rPr>
          <w:rStyle w:val="NormalTok"/>
        </w:rPr>
        <w:t>t, xy</w:t>
      </w:r>
      <w:r>
        <w:rPr>
          <w:rStyle w:val="OperatorTok"/>
        </w:rPr>
        <w:t>=</w:t>
      </w:r>
      <w:r>
        <w:rPr>
          <w:rStyle w:val="NormalTok"/>
        </w:rPr>
        <w:t>(x, y))</w:t>
      </w:r>
      <w:r>
        <w:br/>
      </w:r>
      <w:r>
        <w:br/>
      </w:r>
      <w:r>
        <w:rPr>
          <w:rStyle w:val="NormalTok"/>
        </w:rPr>
        <w:lastRenderedPageBreak/>
        <w:t>plt.xlabel(</w:t>
      </w:r>
      <w:r>
        <w:rPr>
          <w:rStyle w:val="StringTok"/>
        </w:rPr>
        <w:t>'Volatilty of Annual Returns (%)'</w:t>
      </w:r>
      <w:r>
        <w:rPr>
          <w:rStyle w:val="NormalTok"/>
        </w:rPr>
        <w:t>)</w:t>
      </w:r>
      <w:r>
        <w:br/>
      </w:r>
      <w:r>
        <w:rPr>
          <w:rStyle w:val="NormalTok"/>
        </w:rPr>
        <w:t>plt.ylabel(</w:t>
      </w:r>
      <w:r>
        <w:rPr>
          <w:rStyle w:val="StringTok"/>
        </w:rPr>
        <w:t>'Mean of Annual Returns (%'</w:t>
      </w:r>
      <w:r>
        <w:rPr>
          <w:rStyle w:val="NormalTok"/>
        </w:rPr>
        <w:t>)</w:t>
      </w:r>
      <w:r>
        <w:br/>
      </w:r>
      <w:r>
        <w:rPr>
          <w:rStyle w:val="NormalTok"/>
        </w:rPr>
        <w:t>plt.title(</w:t>
      </w:r>
      <w:r>
        <w:rPr>
          <w:rStyle w:val="StringTok"/>
        </w:rPr>
        <w:t>'Capital Market Line (CML)</w:t>
      </w:r>
      <w:r>
        <w:rPr>
          <w:rStyle w:val="CharTok"/>
        </w:rPr>
        <w:t>\n</w:t>
      </w:r>
      <w:r>
        <w:rPr>
          <w:rStyle w:val="StringTok"/>
        </w:rPr>
        <w:t xml:space="preserve"> Annual Returns from 1928 through 2023'</w:t>
      </w:r>
      <w:r>
        <w:rPr>
          <w:rStyle w:val="NormalTok"/>
        </w:rPr>
        <w:t>)</w:t>
      </w:r>
      <w:r>
        <w:br/>
      </w:r>
      <w:r>
        <w:rPr>
          <w:rStyle w:val="NormalTok"/>
        </w:rPr>
        <w:t>plt.show()</w:t>
      </w:r>
    </w:p>
    <w:p w14:paraId="5BBED1CE" w14:textId="77777777" w:rsidR="00D72FA5" w:rsidRDefault="00000000">
      <w:pPr>
        <w:pStyle w:val="FirstParagraph"/>
      </w:pPr>
      <w:r>
        <w:rPr>
          <w:noProof/>
        </w:rPr>
        <w:drawing>
          <wp:inline distT="0" distB="0" distL="0" distR="0" wp14:anchorId="09BBFF56" wp14:editId="0C3F4D47">
            <wp:extent cx="5334000" cy="4163336"/>
            <wp:effectExtent l="0" t="0" r="0" b="0"/>
            <wp:docPr id="56" name="Picture"/>
            <wp:cNvGraphicFramePr/>
            <a:graphic xmlns:a="http://schemas.openxmlformats.org/drawingml/2006/main">
              <a:graphicData uri="http://schemas.openxmlformats.org/drawingml/2006/picture">
                <pic:pic xmlns:pic="http://schemas.openxmlformats.org/drawingml/2006/picture">
                  <pic:nvPicPr>
                    <pic:cNvPr id="57" name="Picture" descr="Project3_Team27_files/figure-docx/cell-22-output-1.png"/>
                    <pic:cNvPicPr>
                      <a:picLocks noChangeAspect="1" noChangeArrowheads="1"/>
                    </pic:cNvPicPr>
                  </pic:nvPicPr>
                  <pic:blipFill>
                    <a:blip r:embed="rId13"/>
                    <a:stretch>
                      <a:fillRect/>
                    </a:stretch>
                  </pic:blipFill>
                  <pic:spPr bwMode="auto">
                    <a:xfrm>
                      <a:off x="0" y="0"/>
                      <a:ext cx="5334000" cy="4163336"/>
                    </a:xfrm>
                    <a:prstGeom prst="rect">
                      <a:avLst/>
                    </a:prstGeom>
                    <a:noFill/>
                    <a:ln w="9525">
                      <a:noFill/>
                      <a:headEnd/>
                      <a:tailEnd/>
                    </a:ln>
                  </pic:spPr>
                </pic:pic>
              </a:graphicData>
            </a:graphic>
          </wp:inline>
        </w:drawing>
      </w:r>
    </w:p>
    <w:p w14:paraId="4283A11B" w14:textId="77777777" w:rsidR="00D72FA5" w:rsidRDefault="00000000">
      <w:r>
        <w:br w:type="page"/>
      </w:r>
    </w:p>
    <w:p w14:paraId="4EC85768" w14:textId="77777777" w:rsidR="00D72FA5" w:rsidRDefault="00000000">
      <w:pPr>
        <w:pStyle w:val="Heading3"/>
      </w:pPr>
      <w:bookmarkStart w:id="35" w:name="efficient-frontier"/>
      <w:bookmarkStart w:id="36" w:name="_Toc164806474"/>
      <w:bookmarkEnd w:id="33"/>
      <w:r>
        <w:lastRenderedPageBreak/>
        <w:t>3.3 Efficient Frontier</w:t>
      </w:r>
      <w:bookmarkEnd w:id="36"/>
    </w:p>
    <w:p w14:paraId="76CE1F5F" w14:textId="77777777" w:rsidR="00D72FA5" w:rsidRDefault="00000000">
      <w:pPr>
        <w:pStyle w:val="SourceCode"/>
      </w:pPr>
      <w:r>
        <w:rPr>
          <w:rStyle w:val="NormalTok"/>
        </w:rPr>
        <w:t xml:space="preserve">returns </w:t>
      </w:r>
      <w:r>
        <w:rPr>
          <w:rStyle w:val="OperatorTok"/>
        </w:rPr>
        <w:t>=</w:t>
      </w:r>
      <w:r>
        <w:rPr>
          <w:rStyle w:val="NormalTok"/>
        </w:rPr>
        <w:t xml:space="preserve"> df.iloc[:, :</w:t>
      </w:r>
      <w:r>
        <w:rPr>
          <w:rStyle w:val="DecValTok"/>
        </w:rPr>
        <w:t>6</w:t>
      </w:r>
      <w:r>
        <w:rPr>
          <w:rStyle w:val="NormalTok"/>
        </w:rPr>
        <w:t>]</w:t>
      </w:r>
    </w:p>
    <w:p w14:paraId="5C96839C" w14:textId="77777777" w:rsidR="00D72FA5" w:rsidRDefault="00000000">
      <w:pPr>
        <w:pStyle w:val="SourceCode"/>
      </w:pPr>
      <w:r>
        <w:rPr>
          <w:rStyle w:val="NormalTok"/>
        </w:rPr>
        <w:t xml:space="preserve">tret </w:t>
      </w:r>
      <w:r>
        <w:rPr>
          <w:rStyle w:val="OperatorTok"/>
        </w:rPr>
        <w:t>=</w:t>
      </w:r>
      <w:r>
        <w:rPr>
          <w:rStyle w:val="NormalTok"/>
        </w:rPr>
        <w:t xml:space="preserve"> np.linspace(returns.mean().</w:t>
      </w:r>
      <w:r>
        <w:rPr>
          <w:rStyle w:val="BuiltInTok"/>
        </w:rPr>
        <w:t>min</w:t>
      </w:r>
      <w:r>
        <w:rPr>
          <w:rStyle w:val="NormalTok"/>
        </w:rPr>
        <w:t>(), returns.mean().</w:t>
      </w:r>
      <w:r>
        <w:rPr>
          <w:rStyle w:val="BuiltInTok"/>
        </w:rPr>
        <w:t>max</w:t>
      </w:r>
      <w:r>
        <w:rPr>
          <w:rStyle w:val="NormalTok"/>
        </w:rPr>
        <w:t xml:space="preserve">(), </w:t>
      </w:r>
      <w:r>
        <w:rPr>
          <w:rStyle w:val="DecValTok"/>
        </w:rPr>
        <w:t>25</w:t>
      </w:r>
      <w:r>
        <w:rPr>
          <w:rStyle w:val="NormalTok"/>
        </w:rPr>
        <w:t>)</w:t>
      </w:r>
      <w:r>
        <w:br/>
      </w:r>
      <w:r>
        <w:rPr>
          <w:rStyle w:val="NormalTok"/>
        </w:rPr>
        <w:t>tret</w:t>
      </w:r>
    </w:p>
    <w:p w14:paraId="1543DA81" w14:textId="77777777" w:rsidR="00D72FA5" w:rsidRDefault="00000000">
      <w:pPr>
        <w:pStyle w:val="SourceCode"/>
      </w:pPr>
      <w:r>
        <w:rPr>
          <w:rStyle w:val="VerbatimChar"/>
        </w:rPr>
        <w:t>array([0.0333847 , 0.0368511 , 0.04031751, 0.04378392, 0.04725033,</w:t>
      </w:r>
      <w:r>
        <w:br/>
      </w:r>
      <w:r>
        <w:rPr>
          <w:rStyle w:val="VerbatimChar"/>
        </w:rPr>
        <w:t xml:space="preserve">       0.05071674, 0.05418315, 0.05764955, 0.06111596, 0.06458237,</w:t>
      </w:r>
      <w:r>
        <w:br/>
      </w:r>
      <w:r>
        <w:rPr>
          <w:rStyle w:val="VerbatimChar"/>
        </w:rPr>
        <w:t xml:space="preserve">       0.06804878, 0.07151519, 0.07498159, 0.078448  , 0.08191441,</w:t>
      </w:r>
      <w:r>
        <w:br/>
      </w:r>
      <w:r>
        <w:rPr>
          <w:rStyle w:val="VerbatimChar"/>
        </w:rPr>
        <w:t xml:space="preserve">       0.08538082, 0.08884723, 0.09231364, 0.09578004, 0.09924645,</w:t>
      </w:r>
      <w:r>
        <w:br/>
      </w:r>
      <w:r>
        <w:rPr>
          <w:rStyle w:val="VerbatimChar"/>
        </w:rPr>
        <w:t xml:space="preserve">       0.10271286, 0.10617927, 0.10964568, 0.11311208, 0.11657849])</w:t>
      </w:r>
    </w:p>
    <w:p w14:paraId="672250BE" w14:textId="77777777" w:rsidR="00D72FA5" w:rsidRDefault="00000000">
      <w:pPr>
        <w:pStyle w:val="SourceCode"/>
      </w:pPr>
      <w:r>
        <w:rPr>
          <w:rStyle w:val="KeywordTok"/>
        </w:rPr>
        <w:t>def</w:t>
      </w:r>
      <w:r>
        <w:rPr>
          <w:rStyle w:val="NormalTok"/>
        </w:rPr>
        <w:t xml:space="preserve"> port_vol(x, r):</w:t>
      </w:r>
      <w:r>
        <w:br/>
      </w:r>
      <w:r>
        <w:rPr>
          <w:rStyle w:val="NormalTok"/>
        </w:rPr>
        <w:t xml:space="preserve">    </w:t>
      </w:r>
      <w:r>
        <w:rPr>
          <w:rStyle w:val="ControlFlowTok"/>
        </w:rPr>
        <w:t>return</w:t>
      </w:r>
      <w:r>
        <w:rPr>
          <w:rStyle w:val="NormalTok"/>
        </w:rPr>
        <w:t xml:space="preserve">  r.dot(x).std()</w:t>
      </w:r>
      <w:r>
        <w:br/>
      </w:r>
      <w:r>
        <w:br/>
      </w:r>
      <w:r>
        <w:rPr>
          <w:rStyle w:val="KeywordTok"/>
        </w:rPr>
        <w:t>def</w:t>
      </w:r>
      <w:r>
        <w:rPr>
          <w:rStyle w:val="NormalTok"/>
        </w:rPr>
        <w:t xml:space="preserve"> port_mean(x, r):</w:t>
      </w:r>
      <w:r>
        <w:br/>
      </w:r>
      <w:r>
        <w:rPr>
          <w:rStyle w:val="NormalTok"/>
        </w:rPr>
        <w:t xml:space="preserve">    </w:t>
      </w:r>
      <w:r>
        <w:rPr>
          <w:rStyle w:val="ControlFlowTok"/>
        </w:rPr>
        <w:t>return</w:t>
      </w:r>
      <w:r>
        <w:rPr>
          <w:rStyle w:val="NormalTok"/>
        </w:rPr>
        <w:t xml:space="preserve"> r.dot(x).mean()</w:t>
      </w:r>
    </w:p>
    <w:p w14:paraId="2A80669C" w14:textId="77777777" w:rsidR="00D72FA5" w:rsidRDefault="00000000">
      <w:pPr>
        <w:pStyle w:val="SourceCode"/>
      </w:pPr>
      <w:r>
        <w:rPr>
          <w:rStyle w:val="NormalTok"/>
        </w:rPr>
        <w:t xml:space="preserve">res_ef </w:t>
      </w:r>
      <w:r>
        <w:rPr>
          <w:rStyle w:val="OperatorTok"/>
        </w:rPr>
        <w:t>=</w:t>
      </w:r>
      <w:r>
        <w:rPr>
          <w:rStyle w:val="NormalTok"/>
        </w:rPr>
        <w:t xml:space="preserve"> []</w:t>
      </w:r>
      <w:r>
        <w:br/>
      </w:r>
      <w:r>
        <w:br/>
      </w:r>
      <w:r>
        <w:rPr>
          <w:rStyle w:val="ControlFlowTok"/>
        </w:rPr>
        <w:t>for</w:t>
      </w:r>
      <w:r>
        <w:rPr>
          <w:rStyle w:val="NormalTok"/>
        </w:rPr>
        <w:t xml:space="preserve"> t </w:t>
      </w:r>
      <w:r>
        <w:rPr>
          <w:rStyle w:val="KeywordTok"/>
        </w:rPr>
        <w:t>in</w:t>
      </w:r>
      <w:r>
        <w:rPr>
          <w:rStyle w:val="NormalTok"/>
        </w:rPr>
        <w:t xml:space="preserve"> tret:</w:t>
      </w:r>
      <w:r>
        <w:br/>
      </w:r>
      <w:r>
        <w:rPr>
          <w:rStyle w:val="NormalTok"/>
        </w:rPr>
        <w:t xml:space="preserve">    _ </w:t>
      </w:r>
      <w:r>
        <w:rPr>
          <w:rStyle w:val="OperatorTok"/>
        </w:rPr>
        <w:t>=</w:t>
      </w:r>
      <w:r>
        <w:rPr>
          <w:rStyle w:val="NormalTok"/>
        </w:rPr>
        <w:t xml:space="preserve"> sco.minimize(</w:t>
      </w:r>
      <w:r>
        <w:br/>
      </w:r>
      <w:r>
        <w:rPr>
          <w:rStyle w:val="NormalTok"/>
        </w:rPr>
        <w:t xml:space="preserve">        fun</w:t>
      </w:r>
      <w:r>
        <w:rPr>
          <w:rStyle w:val="OperatorTok"/>
        </w:rPr>
        <w:t>=</w:t>
      </w:r>
      <w:r>
        <w:rPr>
          <w:rStyle w:val="NormalTok"/>
        </w:rPr>
        <w:t xml:space="preserve">port_vol, </w:t>
      </w:r>
      <w:r>
        <w:br/>
      </w:r>
      <w:r>
        <w:rPr>
          <w:rStyle w:val="NormalTok"/>
        </w:rPr>
        <w:t xml:space="preserve">        x0</w:t>
      </w:r>
      <w:r>
        <w:rPr>
          <w:rStyle w:val="OperatorTok"/>
        </w:rPr>
        <w:t>=</w:t>
      </w:r>
      <w:r>
        <w:rPr>
          <w:rStyle w:val="NormalTok"/>
        </w:rPr>
        <w:t>np.ones(returns.shape[</w:t>
      </w:r>
      <w:r>
        <w:rPr>
          <w:rStyle w:val="DecValTok"/>
        </w:rPr>
        <w:t>1</w:t>
      </w:r>
      <w:r>
        <w:rPr>
          <w:rStyle w:val="NormalTok"/>
        </w:rPr>
        <w:t xml:space="preserve">]) </w:t>
      </w:r>
      <w:r>
        <w:rPr>
          <w:rStyle w:val="OperatorTok"/>
        </w:rPr>
        <w:t>/</w:t>
      </w:r>
      <w:r>
        <w:rPr>
          <w:rStyle w:val="NormalTok"/>
        </w:rPr>
        <w:t xml:space="preserve"> returns.shape[</w:t>
      </w:r>
      <w:r>
        <w:rPr>
          <w:rStyle w:val="DecValTok"/>
        </w:rPr>
        <w:t>1</w:t>
      </w:r>
      <w:r>
        <w:rPr>
          <w:rStyle w:val="NormalTok"/>
        </w:rPr>
        <w:t>],</w:t>
      </w:r>
      <w:r>
        <w:br/>
      </w:r>
      <w:r>
        <w:rPr>
          <w:rStyle w:val="NormalTok"/>
        </w:rPr>
        <w:t xml:space="preserve">        args</w:t>
      </w:r>
      <w:r>
        <w:rPr>
          <w:rStyle w:val="OperatorTok"/>
        </w:rPr>
        <w:t>=</w:t>
      </w:r>
      <w:r>
        <w:rPr>
          <w:rStyle w:val="NormalTok"/>
        </w:rPr>
        <w:t>(returns),</w:t>
      </w:r>
      <w:r>
        <w:br/>
      </w:r>
      <w:r>
        <w:rPr>
          <w:rStyle w:val="NormalTok"/>
        </w:rPr>
        <w:t xml:space="preserve">        bounds</w:t>
      </w:r>
      <w:r>
        <w:rPr>
          <w:rStyle w:val="OperatorTok"/>
        </w:rPr>
        <w:t>=</w:t>
      </w:r>
      <w:r>
        <w:rPr>
          <w:rStyle w:val="NormalTok"/>
        </w:rPr>
        <w:t>[(</w:t>
      </w:r>
      <w:r>
        <w:rPr>
          <w:rStyle w:val="DecValTok"/>
        </w:rPr>
        <w:t>0</w:t>
      </w:r>
      <w:r>
        <w:rPr>
          <w:rStyle w:val="NormalTok"/>
        </w:rPr>
        <w:t xml:space="preserve">, </w:t>
      </w:r>
      <w:r>
        <w:rPr>
          <w:rStyle w:val="DecValTok"/>
        </w:rPr>
        <w:t>1</w:t>
      </w:r>
      <w:r>
        <w:rPr>
          <w:rStyle w:val="NormalTok"/>
        </w:rPr>
        <w:t xml:space="preserve">) </w:t>
      </w:r>
      <w:r>
        <w:rPr>
          <w:rStyle w:val="ControlFlowTok"/>
        </w:rPr>
        <w:t>for</w:t>
      </w:r>
      <w:r>
        <w:rPr>
          <w:rStyle w:val="NormalTok"/>
        </w:rPr>
        <w:t xml:space="preserve"> c </w:t>
      </w:r>
      <w:r>
        <w:rPr>
          <w:rStyle w:val="KeywordTok"/>
        </w:rPr>
        <w:t>in</w:t>
      </w:r>
      <w:r>
        <w:rPr>
          <w:rStyle w:val="NormalTok"/>
        </w:rPr>
        <w:t xml:space="preserve"> returns.columns],</w:t>
      </w:r>
      <w:r>
        <w:br/>
      </w:r>
      <w:r>
        <w:rPr>
          <w:rStyle w:val="NormalTok"/>
        </w:rPr>
        <w:t xml:space="preserve">        constraints</w:t>
      </w:r>
      <w:r>
        <w:rPr>
          <w:rStyle w:val="OperatorTok"/>
        </w:rPr>
        <w:t>=</w:t>
      </w:r>
      <w:r>
        <w:rPr>
          <w:rStyle w:val="NormalTok"/>
        </w:rPr>
        <w:t>(</w:t>
      </w:r>
      <w:r>
        <w:br/>
      </w:r>
      <w:r>
        <w:rPr>
          <w:rStyle w:val="NormalTok"/>
        </w:rPr>
        <w:t xml:space="preserve">            {</w:t>
      </w:r>
      <w:r>
        <w:rPr>
          <w:rStyle w:val="StringTok"/>
        </w:rPr>
        <w:t>'type'</w:t>
      </w:r>
      <w:r>
        <w:rPr>
          <w:rStyle w:val="NormalTok"/>
        </w:rPr>
        <w:t xml:space="preserve">: </w:t>
      </w:r>
      <w:r>
        <w:rPr>
          <w:rStyle w:val="StringTok"/>
        </w:rPr>
        <w:t>'eq'</w:t>
      </w:r>
      <w:r>
        <w:rPr>
          <w:rStyle w:val="NormalTok"/>
        </w:rPr>
        <w:t xml:space="preserve">, </w:t>
      </w:r>
      <w:r>
        <w:rPr>
          <w:rStyle w:val="StringTok"/>
        </w:rPr>
        <w:t>'fun'</w:t>
      </w:r>
      <w:r>
        <w:rPr>
          <w:rStyle w:val="NormalTok"/>
        </w:rPr>
        <w:t xml:space="preserve">: </w:t>
      </w:r>
      <w:r>
        <w:rPr>
          <w:rStyle w:val="KeywordTok"/>
        </w:rPr>
        <w:t>lambda</w:t>
      </w:r>
      <w:r>
        <w:rPr>
          <w:rStyle w:val="NormalTok"/>
        </w:rPr>
        <w:t xml:space="preserve"> x: x.</w:t>
      </w:r>
      <w:r>
        <w:rPr>
          <w:rStyle w:val="BuiltInTok"/>
        </w:rPr>
        <w:t>sum</w:t>
      </w:r>
      <w:r>
        <w:rPr>
          <w:rStyle w:val="NormalTok"/>
        </w:rPr>
        <w:t xml:space="preserve">() </w:t>
      </w:r>
      <w:r>
        <w:rPr>
          <w:rStyle w:val="OperatorTok"/>
        </w:rPr>
        <w:t>-</w:t>
      </w:r>
      <w:r>
        <w:rPr>
          <w:rStyle w:val="NormalTok"/>
        </w:rPr>
        <w:t xml:space="preserve"> </w:t>
      </w:r>
      <w:r>
        <w:rPr>
          <w:rStyle w:val="DecValTok"/>
        </w:rPr>
        <w:t>1</w:t>
      </w:r>
      <w:r>
        <w:rPr>
          <w:rStyle w:val="NormalTok"/>
        </w:rPr>
        <w:t>},</w:t>
      </w:r>
      <w:r>
        <w:br/>
      </w:r>
      <w:r>
        <w:rPr>
          <w:rStyle w:val="NormalTok"/>
        </w:rPr>
        <w:t xml:space="preserve">            {</w:t>
      </w:r>
      <w:r>
        <w:rPr>
          <w:rStyle w:val="StringTok"/>
        </w:rPr>
        <w:t>'type'</w:t>
      </w:r>
      <w:r>
        <w:rPr>
          <w:rStyle w:val="NormalTok"/>
        </w:rPr>
        <w:t xml:space="preserve">: </w:t>
      </w:r>
      <w:r>
        <w:rPr>
          <w:rStyle w:val="StringTok"/>
        </w:rPr>
        <w:t>'eq'</w:t>
      </w:r>
      <w:r>
        <w:rPr>
          <w:rStyle w:val="NormalTok"/>
        </w:rPr>
        <w:t xml:space="preserve">, </w:t>
      </w:r>
      <w:r>
        <w:rPr>
          <w:rStyle w:val="StringTok"/>
        </w:rPr>
        <w:t>'fun'</w:t>
      </w:r>
      <w:r>
        <w:rPr>
          <w:rStyle w:val="NormalTok"/>
        </w:rPr>
        <w:t xml:space="preserve">: </w:t>
      </w:r>
      <w:r>
        <w:rPr>
          <w:rStyle w:val="KeywordTok"/>
        </w:rPr>
        <w:t>lambda</w:t>
      </w:r>
      <w:r>
        <w:rPr>
          <w:rStyle w:val="NormalTok"/>
        </w:rPr>
        <w:t xml:space="preserve"> x: port_mean(x</w:t>
      </w:r>
      <w:r>
        <w:rPr>
          <w:rStyle w:val="OperatorTok"/>
        </w:rPr>
        <w:t>=</w:t>
      </w:r>
      <w:r>
        <w:rPr>
          <w:rStyle w:val="NormalTok"/>
        </w:rPr>
        <w:t>x, r</w:t>
      </w:r>
      <w:r>
        <w:rPr>
          <w:rStyle w:val="OperatorTok"/>
        </w:rPr>
        <w:t>=</w:t>
      </w:r>
      <w:r>
        <w:rPr>
          <w:rStyle w:val="NormalTok"/>
        </w:rPr>
        <w:t xml:space="preserve">returns) </w:t>
      </w:r>
      <w:r>
        <w:rPr>
          <w:rStyle w:val="OperatorTok"/>
        </w:rPr>
        <w:t>-</w:t>
      </w:r>
      <w:r>
        <w:rPr>
          <w:rStyle w:val="NormalTok"/>
        </w:rPr>
        <w:t xml:space="preserve"> t}</w:t>
      </w:r>
      <w:r>
        <w:br/>
      </w:r>
      <w:r>
        <w:br/>
      </w:r>
      <w:r>
        <w:rPr>
          <w:rStyle w:val="NormalTok"/>
        </w:rPr>
        <w:t xml:space="preserve">        )</w:t>
      </w:r>
      <w:r>
        <w:br/>
      </w:r>
      <w:r>
        <w:rPr>
          <w:rStyle w:val="NormalTok"/>
        </w:rPr>
        <w:t xml:space="preserve">    )</w:t>
      </w:r>
      <w:r>
        <w:br/>
      </w:r>
      <w:r>
        <w:rPr>
          <w:rStyle w:val="NormalTok"/>
        </w:rPr>
        <w:t xml:space="preserve">    res_ef.append(_)</w:t>
      </w:r>
      <w:r>
        <w:br/>
      </w:r>
      <w:r>
        <w:br/>
      </w:r>
      <w:r>
        <w:rPr>
          <w:rStyle w:val="NormalTok"/>
        </w:rPr>
        <w:t>res_ef[</w:t>
      </w:r>
      <w:r>
        <w:rPr>
          <w:rStyle w:val="DecValTok"/>
        </w:rPr>
        <w:t>0</w:t>
      </w:r>
      <w:r>
        <w:rPr>
          <w:rStyle w:val="NormalTok"/>
        </w:rPr>
        <w:t>]</w:t>
      </w:r>
    </w:p>
    <w:p w14:paraId="1AED437E" w14:textId="77777777" w:rsidR="00D72FA5" w:rsidRDefault="00000000">
      <w:pPr>
        <w:pStyle w:val="SourceCode"/>
      </w:pPr>
      <w:r>
        <w:rPr>
          <w:rStyle w:val="VerbatimChar"/>
        </w:rPr>
        <w:t xml:space="preserve"> message: Optimization terminated successfully</w:t>
      </w:r>
      <w:r>
        <w:br/>
      </w:r>
      <w:r>
        <w:rPr>
          <w:rStyle w:val="VerbatimChar"/>
        </w:rPr>
        <w:t xml:space="preserve"> success: True</w:t>
      </w:r>
      <w:r>
        <w:br/>
      </w:r>
      <w:r>
        <w:rPr>
          <w:rStyle w:val="VerbatimChar"/>
        </w:rPr>
        <w:t xml:space="preserve">  status: 0</w:t>
      </w:r>
      <w:r>
        <w:br/>
      </w:r>
      <w:r>
        <w:rPr>
          <w:rStyle w:val="VerbatimChar"/>
        </w:rPr>
        <w:t xml:space="preserve">     fun: 0.03007519438747197</w:t>
      </w:r>
      <w:r>
        <w:br/>
      </w:r>
      <w:r>
        <w:rPr>
          <w:rStyle w:val="VerbatimChar"/>
        </w:rPr>
        <w:t xml:space="preserve">       x: [ 0.000e+00  1.000e+00  7.216e-16  0.000e+00  4.515e-08</w:t>
      </w:r>
      <w:r>
        <w:br/>
      </w:r>
      <w:r>
        <w:rPr>
          <w:rStyle w:val="VerbatimChar"/>
        </w:rPr>
        <w:t xml:space="preserve">            1.110e-16]</w:t>
      </w:r>
      <w:r>
        <w:br/>
      </w:r>
      <w:r>
        <w:rPr>
          <w:rStyle w:val="VerbatimChar"/>
        </w:rPr>
        <w:t xml:space="preserve">     nit: 2</w:t>
      </w:r>
      <w:r>
        <w:br/>
      </w:r>
      <w:r>
        <w:rPr>
          <w:rStyle w:val="VerbatimChar"/>
        </w:rPr>
        <w:t xml:space="preserve">     jac: [-5.993e-03  3.008e-02  2.188e-02  8.873e-03  5.114e-03</w:t>
      </w:r>
      <w:r>
        <w:br/>
      </w:r>
      <w:r>
        <w:rPr>
          <w:rStyle w:val="VerbatimChar"/>
        </w:rPr>
        <w:t xml:space="preserve">            2.782e-02]</w:t>
      </w:r>
      <w:r>
        <w:br/>
      </w:r>
      <w:r>
        <w:rPr>
          <w:rStyle w:val="VerbatimChar"/>
        </w:rPr>
        <w:t xml:space="preserve">    nfev: 14</w:t>
      </w:r>
      <w:r>
        <w:br/>
      </w:r>
      <w:r>
        <w:rPr>
          <w:rStyle w:val="VerbatimChar"/>
        </w:rPr>
        <w:t xml:space="preserve">    njev: 2</w:t>
      </w:r>
    </w:p>
    <w:p w14:paraId="1B4303EE" w14:textId="77777777" w:rsidR="00D72FA5" w:rsidRDefault="00000000">
      <w:pPr>
        <w:pStyle w:val="SourceCode"/>
      </w:pPr>
      <w:r>
        <w:rPr>
          <w:rStyle w:val="ControlFlowTok"/>
        </w:rPr>
        <w:t>for</w:t>
      </w:r>
      <w:r>
        <w:rPr>
          <w:rStyle w:val="NormalTok"/>
        </w:rPr>
        <w:t xml:space="preserve"> r </w:t>
      </w:r>
      <w:r>
        <w:rPr>
          <w:rStyle w:val="KeywordTok"/>
        </w:rPr>
        <w:t>in</w:t>
      </w:r>
      <w:r>
        <w:rPr>
          <w:rStyle w:val="NormalTok"/>
        </w:rPr>
        <w:t xml:space="preserve"> res_ef:</w:t>
      </w:r>
      <w:r>
        <w:br/>
      </w:r>
      <w:r>
        <w:rPr>
          <w:rStyle w:val="NormalTok"/>
        </w:rPr>
        <w:t xml:space="preserve">    </w:t>
      </w:r>
      <w:r>
        <w:rPr>
          <w:rStyle w:val="ControlFlowTok"/>
        </w:rPr>
        <w:t>assert</w:t>
      </w:r>
      <w:r>
        <w:rPr>
          <w:rStyle w:val="NormalTok"/>
        </w:rPr>
        <w:t xml:space="preserve"> r[</w:t>
      </w:r>
      <w:r>
        <w:rPr>
          <w:rStyle w:val="StringTok"/>
        </w:rPr>
        <w:t>'success'</w:t>
      </w:r>
      <w:r>
        <w:rPr>
          <w:rStyle w:val="NormalTok"/>
        </w:rPr>
        <w:t>]</w:t>
      </w:r>
      <w:r>
        <w:br/>
      </w:r>
      <w:r>
        <w:br/>
      </w:r>
      <w:r>
        <w:rPr>
          <w:rStyle w:val="NormalTok"/>
        </w:rPr>
        <w:lastRenderedPageBreak/>
        <w:t xml:space="preserve">ef </w:t>
      </w:r>
      <w:r>
        <w:rPr>
          <w:rStyle w:val="OperatorTok"/>
        </w:rPr>
        <w:t>=</w:t>
      </w:r>
      <w:r>
        <w:rPr>
          <w:rStyle w:val="NormalTok"/>
        </w:rPr>
        <w:t xml:space="preserve"> pd.DataFrame(</w:t>
      </w:r>
      <w:r>
        <w:br/>
      </w:r>
      <w:r>
        <w:rPr>
          <w:rStyle w:val="NormalTok"/>
        </w:rPr>
        <w:t xml:space="preserve">    {</w:t>
      </w:r>
      <w:r>
        <w:br/>
      </w:r>
      <w:r>
        <w:rPr>
          <w:rStyle w:val="NormalTok"/>
        </w:rPr>
        <w:t xml:space="preserve">        </w:t>
      </w:r>
      <w:r>
        <w:rPr>
          <w:rStyle w:val="StringTok"/>
        </w:rPr>
        <w:t>'tret'</w:t>
      </w:r>
      <w:r>
        <w:rPr>
          <w:rStyle w:val="NormalTok"/>
        </w:rPr>
        <w:t>: tret,</w:t>
      </w:r>
      <w:r>
        <w:br/>
      </w:r>
      <w:r>
        <w:rPr>
          <w:rStyle w:val="NormalTok"/>
        </w:rPr>
        <w:t xml:space="preserve">        </w:t>
      </w:r>
      <w:r>
        <w:rPr>
          <w:rStyle w:val="StringTok"/>
        </w:rPr>
        <w:t>'tvol'</w:t>
      </w:r>
      <w:r>
        <w:rPr>
          <w:rStyle w:val="NormalTok"/>
        </w:rPr>
        <w:t>: np.array([r[</w:t>
      </w:r>
      <w:r>
        <w:rPr>
          <w:rStyle w:val="StringTok"/>
        </w:rPr>
        <w:t>'fun'</w:t>
      </w:r>
      <w:r>
        <w:rPr>
          <w:rStyle w:val="NormalTok"/>
        </w:rPr>
        <w:t xml:space="preserve">] </w:t>
      </w:r>
      <w:r>
        <w:rPr>
          <w:rStyle w:val="ControlFlowTok"/>
        </w:rPr>
        <w:t>if</w:t>
      </w:r>
      <w:r>
        <w:rPr>
          <w:rStyle w:val="NormalTok"/>
        </w:rPr>
        <w:t xml:space="preserve"> r[</w:t>
      </w:r>
      <w:r>
        <w:rPr>
          <w:rStyle w:val="StringTok"/>
        </w:rPr>
        <w:t>'success'</w:t>
      </w:r>
      <w:r>
        <w:rPr>
          <w:rStyle w:val="NormalTok"/>
        </w:rPr>
        <w:t xml:space="preserve">] </w:t>
      </w:r>
      <w:r>
        <w:rPr>
          <w:rStyle w:val="ControlFlowTok"/>
        </w:rPr>
        <w:t>else</w:t>
      </w:r>
      <w:r>
        <w:rPr>
          <w:rStyle w:val="NormalTok"/>
        </w:rPr>
        <w:t xml:space="preserve"> np.nan </w:t>
      </w:r>
      <w:r>
        <w:rPr>
          <w:rStyle w:val="ControlFlowTok"/>
        </w:rPr>
        <w:t>for</w:t>
      </w:r>
      <w:r>
        <w:rPr>
          <w:rStyle w:val="NormalTok"/>
        </w:rPr>
        <w:t xml:space="preserve"> r </w:t>
      </w:r>
      <w:r>
        <w:rPr>
          <w:rStyle w:val="KeywordTok"/>
        </w:rPr>
        <w:t>in</w:t>
      </w:r>
      <w:r>
        <w:rPr>
          <w:rStyle w:val="NormalTok"/>
        </w:rPr>
        <w:t xml:space="preserve"> res_ef])</w:t>
      </w:r>
      <w:r>
        <w:br/>
      </w:r>
      <w:r>
        <w:rPr>
          <w:rStyle w:val="NormalTok"/>
        </w:rPr>
        <w:t xml:space="preserve">    }</w:t>
      </w:r>
      <w:r>
        <w:br/>
      </w:r>
      <w:r>
        <w:rPr>
          <w:rStyle w:val="NormalTok"/>
        </w:rPr>
        <w:t>)</w:t>
      </w:r>
      <w:r>
        <w:br/>
      </w:r>
      <w:r>
        <w:br/>
      </w:r>
      <w:r>
        <w:rPr>
          <w:rStyle w:val="NormalTok"/>
        </w:rPr>
        <w:t xml:space="preserve">returns.index </w:t>
      </w:r>
      <w:r>
        <w:rPr>
          <w:rStyle w:val="OperatorTok"/>
        </w:rPr>
        <w:t>=</w:t>
      </w:r>
      <w:r>
        <w:rPr>
          <w:rStyle w:val="NormalTok"/>
        </w:rPr>
        <w:t xml:space="preserve"> pd.to_datetime(returns.index, </w:t>
      </w:r>
      <w:r>
        <w:rPr>
          <w:rStyle w:val="BuiltInTok"/>
        </w:rPr>
        <w:t>format</w:t>
      </w:r>
      <w:r>
        <w:rPr>
          <w:rStyle w:val="OperatorTok"/>
        </w:rPr>
        <w:t>=</w:t>
      </w:r>
      <w:r>
        <w:rPr>
          <w:rStyle w:val="StringTok"/>
        </w:rPr>
        <w:t>'%Y'</w:t>
      </w:r>
      <w:r>
        <w:rPr>
          <w:rStyle w:val="NormalTok"/>
        </w:rPr>
        <w:t>)</w:t>
      </w:r>
    </w:p>
    <w:p w14:paraId="74FA7C0D" w14:textId="77777777" w:rsidR="00D72FA5" w:rsidRDefault="00000000">
      <w:pPr>
        <w:pStyle w:val="SourceCode"/>
      </w:pPr>
      <w:r>
        <w:rPr>
          <w:rStyle w:val="NormalTok"/>
        </w:rPr>
        <w:t>ef.mul(</w:t>
      </w:r>
      <w:r>
        <w:rPr>
          <w:rStyle w:val="DecValTok"/>
        </w:rPr>
        <w:t>100</w:t>
      </w:r>
      <w:r>
        <w:rPr>
          <w:rStyle w:val="NormalTok"/>
        </w:rPr>
        <w:t>).plot(x</w:t>
      </w:r>
      <w:r>
        <w:rPr>
          <w:rStyle w:val="OperatorTok"/>
        </w:rPr>
        <w:t>=</w:t>
      </w:r>
      <w:r>
        <w:rPr>
          <w:rStyle w:val="StringTok"/>
        </w:rPr>
        <w:t>'tvol'</w:t>
      </w:r>
      <w:r>
        <w:rPr>
          <w:rStyle w:val="NormalTok"/>
        </w:rPr>
        <w:t>, y</w:t>
      </w:r>
      <w:r>
        <w:rPr>
          <w:rStyle w:val="OperatorTok"/>
        </w:rPr>
        <w:t>=</w:t>
      </w:r>
      <w:r>
        <w:rPr>
          <w:rStyle w:val="StringTok"/>
        </w:rPr>
        <w:t>'tret'</w:t>
      </w:r>
      <w:r>
        <w:rPr>
          <w:rStyle w:val="NormalTok"/>
        </w:rPr>
        <w:t>, legend</w:t>
      </w:r>
      <w:r>
        <w:rPr>
          <w:rStyle w:val="OperatorTok"/>
        </w:rPr>
        <w:t>=</w:t>
      </w:r>
      <w:r>
        <w:rPr>
          <w:rStyle w:val="VariableTok"/>
        </w:rPr>
        <w:t>False</w:t>
      </w:r>
      <w:r>
        <w:rPr>
          <w:rStyle w:val="NormalTok"/>
        </w:rPr>
        <w:t>, figsize</w:t>
      </w:r>
      <w:r>
        <w:rPr>
          <w:rStyle w:val="OperatorTok"/>
        </w:rPr>
        <w:t>=</w:t>
      </w:r>
      <w:r>
        <w:rPr>
          <w:rStyle w:val="NormalTok"/>
        </w:rPr>
        <w:t>(</w:t>
      </w:r>
      <w:r>
        <w:rPr>
          <w:rStyle w:val="DecValTok"/>
        </w:rPr>
        <w:t>12</w:t>
      </w:r>
      <w:r>
        <w:rPr>
          <w:rStyle w:val="NormalTok"/>
        </w:rPr>
        <w:t>,</w:t>
      </w:r>
      <w:r>
        <w:rPr>
          <w:rStyle w:val="DecValTok"/>
        </w:rPr>
        <w:t>6</w:t>
      </w:r>
      <w:r>
        <w:rPr>
          <w:rStyle w:val="NormalTok"/>
        </w:rPr>
        <w:t>))</w:t>
      </w:r>
      <w:r>
        <w:br/>
      </w:r>
      <w:r>
        <w:br/>
      </w:r>
      <w:r>
        <w:rPr>
          <w:rStyle w:val="NormalTok"/>
        </w:rPr>
        <w:t>plt.ylabel(</w:t>
      </w:r>
      <w:r>
        <w:rPr>
          <w:rStyle w:val="StringTok"/>
        </w:rPr>
        <w:t>'Annualized Mean Return (%)'</w:t>
      </w:r>
      <w:r>
        <w:rPr>
          <w:rStyle w:val="NormalTok"/>
        </w:rPr>
        <w:t>)</w:t>
      </w:r>
      <w:r>
        <w:br/>
      </w:r>
      <w:r>
        <w:rPr>
          <w:rStyle w:val="NormalTok"/>
        </w:rPr>
        <w:t>plt.xlabel(</w:t>
      </w:r>
      <w:r>
        <w:rPr>
          <w:rStyle w:val="StringTok"/>
        </w:rPr>
        <w:t>'Annualized Volatility (%)'</w:t>
      </w:r>
      <w:r>
        <w:rPr>
          <w:rStyle w:val="NormalTok"/>
        </w:rPr>
        <w:t>)</w:t>
      </w:r>
      <w:r>
        <w:br/>
      </w:r>
      <w:r>
        <w:rPr>
          <w:rStyle w:val="NormalTok"/>
        </w:rPr>
        <w:t>plt.title(</w:t>
      </w:r>
      <w:r>
        <w:br/>
      </w:r>
      <w:r>
        <w:rPr>
          <w:rStyle w:val="NormalTok"/>
        </w:rPr>
        <w:t xml:space="preserve">    </w:t>
      </w:r>
      <w:r>
        <w:rPr>
          <w:rStyle w:val="SpecialStringTok"/>
        </w:rPr>
        <w:t>f'Efficient Frontier'</w:t>
      </w:r>
      <w:r>
        <w:rPr>
          <w:rStyle w:val="NormalTok"/>
        </w:rPr>
        <w:t xml:space="preserve"> </w:t>
      </w:r>
      <w:r>
        <w:rPr>
          <w:rStyle w:val="OperatorTok"/>
        </w:rPr>
        <w:t>+</w:t>
      </w:r>
      <w:r>
        <w:br/>
      </w:r>
      <w:r>
        <w:rPr>
          <w:rStyle w:val="NormalTok"/>
        </w:rPr>
        <w:t xml:space="preserve">    </w:t>
      </w:r>
      <w:r>
        <w:rPr>
          <w:rStyle w:val="SpecialStringTok"/>
        </w:rPr>
        <w:t>f'</w:t>
      </w:r>
      <w:r>
        <w:rPr>
          <w:rStyle w:val="CharTok"/>
        </w:rPr>
        <w:t>\n</w:t>
      </w:r>
      <w:r>
        <w:rPr>
          <w:rStyle w:val="SpecialStringTok"/>
        </w:rPr>
        <w:t xml:space="preserve">for </w:t>
      </w:r>
      <w:r>
        <w:rPr>
          <w:rStyle w:val="SpecialCharTok"/>
        </w:rPr>
        <w:t>{</w:t>
      </w:r>
      <w:r>
        <w:rPr>
          <w:rStyle w:val="StringTok"/>
        </w:rPr>
        <w:t>", "</w:t>
      </w:r>
      <w:r>
        <w:rPr>
          <w:rStyle w:val="SpecialCharTok"/>
        </w:rPr>
        <w:t>.</w:t>
      </w:r>
      <w:r>
        <w:rPr>
          <w:rStyle w:val="NormalTok"/>
        </w:rPr>
        <w:t>join(returns.columns)</w:t>
      </w:r>
      <w:r>
        <w:rPr>
          <w:rStyle w:val="SpecialCharTok"/>
        </w:rPr>
        <w:t>}</w:t>
      </w:r>
      <w:r>
        <w:rPr>
          <w:rStyle w:val="SpecialStringTok"/>
        </w:rPr>
        <w:t>'</w:t>
      </w:r>
      <w:r>
        <w:rPr>
          <w:rStyle w:val="NormalTok"/>
        </w:rPr>
        <w:t xml:space="preserve"> </w:t>
      </w:r>
      <w:r>
        <w:rPr>
          <w:rStyle w:val="OperatorTok"/>
        </w:rPr>
        <w:t>+</w:t>
      </w:r>
      <w:r>
        <w:br/>
      </w:r>
      <w:r>
        <w:rPr>
          <w:rStyle w:val="NormalTok"/>
        </w:rPr>
        <w:t xml:space="preserve">    </w:t>
      </w:r>
      <w:r>
        <w:rPr>
          <w:rStyle w:val="SpecialStringTok"/>
        </w:rPr>
        <w:t>f'</w:t>
      </w:r>
      <w:r>
        <w:rPr>
          <w:rStyle w:val="CharTok"/>
        </w:rPr>
        <w:t>\n</w:t>
      </w:r>
      <w:r>
        <w:rPr>
          <w:rStyle w:val="SpecialStringTok"/>
        </w:rPr>
        <w:t xml:space="preserve">from </w:t>
      </w:r>
      <w:r>
        <w:rPr>
          <w:rStyle w:val="SpecialCharTok"/>
        </w:rPr>
        <w:t>{</w:t>
      </w:r>
      <w:r>
        <w:rPr>
          <w:rStyle w:val="NormalTok"/>
        </w:rPr>
        <w:t>returns</w:t>
      </w:r>
      <w:r>
        <w:rPr>
          <w:rStyle w:val="SpecialCharTok"/>
        </w:rPr>
        <w:t>.</w:t>
      </w:r>
      <w:r>
        <w:rPr>
          <w:rStyle w:val="NormalTok"/>
        </w:rPr>
        <w:t>index[</w:t>
      </w:r>
      <w:r>
        <w:rPr>
          <w:rStyle w:val="DecValTok"/>
        </w:rPr>
        <w:t>0</w:t>
      </w:r>
      <w:r>
        <w:rPr>
          <w:rStyle w:val="NormalTok"/>
        </w:rPr>
        <w:t>]</w:t>
      </w:r>
      <w:r>
        <w:rPr>
          <w:rStyle w:val="SpecialCharTok"/>
        </w:rPr>
        <w:t>:</w:t>
      </w:r>
      <w:r>
        <w:rPr>
          <w:rStyle w:val="OperatorTok"/>
        </w:rPr>
        <w:t>%</w:t>
      </w:r>
      <w:r>
        <w:rPr>
          <w:rStyle w:val="NormalTok"/>
        </w:rPr>
        <w:t>Y</w:t>
      </w:r>
      <w:r>
        <w:rPr>
          <w:rStyle w:val="SpecialCharTok"/>
        </w:rPr>
        <w:t>}</w:t>
      </w:r>
      <w:r>
        <w:rPr>
          <w:rStyle w:val="SpecialStringTok"/>
        </w:rPr>
        <w:t xml:space="preserve"> to </w:t>
      </w:r>
      <w:r>
        <w:rPr>
          <w:rStyle w:val="SpecialCharTok"/>
        </w:rPr>
        <w:t>{</w:t>
      </w:r>
      <w:r>
        <w:rPr>
          <w:rStyle w:val="NormalTok"/>
        </w:rPr>
        <w:t>returns</w:t>
      </w:r>
      <w:r>
        <w:rPr>
          <w:rStyle w:val="SpecialCharTok"/>
        </w:rPr>
        <w:t>.</w:t>
      </w:r>
      <w:r>
        <w:rPr>
          <w:rStyle w:val="NormalTok"/>
        </w:rPr>
        <w:t>index[</w:t>
      </w:r>
      <w:r>
        <w:rPr>
          <w:rStyle w:val="OperatorTok"/>
        </w:rPr>
        <w:t>-</w:t>
      </w:r>
      <w:r>
        <w:rPr>
          <w:rStyle w:val="DecValTok"/>
        </w:rPr>
        <w:t>1</w:t>
      </w:r>
      <w:r>
        <w:rPr>
          <w:rStyle w:val="NormalTok"/>
        </w:rPr>
        <w:t>]</w:t>
      </w:r>
      <w:r>
        <w:rPr>
          <w:rStyle w:val="SpecialCharTok"/>
        </w:rPr>
        <w:t>:</w:t>
      </w:r>
      <w:r>
        <w:rPr>
          <w:rStyle w:val="OperatorTok"/>
        </w:rPr>
        <w:t>%</w:t>
      </w:r>
      <w:r>
        <w:rPr>
          <w:rStyle w:val="NormalTok"/>
        </w:rPr>
        <w:t>Y</w:t>
      </w:r>
      <w:r>
        <w:rPr>
          <w:rStyle w:val="SpecialCharTok"/>
        </w:rPr>
        <w:t>}</w:t>
      </w:r>
      <w:r>
        <w:rPr>
          <w:rStyle w:val="SpecialStringTok"/>
        </w:rPr>
        <w:t>'</w:t>
      </w:r>
      <w:r>
        <w:br/>
      </w:r>
      <w:r>
        <w:rPr>
          <w:rStyle w:val="NormalTok"/>
        </w:rPr>
        <w:t>)</w:t>
      </w:r>
      <w:r>
        <w:br/>
      </w:r>
      <w:r>
        <w:br/>
      </w:r>
      <w:r>
        <w:rPr>
          <w:rStyle w:val="NormalTok"/>
        </w:rPr>
        <w:t>plt.xlim(</w:t>
      </w:r>
      <w:r>
        <w:rPr>
          <w:rStyle w:val="DecValTok"/>
        </w:rPr>
        <w:t>0</w:t>
      </w:r>
      <w:r>
        <w:rPr>
          <w:rStyle w:val="NormalTok"/>
        </w:rPr>
        <w:t xml:space="preserve">, </w:t>
      </w:r>
      <w:r>
        <w:rPr>
          <w:rStyle w:val="DecValTok"/>
        </w:rPr>
        <w:t>25</w:t>
      </w:r>
      <w:r>
        <w:rPr>
          <w:rStyle w:val="NormalTok"/>
        </w:rPr>
        <w:t>)</w:t>
      </w:r>
      <w:r>
        <w:br/>
      </w:r>
      <w:r>
        <w:rPr>
          <w:rStyle w:val="NormalTok"/>
        </w:rPr>
        <w:t>plt.ylim(</w:t>
      </w:r>
      <w:r>
        <w:rPr>
          <w:rStyle w:val="DecValTok"/>
        </w:rPr>
        <w:t>0</w:t>
      </w:r>
      <w:r>
        <w:rPr>
          <w:rStyle w:val="NormalTok"/>
        </w:rPr>
        <w:t xml:space="preserve">, </w:t>
      </w:r>
      <w:r>
        <w:rPr>
          <w:rStyle w:val="DecValTok"/>
        </w:rPr>
        <w:t>15</w:t>
      </w:r>
      <w:r>
        <w:rPr>
          <w:rStyle w:val="NormalTok"/>
        </w:rPr>
        <w:t>)</w:t>
      </w:r>
      <w:r>
        <w:br/>
      </w:r>
      <w:r>
        <w:br/>
      </w:r>
      <w:r>
        <w:rPr>
          <w:rStyle w:val="ControlFlowTok"/>
        </w:rPr>
        <w:t>for</w:t>
      </w:r>
      <w:r>
        <w:rPr>
          <w:rStyle w:val="NormalTok"/>
        </w:rPr>
        <w:t xml:space="preserve"> t, x, y </w:t>
      </w:r>
      <w:r>
        <w:rPr>
          <w:rStyle w:val="KeywordTok"/>
        </w:rPr>
        <w:t>in</w:t>
      </w:r>
      <w:r>
        <w:rPr>
          <w:rStyle w:val="NormalTok"/>
        </w:rPr>
        <w:t xml:space="preserve"> </w:t>
      </w:r>
      <w:r>
        <w:rPr>
          <w:rStyle w:val="BuiltInTok"/>
        </w:rPr>
        <w:t>zip</w:t>
      </w:r>
      <w:r>
        <w:rPr>
          <w:rStyle w:val="NormalTok"/>
        </w:rPr>
        <w:t>(</w:t>
      </w:r>
      <w:r>
        <w:br/>
      </w:r>
      <w:r>
        <w:rPr>
          <w:rStyle w:val="NormalTok"/>
        </w:rPr>
        <w:t xml:space="preserve">    returns.columns, </w:t>
      </w:r>
      <w:r>
        <w:br/>
      </w:r>
      <w:r>
        <w:rPr>
          <w:rStyle w:val="NormalTok"/>
        </w:rPr>
        <w:t xml:space="preserve">    returns.std().mul(</w:t>
      </w:r>
      <w:r>
        <w:rPr>
          <w:rStyle w:val="DecValTok"/>
        </w:rPr>
        <w:t>100</w:t>
      </w:r>
      <w:r>
        <w:rPr>
          <w:rStyle w:val="NormalTok"/>
        </w:rPr>
        <w:t>),</w:t>
      </w:r>
      <w:r>
        <w:br/>
      </w:r>
      <w:r>
        <w:rPr>
          <w:rStyle w:val="NormalTok"/>
        </w:rPr>
        <w:t xml:space="preserve">    returns.mean().mul(</w:t>
      </w:r>
      <w:r>
        <w:rPr>
          <w:rStyle w:val="DecValTok"/>
        </w:rPr>
        <w:t>100</w:t>
      </w:r>
      <w:r>
        <w:rPr>
          <w:rStyle w:val="NormalTok"/>
        </w:rPr>
        <w:t>)</w:t>
      </w:r>
      <w:r>
        <w:br/>
      </w:r>
      <w:r>
        <w:rPr>
          <w:rStyle w:val="NormalTok"/>
        </w:rPr>
        <w:t>):</w:t>
      </w:r>
      <w:r>
        <w:br/>
      </w:r>
      <w:r>
        <w:rPr>
          <w:rStyle w:val="NormalTok"/>
        </w:rPr>
        <w:t xml:space="preserve">    </w:t>
      </w:r>
      <w:r>
        <w:rPr>
          <w:rStyle w:val="BuiltInTok"/>
        </w:rPr>
        <w:t>print</w:t>
      </w:r>
      <w:r>
        <w:rPr>
          <w:rStyle w:val="NormalTok"/>
        </w:rPr>
        <w:t>(t, x, y)</w:t>
      </w:r>
      <w:r>
        <w:br/>
      </w:r>
      <w:r>
        <w:rPr>
          <w:rStyle w:val="NormalTok"/>
        </w:rPr>
        <w:t xml:space="preserve">    plt.annotate(text</w:t>
      </w:r>
      <w:r>
        <w:rPr>
          <w:rStyle w:val="OperatorTok"/>
        </w:rPr>
        <w:t>=</w:t>
      </w:r>
      <w:r>
        <w:rPr>
          <w:rStyle w:val="NormalTok"/>
        </w:rPr>
        <w:t>t, xy</w:t>
      </w:r>
      <w:r>
        <w:rPr>
          <w:rStyle w:val="OperatorTok"/>
        </w:rPr>
        <w:t>=</w:t>
      </w:r>
      <w:r>
        <w:rPr>
          <w:rStyle w:val="NormalTok"/>
        </w:rPr>
        <w:t>(x, y))</w:t>
      </w:r>
      <w:r>
        <w:br/>
      </w:r>
      <w:r>
        <w:br/>
      </w:r>
      <w:r>
        <w:br/>
      </w:r>
      <w:r>
        <w:rPr>
          <w:rStyle w:val="NormalTok"/>
        </w:rPr>
        <w:t>plt.show()</w:t>
      </w:r>
    </w:p>
    <w:p w14:paraId="48760093" w14:textId="77777777" w:rsidR="00D72FA5" w:rsidRDefault="00000000">
      <w:pPr>
        <w:pStyle w:val="SourceCode"/>
      </w:pPr>
      <w:r>
        <w:rPr>
          <w:rStyle w:val="VerbatimChar"/>
        </w:rPr>
        <w:t>S&amp;P 500 19.550755529860943 11.657849316284231</w:t>
      </w:r>
      <w:r>
        <w:br/>
      </w:r>
      <w:r>
        <w:rPr>
          <w:rStyle w:val="VerbatimChar"/>
        </w:rPr>
        <w:t>T-Bill 3.007519551444416 3.3384696618560037</w:t>
      </w:r>
      <w:r>
        <w:br/>
      </w:r>
      <w:r>
        <w:rPr>
          <w:rStyle w:val="VerbatimChar"/>
        </w:rPr>
        <w:t>T-Bond 7.951693668014721 4.858678560684162</w:t>
      </w:r>
      <w:r>
        <w:br/>
      </w:r>
      <w:r>
        <w:rPr>
          <w:rStyle w:val="VerbatimChar"/>
        </w:rPr>
        <w:t>Baa Bond 7.712331367412982 6.953666857918128</w:t>
      </w:r>
      <w:r>
        <w:br/>
      </w:r>
      <w:r>
        <w:rPr>
          <w:rStyle w:val="VerbatimChar"/>
        </w:rPr>
        <w:t>Real Estate 6.241550494194507 4.4181455979654425</w:t>
      </w:r>
      <w:r>
        <w:br/>
      </w:r>
      <w:r>
        <w:rPr>
          <w:rStyle w:val="VerbatimChar"/>
        </w:rPr>
        <w:t>Gold 20.77224216620093 6.554177020740594</w:t>
      </w:r>
    </w:p>
    <w:p w14:paraId="7200D8FF" w14:textId="77777777" w:rsidR="00D72FA5" w:rsidRDefault="00000000">
      <w:pPr>
        <w:pStyle w:val="FirstParagraph"/>
      </w:pPr>
      <w:r>
        <w:rPr>
          <w:noProof/>
        </w:rPr>
        <w:lastRenderedPageBreak/>
        <w:drawing>
          <wp:inline distT="0" distB="0" distL="0" distR="0" wp14:anchorId="738457C2" wp14:editId="3727ABCE">
            <wp:extent cx="5334000" cy="3100669"/>
            <wp:effectExtent l="0" t="0" r="0" b="0"/>
            <wp:docPr id="60" name="Picture"/>
            <wp:cNvGraphicFramePr/>
            <a:graphic xmlns:a="http://schemas.openxmlformats.org/drawingml/2006/main">
              <a:graphicData uri="http://schemas.openxmlformats.org/drawingml/2006/picture">
                <pic:pic xmlns:pic="http://schemas.openxmlformats.org/drawingml/2006/picture">
                  <pic:nvPicPr>
                    <pic:cNvPr id="61" name="Picture" descr="Project3_Team27_files/figure-docx/cell-28-output-2.png"/>
                    <pic:cNvPicPr>
                      <a:picLocks noChangeAspect="1" noChangeArrowheads="1"/>
                    </pic:cNvPicPr>
                  </pic:nvPicPr>
                  <pic:blipFill>
                    <a:blip r:embed="rId14"/>
                    <a:stretch>
                      <a:fillRect/>
                    </a:stretch>
                  </pic:blipFill>
                  <pic:spPr bwMode="auto">
                    <a:xfrm>
                      <a:off x="0" y="0"/>
                      <a:ext cx="5334000" cy="3100669"/>
                    </a:xfrm>
                    <a:prstGeom prst="rect">
                      <a:avLst/>
                    </a:prstGeom>
                    <a:noFill/>
                    <a:ln w="9525">
                      <a:noFill/>
                      <a:headEnd/>
                      <a:tailEnd/>
                    </a:ln>
                  </pic:spPr>
                </pic:pic>
              </a:graphicData>
            </a:graphic>
          </wp:inline>
        </w:drawing>
      </w:r>
    </w:p>
    <w:p w14:paraId="2591A76C" w14:textId="77777777" w:rsidR="00D72FA5" w:rsidRDefault="00000000">
      <w:r>
        <w:br w:type="page"/>
      </w:r>
    </w:p>
    <w:p w14:paraId="5FD0AC94" w14:textId="77777777" w:rsidR="00D72FA5" w:rsidRDefault="00000000">
      <w:pPr>
        <w:pStyle w:val="SourceCode"/>
      </w:pPr>
      <w:r>
        <w:rPr>
          <w:rStyle w:val="NormalTok"/>
        </w:rPr>
        <w:lastRenderedPageBreak/>
        <w:t xml:space="preserve">tret </w:t>
      </w:r>
      <w:r>
        <w:rPr>
          <w:rStyle w:val="OperatorTok"/>
        </w:rPr>
        <w:t>=</w:t>
      </w:r>
      <w:r>
        <w:rPr>
          <w:rStyle w:val="NormalTok"/>
        </w:rPr>
        <w:t xml:space="preserve"> np.linspace(df_dd.mean().</w:t>
      </w:r>
      <w:r>
        <w:rPr>
          <w:rStyle w:val="BuiltInTok"/>
        </w:rPr>
        <w:t>min</w:t>
      </w:r>
      <w:r>
        <w:rPr>
          <w:rStyle w:val="NormalTok"/>
        </w:rPr>
        <w:t>(), df_dd.mean().</w:t>
      </w:r>
      <w:r>
        <w:rPr>
          <w:rStyle w:val="BuiltInTok"/>
        </w:rPr>
        <w:t>max</w:t>
      </w:r>
      <w:r>
        <w:rPr>
          <w:rStyle w:val="NormalTok"/>
        </w:rPr>
        <w:t xml:space="preserve">(), </w:t>
      </w:r>
      <w:r>
        <w:rPr>
          <w:rStyle w:val="DecValTok"/>
        </w:rPr>
        <w:t>25</w:t>
      </w:r>
      <w:r>
        <w:rPr>
          <w:rStyle w:val="NormalTok"/>
        </w:rPr>
        <w:t>)</w:t>
      </w:r>
      <w:r>
        <w:br/>
      </w:r>
      <w:r>
        <w:rPr>
          <w:rStyle w:val="NormalTok"/>
        </w:rPr>
        <w:t>tret</w:t>
      </w:r>
    </w:p>
    <w:p w14:paraId="63799B81" w14:textId="77777777" w:rsidR="00D72FA5" w:rsidRDefault="00000000">
      <w:pPr>
        <w:pStyle w:val="SourceCode"/>
      </w:pPr>
      <w:r>
        <w:rPr>
          <w:rStyle w:val="VerbatimChar"/>
        </w:rPr>
        <w:t>array([0.06602294, 0.06812942, 0.0702359 , 0.07234238, 0.07444886,</w:t>
      </w:r>
      <w:r>
        <w:br/>
      </w:r>
      <w:r>
        <w:rPr>
          <w:rStyle w:val="VerbatimChar"/>
        </w:rPr>
        <w:t xml:space="preserve">       0.07655534, 0.07866183, 0.08076831, 0.08287479, 0.08498127,</w:t>
      </w:r>
      <w:r>
        <w:br/>
      </w:r>
      <w:r>
        <w:rPr>
          <w:rStyle w:val="VerbatimChar"/>
        </w:rPr>
        <w:t xml:space="preserve">       0.08708775, 0.08919423, 0.09130071, 0.0934072 , 0.09551368,</w:t>
      </w:r>
      <w:r>
        <w:br/>
      </w:r>
      <w:r>
        <w:rPr>
          <w:rStyle w:val="VerbatimChar"/>
        </w:rPr>
        <w:t xml:space="preserve">       0.09762016, 0.09972664, 0.10183312, 0.1039396 , 0.10604609,</w:t>
      </w:r>
      <w:r>
        <w:br/>
      </w:r>
      <w:r>
        <w:rPr>
          <w:rStyle w:val="VerbatimChar"/>
        </w:rPr>
        <w:t xml:space="preserve">       0.10815257, 0.11025905, 0.11236553, 0.11447201, 0.11657849])</w:t>
      </w:r>
    </w:p>
    <w:p w14:paraId="4B4F99BA" w14:textId="77777777" w:rsidR="00D72FA5" w:rsidRDefault="00000000">
      <w:pPr>
        <w:pStyle w:val="SourceCode"/>
      </w:pPr>
      <w:r>
        <w:rPr>
          <w:rStyle w:val="KeywordTok"/>
        </w:rPr>
        <w:t>def</w:t>
      </w:r>
      <w:r>
        <w:rPr>
          <w:rStyle w:val="NormalTok"/>
        </w:rPr>
        <w:t xml:space="preserve"> port_vol(x, r):</w:t>
      </w:r>
      <w:r>
        <w:br/>
      </w:r>
      <w:r>
        <w:rPr>
          <w:rStyle w:val="NormalTok"/>
        </w:rPr>
        <w:t xml:space="preserve">    </w:t>
      </w:r>
      <w:r>
        <w:rPr>
          <w:rStyle w:val="ControlFlowTok"/>
        </w:rPr>
        <w:t>return</w:t>
      </w:r>
      <w:r>
        <w:rPr>
          <w:rStyle w:val="NormalTok"/>
        </w:rPr>
        <w:t xml:space="preserve">  r.dot(x).std()</w:t>
      </w:r>
      <w:r>
        <w:br/>
      </w:r>
      <w:r>
        <w:br/>
      </w:r>
      <w:r>
        <w:rPr>
          <w:rStyle w:val="KeywordTok"/>
        </w:rPr>
        <w:t>def</w:t>
      </w:r>
      <w:r>
        <w:rPr>
          <w:rStyle w:val="NormalTok"/>
        </w:rPr>
        <w:t xml:space="preserve"> port_mean(x, r):</w:t>
      </w:r>
      <w:r>
        <w:br/>
      </w:r>
      <w:r>
        <w:rPr>
          <w:rStyle w:val="NormalTok"/>
        </w:rPr>
        <w:t xml:space="preserve">    </w:t>
      </w:r>
      <w:r>
        <w:rPr>
          <w:rStyle w:val="ControlFlowTok"/>
        </w:rPr>
        <w:t>return</w:t>
      </w:r>
      <w:r>
        <w:rPr>
          <w:rStyle w:val="NormalTok"/>
        </w:rPr>
        <w:t xml:space="preserve"> r.dot(x).mean()</w:t>
      </w:r>
    </w:p>
    <w:p w14:paraId="47C943B2" w14:textId="77777777" w:rsidR="00D72FA5" w:rsidRDefault="00000000">
      <w:pPr>
        <w:pStyle w:val="SourceCode"/>
      </w:pPr>
      <w:r>
        <w:rPr>
          <w:rStyle w:val="NormalTok"/>
        </w:rPr>
        <w:t xml:space="preserve">res_ef </w:t>
      </w:r>
      <w:r>
        <w:rPr>
          <w:rStyle w:val="OperatorTok"/>
        </w:rPr>
        <w:t>=</w:t>
      </w:r>
      <w:r>
        <w:rPr>
          <w:rStyle w:val="NormalTok"/>
        </w:rPr>
        <w:t xml:space="preserve"> []</w:t>
      </w:r>
      <w:r>
        <w:br/>
      </w:r>
      <w:r>
        <w:br/>
      </w:r>
      <w:r>
        <w:rPr>
          <w:rStyle w:val="ControlFlowTok"/>
        </w:rPr>
        <w:t>for</w:t>
      </w:r>
      <w:r>
        <w:rPr>
          <w:rStyle w:val="NormalTok"/>
        </w:rPr>
        <w:t xml:space="preserve"> t </w:t>
      </w:r>
      <w:r>
        <w:rPr>
          <w:rStyle w:val="KeywordTok"/>
        </w:rPr>
        <w:t>in</w:t>
      </w:r>
      <w:r>
        <w:rPr>
          <w:rStyle w:val="NormalTok"/>
        </w:rPr>
        <w:t xml:space="preserve"> tret:</w:t>
      </w:r>
      <w:r>
        <w:br/>
      </w:r>
      <w:r>
        <w:rPr>
          <w:rStyle w:val="NormalTok"/>
        </w:rPr>
        <w:t xml:space="preserve">    _ </w:t>
      </w:r>
      <w:r>
        <w:rPr>
          <w:rStyle w:val="OperatorTok"/>
        </w:rPr>
        <w:t>=</w:t>
      </w:r>
      <w:r>
        <w:rPr>
          <w:rStyle w:val="NormalTok"/>
        </w:rPr>
        <w:t xml:space="preserve"> sco.minimize(</w:t>
      </w:r>
      <w:r>
        <w:br/>
      </w:r>
      <w:r>
        <w:rPr>
          <w:rStyle w:val="NormalTok"/>
        </w:rPr>
        <w:t xml:space="preserve">        fun</w:t>
      </w:r>
      <w:r>
        <w:rPr>
          <w:rStyle w:val="OperatorTok"/>
        </w:rPr>
        <w:t>=</w:t>
      </w:r>
      <w:r>
        <w:rPr>
          <w:rStyle w:val="NormalTok"/>
        </w:rPr>
        <w:t>port_vol,</w:t>
      </w:r>
      <w:r>
        <w:br/>
      </w:r>
      <w:r>
        <w:rPr>
          <w:rStyle w:val="NormalTok"/>
        </w:rPr>
        <w:t xml:space="preserve">        x0</w:t>
      </w:r>
      <w:r>
        <w:rPr>
          <w:rStyle w:val="OperatorTok"/>
        </w:rPr>
        <w:t>=</w:t>
      </w:r>
      <w:r>
        <w:rPr>
          <w:rStyle w:val="NormalTok"/>
        </w:rPr>
        <w:t>np.ones(df_dd.shape[</w:t>
      </w:r>
      <w:r>
        <w:rPr>
          <w:rStyle w:val="DecValTok"/>
        </w:rPr>
        <w:t>1</w:t>
      </w:r>
      <w:r>
        <w:rPr>
          <w:rStyle w:val="NormalTok"/>
        </w:rPr>
        <w:t xml:space="preserve">]) </w:t>
      </w:r>
      <w:r>
        <w:rPr>
          <w:rStyle w:val="OperatorTok"/>
        </w:rPr>
        <w:t>/</w:t>
      </w:r>
      <w:r>
        <w:rPr>
          <w:rStyle w:val="NormalTok"/>
        </w:rPr>
        <w:t xml:space="preserve"> df_dd.shape[</w:t>
      </w:r>
      <w:r>
        <w:rPr>
          <w:rStyle w:val="DecValTok"/>
        </w:rPr>
        <w:t>1</w:t>
      </w:r>
      <w:r>
        <w:rPr>
          <w:rStyle w:val="NormalTok"/>
        </w:rPr>
        <w:t>],</w:t>
      </w:r>
      <w:r>
        <w:br/>
      </w:r>
      <w:r>
        <w:rPr>
          <w:rStyle w:val="NormalTok"/>
        </w:rPr>
        <w:t xml:space="preserve">        args</w:t>
      </w:r>
      <w:r>
        <w:rPr>
          <w:rStyle w:val="OperatorTok"/>
        </w:rPr>
        <w:t>=</w:t>
      </w:r>
      <w:r>
        <w:rPr>
          <w:rStyle w:val="NormalTok"/>
        </w:rPr>
        <w:t>(df_dd),</w:t>
      </w:r>
      <w:r>
        <w:br/>
      </w:r>
      <w:r>
        <w:rPr>
          <w:rStyle w:val="NormalTok"/>
        </w:rPr>
        <w:t xml:space="preserve">        bounds</w:t>
      </w:r>
      <w:r>
        <w:rPr>
          <w:rStyle w:val="OperatorTok"/>
        </w:rPr>
        <w:t>=</w:t>
      </w:r>
      <w:r>
        <w:rPr>
          <w:rStyle w:val="NormalTok"/>
        </w:rPr>
        <w:t>[(</w:t>
      </w:r>
      <w:r>
        <w:rPr>
          <w:rStyle w:val="DecValTok"/>
        </w:rPr>
        <w:t>0</w:t>
      </w:r>
      <w:r>
        <w:rPr>
          <w:rStyle w:val="NormalTok"/>
        </w:rPr>
        <w:t xml:space="preserve">, </w:t>
      </w:r>
      <w:r>
        <w:rPr>
          <w:rStyle w:val="DecValTok"/>
        </w:rPr>
        <w:t>1</w:t>
      </w:r>
      <w:r>
        <w:rPr>
          <w:rStyle w:val="NormalTok"/>
        </w:rPr>
        <w:t xml:space="preserve">) </w:t>
      </w:r>
      <w:r>
        <w:rPr>
          <w:rStyle w:val="ControlFlowTok"/>
        </w:rPr>
        <w:t>for</w:t>
      </w:r>
      <w:r>
        <w:rPr>
          <w:rStyle w:val="NormalTok"/>
        </w:rPr>
        <w:t xml:space="preserve"> c </w:t>
      </w:r>
      <w:r>
        <w:rPr>
          <w:rStyle w:val="KeywordTok"/>
        </w:rPr>
        <w:t>in</w:t>
      </w:r>
      <w:r>
        <w:rPr>
          <w:rStyle w:val="NormalTok"/>
        </w:rPr>
        <w:t xml:space="preserve"> df_dd.columns],</w:t>
      </w:r>
      <w:r>
        <w:br/>
      </w:r>
      <w:r>
        <w:rPr>
          <w:rStyle w:val="NormalTok"/>
        </w:rPr>
        <w:t xml:space="preserve">        constraints</w:t>
      </w:r>
      <w:r>
        <w:rPr>
          <w:rStyle w:val="OperatorTok"/>
        </w:rPr>
        <w:t>=</w:t>
      </w:r>
      <w:r>
        <w:rPr>
          <w:rStyle w:val="NormalTok"/>
        </w:rPr>
        <w:t>(</w:t>
      </w:r>
      <w:r>
        <w:br/>
      </w:r>
      <w:r>
        <w:rPr>
          <w:rStyle w:val="NormalTok"/>
        </w:rPr>
        <w:t xml:space="preserve">            {</w:t>
      </w:r>
      <w:r>
        <w:rPr>
          <w:rStyle w:val="StringTok"/>
        </w:rPr>
        <w:t>'type'</w:t>
      </w:r>
      <w:r>
        <w:rPr>
          <w:rStyle w:val="NormalTok"/>
        </w:rPr>
        <w:t xml:space="preserve">: </w:t>
      </w:r>
      <w:r>
        <w:rPr>
          <w:rStyle w:val="StringTok"/>
        </w:rPr>
        <w:t>'eq'</w:t>
      </w:r>
      <w:r>
        <w:rPr>
          <w:rStyle w:val="NormalTok"/>
        </w:rPr>
        <w:t xml:space="preserve">, </w:t>
      </w:r>
      <w:r>
        <w:rPr>
          <w:rStyle w:val="StringTok"/>
        </w:rPr>
        <w:t>'fun'</w:t>
      </w:r>
      <w:r>
        <w:rPr>
          <w:rStyle w:val="NormalTok"/>
        </w:rPr>
        <w:t xml:space="preserve">: </w:t>
      </w:r>
      <w:r>
        <w:rPr>
          <w:rStyle w:val="KeywordTok"/>
        </w:rPr>
        <w:t>lambda</w:t>
      </w:r>
      <w:r>
        <w:rPr>
          <w:rStyle w:val="NormalTok"/>
        </w:rPr>
        <w:t xml:space="preserve"> x: x.</w:t>
      </w:r>
      <w:r>
        <w:rPr>
          <w:rStyle w:val="BuiltInTok"/>
        </w:rPr>
        <w:t>sum</w:t>
      </w:r>
      <w:r>
        <w:rPr>
          <w:rStyle w:val="NormalTok"/>
        </w:rPr>
        <w:t xml:space="preserve">() </w:t>
      </w:r>
      <w:r>
        <w:rPr>
          <w:rStyle w:val="OperatorTok"/>
        </w:rPr>
        <w:t>-</w:t>
      </w:r>
      <w:r>
        <w:rPr>
          <w:rStyle w:val="NormalTok"/>
        </w:rPr>
        <w:t xml:space="preserve"> </w:t>
      </w:r>
      <w:r>
        <w:rPr>
          <w:rStyle w:val="DecValTok"/>
        </w:rPr>
        <w:t>1</w:t>
      </w:r>
      <w:r>
        <w:rPr>
          <w:rStyle w:val="NormalTok"/>
        </w:rPr>
        <w:t>},</w:t>
      </w:r>
      <w:r>
        <w:br/>
      </w:r>
      <w:r>
        <w:rPr>
          <w:rStyle w:val="NormalTok"/>
        </w:rPr>
        <w:t xml:space="preserve">            {</w:t>
      </w:r>
      <w:r>
        <w:rPr>
          <w:rStyle w:val="StringTok"/>
        </w:rPr>
        <w:t>'type'</w:t>
      </w:r>
      <w:r>
        <w:rPr>
          <w:rStyle w:val="NormalTok"/>
        </w:rPr>
        <w:t xml:space="preserve">: </w:t>
      </w:r>
      <w:r>
        <w:rPr>
          <w:rStyle w:val="StringTok"/>
        </w:rPr>
        <w:t>'eq'</w:t>
      </w:r>
      <w:r>
        <w:rPr>
          <w:rStyle w:val="NormalTok"/>
        </w:rPr>
        <w:t xml:space="preserve">, </w:t>
      </w:r>
      <w:r>
        <w:rPr>
          <w:rStyle w:val="StringTok"/>
        </w:rPr>
        <w:t>'fun'</w:t>
      </w:r>
      <w:r>
        <w:rPr>
          <w:rStyle w:val="NormalTok"/>
        </w:rPr>
        <w:t xml:space="preserve">: </w:t>
      </w:r>
      <w:r>
        <w:rPr>
          <w:rStyle w:val="KeywordTok"/>
        </w:rPr>
        <w:t>lambda</w:t>
      </w:r>
      <w:r>
        <w:rPr>
          <w:rStyle w:val="NormalTok"/>
        </w:rPr>
        <w:t xml:space="preserve"> x: port_mean(x</w:t>
      </w:r>
      <w:r>
        <w:rPr>
          <w:rStyle w:val="OperatorTok"/>
        </w:rPr>
        <w:t>=</w:t>
      </w:r>
      <w:r>
        <w:rPr>
          <w:rStyle w:val="NormalTok"/>
        </w:rPr>
        <w:t>x, r</w:t>
      </w:r>
      <w:r>
        <w:rPr>
          <w:rStyle w:val="OperatorTok"/>
        </w:rPr>
        <w:t>=</w:t>
      </w:r>
      <w:r>
        <w:rPr>
          <w:rStyle w:val="NormalTok"/>
        </w:rPr>
        <w:t xml:space="preserve">df_dd) </w:t>
      </w:r>
      <w:r>
        <w:rPr>
          <w:rStyle w:val="OperatorTok"/>
        </w:rPr>
        <w:t>-</w:t>
      </w:r>
      <w:r>
        <w:rPr>
          <w:rStyle w:val="NormalTok"/>
        </w:rPr>
        <w:t xml:space="preserve"> t}</w:t>
      </w:r>
      <w:r>
        <w:br/>
      </w:r>
      <w:r>
        <w:br/>
      </w:r>
      <w:r>
        <w:rPr>
          <w:rStyle w:val="NormalTok"/>
        </w:rPr>
        <w:t xml:space="preserve">        )</w:t>
      </w:r>
      <w:r>
        <w:br/>
      </w:r>
      <w:r>
        <w:rPr>
          <w:rStyle w:val="NormalTok"/>
        </w:rPr>
        <w:t xml:space="preserve">    )</w:t>
      </w:r>
      <w:r>
        <w:br/>
      </w:r>
      <w:r>
        <w:rPr>
          <w:rStyle w:val="NormalTok"/>
        </w:rPr>
        <w:t xml:space="preserve">    res_ef.append(_)</w:t>
      </w:r>
      <w:r>
        <w:br/>
      </w:r>
      <w:r>
        <w:br/>
      </w:r>
      <w:r>
        <w:rPr>
          <w:rStyle w:val="NormalTok"/>
        </w:rPr>
        <w:t>res_ef[</w:t>
      </w:r>
      <w:r>
        <w:rPr>
          <w:rStyle w:val="DecValTok"/>
        </w:rPr>
        <w:t>0</w:t>
      </w:r>
      <w:r>
        <w:rPr>
          <w:rStyle w:val="NormalTok"/>
        </w:rPr>
        <w:t>]</w:t>
      </w:r>
    </w:p>
    <w:p w14:paraId="0F36D650" w14:textId="77777777" w:rsidR="00D72FA5" w:rsidRDefault="00000000">
      <w:pPr>
        <w:pStyle w:val="SourceCode"/>
      </w:pPr>
      <w:r>
        <w:rPr>
          <w:rStyle w:val="VerbatimChar"/>
        </w:rPr>
        <w:t xml:space="preserve"> message: Optimization terminated successfully</w:t>
      </w:r>
      <w:r>
        <w:br/>
      </w:r>
      <w:r>
        <w:rPr>
          <w:rStyle w:val="VerbatimChar"/>
        </w:rPr>
        <w:t xml:space="preserve"> success: True</w:t>
      </w:r>
      <w:r>
        <w:br/>
      </w:r>
      <w:r>
        <w:rPr>
          <w:rStyle w:val="VerbatimChar"/>
        </w:rPr>
        <w:t xml:space="preserve">  status: 0</w:t>
      </w:r>
      <w:r>
        <w:br/>
      </w:r>
      <w:r>
        <w:rPr>
          <w:rStyle w:val="VerbatimChar"/>
        </w:rPr>
        <w:t xml:space="preserve">     fun: 0.07308135835110458</w:t>
      </w:r>
      <w:r>
        <w:br/>
      </w:r>
      <w:r>
        <w:rPr>
          <w:rStyle w:val="VerbatimChar"/>
        </w:rPr>
        <w:t xml:space="preserve">       x: [ 1.126e-17  0.000e+00  1.000e+00  1.950e-10  0.000e+00]</w:t>
      </w:r>
      <w:r>
        <w:br/>
      </w:r>
      <w:r>
        <w:rPr>
          <w:rStyle w:val="VerbatimChar"/>
        </w:rPr>
        <w:t xml:space="preserve">     nit: 3</w:t>
      </w:r>
      <w:r>
        <w:br/>
      </w:r>
      <w:r>
        <w:rPr>
          <w:rStyle w:val="VerbatimChar"/>
        </w:rPr>
        <w:t xml:space="preserve">     jac: [ 1.210e-01  8.235e-02  7.308e-02  7.061e-02  8.274e-02]</w:t>
      </w:r>
      <w:r>
        <w:br/>
      </w:r>
      <w:r>
        <w:rPr>
          <w:rStyle w:val="VerbatimChar"/>
        </w:rPr>
        <w:t xml:space="preserve">    nfev: 18</w:t>
      </w:r>
      <w:r>
        <w:br/>
      </w:r>
      <w:r>
        <w:rPr>
          <w:rStyle w:val="VerbatimChar"/>
        </w:rPr>
        <w:t xml:space="preserve">    njev: 3</w:t>
      </w:r>
    </w:p>
    <w:p w14:paraId="45C87BF3" w14:textId="77777777" w:rsidR="00D72FA5" w:rsidRDefault="00000000">
      <w:pPr>
        <w:pStyle w:val="SourceCode"/>
      </w:pPr>
      <w:r>
        <w:rPr>
          <w:rStyle w:val="ControlFlowTok"/>
        </w:rPr>
        <w:t>for</w:t>
      </w:r>
      <w:r>
        <w:rPr>
          <w:rStyle w:val="NormalTok"/>
        </w:rPr>
        <w:t xml:space="preserve"> r </w:t>
      </w:r>
      <w:r>
        <w:rPr>
          <w:rStyle w:val="KeywordTok"/>
        </w:rPr>
        <w:t>in</w:t>
      </w:r>
      <w:r>
        <w:rPr>
          <w:rStyle w:val="NormalTok"/>
        </w:rPr>
        <w:t xml:space="preserve"> res_ef:</w:t>
      </w:r>
      <w:r>
        <w:br/>
      </w:r>
      <w:r>
        <w:rPr>
          <w:rStyle w:val="NormalTok"/>
        </w:rPr>
        <w:t xml:space="preserve">    </w:t>
      </w:r>
      <w:r>
        <w:rPr>
          <w:rStyle w:val="ControlFlowTok"/>
        </w:rPr>
        <w:t>assert</w:t>
      </w:r>
      <w:r>
        <w:rPr>
          <w:rStyle w:val="NormalTok"/>
        </w:rPr>
        <w:t xml:space="preserve"> r[</w:t>
      </w:r>
      <w:r>
        <w:rPr>
          <w:rStyle w:val="StringTok"/>
        </w:rPr>
        <w:t>'success'</w:t>
      </w:r>
      <w:r>
        <w:rPr>
          <w:rStyle w:val="NormalTok"/>
        </w:rPr>
        <w:t>]</w:t>
      </w:r>
      <w:r>
        <w:br/>
      </w:r>
      <w:r>
        <w:br/>
      </w:r>
      <w:r>
        <w:rPr>
          <w:rStyle w:val="NormalTok"/>
        </w:rPr>
        <w:t xml:space="preserve">ef </w:t>
      </w:r>
      <w:r>
        <w:rPr>
          <w:rStyle w:val="OperatorTok"/>
        </w:rPr>
        <w:t>=</w:t>
      </w:r>
      <w:r>
        <w:rPr>
          <w:rStyle w:val="NormalTok"/>
        </w:rPr>
        <w:t xml:space="preserve"> pd.DataFrame(</w:t>
      </w:r>
      <w:r>
        <w:br/>
      </w:r>
      <w:r>
        <w:rPr>
          <w:rStyle w:val="NormalTok"/>
        </w:rPr>
        <w:t xml:space="preserve">    {</w:t>
      </w:r>
      <w:r>
        <w:br/>
      </w:r>
      <w:r>
        <w:rPr>
          <w:rStyle w:val="NormalTok"/>
        </w:rPr>
        <w:t xml:space="preserve">        </w:t>
      </w:r>
      <w:r>
        <w:rPr>
          <w:rStyle w:val="StringTok"/>
        </w:rPr>
        <w:t>'tret'</w:t>
      </w:r>
      <w:r>
        <w:rPr>
          <w:rStyle w:val="NormalTok"/>
        </w:rPr>
        <w:t>: tret,</w:t>
      </w:r>
      <w:r>
        <w:br/>
      </w:r>
      <w:r>
        <w:rPr>
          <w:rStyle w:val="NormalTok"/>
        </w:rPr>
        <w:t xml:space="preserve">        </w:t>
      </w:r>
      <w:r>
        <w:rPr>
          <w:rStyle w:val="StringTok"/>
        </w:rPr>
        <w:t>'tvol'</w:t>
      </w:r>
      <w:r>
        <w:rPr>
          <w:rStyle w:val="NormalTok"/>
        </w:rPr>
        <w:t>: np.array([r[</w:t>
      </w:r>
      <w:r>
        <w:rPr>
          <w:rStyle w:val="StringTok"/>
        </w:rPr>
        <w:t>'fun'</w:t>
      </w:r>
      <w:r>
        <w:rPr>
          <w:rStyle w:val="NormalTok"/>
        </w:rPr>
        <w:t xml:space="preserve">] </w:t>
      </w:r>
      <w:r>
        <w:rPr>
          <w:rStyle w:val="ControlFlowTok"/>
        </w:rPr>
        <w:t>if</w:t>
      </w:r>
      <w:r>
        <w:rPr>
          <w:rStyle w:val="NormalTok"/>
        </w:rPr>
        <w:t xml:space="preserve"> r[</w:t>
      </w:r>
      <w:r>
        <w:rPr>
          <w:rStyle w:val="StringTok"/>
        </w:rPr>
        <w:t>'success'</w:t>
      </w:r>
      <w:r>
        <w:rPr>
          <w:rStyle w:val="NormalTok"/>
        </w:rPr>
        <w:t xml:space="preserve">] </w:t>
      </w:r>
      <w:r>
        <w:rPr>
          <w:rStyle w:val="ControlFlowTok"/>
        </w:rPr>
        <w:t>else</w:t>
      </w:r>
      <w:r>
        <w:rPr>
          <w:rStyle w:val="NormalTok"/>
        </w:rPr>
        <w:t xml:space="preserve"> np.nan </w:t>
      </w:r>
      <w:r>
        <w:rPr>
          <w:rStyle w:val="ControlFlowTok"/>
        </w:rPr>
        <w:t>for</w:t>
      </w:r>
      <w:r>
        <w:rPr>
          <w:rStyle w:val="NormalTok"/>
        </w:rPr>
        <w:t xml:space="preserve"> r </w:t>
      </w:r>
      <w:r>
        <w:rPr>
          <w:rStyle w:val="KeywordTok"/>
        </w:rPr>
        <w:t>in</w:t>
      </w:r>
      <w:r>
        <w:rPr>
          <w:rStyle w:val="NormalTok"/>
        </w:rPr>
        <w:t xml:space="preserve"> </w:t>
      </w:r>
      <w:r>
        <w:rPr>
          <w:rStyle w:val="NormalTok"/>
        </w:rPr>
        <w:lastRenderedPageBreak/>
        <w:t>res_ef])</w:t>
      </w:r>
      <w:r>
        <w:br/>
      </w:r>
      <w:r>
        <w:rPr>
          <w:rStyle w:val="NormalTok"/>
        </w:rPr>
        <w:t xml:space="preserve">    }</w:t>
      </w:r>
      <w:r>
        <w:br/>
      </w:r>
      <w:r>
        <w:rPr>
          <w:rStyle w:val="NormalTok"/>
        </w:rPr>
        <w:t>)</w:t>
      </w:r>
      <w:r>
        <w:br/>
      </w:r>
      <w:r>
        <w:br/>
      </w:r>
      <w:r>
        <w:rPr>
          <w:rStyle w:val="NormalTok"/>
        </w:rPr>
        <w:t xml:space="preserve">df_dd.index </w:t>
      </w:r>
      <w:r>
        <w:rPr>
          <w:rStyle w:val="OperatorTok"/>
        </w:rPr>
        <w:t>=</w:t>
      </w:r>
      <w:r>
        <w:rPr>
          <w:rStyle w:val="NormalTok"/>
        </w:rPr>
        <w:t xml:space="preserve"> pd.to_datetime(df_dd.index, </w:t>
      </w:r>
      <w:r>
        <w:rPr>
          <w:rStyle w:val="BuiltInTok"/>
        </w:rPr>
        <w:t>format</w:t>
      </w:r>
      <w:r>
        <w:rPr>
          <w:rStyle w:val="OperatorTok"/>
        </w:rPr>
        <w:t>=</w:t>
      </w:r>
      <w:r>
        <w:rPr>
          <w:rStyle w:val="StringTok"/>
        </w:rPr>
        <w:t>'%Y'</w:t>
      </w:r>
      <w:r>
        <w:rPr>
          <w:rStyle w:val="NormalTok"/>
        </w:rPr>
        <w:t>)</w:t>
      </w:r>
    </w:p>
    <w:p w14:paraId="3747FEA8" w14:textId="77777777" w:rsidR="00D72FA5" w:rsidRDefault="00000000">
      <w:pPr>
        <w:pStyle w:val="SourceCode"/>
      </w:pPr>
      <w:r>
        <w:rPr>
          <w:rStyle w:val="NormalTok"/>
        </w:rPr>
        <w:t>ef.mul(</w:t>
      </w:r>
      <w:r>
        <w:rPr>
          <w:rStyle w:val="DecValTok"/>
        </w:rPr>
        <w:t>100</w:t>
      </w:r>
      <w:r>
        <w:rPr>
          <w:rStyle w:val="NormalTok"/>
        </w:rPr>
        <w:t>).plot(x</w:t>
      </w:r>
      <w:r>
        <w:rPr>
          <w:rStyle w:val="OperatorTok"/>
        </w:rPr>
        <w:t>=</w:t>
      </w:r>
      <w:r>
        <w:rPr>
          <w:rStyle w:val="StringTok"/>
        </w:rPr>
        <w:t>'tvol'</w:t>
      </w:r>
      <w:r>
        <w:rPr>
          <w:rStyle w:val="NormalTok"/>
        </w:rPr>
        <w:t>, y</w:t>
      </w:r>
      <w:r>
        <w:rPr>
          <w:rStyle w:val="OperatorTok"/>
        </w:rPr>
        <w:t>=</w:t>
      </w:r>
      <w:r>
        <w:rPr>
          <w:rStyle w:val="StringTok"/>
        </w:rPr>
        <w:t>'tret'</w:t>
      </w:r>
      <w:r>
        <w:rPr>
          <w:rStyle w:val="NormalTok"/>
        </w:rPr>
        <w:t>, legend</w:t>
      </w:r>
      <w:r>
        <w:rPr>
          <w:rStyle w:val="OperatorTok"/>
        </w:rPr>
        <w:t>=</w:t>
      </w:r>
      <w:r>
        <w:rPr>
          <w:rStyle w:val="VariableTok"/>
        </w:rPr>
        <w:t>False</w:t>
      </w:r>
      <w:r>
        <w:rPr>
          <w:rStyle w:val="NormalTok"/>
        </w:rPr>
        <w:t>, figsize</w:t>
      </w:r>
      <w:r>
        <w:rPr>
          <w:rStyle w:val="OperatorTok"/>
        </w:rPr>
        <w:t>=</w:t>
      </w:r>
      <w:r>
        <w:rPr>
          <w:rStyle w:val="NormalTok"/>
        </w:rPr>
        <w:t>(</w:t>
      </w:r>
      <w:r>
        <w:rPr>
          <w:rStyle w:val="DecValTok"/>
        </w:rPr>
        <w:t>12</w:t>
      </w:r>
      <w:r>
        <w:rPr>
          <w:rStyle w:val="NormalTok"/>
        </w:rPr>
        <w:t>,</w:t>
      </w:r>
      <w:r>
        <w:rPr>
          <w:rStyle w:val="DecValTok"/>
        </w:rPr>
        <w:t>6</w:t>
      </w:r>
      <w:r>
        <w:rPr>
          <w:rStyle w:val="NormalTok"/>
        </w:rPr>
        <w:t>))</w:t>
      </w:r>
      <w:r>
        <w:br/>
      </w:r>
      <w:r>
        <w:br/>
      </w:r>
      <w:r>
        <w:rPr>
          <w:rStyle w:val="NormalTok"/>
        </w:rPr>
        <w:t>plt.ylabel(</w:t>
      </w:r>
      <w:r>
        <w:rPr>
          <w:rStyle w:val="StringTok"/>
        </w:rPr>
        <w:t>'Annualized Mean Return (%)'</w:t>
      </w:r>
      <w:r>
        <w:rPr>
          <w:rStyle w:val="NormalTok"/>
        </w:rPr>
        <w:t>)</w:t>
      </w:r>
      <w:r>
        <w:br/>
      </w:r>
      <w:r>
        <w:rPr>
          <w:rStyle w:val="NormalTok"/>
        </w:rPr>
        <w:t>plt.xlabel(</w:t>
      </w:r>
      <w:r>
        <w:rPr>
          <w:rStyle w:val="StringTok"/>
        </w:rPr>
        <w:t>'Annualized Volatility (%)'</w:t>
      </w:r>
      <w:r>
        <w:rPr>
          <w:rStyle w:val="NormalTok"/>
        </w:rPr>
        <w:t>)</w:t>
      </w:r>
      <w:r>
        <w:br/>
      </w:r>
      <w:r>
        <w:rPr>
          <w:rStyle w:val="NormalTok"/>
        </w:rPr>
        <w:t>plt.title(</w:t>
      </w:r>
      <w:r>
        <w:br/>
      </w:r>
      <w:r>
        <w:rPr>
          <w:rStyle w:val="NormalTok"/>
        </w:rPr>
        <w:t xml:space="preserve">    </w:t>
      </w:r>
      <w:r>
        <w:rPr>
          <w:rStyle w:val="SpecialStringTok"/>
        </w:rPr>
        <w:t>f'Efficient Frontier'</w:t>
      </w:r>
      <w:r>
        <w:rPr>
          <w:rStyle w:val="NormalTok"/>
        </w:rPr>
        <w:t xml:space="preserve"> </w:t>
      </w:r>
      <w:r>
        <w:rPr>
          <w:rStyle w:val="OperatorTok"/>
        </w:rPr>
        <w:t>+</w:t>
      </w:r>
      <w:r>
        <w:br/>
      </w:r>
      <w:r>
        <w:rPr>
          <w:rStyle w:val="NormalTok"/>
        </w:rPr>
        <w:t xml:space="preserve">    </w:t>
      </w:r>
      <w:r>
        <w:rPr>
          <w:rStyle w:val="SpecialStringTok"/>
        </w:rPr>
        <w:t>f'</w:t>
      </w:r>
      <w:r>
        <w:rPr>
          <w:rStyle w:val="CharTok"/>
        </w:rPr>
        <w:t>\n</w:t>
      </w:r>
      <w:r>
        <w:rPr>
          <w:rStyle w:val="SpecialStringTok"/>
        </w:rPr>
        <w:t xml:space="preserve">for </w:t>
      </w:r>
      <w:r>
        <w:rPr>
          <w:rStyle w:val="SpecialCharTok"/>
        </w:rPr>
        <w:t>{</w:t>
      </w:r>
      <w:r>
        <w:rPr>
          <w:rStyle w:val="StringTok"/>
        </w:rPr>
        <w:t>", "</w:t>
      </w:r>
      <w:r>
        <w:rPr>
          <w:rStyle w:val="SpecialCharTok"/>
        </w:rPr>
        <w:t>.</w:t>
      </w:r>
      <w:r>
        <w:rPr>
          <w:rStyle w:val="NormalTok"/>
        </w:rPr>
        <w:t>join(df_dd.columns)</w:t>
      </w:r>
      <w:r>
        <w:rPr>
          <w:rStyle w:val="SpecialCharTok"/>
        </w:rPr>
        <w:t>}</w:t>
      </w:r>
      <w:r>
        <w:rPr>
          <w:rStyle w:val="SpecialStringTok"/>
        </w:rPr>
        <w:t>'</w:t>
      </w:r>
      <w:r>
        <w:rPr>
          <w:rStyle w:val="NormalTok"/>
        </w:rPr>
        <w:t xml:space="preserve"> </w:t>
      </w:r>
      <w:r>
        <w:rPr>
          <w:rStyle w:val="OperatorTok"/>
        </w:rPr>
        <w:t>+</w:t>
      </w:r>
      <w:r>
        <w:br/>
      </w:r>
      <w:r>
        <w:rPr>
          <w:rStyle w:val="NormalTok"/>
        </w:rPr>
        <w:t xml:space="preserve">    </w:t>
      </w:r>
      <w:r>
        <w:rPr>
          <w:rStyle w:val="SpecialStringTok"/>
        </w:rPr>
        <w:t>f'</w:t>
      </w:r>
      <w:r>
        <w:rPr>
          <w:rStyle w:val="CharTok"/>
        </w:rPr>
        <w:t>\n</w:t>
      </w:r>
      <w:r>
        <w:rPr>
          <w:rStyle w:val="SpecialStringTok"/>
        </w:rPr>
        <w:t xml:space="preserve">from </w:t>
      </w:r>
      <w:r>
        <w:rPr>
          <w:rStyle w:val="SpecialCharTok"/>
        </w:rPr>
        <w:t>{</w:t>
      </w:r>
      <w:r>
        <w:rPr>
          <w:rStyle w:val="NormalTok"/>
        </w:rPr>
        <w:t>df_dd</w:t>
      </w:r>
      <w:r>
        <w:rPr>
          <w:rStyle w:val="SpecialCharTok"/>
        </w:rPr>
        <w:t>.</w:t>
      </w:r>
      <w:r>
        <w:rPr>
          <w:rStyle w:val="NormalTok"/>
        </w:rPr>
        <w:t>index[</w:t>
      </w:r>
      <w:r>
        <w:rPr>
          <w:rStyle w:val="DecValTok"/>
        </w:rPr>
        <w:t>0</w:t>
      </w:r>
      <w:r>
        <w:rPr>
          <w:rStyle w:val="NormalTok"/>
        </w:rPr>
        <w:t>]</w:t>
      </w:r>
      <w:r>
        <w:rPr>
          <w:rStyle w:val="SpecialCharTok"/>
        </w:rPr>
        <w:t>:</w:t>
      </w:r>
      <w:r>
        <w:rPr>
          <w:rStyle w:val="OperatorTok"/>
        </w:rPr>
        <w:t>%</w:t>
      </w:r>
      <w:r>
        <w:rPr>
          <w:rStyle w:val="NormalTok"/>
        </w:rPr>
        <w:t>Y</w:t>
      </w:r>
      <w:r>
        <w:rPr>
          <w:rStyle w:val="SpecialCharTok"/>
        </w:rPr>
        <w:t>}</w:t>
      </w:r>
      <w:r>
        <w:rPr>
          <w:rStyle w:val="SpecialStringTok"/>
        </w:rPr>
        <w:t xml:space="preserve"> to </w:t>
      </w:r>
      <w:r>
        <w:rPr>
          <w:rStyle w:val="SpecialCharTok"/>
        </w:rPr>
        <w:t>{</w:t>
      </w:r>
      <w:r>
        <w:rPr>
          <w:rStyle w:val="NormalTok"/>
        </w:rPr>
        <w:t>df_dd</w:t>
      </w:r>
      <w:r>
        <w:rPr>
          <w:rStyle w:val="SpecialCharTok"/>
        </w:rPr>
        <w:t>.</w:t>
      </w:r>
      <w:r>
        <w:rPr>
          <w:rStyle w:val="NormalTok"/>
        </w:rPr>
        <w:t>index[</w:t>
      </w:r>
      <w:r>
        <w:rPr>
          <w:rStyle w:val="OperatorTok"/>
        </w:rPr>
        <w:t>-</w:t>
      </w:r>
      <w:r>
        <w:rPr>
          <w:rStyle w:val="DecValTok"/>
        </w:rPr>
        <w:t>1</w:t>
      </w:r>
      <w:r>
        <w:rPr>
          <w:rStyle w:val="NormalTok"/>
        </w:rPr>
        <w:t>]</w:t>
      </w:r>
      <w:r>
        <w:rPr>
          <w:rStyle w:val="SpecialCharTok"/>
        </w:rPr>
        <w:t>:</w:t>
      </w:r>
      <w:r>
        <w:rPr>
          <w:rStyle w:val="OperatorTok"/>
        </w:rPr>
        <w:t>%</w:t>
      </w:r>
      <w:r>
        <w:rPr>
          <w:rStyle w:val="NormalTok"/>
        </w:rPr>
        <w:t>Y</w:t>
      </w:r>
      <w:r>
        <w:rPr>
          <w:rStyle w:val="SpecialCharTok"/>
        </w:rPr>
        <w:t>}</w:t>
      </w:r>
      <w:r>
        <w:rPr>
          <w:rStyle w:val="SpecialStringTok"/>
        </w:rPr>
        <w:t>'</w:t>
      </w:r>
      <w:r>
        <w:br/>
      </w:r>
      <w:r>
        <w:rPr>
          <w:rStyle w:val="NormalTok"/>
        </w:rPr>
        <w:t>)</w:t>
      </w:r>
      <w:r>
        <w:br/>
      </w:r>
      <w:r>
        <w:br/>
      </w:r>
      <w:r>
        <w:rPr>
          <w:rStyle w:val="NormalTok"/>
        </w:rPr>
        <w:t>plt.xlim(</w:t>
      </w:r>
      <w:r>
        <w:rPr>
          <w:rStyle w:val="DecValTok"/>
        </w:rPr>
        <w:t>6</w:t>
      </w:r>
      <w:r>
        <w:rPr>
          <w:rStyle w:val="NormalTok"/>
        </w:rPr>
        <w:t>,</w:t>
      </w:r>
      <w:r>
        <w:rPr>
          <w:rStyle w:val="DecValTok"/>
        </w:rPr>
        <w:t>21</w:t>
      </w:r>
      <w:r>
        <w:rPr>
          <w:rStyle w:val="NormalTok"/>
        </w:rPr>
        <w:t>)</w:t>
      </w:r>
      <w:r>
        <w:br/>
      </w:r>
      <w:r>
        <w:rPr>
          <w:rStyle w:val="NormalTok"/>
        </w:rPr>
        <w:t>plt.ylim(</w:t>
      </w:r>
      <w:r>
        <w:rPr>
          <w:rStyle w:val="DecValTok"/>
        </w:rPr>
        <w:t>6</w:t>
      </w:r>
      <w:r>
        <w:rPr>
          <w:rStyle w:val="NormalTok"/>
        </w:rPr>
        <w:t>,</w:t>
      </w:r>
      <w:r>
        <w:rPr>
          <w:rStyle w:val="DecValTok"/>
        </w:rPr>
        <w:t>13</w:t>
      </w:r>
      <w:r>
        <w:rPr>
          <w:rStyle w:val="NormalTok"/>
        </w:rPr>
        <w:t>)</w:t>
      </w:r>
      <w:r>
        <w:br/>
      </w:r>
      <w:r>
        <w:br/>
      </w:r>
      <w:r>
        <w:rPr>
          <w:rStyle w:val="ControlFlowTok"/>
        </w:rPr>
        <w:t>for</w:t>
      </w:r>
      <w:r>
        <w:rPr>
          <w:rStyle w:val="NormalTok"/>
        </w:rPr>
        <w:t xml:space="preserve"> t, x, y </w:t>
      </w:r>
      <w:r>
        <w:rPr>
          <w:rStyle w:val="KeywordTok"/>
        </w:rPr>
        <w:t>in</w:t>
      </w:r>
      <w:r>
        <w:rPr>
          <w:rStyle w:val="NormalTok"/>
        </w:rPr>
        <w:t xml:space="preserve"> </w:t>
      </w:r>
      <w:r>
        <w:rPr>
          <w:rStyle w:val="BuiltInTok"/>
        </w:rPr>
        <w:t>zip</w:t>
      </w:r>
      <w:r>
        <w:rPr>
          <w:rStyle w:val="NormalTok"/>
        </w:rPr>
        <w:t>(</w:t>
      </w:r>
      <w:r>
        <w:br/>
      </w:r>
      <w:r>
        <w:rPr>
          <w:rStyle w:val="NormalTok"/>
        </w:rPr>
        <w:t xml:space="preserve">    df_dd.columns, </w:t>
      </w:r>
      <w:r>
        <w:br/>
      </w:r>
      <w:r>
        <w:rPr>
          <w:rStyle w:val="NormalTok"/>
        </w:rPr>
        <w:t xml:space="preserve">    df_dd.std().mul(</w:t>
      </w:r>
      <w:r>
        <w:rPr>
          <w:rStyle w:val="DecValTok"/>
        </w:rPr>
        <w:t>100</w:t>
      </w:r>
      <w:r>
        <w:rPr>
          <w:rStyle w:val="NormalTok"/>
        </w:rPr>
        <w:t>),</w:t>
      </w:r>
      <w:r>
        <w:br/>
      </w:r>
      <w:r>
        <w:rPr>
          <w:rStyle w:val="NormalTok"/>
        </w:rPr>
        <w:t xml:space="preserve">    df_dd.mean().mul(</w:t>
      </w:r>
      <w:r>
        <w:rPr>
          <w:rStyle w:val="DecValTok"/>
        </w:rPr>
        <w:t>100</w:t>
      </w:r>
      <w:r>
        <w:rPr>
          <w:rStyle w:val="NormalTok"/>
        </w:rPr>
        <w:t>)</w:t>
      </w:r>
      <w:r>
        <w:br/>
      </w:r>
      <w:r>
        <w:rPr>
          <w:rStyle w:val="NormalTok"/>
        </w:rPr>
        <w:t>):</w:t>
      </w:r>
      <w:r>
        <w:br/>
      </w:r>
      <w:r>
        <w:rPr>
          <w:rStyle w:val="NormalTok"/>
        </w:rPr>
        <w:t xml:space="preserve">    </w:t>
      </w:r>
      <w:r>
        <w:rPr>
          <w:rStyle w:val="BuiltInTok"/>
        </w:rPr>
        <w:t>print</w:t>
      </w:r>
      <w:r>
        <w:rPr>
          <w:rStyle w:val="NormalTok"/>
        </w:rPr>
        <w:t>(t, x, y)</w:t>
      </w:r>
      <w:r>
        <w:br/>
      </w:r>
      <w:r>
        <w:rPr>
          <w:rStyle w:val="NormalTok"/>
        </w:rPr>
        <w:t xml:space="preserve">    plt.annotate(text</w:t>
      </w:r>
      <w:r>
        <w:rPr>
          <w:rStyle w:val="OperatorTok"/>
        </w:rPr>
        <w:t>=</w:t>
      </w:r>
      <w:r>
        <w:rPr>
          <w:rStyle w:val="NormalTok"/>
        </w:rPr>
        <w:t>t, xy</w:t>
      </w:r>
      <w:r>
        <w:rPr>
          <w:rStyle w:val="OperatorTok"/>
        </w:rPr>
        <w:t>=</w:t>
      </w:r>
      <w:r>
        <w:rPr>
          <w:rStyle w:val="NormalTok"/>
        </w:rPr>
        <w:t>(x, y))</w:t>
      </w:r>
      <w:r>
        <w:br/>
      </w:r>
      <w:r>
        <w:br/>
      </w:r>
      <w:r>
        <w:br/>
      </w:r>
      <w:r>
        <w:rPr>
          <w:rStyle w:val="NormalTok"/>
        </w:rPr>
        <w:t>plt.show()</w:t>
      </w:r>
    </w:p>
    <w:p w14:paraId="600143A7" w14:textId="77777777" w:rsidR="00D72FA5" w:rsidRDefault="00000000">
      <w:pPr>
        <w:pStyle w:val="SourceCode"/>
      </w:pPr>
      <w:r>
        <w:rPr>
          <w:rStyle w:val="VerbatimChar"/>
        </w:rPr>
        <w:t>All Equity 19.550755529860943 11.657849316284231</w:t>
      </w:r>
      <w:r>
        <w:br/>
      </w:r>
      <w:r>
        <w:rPr>
          <w:rStyle w:val="VerbatimChar"/>
        </w:rPr>
        <w:t>Sixty Forty 12.224507662849804 8.938181014044204</w:t>
      </w:r>
      <w:r>
        <w:br/>
      </w:r>
      <w:r>
        <w:rPr>
          <w:rStyle w:val="VerbatimChar"/>
        </w:rPr>
        <w:t>Harry_Brown_All_Time 7.308135835158727 6.602293639891248</w:t>
      </w:r>
      <w:r>
        <w:br/>
      </w:r>
      <w:r>
        <w:rPr>
          <w:rStyle w:val="VerbatimChar"/>
        </w:rPr>
        <w:t>Ray_Dalio 7.831635440820032 7.152754556372648</w:t>
      </w:r>
      <w:r>
        <w:br/>
      </w:r>
      <w:r>
        <w:rPr>
          <w:rStyle w:val="VerbatimChar"/>
        </w:rPr>
        <w:t>Diamondman Morgan 9.90870597239746 8.49999999918175</w:t>
      </w:r>
    </w:p>
    <w:p w14:paraId="2B8D4898" w14:textId="77777777" w:rsidR="00D72FA5" w:rsidRDefault="00000000">
      <w:pPr>
        <w:pStyle w:val="FirstParagraph"/>
      </w:pPr>
      <w:r>
        <w:rPr>
          <w:noProof/>
        </w:rPr>
        <w:lastRenderedPageBreak/>
        <w:drawing>
          <wp:inline distT="0" distB="0" distL="0" distR="0" wp14:anchorId="07F6E11F" wp14:editId="2527093A">
            <wp:extent cx="5334000" cy="3131349"/>
            <wp:effectExtent l="0" t="0" r="0" b="0"/>
            <wp:docPr id="63" name="Picture"/>
            <wp:cNvGraphicFramePr/>
            <a:graphic xmlns:a="http://schemas.openxmlformats.org/drawingml/2006/main">
              <a:graphicData uri="http://schemas.openxmlformats.org/drawingml/2006/picture">
                <pic:pic xmlns:pic="http://schemas.openxmlformats.org/drawingml/2006/picture">
                  <pic:nvPicPr>
                    <pic:cNvPr id="64" name="Picture" descr="Project3_Team27_files/figure-docx/cell-33-output-2.png"/>
                    <pic:cNvPicPr>
                      <a:picLocks noChangeAspect="1" noChangeArrowheads="1"/>
                    </pic:cNvPicPr>
                  </pic:nvPicPr>
                  <pic:blipFill>
                    <a:blip r:embed="rId15"/>
                    <a:stretch>
                      <a:fillRect/>
                    </a:stretch>
                  </pic:blipFill>
                  <pic:spPr bwMode="auto">
                    <a:xfrm>
                      <a:off x="0" y="0"/>
                      <a:ext cx="5334000" cy="3131349"/>
                    </a:xfrm>
                    <a:prstGeom prst="rect">
                      <a:avLst/>
                    </a:prstGeom>
                    <a:noFill/>
                    <a:ln w="9525">
                      <a:noFill/>
                      <a:headEnd/>
                      <a:tailEnd/>
                    </a:ln>
                  </pic:spPr>
                </pic:pic>
              </a:graphicData>
            </a:graphic>
          </wp:inline>
        </w:drawing>
      </w:r>
    </w:p>
    <w:p w14:paraId="6626AA69" w14:textId="77777777" w:rsidR="00D72FA5" w:rsidRDefault="00000000">
      <w:r>
        <w:br w:type="page"/>
      </w:r>
    </w:p>
    <w:p w14:paraId="74646B03" w14:textId="77777777" w:rsidR="00D72FA5" w:rsidRDefault="00000000">
      <w:pPr>
        <w:pStyle w:val="Heading3"/>
      </w:pPr>
      <w:bookmarkStart w:id="37" w:name="Xa2ab046fe4043c20fbf12546f6254c8d63c41a1"/>
      <w:bookmarkStart w:id="38" w:name="_Toc164806475"/>
      <w:bookmarkEnd w:id="35"/>
      <w:r>
        <w:lastRenderedPageBreak/>
        <w:t>3.4 Our Proposal - The Diamondman Morgan Portfolio</w:t>
      </w:r>
      <w:bookmarkEnd w:id="38"/>
    </w:p>
    <w:p w14:paraId="4B6A4F5F" w14:textId="77777777" w:rsidR="00D72FA5" w:rsidRDefault="00000000">
      <w:pPr>
        <w:numPr>
          <w:ilvl w:val="0"/>
          <w:numId w:val="36"/>
        </w:numPr>
      </w:pPr>
      <w:r>
        <w:t>Consistent Performance: Offers steady returns with a mean of 8.5%, designed for investors who appreciate stable growth.</w:t>
      </w:r>
    </w:p>
    <w:p w14:paraId="4873BDF6" w14:textId="77777777" w:rsidR="00D72FA5" w:rsidRDefault="00000000">
      <w:pPr>
        <w:numPr>
          <w:ilvl w:val="0"/>
          <w:numId w:val="36"/>
        </w:numPr>
      </w:pPr>
      <w:r>
        <w:t>Managed Volatility: Moderate volatility with a standard deviation less than an all-equity portfolio, tailored for those who prefer smoother investment paths.</w:t>
      </w:r>
    </w:p>
    <w:p w14:paraId="1B4B6707" w14:textId="77777777" w:rsidR="00D72FA5" w:rsidRDefault="00000000">
      <w:pPr>
        <w:numPr>
          <w:ilvl w:val="0"/>
          <w:numId w:val="36"/>
        </w:numPr>
      </w:pPr>
      <w:r>
        <w:t>High Sharpe Ratio: The highest Sharpe ratio among peers at 51.5%, suggesting efficient risk-adjusted performance.</w:t>
      </w:r>
    </w:p>
    <w:p w14:paraId="36BC3728" w14:textId="77777777" w:rsidR="00D72FA5" w:rsidRDefault="00000000">
      <w:pPr>
        <w:numPr>
          <w:ilvl w:val="0"/>
          <w:numId w:val="36"/>
        </w:numPr>
      </w:pPr>
      <w:r>
        <w:t>Diversified Assets: A mix of equities, bonds, and gold creates a robust portfolio that can navigate different market cycles.</w:t>
      </w:r>
    </w:p>
    <w:p w14:paraId="6D9CDB89" w14:textId="77777777" w:rsidR="00D72FA5" w:rsidRDefault="00000000">
      <w:pPr>
        <w:numPr>
          <w:ilvl w:val="0"/>
          <w:numId w:val="36"/>
        </w:numPr>
      </w:pPr>
      <w:r>
        <w:t>Inflation Protection: The presence of gold and certain types of bonds helps safeguard the portfolio against the eroding effects of inflation.</w:t>
      </w:r>
    </w:p>
    <w:p w14:paraId="359F0717" w14:textId="77777777" w:rsidR="00D72FA5" w:rsidRDefault="00000000">
      <w:pPr>
        <w:numPr>
          <w:ilvl w:val="0"/>
          <w:numId w:val="36"/>
        </w:numPr>
      </w:pPr>
      <w:r>
        <w:t>Lower Market Sensitivity: A beta significantly lower than an all-equity portfolio, implying less susceptibility to market swings.</w:t>
      </w:r>
    </w:p>
    <w:p w14:paraId="30DFBB9F" w14:textId="77777777" w:rsidR="00D72FA5" w:rsidRDefault="00000000">
      <w:pPr>
        <w:numPr>
          <w:ilvl w:val="0"/>
          <w:numId w:val="36"/>
        </w:numPr>
      </w:pPr>
      <w:r>
        <w:t>Yield and Growth: Strategic bond placement offers income, while equity positions provide growth potential, balancing the needs of a risk-averse investor.</w:t>
      </w:r>
    </w:p>
    <w:p w14:paraId="122D9A6E" w14:textId="77777777" w:rsidR="00D72FA5" w:rsidRDefault="00000000">
      <w:pPr>
        <w:pStyle w:val="Heading2"/>
      </w:pPr>
      <w:bookmarkStart w:id="39" w:name="project-limitations"/>
      <w:bookmarkStart w:id="40" w:name="_Toc164806476"/>
      <w:bookmarkEnd w:id="28"/>
      <w:bookmarkEnd w:id="37"/>
      <w:r>
        <w:t>4 Project Limitations</w:t>
      </w:r>
      <w:bookmarkEnd w:id="40"/>
    </w:p>
    <w:p w14:paraId="7A8A355D" w14:textId="77777777" w:rsidR="00D72FA5" w:rsidRDefault="00000000">
      <w:pPr>
        <w:numPr>
          <w:ilvl w:val="0"/>
          <w:numId w:val="37"/>
        </w:numPr>
      </w:pPr>
      <w:r>
        <w:t>The portfolio assessment is based on annual returns, which overlooks the short-term variations and market movements that can occur throughout the year.</w:t>
      </w:r>
    </w:p>
    <w:p w14:paraId="232E34F6" w14:textId="77777777" w:rsidR="00D72FA5" w:rsidRDefault="00000000">
      <w:pPr>
        <w:numPr>
          <w:ilvl w:val="0"/>
          <w:numId w:val="37"/>
        </w:numPr>
      </w:pPr>
      <w:r>
        <w:t>Our portfolio’s exposure to the commodities market is represented solely by gold, as opposed to Ray Dalio’s recommended diversified 7.5% allocation in a broader range of commodities, which may offer different risk and return characteristics.</w:t>
      </w:r>
    </w:p>
    <w:p w14:paraId="3EB284BA" w14:textId="77777777" w:rsidR="00D72FA5" w:rsidRDefault="00000000">
      <w:pPr>
        <w:numPr>
          <w:ilvl w:val="0"/>
          <w:numId w:val="37"/>
        </w:numPr>
      </w:pPr>
      <w:r>
        <w:t>The use of historical data extending back almost 100 years carries the inherent limitation that market structures and the characteristics of asset classes have evolved. As such, the past may not be a perfect mirror to future trends.</w:t>
      </w:r>
    </w:p>
    <w:p w14:paraId="619AB8B9" w14:textId="77777777" w:rsidR="00D72FA5" w:rsidRDefault="00000000">
      <w:pPr>
        <w:numPr>
          <w:ilvl w:val="0"/>
          <w:numId w:val="37"/>
        </w:numPr>
      </w:pPr>
      <w:r>
        <w:t>The strategies proposed for the portfolio assume that past performances of asset classes will persist into the future. However, this assumption does not consider the potential for future market shifts that could affect asset behaviors differently than in the past.</w:t>
      </w:r>
      <w:bookmarkEnd w:id="39"/>
    </w:p>
    <w:sectPr w:rsidR="00D72FA5">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8A33A8" w14:textId="77777777" w:rsidR="00D02035" w:rsidRDefault="00D02035">
      <w:pPr>
        <w:spacing w:after="0"/>
      </w:pPr>
      <w:r>
        <w:separator/>
      </w:r>
    </w:p>
  </w:endnote>
  <w:endnote w:type="continuationSeparator" w:id="0">
    <w:p w14:paraId="601A008C" w14:textId="77777777" w:rsidR="00D02035" w:rsidRDefault="00D0203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D3FDC1" w14:textId="77777777" w:rsidR="00D02035" w:rsidRDefault="00D02035">
      <w:r>
        <w:separator/>
      </w:r>
    </w:p>
  </w:footnote>
  <w:footnote w:type="continuationSeparator" w:id="0">
    <w:p w14:paraId="0C24E2DD" w14:textId="77777777" w:rsidR="00D02035" w:rsidRDefault="00D0203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5704958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EDB4A0C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16cid:durableId="1745176816">
    <w:abstractNumId w:val="0"/>
  </w:num>
  <w:num w:numId="2" w16cid:durableId="187332599">
    <w:abstractNumId w:val="1"/>
  </w:num>
  <w:num w:numId="3" w16cid:durableId="543644222">
    <w:abstractNumId w:val="1"/>
  </w:num>
  <w:num w:numId="4" w16cid:durableId="1427271063">
    <w:abstractNumId w:val="1"/>
  </w:num>
  <w:num w:numId="5" w16cid:durableId="1667395469">
    <w:abstractNumId w:val="1"/>
  </w:num>
  <w:num w:numId="6" w16cid:durableId="546726006">
    <w:abstractNumId w:val="1"/>
  </w:num>
  <w:num w:numId="7" w16cid:durableId="121652048">
    <w:abstractNumId w:val="1"/>
  </w:num>
  <w:num w:numId="8" w16cid:durableId="974526595">
    <w:abstractNumId w:val="1"/>
  </w:num>
  <w:num w:numId="9" w16cid:durableId="259996435">
    <w:abstractNumId w:val="1"/>
  </w:num>
  <w:num w:numId="10" w16cid:durableId="685054891">
    <w:abstractNumId w:val="1"/>
  </w:num>
  <w:num w:numId="11" w16cid:durableId="1734497795">
    <w:abstractNumId w:val="1"/>
  </w:num>
  <w:num w:numId="12" w16cid:durableId="238709764">
    <w:abstractNumId w:val="1"/>
  </w:num>
  <w:num w:numId="13" w16cid:durableId="1614944184">
    <w:abstractNumId w:val="1"/>
  </w:num>
  <w:num w:numId="14" w16cid:durableId="1630742543">
    <w:abstractNumId w:val="1"/>
  </w:num>
  <w:num w:numId="15" w16cid:durableId="1433627044">
    <w:abstractNumId w:val="1"/>
  </w:num>
  <w:num w:numId="16" w16cid:durableId="26762826">
    <w:abstractNumId w:val="1"/>
  </w:num>
  <w:num w:numId="17" w16cid:durableId="1380595026">
    <w:abstractNumId w:val="1"/>
  </w:num>
  <w:num w:numId="18" w16cid:durableId="870919862">
    <w:abstractNumId w:val="1"/>
  </w:num>
  <w:num w:numId="19" w16cid:durableId="2018999354">
    <w:abstractNumId w:val="1"/>
  </w:num>
  <w:num w:numId="20" w16cid:durableId="1610314664">
    <w:abstractNumId w:val="1"/>
  </w:num>
  <w:num w:numId="21" w16cid:durableId="1032148762">
    <w:abstractNumId w:val="1"/>
  </w:num>
  <w:num w:numId="22" w16cid:durableId="1675451785">
    <w:abstractNumId w:val="1"/>
  </w:num>
  <w:num w:numId="23" w16cid:durableId="1285044818">
    <w:abstractNumId w:val="1"/>
  </w:num>
  <w:num w:numId="24" w16cid:durableId="1370450979">
    <w:abstractNumId w:val="1"/>
  </w:num>
  <w:num w:numId="25" w16cid:durableId="818109272">
    <w:abstractNumId w:val="1"/>
  </w:num>
  <w:num w:numId="26" w16cid:durableId="1007244918">
    <w:abstractNumId w:val="1"/>
  </w:num>
  <w:num w:numId="27" w16cid:durableId="589969580">
    <w:abstractNumId w:val="1"/>
  </w:num>
  <w:num w:numId="28" w16cid:durableId="520708150">
    <w:abstractNumId w:val="1"/>
  </w:num>
  <w:num w:numId="29" w16cid:durableId="235212465">
    <w:abstractNumId w:val="1"/>
  </w:num>
  <w:num w:numId="30" w16cid:durableId="1390574467">
    <w:abstractNumId w:val="1"/>
  </w:num>
  <w:num w:numId="31" w16cid:durableId="792291503">
    <w:abstractNumId w:val="1"/>
  </w:num>
  <w:num w:numId="32" w16cid:durableId="2060127341">
    <w:abstractNumId w:val="1"/>
  </w:num>
  <w:num w:numId="33" w16cid:durableId="304628071">
    <w:abstractNumId w:val="1"/>
  </w:num>
  <w:num w:numId="34" w16cid:durableId="1874492647">
    <w:abstractNumId w:val="1"/>
  </w:num>
  <w:num w:numId="35" w16cid:durableId="239562730">
    <w:abstractNumId w:val="1"/>
  </w:num>
  <w:num w:numId="36" w16cid:durableId="586306811">
    <w:abstractNumId w:val="1"/>
  </w:num>
  <w:num w:numId="37" w16cid:durableId="4135509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72FA5"/>
    <w:rsid w:val="00467DE0"/>
    <w:rsid w:val="00D02035"/>
    <w:rsid w:val="00D72FA5"/>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FD0AA31"/>
  <w15:docId w15:val="{20B125FA-9412-7640-AEF4-D27E7D954B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oc 2" w:uiPriority="39"/>
    <w:lsdException w:name="toc 3" w:uiPriority="3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paragraph" w:styleId="TOC2">
    <w:name w:val="toc 2"/>
    <w:basedOn w:val="Normal"/>
    <w:next w:val="Normal"/>
    <w:autoRedefine/>
    <w:uiPriority w:val="39"/>
    <w:rsid w:val="00467DE0"/>
    <w:pPr>
      <w:spacing w:after="100"/>
      <w:ind w:left="240"/>
    </w:pPr>
  </w:style>
  <w:style w:type="paragraph" w:styleId="TOC3">
    <w:name w:val="toc 3"/>
    <w:basedOn w:val="Normal"/>
    <w:next w:val="Normal"/>
    <w:autoRedefine/>
    <w:uiPriority w:val="39"/>
    <w:rsid w:val="00467DE0"/>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27</Pages>
  <Words>4145</Words>
  <Characters>23630</Characters>
  <Application>Microsoft Office Word</Application>
  <DocSecurity>0</DocSecurity>
  <Lines>196</Lines>
  <Paragraphs>55</Paragraphs>
  <ScaleCrop>false</ScaleCrop>
  <Company/>
  <LinksUpToDate>false</LinksUpToDate>
  <CharactersWithSpaces>27720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3</dc:title>
  <dc:creator/>
  <cp:keywords/>
  <cp:lastModifiedBy>Jay Vipul Gala</cp:lastModifiedBy>
  <cp:revision>2</cp:revision>
  <dcterms:created xsi:type="dcterms:W3CDTF">2024-04-24T03:13:00Z</dcterms:created>
  <dcterms:modified xsi:type="dcterms:W3CDTF">2024-04-24T03:16:00Z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y-affiliation">
    <vt:lpwstr/>
  </property>
  <property fmtid="{D5CDD505-2E9C-101B-9397-08002B2CF9AE}" pid="5" name="execute">
    <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institute">
    <vt:lpwstr>D’Amore-McKim School of Business, Northeastern University</vt:lpwstr>
  </property>
  <property fmtid="{D5CDD505-2E9C-101B-9397-08002B2CF9AE}" pid="10" name="institutes">
    <vt:lpwstr/>
  </property>
  <property fmtid="{D5CDD505-2E9C-101B-9397-08002B2CF9AE}" pid="11" name="labels">
    <vt:lpwstr/>
  </property>
  <property fmtid="{D5CDD505-2E9C-101B-9397-08002B2CF9AE}" pid="12" name="subtitle">
    <vt:lpwstr>FINA 6333 – Spring 2024</vt:lpwstr>
  </property>
  <property fmtid="{D5CDD505-2E9C-101B-9397-08002B2CF9AE}" pid="13" name="toc-title">
    <vt:lpwstr>Table of contents</vt:lpwstr>
  </property>
</Properties>
</file>