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D4F" w:rsidRPr="005A0D4F" w:rsidRDefault="005A0D4F" w:rsidP="005A0D4F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A0D4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ЛАБОРАТОРНАЯ РАБОТА №4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5A0D4F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 xml:space="preserve">Агрегация данных, индексы и анализ производительности запросов </w:t>
      </w:r>
      <w:r w:rsidRPr="005A0D4F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MongoDB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Дисциплина: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«Проектирование и применение 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NoSQL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-технологий»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</w:r>
      <w:r w:rsidRPr="005A0D4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Курс: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3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br/>
      </w:r>
      <w:r w:rsidRPr="005A0D4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Среда выполнения: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MongoDB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Compass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/ </w:t>
      </w:r>
      <w:proofErr w:type="spellStart"/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mongosh</w:t>
      </w:r>
      <w:proofErr w:type="spellEnd"/>
    </w:p>
    <w:p w:rsidR="005A0D4F" w:rsidRPr="005A0D4F" w:rsidRDefault="005A0D4F" w:rsidP="005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D4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5A0D4F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1. Цель работы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Получить практические навыки построения 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Aggregation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Pipeline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создания простых и составных индексов, анализа планов выполнения запросов с помощью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explain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("</w:t>
      </w:r>
      <w:proofErr w:type="spellStart"/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executionStats</w:t>
      </w:r>
      <w:proofErr w:type="spellEnd"/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")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а также научиться оптимизировать запросы 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MongoDB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на основе измеряемых показателей производительности.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 ходе лабораторной работы необходимо научиться использовать следующие этапы агрегации:</w:t>
      </w:r>
    </w:p>
    <w:p w:rsidR="005A0D4F" w:rsidRPr="005A0D4F" w:rsidRDefault="005A0D4F" w:rsidP="005A0D4F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$match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5A0D4F" w:rsidRPr="005A0D4F" w:rsidRDefault="005A0D4F" w:rsidP="005A0D4F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$project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5A0D4F" w:rsidRPr="005A0D4F" w:rsidRDefault="005A0D4F" w:rsidP="005A0D4F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$group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5A0D4F" w:rsidRPr="005A0D4F" w:rsidRDefault="005A0D4F" w:rsidP="005A0D4F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$sort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5A0D4F" w:rsidRPr="005A0D4F" w:rsidRDefault="005A0D4F" w:rsidP="005A0D4F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$limit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5A0D4F" w:rsidRPr="005A0D4F" w:rsidRDefault="005A0D4F" w:rsidP="005A0D4F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$unwind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;</w:t>
      </w:r>
    </w:p>
    <w:p w:rsidR="005A0D4F" w:rsidRPr="005A0D4F" w:rsidRDefault="005A0D4F" w:rsidP="005A0D4F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$lookup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Также необходимо изучить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создание индексов и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различия между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COLLSCAN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IXSCAN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5A0D4F" w:rsidRPr="005A0D4F" w:rsidRDefault="005A0D4F" w:rsidP="005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D4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5A0D4F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2. Оборудование и программное обеспечение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выполнения лабораторной работы использовались:</w:t>
      </w:r>
    </w:p>
    <w:p w:rsidR="005A0D4F" w:rsidRPr="005A0D4F" w:rsidRDefault="005A0D4F" w:rsidP="005A0D4F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MongoDB;</w:t>
      </w:r>
    </w:p>
    <w:p w:rsidR="005A0D4F" w:rsidRPr="005A0D4F" w:rsidRDefault="005A0D4F" w:rsidP="005A0D4F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MongoDB Compass;</w:t>
      </w:r>
    </w:p>
    <w:p w:rsidR="005A0D4F" w:rsidRPr="005A0D4F" w:rsidRDefault="005A0D4F" w:rsidP="005A0D4F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MongoDB Shell (</w:t>
      </w:r>
      <w:proofErr w:type="spellStart"/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mongosh</w:t>
      </w:r>
      <w:proofErr w:type="spellEnd"/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);</w:t>
      </w:r>
    </w:p>
    <w:p w:rsidR="005A0D4F" w:rsidRPr="005A0D4F" w:rsidRDefault="005A0D4F" w:rsidP="005A0D4F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база</w:t>
      </w:r>
      <w:proofErr w:type="spellEnd"/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данных</w:t>
      </w:r>
      <w:proofErr w:type="spellEnd"/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 xml:space="preserve"> MongoDB.</w:t>
      </w:r>
    </w:p>
    <w:p w:rsidR="005A0D4F" w:rsidRPr="005A0D4F" w:rsidRDefault="005A0D4F" w:rsidP="005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D4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5A0D4F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3. Подготовка базы</w:t>
      </w:r>
      <w:r w:rsidRPr="005A0D4F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 </w:t>
      </w:r>
      <w:r w:rsidRPr="005A0D4F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данных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t>Для выполнения лабораторной работы была создана база данных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lab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4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 базе данных использовалась коллекция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students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содержащая сведения о студентах.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</w:pPr>
      <w:r w:rsidRPr="005A0D4F">
        <w:rPr>
          <w:rFonts w:ascii="Segoe UI" w:eastAsia="Times New Roman" w:hAnsi="Segoe UI" w:cs="Segoe UI"/>
          <w:b/>
          <w:bCs/>
          <w:color w:val="0D0D0D"/>
          <w:sz w:val="27"/>
          <w:szCs w:val="27"/>
          <w:lang w:val="ru-RU"/>
        </w:rPr>
        <w:t>Вставка тестовых данных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>
        <w:rPr>
          <w:rFonts w:ascii="Courier New" w:eastAsia="Times New Roman" w:hAnsi="Courier New" w:cs="Courier New"/>
          <w:color w:val="24292E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3" type="#_x0000_t75" style="width:484.3pt;height:601.15pt">
            <v:imagedata r:id="rId5" o:title="Screenshot 2026-09-23 111851"/>
          </v:shape>
        </w:pict>
      </w:r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    </w:t>
      </w:r>
    </w:p>
    <w:p w:rsidR="005A0D4F" w:rsidRPr="005A0D4F" w:rsidRDefault="005A0D4F" w:rsidP="005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D4F" w:rsidRPr="005A0D4F" w:rsidRDefault="005A0D4F" w:rsidP="005A0D4F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A0D4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lastRenderedPageBreak/>
        <w:t>4. Агрегация данных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Aggregation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Pipeline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позволяет последовательно обрабатывать документы коллекции.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Общая структура: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5A0D4F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5A0D4F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A0D4F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5A0D4F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A0D4F">
        <w:rPr>
          <w:rFonts w:ascii="Courier New" w:eastAsia="Times New Roman" w:hAnsi="Courier New" w:cs="Courier New"/>
          <w:color w:val="6F42C1"/>
          <w:sz w:val="20"/>
          <w:szCs w:val="20"/>
        </w:rPr>
        <w:t>aggregate</w:t>
      </w:r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([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</w:t>
      </w:r>
      <w:proofErr w:type="gramStart"/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{ этап</w:t>
      </w:r>
      <w:proofErr w:type="gramEnd"/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_1 }</w:t>
      </w:r>
      <w:r w:rsidRPr="005A0D4F">
        <w:rPr>
          <w:rFonts w:ascii="Courier New" w:eastAsia="Times New Roman" w:hAnsi="Courier New" w:cs="Courier New"/>
          <w:color w:val="212121"/>
          <w:sz w:val="20"/>
          <w:szCs w:val="20"/>
          <w:lang w:val="ru-RU"/>
        </w:rPr>
        <w:t>,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</w:t>
      </w:r>
      <w:proofErr w:type="gramStart"/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{ этап</w:t>
      </w:r>
      <w:proofErr w:type="gramEnd"/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_2 }</w:t>
      </w:r>
      <w:r w:rsidRPr="005A0D4F">
        <w:rPr>
          <w:rFonts w:ascii="Courier New" w:eastAsia="Times New Roman" w:hAnsi="Courier New" w:cs="Courier New"/>
          <w:color w:val="212121"/>
          <w:sz w:val="20"/>
          <w:szCs w:val="20"/>
          <w:lang w:val="ru-RU"/>
        </w:rPr>
        <w:t>,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</w:t>
      </w:r>
      <w:proofErr w:type="gramStart"/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{ этап</w:t>
      </w:r>
      <w:proofErr w:type="gramEnd"/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_3 }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])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Каждый этап получает документы от предыдущего этапа и выполняет над ними определённую операцию.</w:t>
      </w:r>
    </w:p>
    <w:p w:rsidR="005A0D4F" w:rsidRPr="005A0D4F" w:rsidRDefault="005A0D4F" w:rsidP="005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D4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5A0D4F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4.1. Использование</w:t>
      </w:r>
      <w:r w:rsidRPr="005A0D4F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match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Этап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match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используется для фильтрации документов.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Например, необходимо получить студентов из группы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ИС-21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  <w:r w:rsidRPr="005A0D4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21810" cy="4813300"/>
            <wp:effectExtent l="0" t="0" r="2540" b="6350"/>
            <wp:docPr id="2" name="Рисунок 2" descr="C:\Users\Student\AppData\Local\Microsoft\Windows\INetCache\Content.Word\Screenshot 2026-09-23 1202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Student\AppData\Local\Microsoft\Windows\INetCache\Content.Word\Screenshot 2026-09-23 12022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810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t>В результате будут отображены только студенты, относящиеся к группе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ИС-21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5A0D4F" w:rsidRPr="005A0D4F" w:rsidRDefault="005A0D4F" w:rsidP="005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D4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5A0D4F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4.2. Использование</w:t>
      </w:r>
      <w:r w:rsidRPr="005A0D4F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project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Этап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project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позволяет выбрать необходимые поля документа.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 результате отображаются только имя студента, группа и город.</w:t>
      </w:r>
    </w:p>
    <w:p w:rsidR="005A0D4F" w:rsidRPr="005A0D4F" w:rsidRDefault="005A0D4F" w:rsidP="005A0D4F">
      <w:pPr>
        <w:shd w:val="clear" w:color="auto" w:fill="FCFCFC"/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>
        <w:rPr>
          <w:rFonts w:ascii="Segoe UI" w:eastAsia="Times New Roman" w:hAnsi="Segoe UI" w:cs="Segoe UI"/>
          <w:b/>
          <w:bCs/>
          <w:noProof/>
          <w:color w:val="0D0D0D"/>
          <w:sz w:val="24"/>
          <w:szCs w:val="24"/>
        </w:rPr>
        <w:drawing>
          <wp:inline distT="0" distB="0" distL="0" distR="0">
            <wp:extent cx="6150610" cy="3554095"/>
            <wp:effectExtent l="0" t="0" r="2540" b="8255"/>
            <wp:docPr id="3" name="Рисунок 3" descr="C:\Users\Student\AppData\Local\Microsoft\Windows\INetCache\Content.Word\Screenshot 2026-09-23 123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Student\AppData\Local\Microsoft\Windows\INetCache\Content.Word\Screenshot 2026-09-23 12341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61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0D4F" w:rsidRPr="005A0D4F" w:rsidRDefault="005A0D4F" w:rsidP="005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D4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5A0D4F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4.3. Использование</w:t>
      </w:r>
      <w:r w:rsidRPr="005A0D4F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group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Этап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group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применяется для группировки документов.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Например, можно определить количество студентов в каждой группе: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Поле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_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id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содержит значение, по которому выполняется группировка.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Рисунок 4 — Группировка студентов по группам</w:t>
      </w:r>
    </w:p>
    <w:p w:rsidR="005A0D4F" w:rsidRPr="005A0D4F" w:rsidRDefault="005A0D4F" w:rsidP="005A0D4F">
      <w:pPr>
        <w:shd w:val="clear" w:color="auto" w:fill="FCFCFC"/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>
        <w:rPr>
          <w:rFonts w:ascii="Courier New" w:eastAsia="Times New Roman" w:hAnsi="Courier New" w:cs="Courier New"/>
          <w:noProof/>
          <w:color w:val="1976D2"/>
          <w:sz w:val="20"/>
          <w:szCs w:val="20"/>
        </w:rPr>
        <w:lastRenderedPageBreak/>
        <w:drawing>
          <wp:inline distT="0" distB="0" distL="0" distR="0">
            <wp:extent cx="2941320" cy="3571240"/>
            <wp:effectExtent l="0" t="0" r="0" b="0"/>
            <wp:docPr id="4" name="Рисунок 4" descr="C:\Users\Student\AppData\Local\Microsoft\Windows\INetCache\Content.Word\Screenshot 2026-09-23 1235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Student\AppData\Local\Microsoft\Windows\INetCache\Content.Word\Screenshot 2026-09-23 12353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0D4F" w:rsidRPr="005A0D4F" w:rsidRDefault="005A0D4F" w:rsidP="005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D4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5A0D4F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4.4. Использование</w:t>
      </w:r>
      <w:r w:rsidRPr="005A0D4F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sort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Этап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sort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используется для сортировки результата.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Например, группы можно отсортировать по количеству студентов: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Значение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-1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означает сортировку по убыванию, а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1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— по возрастанию.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Рисунок 5 — Сортировка результата с помощью</w:t>
      </w:r>
      <w:r w:rsidRPr="005A0D4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sort</w:t>
      </w:r>
    </w:p>
    <w:p w:rsidR="005A0D4F" w:rsidRPr="005A0D4F" w:rsidRDefault="005A0D4F" w:rsidP="005A0D4F">
      <w:pPr>
        <w:shd w:val="clear" w:color="auto" w:fill="FCFCFC"/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A0D4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[ВСТАВИТЬ СКРИНШОТ №5 ЗДЕСЬ]</w:t>
      </w:r>
    </w:p>
    <w:p w:rsidR="005A0D4F" w:rsidRPr="005A0D4F" w:rsidRDefault="005A0D4F" w:rsidP="005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D4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</w:pPr>
      <w:r w:rsidRPr="005A0D4F">
        <w:rPr>
          <w:rFonts w:ascii="Segoe UI" w:eastAsia="Times New Roman" w:hAnsi="Segoe UI" w:cs="Segoe UI"/>
          <w:b/>
          <w:bCs/>
          <w:color w:val="0D0D0D"/>
          <w:sz w:val="36"/>
          <w:szCs w:val="36"/>
          <w:lang w:val="ru-RU"/>
        </w:rPr>
        <w:t>4.5. Использование</w:t>
      </w:r>
      <w:r w:rsidRPr="005A0D4F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limit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Этап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limit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ограничивает количество документов в результате.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Например, можно вывести только двух студентов: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5A0D4F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5A0D4F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A0D4F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5A0D4F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A0D4F">
        <w:rPr>
          <w:rFonts w:ascii="Courier New" w:eastAsia="Times New Roman" w:hAnsi="Courier New" w:cs="Courier New"/>
          <w:color w:val="6F42C1"/>
          <w:sz w:val="20"/>
          <w:szCs w:val="20"/>
        </w:rPr>
        <w:t>aggregate</w:t>
      </w:r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([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{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$</w:t>
      </w:r>
      <w:r w:rsidRPr="005A0D4F">
        <w:rPr>
          <w:rFonts w:ascii="Courier New" w:eastAsia="Times New Roman" w:hAnsi="Courier New" w:cs="Courier New"/>
          <w:color w:val="24292E"/>
          <w:sz w:val="20"/>
          <w:szCs w:val="20"/>
        </w:rPr>
        <w:t>limit</w:t>
      </w:r>
      <w:r w:rsidRPr="005A0D4F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A0D4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A0D4F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2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}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])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Более полезный вариант — совместить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sort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limit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t>Например, получить двух самых молодых студентов: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A0D4F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A0D4F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A0D4F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5A0D4F">
        <w:rPr>
          <w:rFonts w:ascii="Courier New" w:eastAsia="Times New Roman" w:hAnsi="Courier New" w:cs="Courier New"/>
          <w:color w:val="6F42C1"/>
          <w:sz w:val="20"/>
          <w:szCs w:val="20"/>
        </w:rPr>
        <w:t>.aggregate</w:t>
      </w:r>
      <w:proofErr w:type="spellEnd"/>
      <w:r w:rsidRPr="005A0D4F">
        <w:rPr>
          <w:rFonts w:ascii="Courier New" w:eastAsia="Times New Roman" w:hAnsi="Courier New" w:cs="Courier New"/>
          <w:color w:val="24292E"/>
          <w:sz w:val="20"/>
          <w:szCs w:val="20"/>
        </w:rPr>
        <w:t>([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$sort</w:t>
      </w:r>
      <w:r w:rsidRPr="005A0D4F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A0D4F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age</w:t>
      </w:r>
      <w:r w:rsidRPr="005A0D4F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A0D4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A0D4F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</w:t>
      </w:r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}</w:t>
      </w:r>
      <w:r w:rsidRPr="005A0D4F">
        <w:rPr>
          <w:rFonts w:ascii="Courier New" w:eastAsia="Times New Roman" w:hAnsi="Courier New" w:cs="Courier New"/>
          <w:color w:val="212121"/>
          <w:sz w:val="20"/>
          <w:szCs w:val="20"/>
          <w:lang w:val="ru-RU"/>
        </w:rPr>
        <w:t>,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{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$</w:t>
      </w:r>
      <w:r w:rsidRPr="005A0D4F">
        <w:rPr>
          <w:rFonts w:ascii="Courier New" w:eastAsia="Times New Roman" w:hAnsi="Courier New" w:cs="Courier New"/>
          <w:color w:val="24292E"/>
          <w:sz w:val="20"/>
          <w:szCs w:val="20"/>
        </w:rPr>
        <w:t>limit</w:t>
      </w:r>
      <w:r w:rsidRPr="005A0D4F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A0D4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A0D4F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2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}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])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Рисунок 6 — Использование</w:t>
      </w:r>
      <w:r w:rsidRPr="005A0D4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limit</w:t>
      </w:r>
    </w:p>
    <w:p w:rsidR="005A0D4F" w:rsidRPr="005A0D4F" w:rsidRDefault="005A0D4F" w:rsidP="005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pict>
          <v:shape id="_x0000_i1081" type="#_x0000_t75" style="width:484.3pt;height:319.25pt">
            <v:imagedata r:id="rId9" o:title="Screenshot 2026-09-23 123648"/>
          </v:shape>
        </w:pict>
      </w:r>
      <w:r w:rsidRPr="005A0D4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A0D4F" w:rsidRPr="005A0D4F" w:rsidRDefault="005A0D4F" w:rsidP="005A0D4F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 w:rsidRPr="005A0D4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5. Использование</w:t>
      </w:r>
      <w:r w:rsidRPr="005A0D4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 </w:t>
      </w:r>
      <w:r w:rsidRPr="005A0D4F">
        <w:rPr>
          <w:rFonts w:ascii="inherit" w:eastAsia="Times New Roman" w:hAnsi="inherit" w:cs="Courier New"/>
          <w:color w:val="0D0D0D"/>
          <w:kern w:val="36"/>
          <w:sz w:val="20"/>
          <w:szCs w:val="20"/>
          <w:lang w:val="ru-RU"/>
        </w:rPr>
        <w:t>$</w:t>
      </w:r>
      <w:r w:rsidRPr="005A0D4F">
        <w:rPr>
          <w:rFonts w:ascii="inherit" w:eastAsia="Times New Roman" w:hAnsi="inherit" w:cs="Courier New"/>
          <w:color w:val="0D0D0D"/>
          <w:kern w:val="36"/>
          <w:sz w:val="20"/>
          <w:szCs w:val="20"/>
        </w:rPr>
        <w:t>unwind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Оператор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unwind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используется для преобразования элементов массива в отдельные документы.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 нашей коллекции поле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subjects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содержит массив предметов.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Запрос</w:t>
      </w:r>
      <w:proofErr w:type="spellEnd"/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A0D4F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A0D4F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A0D4F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5A0D4F">
        <w:rPr>
          <w:rFonts w:ascii="Courier New" w:eastAsia="Times New Roman" w:hAnsi="Courier New" w:cs="Courier New"/>
          <w:color w:val="6F42C1"/>
          <w:sz w:val="20"/>
          <w:szCs w:val="20"/>
        </w:rPr>
        <w:t>.aggregate</w:t>
      </w:r>
      <w:proofErr w:type="spellEnd"/>
      <w:r w:rsidRPr="005A0D4F">
        <w:rPr>
          <w:rFonts w:ascii="Courier New" w:eastAsia="Times New Roman" w:hAnsi="Courier New" w:cs="Courier New"/>
          <w:color w:val="24292E"/>
          <w:sz w:val="20"/>
          <w:szCs w:val="20"/>
        </w:rPr>
        <w:t>([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$unwind</w:t>
      </w:r>
      <w:r w:rsidRPr="005A0D4F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A0D4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A0D4F">
        <w:rPr>
          <w:rFonts w:ascii="Courier New" w:eastAsia="Times New Roman" w:hAnsi="Courier New" w:cs="Courier New"/>
          <w:color w:val="22863A"/>
          <w:sz w:val="20"/>
          <w:szCs w:val="20"/>
        </w:rPr>
        <w:t>"$subjects"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}</w:t>
      </w:r>
      <w:r w:rsidRPr="005A0D4F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{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</w:rPr>
        <w:lastRenderedPageBreak/>
        <w:t xml:space="preserve">        $project</w:t>
      </w:r>
      <w:r w:rsidRPr="005A0D4F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A0D4F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{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_id</w:t>
      </w:r>
      <w:r w:rsidRPr="005A0D4F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A0D4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A0D4F">
        <w:rPr>
          <w:rFonts w:ascii="Courier New" w:eastAsia="Times New Roman" w:hAnsi="Courier New" w:cs="Courier New"/>
          <w:color w:val="1976D2"/>
          <w:sz w:val="20"/>
          <w:szCs w:val="20"/>
        </w:rPr>
        <w:t>0</w:t>
      </w:r>
      <w:r w:rsidRPr="005A0D4F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name</w:t>
      </w:r>
      <w:r w:rsidRPr="005A0D4F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A0D4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A0D4F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  <w:r w:rsidRPr="005A0D4F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subject</w:t>
      </w:r>
      <w:r w:rsidRPr="005A0D4F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A0D4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A0D4F">
        <w:rPr>
          <w:rFonts w:ascii="Courier New" w:eastAsia="Times New Roman" w:hAnsi="Courier New" w:cs="Courier New"/>
          <w:color w:val="22863A"/>
          <w:sz w:val="20"/>
          <w:szCs w:val="20"/>
        </w:rPr>
        <w:t>"$subjects.name"</w:t>
      </w:r>
      <w:r w:rsidRPr="005A0D4F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        grade</w:t>
      </w:r>
      <w:r w:rsidRPr="005A0D4F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A0D4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A0D4F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"$</w:t>
      </w:r>
      <w:proofErr w:type="gramStart"/>
      <w:r w:rsidRPr="005A0D4F">
        <w:rPr>
          <w:rFonts w:ascii="Courier New" w:eastAsia="Times New Roman" w:hAnsi="Courier New" w:cs="Courier New"/>
          <w:color w:val="22863A"/>
          <w:sz w:val="20"/>
          <w:szCs w:val="20"/>
        </w:rPr>
        <w:t>subjects</w:t>
      </w:r>
      <w:r w:rsidRPr="005A0D4F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.</w:t>
      </w:r>
      <w:r w:rsidRPr="005A0D4F">
        <w:rPr>
          <w:rFonts w:ascii="Courier New" w:eastAsia="Times New Roman" w:hAnsi="Courier New" w:cs="Courier New"/>
          <w:color w:val="22863A"/>
          <w:sz w:val="20"/>
          <w:szCs w:val="20"/>
        </w:rPr>
        <w:t>grade</w:t>
      </w:r>
      <w:proofErr w:type="gramEnd"/>
      <w:r w:rsidRPr="005A0D4F">
        <w:rPr>
          <w:rFonts w:ascii="Courier New" w:eastAsia="Times New Roman" w:hAnsi="Courier New" w:cs="Courier New"/>
          <w:color w:val="22863A"/>
          <w:sz w:val="20"/>
          <w:szCs w:val="20"/>
          <w:lang w:val="ru-RU"/>
        </w:rPr>
        <w:t>"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    }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}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])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После выполнения запроса каждый элемент массива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subjects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становится отдельной записью результата.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Например, один документ студента с двумя предметами превращается в две записи.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Рисунок 7 — Использование</w:t>
      </w:r>
      <w:r w:rsidRPr="005A0D4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unwind</w:t>
      </w:r>
      <w:r w:rsidRPr="005A0D4F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для обработки массива</w:t>
      </w:r>
    </w:p>
    <w:p w:rsidR="005A0D4F" w:rsidRPr="005A0D4F" w:rsidRDefault="005A0D4F" w:rsidP="005A0D4F">
      <w:pPr>
        <w:shd w:val="clear" w:color="auto" w:fill="FCFCFC"/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pict>
          <v:shape id="_x0000_i1083" type="#_x0000_t75" style="width:398.7pt;height:299.55pt">
            <v:imagedata r:id="rId10" o:title="Screenshot 2026-09-23 123721"/>
          </v:shape>
        </w:pict>
      </w:r>
    </w:p>
    <w:p w:rsidR="005A0D4F" w:rsidRPr="005A0D4F" w:rsidRDefault="005A0D4F" w:rsidP="005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D4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A0D4F" w:rsidRPr="005A0D4F" w:rsidRDefault="005A0D4F" w:rsidP="005A0D4F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6</w:t>
      </w:r>
      <w:r w:rsidRPr="005A0D4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. Создание простого индекса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Индекс позволяет 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MongoDB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быстрее находить документы по определённому полю.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Для создания индекса по полю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city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используется команда: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5A0D4F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proofErr w:type="spellEnd"/>
      <w:r w:rsidRPr="005A0D4F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A0D4F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5A0D4F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proofErr w:type="spellStart"/>
      <w:r w:rsidRPr="005A0D4F">
        <w:rPr>
          <w:rFonts w:ascii="Courier New" w:eastAsia="Times New Roman" w:hAnsi="Courier New" w:cs="Courier New"/>
          <w:color w:val="6F42C1"/>
          <w:sz w:val="20"/>
          <w:szCs w:val="20"/>
        </w:rPr>
        <w:t>createIndex</w:t>
      </w:r>
      <w:proofErr w:type="spellEnd"/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({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 xml:space="preserve">    </w:t>
      </w:r>
      <w:r w:rsidRPr="005A0D4F">
        <w:rPr>
          <w:rFonts w:ascii="Courier New" w:eastAsia="Times New Roman" w:hAnsi="Courier New" w:cs="Courier New"/>
          <w:color w:val="24292E"/>
          <w:sz w:val="20"/>
          <w:szCs w:val="20"/>
        </w:rPr>
        <w:t>city</w:t>
      </w:r>
      <w:r w:rsidRPr="005A0D4F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A0D4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A0D4F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Значение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1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означает сортировку индекса по возрастанию.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Проверить существующие индексы можно командой: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proofErr w:type="spellStart"/>
      <w:proofErr w:type="gramStart"/>
      <w:r w:rsidRPr="005A0D4F">
        <w:rPr>
          <w:rFonts w:ascii="Courier New" w:eastAsia="Times New Roman" w:hAnsi="Courier New" w:cs="Courier New"/>
          <w:color w:val="1976D2"/>
          <w:sz w:val="20"/>
          <w:szCs w:val="20"/>
        </w:rPr>
        <w:lastRenderedPageBreak/>
        <w:t>db</w:t>
      </w:r>
      <w:proofErr w:type="spellEnd"/>
      <w:r w:rsidRPr="005A0D4F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r w:rsidRPr="005A0D4F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5A0D4F">
        <w:rPr>
          <w:rFonts w:ascii="Courier New" w:eastAsia="Times New Roman" w:hAnsi="Courier New" w:cs="Courier New"/>
          <w:color w:val="6F42C1"/>
          <w:sz w:val="20"/>
          <w:szCs w:val="20"/>
          <w:lang w:val="ru-RU"/>
        </w:rPr>
        <w:t>.</w:t>
      </w:r>
      <w:proofErr w:type="spellStart"/>
      <w:r w:rsidRPr="005A0D4F">
        <w:rPr>
          <w:rFonts w:ascii="Courier New" w:eastAsia="Times New Roman" w:hAnsi="Courier New" w:cs="Courier New"/>
          <w:color w:val="6F42C1"/>
          <w:sz w:val="20"/>
          <w:szCs w:val="20"/>
        </w:rPr>
        <w:t>getIndexes</w:t>
      </w:r>
      <w:proofErr w:type="spellEnd"/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()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Рисунок 9 — Создание простого индекса</w:t>
      </w:r>
    </w:p>
    <w:p w:rsidR="005A0D4F" w:rsidRPr="005A0D4F" w:rsidRDefault="00061DDA" w:rsidP="005A0D4F">
      <w:pPr>
        <w:shd w:val="clear" w:color="auto" w:fill="FCFCFC"/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373120" cy="362585"/>
            <wp:effectExtent l="0" t="0" r="0" b="0"/>
            <wp:docPr id="5" name="Рисунок 5" descr="C:\Users\Student\AppData\Local\Microsoft\Windows\INetCache\Content.Word\Screenshot 2026-09-23 122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Student\AppData\Local\Microsoft\Windows\INetCache\Content.Word\Screenshot 2026-09-23 12210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12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0D4F" w:rsidRPr="005A0D4F" w:rsidRDefault="005A0D4F" w:rsidP="005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D4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A0D4F" w:rsidRPr="005A0D4F" w:rsidRDefault="005A0D4F" w:rsidP="005A0D4F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7</w:t>
      </w:r>
      <w:r w:rsidRPr="005A0D4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. Создание составного индекса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Составной индекс содержит несколько полей.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Например</w:t>
      </w:r>
      <w:proofErr w:type="spellEnd"/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proofErr w:type="spellStart"/>
      <w:proofErr w:type="gramStart"/>
      <w:r w:rsidRPr="005A0D4F">
        <w:rPr>
          <w:rFonts w:ascii="Courier New" w:eastAsia="Times New Roman" w:hAnsi="Courier New" w:cs="Courier New"/>
          <w:color w:val="1976D2"/>
          <w:sz w:val="20"/>
          <w:szCs w:val="20"/>
        </w:rPr>
        <w:t>db</w:t>
      </w:r>
      <w:r w:rsidRPr="005A0D4F">
        <w:rPr>
          <w:rFonts w:ascii="Courier New" w:eastAsia="Times New Roman" w:hAnsi="Courier New" w:cs="Courier New"/>
          <w:color w:val="6F42C1"/>
          <w:sz w:val="20"/>
          <w:szCs w:val="20"/>
        </w:rPr>
        <w:t>.</w:t>
      </w:r>
      <w:r w:rsidRPr="005A0D4F">
        <w:rPr>
          <w:rFonts w:ascii="Courier New" w:eastAsia="Times New Roman" w:hAnsi="Courier New" w:cs="Courier New"/>
          <w:color w:val="1976D2"/>
          <w:sz w:val="20"/>
          <w:szCs w:val="20"/>
        </w:rPr>
        <w:t>students</w:t>
      </w:r>
      <w:proofErr w:type="gramEnd"/>
      <w:r w:rsidRPr="005A0D4F">
        <w:rPr>
          <w:rFonts w:ascii="Courier New" w:eastAsia="Times New Roman" w:hAnsi="Courier New" w:cs="Courier New"/>
          <w:color w:val="6F42C1"/>
          <w:sz w:val="20"/>
          <w:szCs w:val="20"/>
        </w:rPr>
        <w:t>.createIndex</w:t>
      </w:r>
      <w:proofErr w:type="spellEnd"/>
      <w:r w:rsidRPr="005A0D4F">
        <w:rPr>
          <w:rFonts w:ascii="Courier New" w:eastAsia="Times New Roman" w:hAnsi="Courier New" w:cs="Courier New"/>
          <w:color w:val="24292E"/>
          <w:sz w:val="20"/>
          <w:szCs w:val="20"/>
        </w:rPr>
        <w:t>({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city</w:t>
      </w:r>
      <w:r w:rsidRPr="005A0D4F">
        <w:rPr>
          <w:rFonts w:ascii="Courier New" w:eastAsia="Times New Roman" w:hAnsi="Courier New" w:cs="Courier New"/>
          <w:color w:val="D32F2F"/>
          <w:sz w:val="20"/>
          <w:szCs w:val="20"/>
        </w:rPr>
        <w:t>:</w:t>
      </w:r>
      <w:r w:rsidRPr="005A0D4F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5A0D4F">
        <w:rPr>
          <w:rFonts w:ascii="Courier New" w:eastAsia="Times New Roman" w:hAnsi="Courier New" w:cs="Courier New"/>
          <w:color w:val="1976D2"/>
          <w:sz w:val="20"/>
          <w:szCs w:val="20"/>
        </w:rPr>
        <w:t>1</w:t>
      </w:r>
      <w:r w:rsidRPr="005A0D4F">
        <w:rPr>
          <w:rFonts w:ascii="Courier New" w:eastAsia="Times New Roman" w:hAnsi="Courier New" w:cs="Courier New"/>
          <w:color w:val="212121"/>
          <w:sz w:val="20"/>
          <w:szCs w:val="20"/>
        </w:rPr>
        <w:t>,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   age</w:t>
      </w:r>
      <w:r w:rsidRPr="005A0D4F">
        <w:rPr>
          <w:rFonts w:ascii="Courier New" w:eastAsia="Times New Roman" w:hAnsi="Courier New" w:cs="Courier New"/>
          <w:color w:val="D32F2F"/>
          <w:sz w:val="20"/>
          <w:szCs w:val="20"/>
          <w:lang w:val="ru-RU"/>
        </w:rPr>
        <w:t>:</w:t>
      </w:r>
      <w:r w:rsidRPr="005A0D4F"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  <w:t xml:space="preserve"> </w:t>
      </w:r>
      <w:r w:rsidRPr="005A0D4F">
        <w:rPr>
          <w:rFonts w:ascii="Courier New" w:eastAsia="Times New Roman" w:hAnsi="Courier New" w:cs="Courier New"/>
          <w:color w:val="1976D2"/>
          <w:sz w:val="20"/>
          <w:szCs w:val="20"/>
          <w:lang w:val="ru-RU"/>
        </w:rPr>
        <w:t>1</w:t>
      </w:r>
    </w:p>
    <w:p w:rsidR="005A0D4F" w:rsidRPr="005A0D4F" w:rsidRDefault="005A0D4F" w:rsidP="005A0D4F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ru-RU"/>
        </w:rPr>
      </w:pPr>
      <w:r w:rsidRPr="005A0D4F">
        <w:rPr>
          <w:rFonts w:ascii="Courier New" w:eastAsia="Times New Roman" w:hAnsi="Courier New" w:cs="Courier New"/>
          <w:color w:val="24292E"/>
          <w:sz w:val="20"/>
          <w:szCs w:val="20"/>
          <w:lang w:val="ru-RU"/>
        </w:rPr>
        <w:t>})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Данный индекс позволяет эффективно выполнять запросы, использующие поля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city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age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Составной индекс особенно полезен при запросах, в которых сначала выполняется фильтрация по одному полю, а затем </w:t>
      </w:r>
      <w:proofErr w:type="gramStart"/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по другому</w:t>
      </w:r>
      <w:proofErr w:type="gramEnd"/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5A0D4F" w:rsidRPr="005A0D4F" w:rsidRDefault="00061DDA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Рисунок 7</w:t>
      </w:r>
      <w:r w:rsidR="005A0D4F" w:rsidRPr="005A0D4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 xml:space="preserve"> — Создание составного индекса</w:t>
      </w:r>
    </w:p>
    <w:p w:rsidR="005A0D4F" w:rsidRPr="005A0D4F" w:rsidRDefault="00061DDA" w:rsidP="005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Segoe UI" w:eastAsia="Times New Roman" w:hAnsi="Segoe UI" w:cs="Segoe UI"/>
          <w:noProof/>
          <w:color w:val="0D0D0D"/>
          <w:sz w:val="24"/>
          <w:szCs w:val="24"/>
        </w:rPr>
        <w:drawing>
          <wp:inline distT="0" distB="0" distL="0" distR="0">
            <wp:extent cx="3821430" cy="379730"/>
            <wp:effectExtent l="0" t="0" r="7620" b="1270"/>
            <wp:docPr id="6" name="Рисунок 6" descr="C:\Users\Student\AppData\Local\Microsoft\Windows\INetCache\Content.Word\Screenshot 2026-09-23 1223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Student\AppData\Local\Microsoft\Windows\INetCache\Content.Word\Screenshot 2026-09-23 12233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430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5A0D4F" w:rsidRPr="005A0D4F" w:rsidRDefault="005A0D4F" w:rsidP="005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D4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A0D4F" w:rsidRPr="005A0D4F" w:rsidRDefault="005A0D4F" w:rsidP="005A0D4F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8</w:t>
      </w:r>
      <w:r w:rsidRPr="005A0D4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. </w:t>
      </w:r>
      <w:proofErr w:type="spellStart"/>
      <w:r w:rsidRPr="005A0D4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Анализ</w:t>
      </w:r>
      <w:proofErr w:type="spellEnd"/>
      <w:r w:rsidRPr="005A0D4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 xml:space="preserve"> </w:t>
      </w:r>
      <w:proofErr w:type="spellStart"/>
      <w:r w:rsidRPr="005A0D4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результатов</w:t>
      </w:r>
      <w:proofErr w:type="spellEnd"/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 ходе выполнения лабораторной работы были исследованы возможности 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Aggregation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Pipeline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MongoDB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 помощью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match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выполнялась фильтрация документов,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project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использовался для выбора необходимых полей,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group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— для группировки данных,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sort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— для сортировки результатов, а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limit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— для ограничения количества возвращаемых документов.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С помощью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$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unwind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была выполнена обработка элементов массива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subjects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благодаря чему элементы массива были представлены как отдельные записи.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Также были созданы простой и составной индексы. С помощью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explain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("</w:t>
      </w:r>
      <w:proofErr w:type="spellStart"/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executionStats</w:t>
      </w:r>
      <w:proofErr w:type="spellEnd"/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")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был выполнен анализ плана выполнения запроса.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При отсутствии подходящего индекса 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MongoDB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может использовать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COLLSCAN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при котором выполняется сканирование документов коллекции. После создания 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lastRenderedPageBreak/>
        <w:t>подходящего индекса запрос может выполняться с использованием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IXSCAN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то есть с обращением к индексу.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При этом эффективность индекса необходимо оценивать по фактическим показателям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explain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("</w:t>
      </w:r>
      <w:proofErr w:type="spellStart"/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executionStats</w:t>
      </w:r>
      <w:proofErr w:type="spellEnd"/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")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поскольку результат зависит от размера коллекции, селективности запроса, структуры индекса и других факторов.</w:t>
      </w:r>
    </w:p>
    <w:p w:rsidR="005A0D4F" w:rsidRPr="005A0D4F" w:rsidRDefault="005A0D4F" w:rsidP="005A0D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D4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A0D4F" w:rsidRPr="005A0D4F" w:rsidRDefault="00061DDA" w:rsidP="005A0D4F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</w:pPr>
      <w:r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9</w:t>
      </w:r>
      <w:r w:rsidR="005A0D4F" w:rsidRPr="005A0D4F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val="ru-RU"/>
        </w:rPr>
        <w:t>. Вывод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В ходе лабораторной работы были получены практические навыки работы с 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MongoDB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Aggregation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Pipeline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, индексами и инструментами анализа производительности.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proofErr w:type="spellStart"/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Были</w:t>
      </w:r>
      <w:proofErr w:type="spellEnd"/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изучены</w:t>
      </w:r>
      <w:proofErr w:type="spellEnd"/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 xml:space="preserve"> и </w:t>
      </w:r>
      <w:proofErr w:type="spellStart"/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применены</w:t>
      </w:r>
      <w:proofErr w:type="spellEnd"/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этапы</w:t>
      </w:r>
      <w:proofErr w:type="spellEnd"/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$match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,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$project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,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$group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,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$sort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,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$limit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и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$unwind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 xml:space="preserve">. 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Также была рассмотрена задача объединения нескольких этапов в единый 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Aggregation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Pipeline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Были созданы простой и составной индексы. С помощью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explain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("</w:t>
      </w:r>
      <w:proofErr w:type="spellStart"/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executionStats</w:t>
      </w:r>
      <w:proofErr w:type="spellEnd"/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")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выполнен анализ выполнения запросов и рассмотрены различия между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COLLSCAN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и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IXSCAN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Таким образом, лабораторная работа позволила получить практическое представление о способах обработки данных в 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MongoDB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и о влиянии индексов на выполнение запросов.</w:t>
      </w:r>
    </w:p>
    <w:p w:rsidR="005A0D4F" w:rsidRPr="005A0D4F" w:rsidRDefault="005A0D4F" w:rsidP="005A0D4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val="ru-RU"/>
        </w:rPr>
      </w:pPr>
      <w:r w:rsidRPr="005A0D4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ru-RU"/>
        </w:rPr>
        <w:t>Важно: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значения в таблице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proofErr w:type="gramStart"/>
      <w:r w:rsidRPr="005A0D4F">
        <w:rPr>
          <w:rFonts w:ascii="inherit" w:eastAsia="Times New Roman" w:hAnsi="inherit" w:cs="Courier New"/>
          <w:color w:val="0D0D0D"/>
          <w:sz w:val="20"/>
          <w:szCs w:val="20"/>
        </w:rPr>
        <w:t>explain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(</w:t>
      </w:r>
      <w:proofErr w:type="gramEnd"/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)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я оставил как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A0D4F">
        <w:rPr>
          <w:rFonts w:ascii="inherit" w:eastAsia="Times New Roman" w:hAnsi="inherit" w:cs="Courier New"/>
          <w:color w:val="0D0D0D"/>
          <w:sz w:val="20"/>
          <w:szCs w:val="20"/>
          <w:lang w:val="ru-RU"/>
        </w:rPr>
        <w:t>[значение]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, потому что они зависят от фактического запуска на вашей базе. Скриншоты тоже лучше сделать именно из вашего 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MongoDB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</w:t>
      </w:r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Compass</w:t>
      </w:r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>/</w:t>
      </w:r>
      <w:proofErr w:type="spellStart"/>
      <w:r w:rsidRPr="005A0D4F">
        <w:rPr>
          <w:rFonts w:ascii="Segoe UI" w:eastAsia="Times New Roman" w:hAnsi="Segoe UI" w:cs="Segoe UI"/>
          <w:color w:val="0D0D0D"/>
          <w:sz w:val="24"/>
          <w:szCs w:val="24"/>
        </w:rPr>
        <w:t>mongosh</w:t>
      </w:r>
      <w:proofErr w:type="spellEnd"/>
      <w:r w:rsidRPr="005A0D4F">
        <w:rPr>
          <w:rFonts w:ascii="Segoe UI" w:eastAsia="Times New Roman" w:hAnsi="Segoe UI" w:cs="Segoe UI"/>
          <w:color w:val="0D0D0D"/>
          <w:sz w:val="24"/>
          <w:szCs w:val="24"/>
          <w:lang w:val="ru-RU"/>
        </w:rPr>
        <w:t xml:space="preserve"> — тогда отчёт будет соответствовать реальному выполнению, а не выглядеть как выдуманный результат.</w:t>
      </w:r>
    </w:p>
    <w:p w:rsidR="00C45879" w:rsidRPr="005A0D4F" w:rsidRDefault="00C45879" w:rsidP="005A0D4F">
      <w:pPr>
        <w:rPr>
          <w:lang w:val="ru-RU"/>
        </w:rPr>
      </w:pPr>
    </w:p>
    <w:sectPr w:rsidR="00C45879" w:rsidRPr="005A0D4F" w:rsidSect="005A0D4F">
      <w:pgSz w:w="12240" w:h="15840"/>
      <w:pgMar w:top="810" w:right="850" w:bottom="36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8838C5"/>
    <w:multiLevelType w:val="multilevel"/>
    <w:tmpl w:val="5E5A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54441"/>
    <w:multiLevelType w:val="multilevel"/>
    <w:tmpl w:val="6454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8D26B7"/>
    <w:multiLevelType w:val="multilevel"/>
    <w:tmpl w:val="E27C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84031F"/>
    <w:multiLevelType w:val="multilevel"/>
    <w:tmpl w:val="EBACE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D4F"/>
    <w:rsid w:val="00061DDA"/>
    <w:rsid w:val="005A0D4F"/>
    <w:rsid w:val="00C4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61738"/>
  <w15:chartTrackingRefBased/>
  <w15:docId w15:val="{9513E245-27F6-4872-9056-CFBE5DC9A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A0D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A0D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5A0D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D4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5A0D4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5A0D4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a"/>
    <w:rsid w:val="005A0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1yc453h">
    <w:name w:val="x1yc453h"/>
    <w:basedOn w:val="a"/>
    <w:rsid w:val="005A0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5A0D4F"/>
    <w:rPr>
      <w:b/>
      <w:bCs/>
    </w:rPr>
  </w:style>
  <w:style w:type="character" w:styleId="HTML">
    <w:name w:val="HTML Code"/>
    <w:basedOn w:val="a0"/>
    <w:uiPriority w:val="99"/>
    <w:semiHidden/>
    <w:unhideWhenUsed/>
    <w:rsid w:val="005A0D4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A0D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A0D4F"/>
    <w:rPr>
      <w:rFonts w:ascii="Courier New" w:eastAsia="Times New Roman" w:hAnsi="Courier New" w:cs="Courier New"/>
      <w:sz w:val="20"/>
      <w:szCs w:val="20"/>
    </w:rPr>
  </w:style>
  <w:style w:type="character" w:customStyle="1" w:styleId="x14rh7hd">
    <w:name w:val="x14rh7hd"/>
    <w:basedOn w:val="a0"/>
    <w:rsid w:val="005A0D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0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8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8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97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0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4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47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3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9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63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7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0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30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0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34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2026-09-23T07:28:00Z</dcterms:created>
  <dcterms:modified xsi:type="dcterms:W3CDTF">2026-09-23T07:41:00Z</dcterms:modified>
</cp:coreProperties>
</file>