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17E" w:rsidRPr="001140D9" w:rsidRDefault="005C217E" w:rsidP="005C217E">
      <w:pPr>
        <w:pStyle w:val="Default"/>
        <w:jc w:val="center"/>
        <w:rPr>
          <w:b/>
          <w:bCs/>
          <w:color w:val="auto"/>
          <w:sz w:val="28"/>
          <w:szCs w:val="28"/>
          <w:lang w:val="en-US"/>
        </w:rPr>
      </w:pPr>
      <w:bookmarkStart w:id="0" w:name="_GoBack"/>
      <w:bookmarkEnd w:id="0"/>
      <w:r w:rsidRPr="001140D9">
        <w:rPr>
          <w:b/>
          <w:bCs/>
          <w:color w:val="auto"/>
          <w:sz w:val="28"/>
          <w:szCs w:val="28"/>
          <w:lang w:val="en-US"/>
        </w:rPr>
        <w:t>THE MINISTRY FOR DEVELOPMENT OF INFORMATION TECHNOLOGIES AND COMMUNICATIONS OF THE REPUBLIC OF UZBEKISTAN</w:t>
      </w:r>
    </w:p>
    <w:p w:rsidR="005C217E" w:rsidRPr="001140D9" w:rsidRDefault="005C217E" w:rsidP="005C217E">
      <w:pPr>
        <w:pStyle w:val="Default"/>
        <w:jc w:val="center"/>
        <w:rPr>
          <w:color w:val="auto"/>
          <w:sz w:val="28"/>
          <w:szCs w:val="28"/>
          <w:lang w:val="en-US"/>
        </w:rPr>
      </w:pPr>
    </w:p>
    <w:p w:rsidR="005C217E" w:rsidRPr="001140D9" w:rsidRDefault="005C217E" w:rsidP="005C217E">
      <w:pPr>
        <w:pStyle w:val="Default"/>
        <w:jc w:val="center"/>
        <w:rPr>
          <w:b/>
          <w:bCs/>
          <w:color w:val="auto"/>
          <w:sz w:val="28"/>
          <w:szCs w:val="28"/>
          <w:lang w:val="en-US"/>
        </w:rPr>
      </w:pPr>
      <w:r w:rsidRPr="001140D9">
        <w:rPr>
          <w:b/>
          <w:bCs/>
          <w:color w:val="auto"/>
          <w:sz w:val="28"/>
          <w:szCs w:val="28"/>
          <w:lang w:val="en-US"/>
        </w:rPr>
        <w:t>TASHKENT UNIVERSITY OF INFORMATION TECHNOLOGIES NAMED AFTER MUHAMMAD AL-KHWARIZMI</w:t>
      </w:r>
    </w:p>
    <w:p w:rsidR="005C217E" w:rsidRPr="001140D9" w:rsidRDefault="005C217E" w:rsidP="005C217E">
      <w:pPr>
        <w:pStyle w:val="Default"/>
        <w:jc w:val="center"/>
        <w:rPr>
          <w:color w:val="auto"/>
          <w:sz w:val="28"/>
          <w:szCs w:val="28"/>
          <w:lang w:val="en-US"/>
        </w:rPr>
      </w:pPr>
    </w:p>
    <w:p w:rsidR="005C217E" w:rsidRPr="001140D9" w:rsidRDefault="005C217E" w:rsidP="005C217E">
      <w:pPr>
        <w:pStyle w:val="Default"/>
        <w:jc w:val="center"/>
        <w:rPr>
          <w:b/>
          <w:color w:val="auto"/>
          <w:sz w:val="28"/>
          <w:szCs w:val="28"/>
          <w:lang w:val="en-US"/>
        </w:rPr>
      </w:pPr>
      <w:r w:rsidRPr="001140D9">
        <w:rPr>
          <w:b/>
          <w:color w:val="auto"/>
          <w:sz w:val="28"/>
          <w:szCs w:val="28"/>
          <w:lang w:val="en-US"/>
        </w:rPr>
        <w:t>FACULTY OF “PROFESSIONAL EDUCATION IN THE FIELD OF INFORMATION COMMUNICATION TECHNOLOGIES”</w:t>
      </w:r>
    </w:p>
    <w:p w:rsidR="005C217E" w:rsidRPr="001140D9" w:rsidRDefault="005C217E" w:rsidP="005C217E">
      <w:pPr>
        <w:jc w:val="center"/>
        <w:rPr>
          <w:rFonts w:ascii="Times New Roman" w:hAnsi="Times New Roman" w:cs="Times New Roman"/>
          <w:b/>
          <w:sz w:val="28"/>
          <w:szCs w:val="28"/>
          <w:lang w:val="en-US"/>
        </w:rPr>
      </w:pPr>
      <w:r w:rsidRPr="001140D9">
        <w:rPr>
          <w:rFonts w:ascii="Times New Roman" w:hAnsi="Times New Roman" w:cs="Times New Roman"/>
          <w:b/>
          <w:sz w:val="28"/>
          <w:szCs w:val="28"/>
          <w:lang w:val="en-US"/>
        </w:rPr>
        <w:t>DEPARTMENT OF “INFORMATION LIBRARY SYSTEMS”</w:t>
      </w:r>
    </w:p>
    <w:p w:rsidR="005C217E" w:rsidRPr="001140D9" w:rsidRDefault="005C217E" w:rsidP="005C217E">
      <w:pPr>
        <w:jc w:val="center"/>
        <w:rPr>
          <w:rFonts w:ascii="Times New Roman" w:hAnsi="Times New Roman" w:cs="Times New Roman"/>
          <w:b/>
          <w:sz w:val="28"/>
          <w:szCs w:val="28"/>
          <w:lang w:val="en-US"/>
        </w:rPr>
      </w:pPr>
    </w:p>
    <w:p w:rsidR="005C217E" w:rsidRPr="001140D9" w:rsidRDefault="005C217E" w:rsidP="005C217E">
      <w:pPr>
        <w:pStyle w:val="Default"/>
        <w:jc w:val="center"/>
        <w:rPr>
          <w:b/>
          <w:bCs/>
          <w:color w:val="auto"/>
          <w:sz w:val="28"/>
          <w:szCs w:val="28"/>
          <w:lang w:val="en-US"/>
        </w:rPr>
      </w:pPr>
      <w:r w:rsidRPr="001140D9">
        <w:rPr>
          <w:b/>
          <w:bCs/>
          <w:color w:val="auto"/>
          <w:sz w:val="28"/>
          <w:szCs w:val="28"/>
          <w:lang w:val="en-US"/>
        </w:rPr>
        <w:t>AUTOMATED LIBRARY SYSTEM</w:t>
      </w:r>
    </w:p>
    <w:p w:rsidR="005C217E" w:rsidRPr="001140D9" w:rsidRDefault="005C217E" w:rsidP="005C217E">
      <w:pPr>
        <w:pStyle w:val="Default"/>
        <w:jc w:val="center"/>
        <w:rPr>
          <w:b/>
          <w:bCs/>
          <w:color w:val="auto"/>
          <w:sz w:val="28"/>
          <w:szCs w:val="28"/>
          <w:lang w:val="en-US"/>
        </w:rPr>
      </w:pPr>
    </w:p>
    <w:p w:rsidR="005C217E" w:rsidRPr="001140D9" w:rsidRDefault="005C217E" w:rsidP="005C217E">
      <w:pPr>
        <w:jc w:val="center"/>
        <w:rPr>
          <w:rFonts w:ascii="Times New Roman" w:hAnsi="Times New Roman" w:cs="Times New Roman"/>
          <w:b/>
          <w:bCs/>
          <w:sz w:val="96"/>
          <w:szCs w:val="20"/>
          <w:lang w:val="en-US"/>
        </w:rPr>
      </w:pPr>
      <w:r w:rsidRPr="001140D9">
        <w:rPr>
          <w:rFonts w:ascii="Times New Roman" w:hAnsi="Times New Roman" w:cs="Times New Roman"/>
          <w:b/>
          <w:bCs/>
          <w:sz w:val="96"/>
          <w:szCs w:val="20"/>
          <w:lang w:val="en-US"/>
        </w:rPr>
        <w:t>Course Work</w:t>
      </w:r>
    </w:p>
    <w:p w:rsidR="005C217E" w:rsidRPr="001140D9" w:rsidRDefault="005C217E" w:rsidP="005C217E">
      <w:pPr>
        <w:rPr>
          <w:rFonts w:ascii="Times-Bold" w:hAnsi="Times-Bold"/>
          <w:b/>
          <w:bCs/>
          <w:sz w:val="20"/>
          <w:szCs w:val="20"/>
          <w:lang w:val="en-US"/>
        </w:rPr>
      </w:pPr>
    </w:p>
    <w:p w:rsidR="005C217E" w:rsidRPr="001140D9" w:rsidRDefault="005C217E" w:rsidP="005C217E">
      <w:pPr>
        <w:jc w:val="center"/>
        <w:rPr>
          <w:rFonts w:ascii="Times-Bold" w:hAnsi="Times-Bold"/>
          <w:b/>
          <w:bCs/>
          <w:sz w:val="38"/>
          <w:szCs w:val="20"/>
          <w:lang w:val="en-US"/>
        </w:rPr>
      </w:pPr>
    </w:p>
    <w:p w:rsidR="005C217E" w:rsidRPr="001140D9" w:rsidRDefault="005C217E" w:rsidP="005C217E">
      <w:pPr>
        <w:jc w:val="center"/>
        <w:rPr>
          <w:rFonts w:ascii="Times New Roman" w:hAnsi="Times New Roman" w:cs="Times New Roman"/>
          <w:b/>
          <w:bCs/>
          <w:sz w:val="48"/>
          <w:szCs w:val="20"/>
          <w:lang w:val="en-US"/>
        </w:rPr>
      </w:pPr>
      <w:r w:rsidRPr="001140D9">
        <w:rPr>
          <w:rFonts w:ascii="Times New Roman" w:hAnsi="Times New Roman" w:cs="Times New Roman"/>
          <w:b/>
          <w:bCs/>
          <w:sz w:val="48"/>
          <w:szCs w:val="20"/>
          <w:lang w:val="en-US"/>
        </w:rPr>
        <w:t xml:space="preserve">Theme: </w:t>
      </w:r>
      <w:r w:rsidRPr="001140D9">
        <w:rPr>
          <w:rFonts w:ascii="Times New Roman" w:hAnsi="Times New Roman" w:cs="Times New Roman"/>
          <w:b/>
          <w:bCs/>
          <w:sz w:val="48"/>
          <w:szCs w:val="48"/>
          <w:lang w:val="en-US"/>
        </w:rPr>
        <w:t>Open software packages for library process automation</w:t>
      </w:r>
      <w:r w:rsidRPr="001140D9">
        <w:rPr>
          <w:rFonts w:ascii="Times New Roman" w:hAnsi="Times New Roman" w:cs="Times New Roman"/>
          <w:b/>
          <w:sz w:val="48"/>
          <w:szCs w:val="48"/>
          <w:lang w:val="en-US"/>
        </w:rPr>
        <w:br/>
      </w:r>
      <w:r w:rsidRPr="001140D9">
        <w:rPr>
          <w:rFonts w:ascii="Times New Roman" w:hAnsi="Times New Roman" w:cs="Times New Roman"/>
          <w:b/>
          <w:bCs/>
          <w:sz w:val="48"/>
          <w:szCs w:val="48"/>
          <w:lang w:val="en-US"/>
        </w:rPr>
        <w:t>in CDL</w:t>
      </w:r>
    </w:p>
    <w:p w:rsidR="005C217E" w:rsidRPr="001140D9" w:rsidRDefault="005C217E" w:rsidP="005C217E">
      <w:pPr>
        <w:pStyle w:val="Default"/>
        <w:rPr>
          <w:b/>
          <w:bCs/>
          <w:color w:val="auto"/>
          <w:sz w:val="36"/>
          <w:szCs w:val="36"/>
          <w:lang w:val="en-US"/>
        </w:rPr>
      </w:pPr>
    </w:p>
    <w:p w:rsidR="005C217E" w:rsidRPr="001140D9" w:rsidRDefault="005C217E" w:rsidP="005C217E">
      <w:pPr>
        <w:pStyle w:val="Default"/>
        <w:rPr>
          <w:b/>
          <w:bCs/>
          <w:color w:val="auto"/>
          <w:sz w:val="36"/>
          <w:szCs w:val="36"/>
          <w:lang w:val="en-US"/>
        </w:rPr>
      </w:pPr>
    </w:p>
    <w:p w:rsidR="005C217E" w:rsidRPr="001140D9" w:rsidRDefault="005C217E" w:rsidP="005C217E">
      <w:pPr>
        <w:pStyle w:val="Default"/>
        <w:rPr>
          <w:b/>
          <w:bCs/>
          <w:color w:val="auto"/>
          <w:sz w:val="36"/>
          <w:szCs w:val="36"/>
          <w:lang w:val="en-US"/>
        </w:rPr>
      </w:pPr>
    </w:p>
    <w:p w:rsidR="005C217E" w:rsidRPr="001140D9" w:rsidRDefault="005C217E" w:rsidP="005C217E">
      <w:pPr>
        <w:pStyle w:val="Default"/>
        <w:jc w:val="right"/>
        <w:rPr>
          <w:b/>
          <w:bCs/>
          <w:color w:val="auto"/>
          <w:sz w:val="28"/>
          <w:szCs w:val="28"/>
          <w:lang w:val="en-US"/>
        </w:rPr>
      </w:pPr>
      <w:r w:rsidRPr="001140D9">
        <w:rPr>
          <w:b/>
          <w:bCs/>
          <w:color w:val="auto"/>
          <w:sz w:val="28"/>
          <w:szCs w:val="28"/>
          <w:lang w:val="en-US"/>
        </w:rPr>
        <w:t xml:space="preserve">                                                                                    </w:t>
      </w:r>
    </w:p>
    <w:p w:rsidR="005C217E" w:rsidRPr="001140D9" w:rsidRDefault="005C217E" w:rsidP="005C217E">
      <w:pPr>
        <w:pStyle w:val="Default"/>
        <w:jc w:val="center"/>
        <w:rPr>
          <w:b/>
          <w:bCs/>
          <w:color w:val="auto"/>
          <w:sz w:val="28"/>
          <w:szCs w:val="28"/>
          <w:lang w:val="en-US"/>
        </w:rPr>
      </w:pPr>
      <w:r w:rsidRPr="001140D9">
        <w:rPr>
          <w:b/>
          <w:bCs/>
          <w:color w:val="auto"/>
          <w:sz w:val="28"/>
          <w:szCs w:val="28"/>
          <w:lang w:val="en-US"/>
        </w:rPr>
        <w:t xml:space="preserve">                                                   Group: 694-17</w:t>
      </w:r>
    </w:p>
    <w:p w:rsidR="005C217E" w:rsidRPr="001140D9" w:rsidRDefault="005C217E" w:rsidP="005C217E">
      <w:pPr>
        <w:pStyle w:val="Default"/>
        <w:jc w:val="right"/>
        <w:rPr>
          <w:b/>
          <w:bCs/>
          <w:color w:val="auto"/>
          <w:sz w:val="28"/>
          <w:szCs w:val="28"/>
          <w:lang w:val="en-US"/>
        </w:rPr>
      </w:pPr>
      <w:r w:rsidRPr="001140D9">
        <w:rPr>
          <w:b/>
          <w:bCs/>
          <w:color w:val="auto"/>
          <w:sz w:val="28"/>
          <w:szCs w:val="28"/>
          <w:lang w:val="en-US"/>
        </w:rPr>
        <w:t xml:space="preserve">                                         Student: </w:t>
      </w:r>
      <w:proofErr w:type="spellStart"/>
      <w:r w:rsidRPr="001140D9">
        <w:rPr>
          <w:b/>
          <w:bCs/>
          <w:color w:val="auto"/>
          <w:sz w:val="28"/>
          <w:szCs w:val="28"/>
          <w:lang w:val="en-US"/>
        </w:rPr>
        <w:t>Pulatova</w:t>
      </w:r>
      <w:proofErr w:type="spellEnd"/>
      <w:r w:rsidRPr="001140D9">
        <w:rPr>
          <w:b/>
          <w:bCs/>
          <w:color w:val="auto"/>
          <w:sz w:val="28"/>
          <w:szCs w:val="28"/>
          <w:lang w:val="en-US"/>
        </w:rPr>
        <w:t xml:space="preserve"> </w:t>
      </w:r>
      <w:proofErr w:type="spellStart"/>
      <w:r w:rsidRPr="001140D9">
        <w:rPr>
          <w:b/>
          <w:bCs/>
          <w:color w:val="auto"/>
          <w:sz w:val="28"/>
          <w:szCs w:val="28"/>
          <w:lang w:val="en-US"/>
        </w:rPr>
        <w:t>Muhabbat</w:t>
      </w:r>
      <w:proofErr w:type="spellEnd"/>
    </w:p>
    <w:p w:rsidR="005C217E" w:rsidRPr="001140D9" w:rsidRDefault="005C217E" w:rsidP="005C217E">
      <w:pPr>
        <w:pStyle w:val="Default"/>
        <w:jc w:val="right"/>
        <w:rPr>
          <w:b/>
          <w:bCs/>
          <w:color w:val="auto"/>
          <w:sz w:val="28"/>
          <w:szCs w:val="28"/>
          <w:lang w:val="en-US"/>
        </w:rPr>
      </w:pPr>
      <w:proofErr w:type="gramStart"/>
      <w:r w:rsidRPr="001140D9">
        <w:rPr>
          <w:b/>
          <w:bCs/>
          <w:color w:val="auto"/>
          <w:sz w:val="28"/>
          <w:szCs w:val="28"/>
          <w:lang w:val="en-US"/>
        </w:rPr>
        <w:t xml:space="preserve">Checked by: </w:t>
      </w:r>
      <w:proofErr w:type="spellStart"/>
      <w:r w:rsidRPr="001140D9">
        <w:rPr>
          <w:b/>
          <w:bCs/>
          <w:color w:val="auto"/>
          <w:sz w:val="28"/>
          <w:szCs w:val="28"/>
          <w:lang w:val="en-US"/>
        </w:rPr>
        <w:t>Rakhmatullayev</w:t>
      </w:r>
      <w:proofErr w:type="spellEnd"/>
      <w:r w:rsidR="00A87047">
        <w:rPr>
          <w:b/>
          <w:bCs/>
          <w:color w:val="auto"/>
          <w:sz w:val="28"/>
          <w:szCs w:val="28"/>
          <w:lang w:val="en-US"/>
        </w:rPr>
        <w:t xml:space="preserve"> M.</w:t>
      </w:r>
      <w:proofErr w:type="gramEnd"/>
      <w:r w:rsidRPr="001140D9">
        <w:rPr>
          <w:b/>
          <w:bCs/>
          <w:color w:val="auto"/>
          <w:sz w:val="28"/>
          <w:szCs w:val="28"/>
          <w:lang w:val="en-US"/>
        </w:rPr>
        <w:t xml:space="preserve"> </w:t>
      </w:r>
    </w:p>
    <w:p w:rsidR="005C217E" w:rsidRPr="001140D9" w:rsidRDefault="005C217E" w:rsidP="005C217E">
      <w:pPr>
        <w:pStyle w:val="Default"/>
        <w:jc w:val="right"/>
        <w:rPr>
          <w:b/>
          <w:bCs/>
          <w:color w:val="auto"/>
          <w:sz w:val="28"/>
          <w:szCs w:val="28"/>
          <w:lang w:val="en-US"/>
        </w:rPr>
      </w:pPr>
      <w:r w:rsidRPr="001140D9">
        <w:rPr>
          <w:b/>
          <w:bCs/>
          <w:color w:val="auto"/>
          <w:sz w:val="28"/>
          <w:szCs w:val="28"/>
          <w:lang w:val="en-US"/>
        </w:rPr>
        <w:t xml:space="preserve"> </w:t>
      </w:r>
    </w:p>
    <w:p w:rsidR="005C217E" w:rsidRPr="001140D9" w:rsidRDefault="005C217E" w:rsidP="005C217E">
      <w:pPr>
        <w:pStyle w:val="Default"/>
        <w:jc w:val="right"/>
        <w:rPr>
          <w:color w:val="auto"/>
          <w:sz w:val="36"/>
          <w:szCs w:val="36"/>
          <w:lang w:val="en-US"/>
        </w:rPr>
      </w:pPr>
    </w:p>
    <w:p w:rsidR="005C217E" w:rsidRPr="001140D9" w:rsidRDefault="005C217E" w:rsidP="005C217E">
      <w:pPr>
        <w:pStyle w:val="Default"/>
        <w:jc w:val="right"/>
        <w:rPr>
          <w:color w:val="auto"/>
          <w:sz w:val="36"/>
          <w:szCs w:val="36"/>
          <w:lang w:val="en-US"/>
        </w:rPr>
      </w:pPr>
    </w:p>
    <w:p w:rsidR="005C217E" w:rsidRPr="001140D9" w:rsidRDefault="005C217E" w:rsidP="005C217E">
      <w:pPr>
        <w:spacing w:after="0" w:line="240" w:lineRule="auto"/>
        <w:jc w:val="center"/>
        <w:rPr>
          <w:rFonts w:ascii="Times New Roman" w:hAnsi="Times New Roman" w:cs="Times New Roman"/>
          <w:b/>
          <w:bCs/>
          <w:sz w:val="36"/>
          <w:szCs w:val="20"/>
          <w:lang w:val="en-US"/>
        </w:rPr>
      </w:pPr>
    </w:p>
    <w:p w:rsidR="005C217E" w:rsidRPr="001140D9" w:rsidRDefault="005C217E" w:rsidP="005C217E">
      <w:pPr>
        <w:spacing w:after="0" w:line="240" w:lineRule="auto"/>
        <w:jc w:val="center"/>
        <w:rPr>
          <w:rFonts w:ascii="Times New Roman" w:hAnsi="Times New Roman" w:cs="Times New Roman"/>
          <w:b/>
          <w:bCs/>
          <w:sz w:val="36"/>
          <w:szCs w:val="20"/>
          <w:lang w:val="en-US"/>
        </w:rPr>
      </w:pPr>
    </w:p>
    <w:p w:rsidR="005C217E" w:rsidRPr="001140D9" w:rsidRDefault="005C217E" w:rsidP="005C217E">
      <w:pPr>
        <w:spacing w:after="0" w:line="240" w:lineRule="auto"/>
        <w:jc w:val="center"/>
        <w:rPr>
          <w:rFonts w:ascii="Times New Roman" w:hAnsi="Times New Roman" w:cs="Times New Roman"/>
          <w:b/>
          <w:bCs/>
          <w:sz w:val="36"/>
          <w:szCs w:val="20"/>
          <w:lang w:val="en-US"/>
        </w:rPr>
      </w:pPr>
    </w:p>
    <w:p w:rsidR="005C217E" w:rsidRPr="001140D9" w:rsidRDefault="00EB5B26" w:rsidP="005C217E">
      <w:pPr>
        <w:spacing w:after="0" w:line="240" w:lineRule="auto"/>
        <w:jc w:val="center"/>
        <w:rPr>
          <w:rFonts w:ascii="Times New Roman" w:hAnsi="Times New Roman" w:cs="Times New Roman"/>
          <w:b/>
          <w:bCs/>
          <w:sz w:val="36"/>
          <w:szCs w:val="20"/>
          <w:lang w:val="en-US"/>
        </w:rPr>
      </w:pPr>
      <w:r>
        <w:rPr>
          <w:rFonts w:ascii="Times New Roman" w:hAnsi="Times New Roman" w:cs="Times New Roman"/>
          <w:b/>
          <w:bCs/>
          <w:noProof/>
          <w:sz w:val="36"/>
          <w:szCs w:val="20"/>
          <w:lang w:eastAsia="ru-RU"/>
        </w:rPr>
        <w:pict>
          <v:rect id="Прямоугольник 5" o:spid="_x0000_s1026" style="position:absolute;left:0;text-align:left;margin-left:217.8pt;margin-top:28.55pt;width:29.75pt;height:19.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" fillcolor="white [3201]" strokecolor="white [3212]" strokeweight="1pt"/>
        </w:pict>
      </w:r>
      <w:r w:rsidR="005C217E" w:rsidRPr="001140D9">
        <w:rPr>
          <w:rFonts w:ascii="Times New Roman" w:hAnsi="Times New Roman" w:cs="Times New Roman"/>
          <w:b/>
          <w:bCs/>
          <w:sz w:val="36"/>
          <w:szCs w:val="20"/>
          <w:lang w:val="en-US"/>
        </w:rPr>
        <w:t>Tashkent 2021</w:t>
      </w:r>
    </w:p>
    <w:p w:rsidR="005C217E" w:rsidRPr="001140D9" w:rsidRDefault="005C217E" w:rsidP="005C217E">
      <w:pPr>
        <w:spacing w:after="0" w:line="240" w:lineRule="auto"/>
        <w:jc w:val="center"/>
        <w:rPr>
          <w:rFonts w:ascii="Times New Roman" w:hAnsi="Times New Roman" w:cs="Times New Roman"/>
          <w:b/>
          <w:bCs/>
          <w:sz w:val="36"/>
          <w:szCs w:val="20"/>
          <w:lang w:val="en-US"/>
        </w:rPr>
      </w:pPr>
    </w:p>
    <w:p w:rsidR="005C217E" w:rsidRPr="001140D9" w:rsidRDefault="005C217E" w:rsidP="005C217E">
      <w:pPr>
        <w:spacing w:after="0" w:line="360" w:lineRule="auto"/>
        <w:jc w:val="center"/>
        <w:rPr>
          <w:rFonts w:ascii="Times New Roman" w:hAnsi="Times New Roman" w:cs="Times New Roman"/>
          <w:b/>
          <w:sz w:val="28"/>
          <w:szCs w:val="28"/>
          <w:lang w:val="en-US"/>
        </w:rPr>
      </w:pPr>
      <w:r w:rsidRPr="001140D9">
        <w:rPr>
          <w:rFonts w:ascii="Times New Roman" w:hAnsi="Times New Roman" w:cs="Times New Roman"/>
          <w:b/>
          <w:sz w:val="28"/>
          <w:szCs w:val="28"/>
          <w:lang w:val="en-US"/>
        </w:rPr>
        <w:t>CONTENTS</w:t>
      </w:r>
    </w:p>
    <w:tbl>
      <w:tblPr>
        <w:tblStyle w:val="a3"/>
        <w:tblW w:w="0" w:type="auto"/>
        <w:tblLook w:val="04A0"/>
      </w:tblPr>
      <w:tblGrid>
        <w:gridCol w:w="9018"/>
        <w:gridCol w:w="552"/>
      </w:tblGrid>
      <w:tr w:rsidR="005C217E" w:rsidRPr="001140D9" w:rsidTr="005C217E">
        <w:tc>
          <w:tcPr>
            <w:tcW w:w="9018" w:type="dxa"/>
          </w:tcPr>
          <w:p w:rsidR="005C217E" w:rsidRPr="001140D9" w:rsidRDefault="005C217E" w:rsidP="005C217E">
            <w:pPr>
              <w:spacing w:line="240" w:lineRule="auto"/>
              <w:jc w:val="both"/>
              <w:rPr>
                <w:rFonts w:ascii="Times New Roman" w:hAnsi="Times New Roman" w:cs="Times New Roman"/>
                <w:b/>
                <w:bCs/>
                <w:sz w:val="28"/>
                <w:szCs w:val="28"/>
                <w:lang w:val="en-US"/>
              </w:rPr>
            </w:pPr>
            <w:r w:rsidRPr="001140D9">
              <w:rPr>
                <w:rFonts w:ascii="Times New Roman" w:hAnsi="Times New Roman" w:cs="Times New Roman"/>
                <w:b/>
                <w:sz w:val="28"/>
                <w:szCs w:val="28"/>
                <w:lang w:val="en-US"/>
              </w:rPr>
              <w:t>INTRODUCTION</w:t>
            </w:r>
            <w:r w:rsidR="00626779" w:rsidRPr="001140D9">
              <w:rPr>
                <w:rFonts w:ascii="Times New Roman" w:hAnsi="Times New Roman" w:cs="Times New Roman"/>
                <w:sz w:val="28"/>
                <w:szCs w:val="28"/>
                <w:lang w:val="en-US"/>
              </w:rPr>
              <w:t>…….……………………………………………………....</w:t>
            </w:r>
          </w:p>
        </w:tc>
        <w:tc>
          <w:tcPr>
            <w:tcW w:w="552" w:type="dxa"/>
          </w:tcPr>
          <w:p w:rsidR="005C217E" w:rsidRPr="003C3CF2" w:rsidRDefault="003C3CF2" w:rsidP="005C217E">
            <w:pPr>
              <w:spacing w:line="240" w:lineRule="auto"/>
              <w:jc w:val="center"/>
              <w:rPr>
                <w:rFonts w:ascii="Times New Roman" w:hAnsi="Times New Roman" w:cs="Times New Roman"/>
                <w:bCs/>
                <w:sz w:val="28"/>
                <w:szCs w:val="28"/>
                <w:lang w:val="en-US"/>
              </w:rPr>
            </w:pPr>
            <w:r>
              <w:rPr>
                <w:rFonts w:ascii="Times New Roman" w:hAnsi="Times New Roman" w:cs="Times New Roman"/>
                <w:bCs/>
                <w:sz w:val="28"/>
                <w:szCs w:val="28"/>
                <w:lang w:val="en-US"/>
              </w:rPr>
              <w:t>3</w:t>
            </w:r>
          </w:p>
        </w:tc>
      </w:tr>
      <w:tr w:rsidR="005C217E" w:rsidRPr="006B5393" w:rsidTr="005C217E">
        <w:tc>
          <w:tcPr>
            <w:tcW w:w="9018" w:type="dxa"/>
          </w:tcPr>
          <w:p w:rsidR="005C217E" w:rsidRPr="001140D9" w:rsidRDefault="005C217E" w:rsidP="005C217E">
            <w:pPr>
              <w:spacing w:line="240" w:lineRule="auto"/>
              <w:jc w:val="both"/>
              <w:rPr>
                <w:rFonts w:ascii="Times New Roman" w:hAnsi="Times New Roman" w:cs="Times New Roman"/>
                <w:b/>
                <w:bCs/>
                <w:sz w:val="28"/>
                <w:szCs w:val="28"/>
                <w:lang w:val="en-US"/>
              </w:rPr>
            </w:pPr>
            <w:r w:rsidRPr="001140D9">
              <w:rPr>
                <w:rFonts w:ascii="Times New Roman" w:hAnsi="Times New Roman" w:cs="Times New Roman"/>
                <w:b/>
                <w:bCs/>
                <w:sz w:val="28"/>
                <w:szCs w:val="28"/>
                <w:lang w:val="en-US"/>
              </w:rPr>
              <w:t>1.</w:t>
            </w:r>
            <w:r w:rsidRPr="001140D9">
              <w:rPr>
                <w:rFonts w:ascii="Times New Roman" w:eastAsia="Times New Roman" w:hAnsi="Times New Roman" w:cs="Times New Roman"/>
                <w:sz w:val="28"/>
                <w:szCs w:val="28"/>
                <w:lang w:val="en-US" w:eastAsia="ru-RU"/>
              </w:rPr>
              <w:t xml:space="preserve"> The proposed solution and method of open software packages for library process of automation </w:t>
            </w:r>
            <w:r w:rsidRPr="001140D9">
              <w:rPr>
                <w:rFonts w:ascii="Times New Roman" w:hAnsi="Times New Roman" w:cs="Times New Roman"/>
                <w:sz w:val="28"/>
                <w:szCs w:val="28"/>
                <w:lang w:val="en-US"/>
              </w:rPr>
              <w:t>in CDL………………………………………………….</w:t>
            </w:r>
          </w:p>
        </w:tc>
        <w:tc>
          <w:tcPr>
            <w:tcW w:w="552" w:type="dxa"/>
          </w:tcPr>
          <w:p w:rsidR="005C217E" w:rsidRPr="00FA50AB" w:rsidRDefault="00FA50AB" w:rsidP="005C217E">
            <w:pPr>
              <w:spacing w:line="240" w:lineRule="auto"/>
              <w:jc w:val="center"/>
              <w:rPr>
                <w:rFonts w:ascii="Times New Roman" w:hAnsi="Times New Roman" w:cs="Times New Roman"/>
                <w:bCs/>
                <w:sz w:val="28"/>
                <w:szCs w:val="28"/>
                <w:lang w:val="en-US"/>
              </w:rPr>
            </w:pPr>
            <w:r w:rsidRPr="00FA50AB">
              <w:rPr>
                <w:rFonts w:ascii="Times New Roman" w:hAnsi="Times New Roman" w:cs="Times New Roman"/>
                <w:bCs/>
                <w:sz w:val="28"/>
                <w:szCs w:val="28"/>
                <w:lang w:val="en-US"/>
              </w:rPr>
              <w:t>6</w:t>
            </w:r>
          </w:p>
        </w:tc>
      </w:tr>
      <w:tr w:rsidR="005C217E" w:rsidRPr="006B5393" w:rsidTr="005C217E">
        <w:tc>
          <w:tcPr>
            <w:tcW w:w="9018" w:type="dxa"/>
          </w:tcPr>
          <w:p w:rsidR="005C217E" w:rsidRPr="001140D9" w:rsidRDefault="005C217E" w:rsidP="005C217E">
            <w:pPr>
              <w:spacing w:line="240" w:lineRule="auto"/>
              <w:jc w:val="both"/>
              <w:rPr>
                <w:rFonts w:ascii="Times New Roman" w:hAnsi="Times New Roman" w:cs="Times New Roman"/>
                <w:b/>
                <w:bCs/>
                <w:sz w:val="28"/>
                <w:szCs w:val="28"/>
                <w:lang w:val="en-US"/>
              </w:rPr>
            </w:pPr>
            <w:r w:rsidRPr="001140D9">
              <w:rPr>
                <w:rFonts w:ascii="Times New Roman" w:hAnsi="Times New Roman" w:cs="Times New Roman"/>
                <w:b/>
                <w:bCs/>
                <w:sz w:val="28"/>
                <w:szCs w:val="28"/>
                <w:lang w:val="en-US"/>
              </w:rPr>
              <w:t>2.</w:t>
            </w:r>
            <w:r w:rsidR="00626779" w:rsidRPr="001140D9">
              <w:rPr>
                <w:rFonts w:ascii="Times New Roman" w:eastAsia="Times New Roman" w:hAnsi="Times New Roman" w:cs="Times New Roman"/>
                <w:sz w:val="28"/>
                <w:szCs w:val="28"/>
                <w:lang w:val="en-US" w:eastAsia="ru-RU"/>
              </w:rPr>
              <w:t xml:space="preserve"> Models of open software packages for library process of automation</w:t>
            </w:r>
            <w:r w:rsidR="00626779" w:rsidRPr="001140D9">
              <w:rPr>
                <w:rFonts w:ascii="Times New Roman" w:hAnsi="Times New Roman" w:cs="Times New Roman"/>
                <w:sz w:val="28"/>
                <w:szCs w:val="28"/>
                <w:lang w:val="en-US"/>
              </w:rPr>
              <w:t xml:space="preserve"> in CDL…………………………………………………………………………...</w:t>
            </w:r>
          </w:p>
        </w:tc>
        <w:tc>
          <w:tcPr>
            <w:tcW w:w="552" w:type="dxa"/>
          </w:tcPr>
          <w:p w:rsidR="005C217E" w:rsidRPr="00FA50AB" w:rsidRDefault="00FA50AB" w:rsidP="005C217E">
            <w:pPr>
              <w:spacing w:line="240" w:lineRule="auto"/>
              <w:jc w:val="center"/>
              <w:rPr>
                <w:rFonts w:ascii="Times New Roman" w:hAnsi="Times New Roman" w:cs="Times New Roman"/>
                <w:bCs/>
                <w:sz w:val="28"/>
                <w:szCs w:val="28"/>
                <w:lang w:val="en-US"/>
              </w:rPr>
            </w:pPr>
            <w:r>
              <w:rPr>
                <w:rFonts w:ascii="Times New Roman" w:hAnsi="Times New Roman" w:cs="Times New Roman"/>
                <w:bCs/>
                <w:sz w:val="28"/>
                <w:szCs w:val="28"/>
                <w:lang w:val="en-US"/>
              </w:rPr>
              <w:t>7</w:t>
            </w:r>
          </w:p>
        </w:tc>
      </w:tr>
      <w:tr w:rsidR="005C217E" w:rsidRPr="0016660A" w:rsidTr="005C217E">
        <w:tc>
          <w:tcPr>
            <w:tcW w:w="9018" w:type="dxa"/>
          </w:tcPr>
          <w:p w:rsidR="005C217E" w:rsidRPr="001140D9" w:rsidRDefault="00626779" w:rsidP="005C217E">
            <w:pPr>
              <w:spacing w:line="240" w:lineRule="auto"/>
              <w:jc w:val="both"/>
              <w:rPr>
                <w:rFonts w:ascii="Times New Roman" w:hAnsi="Times New Roman" w:cs="Times New Roman"/>
                <w:b/>
                <w:bCs/>
                <w:sz w:val="28"/>
                <w:szCs w:val="28"/>
                <w:lang w:val="en-US"/>
              </w:rPr>
            </w:pPr>
            <w:r w:rsidRPr="001140D9">
              <w:rPr>
                <w:rFonts w:ascii="Times New Roman" w:hAnsi="Times New Roman" w:cs="Times New Roman"/>
                <w:b/>
                <w:bCs/>
                <w:sz w:val="28"/>
                <w:szCs w:val="28"/>
                <w:lang w:val="en-US"/>
              </w:rPr>
              <w:t>3.</w:t>
            </w:r>
            <w:r w:rsidRPr="001140D9">
              <w:rPr>
                <w:rFonts w:ascii="Times New Roman" w:hAnsi="Times New Roman" w:cs="Times New Roman"/>
                <w:sz w:val="28"/>
                <w:szCs w:val="28"/>
                <w:lang w:val="en-US"/>
              </w:rPr>
              <w:t xml:space="preserve"> Algorithms for solving the creation of online courses for teaching librarians in CDL………………………………………………………………</w:t>
            </w:r>
          </w:p>
        </w:tc>
        <w:tc>
          <w:tcPr>
            <w:tcW w:w="552" w:type="dxa"/>
          </w:tcPr>
          <w:p w:rsidR="005C217E" w:rsidRPr="00FA50AB" w:rsidRDefault="005C217E" w:rsidP="005C217E">
            <w:pPr>
              <w:spacing w:line="240" w:lineRule="auto"/>
              <w:jc w:val="center"/>
              <w:rPr>
                <w:rFonts w:ascii="Times New Roman" w:hAnsi="Times New Roman" w:cs="Times New Roman"/>
                <w:bCs/>
                <w:sz w:val="28"/>
                <w:szCs w:val="28"/>
                <w:lang w:val="en-US"/>
              </w:rPr>
            </w:pPr>
          </w:p>
        </w:tc>
      </w:tr>
      <w:tr w:rsidR="005C217E" w:rsidRPr="0016660A" w:rsidTr="005C217E">
        <w:tc>
          <w:tcPr>
            <w:tcW w:w="9018" w:type="dxa"/>
          </w:tcPr>
          <w:p w:rsidR="005C217E" w:rsidRPr="001140D9" w:rsidRDefault="00626779" w:rsidP="005C217E">
            <w:pPr>
              <w:spacing w:line="240" w:lineRule="auto"/>
              <w:jc w:val="both"/>
              <w:rPr>
                <w:rFonts w:ascii="Times New Roman" w:hAnsi="Times New Roman" w:cs="Times New Roman"/>
                <w:b/>
                <w:bCs/>
                <w:sz w:val="28"/>
                <w:szCs w:val="28"/>
                <w:lang w:val="en-US"/>
              </w:rPr>
            </w:pPr>
            <w:r w:rsidRPr="001140D9">
              <w:rPr>
                <w:rFonts w:ascii="Times New Roman" w:hAnsi="Times New Roman" w:cs="Times New Roman"/>
                <w:b/>
                <w:bCs/>
                <w:sz w:val="28"/>
                <w:szCs w:val="28"/>
                <w:lang w:val="en-US"/>
              </w:rPr>
              <w:t>4.</w:t>
            </w:r>
            <w:r w:rsidRPr="001140D9">
              <w:rPr>
                <w:rFonts w:ascii="Times New Roman" w:eastAsia="Times New Roman" w:hAnsi="Times New Roman" w:cs="Times New Roman"/>
                <w:sz w:val="28"/>
                <w:szCs w:val="28"/>
                <w:lang w:val="en-US" w:eastAsia="ru-RU"/>
              </w:rPr>
              <w:t xml:space="preserve"> Functional, Technical</w:t>
            </w:r>
            <w:r w:rsidR="003C3CF2">
              <w:rPr>
                <w:rFonts w:ascii="Times New Roman" w:eastAsia="Times New Roman" w:hAnsi="Times New Roman" w:cs="Times New Roman"/>
                <w:sz w:val="28"/>
                <w:szCs w:val="28"/>
                <w:lang w:val="en-US" w:eastAsia="ru-RU"/>
              </w:rPr>
              <w:t>,</w:t>
            </w:r>
            <w:r w:rsidRPr="001140D9">
              <w:rPr>
                <w:rFonts w:ascii="Times New Roman" w:eastAsia="Times New Roman" w:hAnsi="Times New Roman" w:cs="Times New Roman"/>
                <w:sz w:val="28"/>
                <w:szCs w:val="28"/>
                <w:lang w:val="en-US" w:eastAsia="ru-RU"/>
              </w:rPr>
              <w:t xml:space="preserve"> and Organizational structures of the web application for </w:t>
            </w:r>
            <w:r w:rsidRPr="001140D9">
              <w:rPr>
                <w:rFonts w:ascii="Times New Roman" w:hAnsi="Times New Roman" w:cs="Times New Roman"/>
                <w:sz w:val="28"/>
                <w:szCs w:val="28"/>
                <w:lang w:val="en-US"/>
              </w:rPr>
              <w:t>the creation of online courses for teaching librarians in CDL………………</w:t>
            </w:r>
          </w:p>
        </w:tc>
        <w:tc>
          <w:tcPr>
            <w:tcW w:w="552" w:type="dxa"/>
          </w:tcPr>
          <w:p w:rsidR="005C217E" w:rsidRPr="00FA50AB" w:rsidRDefault="005C217E" w:rsidP="005C217E">
            <w:pPr>
              <w:spacing w:line="240" w:lineRule="auto"/>
              <w:jc w:val="center"/>
              <w:rPr>
                <w:rFonts w:ascii="Times New Roman" w:hAnsi="Times New Roman" w:cs="Times New Roman"/>
                <w:bCs/>
                <w:sz w:val="28"/>
                <w:szCs w:val="28"/>
                <w:lang w:val="en-US"/>
              </w:rPr>
            </w:pPr>
          </w:p>
        </w:tc>
      </w:tr>
      <w:tr w:rsidR="005C217E" w:rsidRPr="001140D9" w:rsidTr="005C217E">
        <w:tc>
          <w:tcPr>
            <w:tcW w:w="9018" w:type="dxa"/>
          </w:tcPr>
          <w:p w:rsidR="005C217E" w:rsidRPr="001140D9" w:rsidRDefault="00626779" w:rsidP="005C217E">
            <w:pPr>
              <w:spacing w:line="240" w:lineRule="auto"/>
              <w:jc w:val="both"/>
              <w:rPr>
                <w:rFonts w:ascii="Times New Roman" w:hAnsi="Times New Roman" w:cs="Times New Roman"/>
                <w:b/>
                <w:bCs/>
                <w:sz w:val="28"/>
                <w:szCs w:val="28"/>
                <w:lang w:val="en-US"/>
              </w:rPr>
            </w:pPr>
            <w:r w:rsidRPr="001140D9">
              <w:rPr>
                <w:rFonts w:ascii="Times New Roman" w:hAnsi="Times New Roman" w:cs="Times New Roman"/>
                <w:b/>
                <w:sz w:val="28"/>
                <w:szCs w:val="28"/>
                <w:lang w:val="en-US"/>
              </w:rPr>
              <w:t>CONCLUSION</w:t>
            </w:r>
            <w:r w:rsidRPr="001140D9">
              <w:rPr>
                <w:rFonts w:ascii="Times New Roman" w:hAnsi="Times New Roman" w:cs="Times New Roman"/>
                <w:sz w:val="28"/>
                <w:szCs w:val="28"/>
                <w:lang w:val="en-US"/>
              </w:rPr>
              <w:t>…….…………………………………………………….......</w:t>
            </w:r>
          </w:p>
        </w:tc>
        <w:tc>
          <w:tcPr>
            <w:tcW w:w="552" w:type="dxa"/>
          </w:tcPr>
          <w:p w:rsidR="005C217E" w:rsidRPr="00FA50AB" w:rsidRDefault="005C217E" w:rsidP="005C217E">
            <w:pPr>
              <w:spacing w:line="240" w:lineRule="auto"/>
              <w:jc w:val="center"/>
              <w:rPr>
                <w:rFonts w:ascii="Times New Roman" w:hAnsi="Times New Roman" w:cs="Times New Roman"/>
                <w:bCs/>
                <w:sz w:val="28"/>
                <w:szCs w:val="28"/>
                <w:lang w:val="en-US"/>
              </w:rPr>
            </w:pPr>
          </w:p>
        </w:tc>
      </w:tr>
      <w:tr w:rsidR="005C217E" w:rsidRPr="001140D9" w:rsidTr="005C217E">
        <w:tc>
          <w:tcPr>
            <w:tcW w:w="9018" w:type="dxa"/>
          </w:tcPr>
          <w:p w:rsidR="005C217E" w:rsidRPr="001140D9" w:rsidRDefault="00626779" w:rsidP="005C217E">
            <w:pPr>
              <w:spacing w:line="240" w:lineRule="auto"/>
              <w:jc w:val="both"/>
              <w:rPr>
                <w:rFonts w:ascii="Times New Roman" w:hAnsi="Times New Roman" w:cs="Times New Roman"/>
                <w:b/>
                <w:bCs/>
                <w:sz w:val="28"/>
                <w:szCs w:val="28"/>
                <w:lang w:val="en-US"/>
              </w:rPr>
            </w:pPr>
            <w:r w:rsidRPr="001140D9">
              <w:rPr>
                <w:rFonts w:ascii="Times New Roman" w:hAnsi="Times New Roman" w:cs="Times New Roman"/>
                <w:b/>
                <w:sz w:val="28"/>
                <w:szCs w:val="28"/>
                <w:lang w:val="en-US"/>
              </w:rPr>
              <w:t>REFERENCES</w:t>
            </w:r>
            <w:r w:rsidRPr="001140D9">
              <w:rPr>
                <w:rFonts w:ascii="Times New Roman" w:hAnsi="Times New Roman" w:cs="Times New Roman"/>
                <w:sz w:val="28"/>
                <w:szCs w:val="28"/>
                <w:lang w:val="en-US"/>
              </w:rPr>
              <w:t>…….……………………………………………………........</w:t>
            </w:r>
          </w:p>
        </w:tc>
        <w:tc>
          <w:tcPr>
            <w:tcW w:w="552" w:type="dxa"/>
          </w:tcPr>
          <w:p w:rsidR="005C217E" w:rsidRPr="00FA50AB" w:rsidRDefault="005C217E" w:rsidP="005C217E">
            <w:pPr>
              <w:spacing w:line="240" w:lineRule="auto"/>
              <w:jc w:val="center"/>
              <w:rPr>
                <w:rFonts w:ascii="Times New Roman" w:hAnsi="Times New Roman" w:cs="Times New Roman"/>
                <w:bCs/>
                <w:sz w:val="28"/>
                <w:szCs w:val="28"/>
                <w:lang w:val="en-US"/>
              </w:rPr>
            </w:pPr>
          </w:p>
        </w:tc>
      </w:tr>
    </w:tbl>
    <w:p w:rsidR="005C217E" w:rsidRPr="001140D9" w:rsidRDefault="005C217E" w:rsidP="005C217E">
      <w:pPr>
        <w:spacing w:after="0" w:line="240" w:lineRule="auto"/>
        <w:jc w:val="center"/>
        <w:rPr>
          <w:rFonts w:ascii="Times New Roman" w:hAnsi="Times New Roman" w:cs="Times New Roman"/>
          <w:b/>
          <w:bCs/>
          <w:sz w:val="36"/>
          <w:szCs w:val="20"/>
          <w:lang w:val="en-US"/>
        </w:rPr>
      </w:pPr>
    </w:p>
    <w:p w:rsidR="00F12C76" w:rsidRPr="001140D9" w:rsidRDefault="00F12C76" w:rsidP="006C0B77">
      <w:pPr>
        <w:spacing w:after="0"/>
        <w:ind w:firstLine="709"/>
        <w:jc w:val="both"/>
        <w:rPr>
          <w:lang w:val="en-US"/>
        </w:rPr>
      </w:pPr>
    </w:p>
    <w:p w:rsidR="003C3CF2" w:rsidRDefault="003C3CF2">
      <w:pPr>
        <w:spacing w:line="259" w:lineRule="auto"/>
        <w:rPr>
          <w:lang w:val="en-US"/>
        </w:rPr>
      </w:pPr>
      <w:r>
        <w:rPr>
          <w:lang w:val="en-US"/>
        </w:rPr>
        <w:br w:type="page"/>
      </w:r>
    </w:p>
    <w:p w:rsidR="00626779" w:rsidRPr="001140D9" w:rsidRDefault="00626779" w:rsidP="00626779">
      <w:pPr>
        <w:pStyle w:val="4"/>
        <w:ind w:firstLine="0"/>
        <w:jc w:val="center"/>
        <w:rPr>
          <w:b/>
        </w:rPr>
      </w:pPr>
      <w:r w:rsidRPr="001140D9">
        <w:rPr>
          <w:b/>
        </w:rPr>
        <w:lastRenderedPageBreak/>
        <w:t>INTRODUCTION</w:t>
      </w:r>
    </w:p>
    <w:p w:rsidR="00626779" w:rsidRPr="001140D9" w:rsidRDefault="00626779" w:rsidP="00B24788">
      <w:pPr>
        <w:pStyle w:val="4"/>
      </w:pPr>
      <w:proofErr w:type="gramStart"/>
      <w:r w:rsidRPr="001140D9">
        <w:rPr>
          <w:b/>
        </w:rPr>
        <w:t>Relevance of the topic</w:t>
      </w:r>
      <w:r w:rsidR="003C3CF2">
        <w:rPr>
          <w:b/>
        </w:rPr>
        <w:t>.</w:t>
      </w:r>
      <w:proofErr w:type="gramEnd"/>
      <w:r w:rsidR="003C3CF2">
        <w:rPr>
          <w:b/>
        </w:rPr>
        <w:t xml:space="preserve"> </w:t>
      </w:r>
      <w:r w:rsidR="00B24788" w:rsidRPr="001140D9">
        <w:t>There is a great need for open-source software in Uzbekistan today, especially in the library sector. This is due to the important task of reducing the cost of the electronic library and the creation of an electronic catalog and full-text database in the national library system. To carry out such tasks, libraries invest heavily in software development by foreign experts. Open-source software can be a great help in avoiding wasting money.</w:t>
      </w:r>
    </w:p>
    <w:p w:rsidR="00626779" w:rsidRPr="001140D9" w:rsidRDefault="00626779" w:rsidP="00626779">
      <w:pPr>
        <w:spacing w:after="0" w:line="360" w:lineRule="auto"/>
        <w:ind w:firstLine="709"/>
        <w:jc w:val="both"/>
        <w:rPr>
          <w:rFonts w:ascii="Times New Roman" w:hAnsi="Times New Roman" w:cs="Times New Roman"/>
          <w:sz w:val="28"/>
          <w:szCs w:val="28"/>
          <w:lang w:val="en-US"/>
        </w:rPr>
      </w:pPr>
      <w:r w:rsidRPr="001140D9">
        <w:rPr>
          <w:rFonts w:ascii="Times New Roman" w:hAnsi="Times New Roman" w:cs="Times New Roman"/>
          <w:b/>
          <w:bCs/>
          <w:sz w:val="28"/>
          <w:szCs w:val="28"/>
          <w:lang w:val="en-US"/>
        </w:rPr>
        <w:t>References to government decisions</w:t>
      </w:r>
      <w:r w:rsidRPr="001140D9">
        <w:rPr>
          <w:rFonts w:ascii="Times New Roman" w:hAnsi="Times New Roman" w:cs="Times New Roman"/>
          <w:sz w:val="28"/>
          <w:szCs w:val="28"/>
          <w:lang w:val="en-US"/>
        </w:rPr>
        <w:t>:</w:t>
      </w:r>
    </w:p>
    <w:p w:rsidR="00B90F5D" w:rsidRPr="001140D9" w:rsidRDefault="003C2F45" w:rsidP="00626779">
      <w:pPr>
        <w:spacing w:after="0" w:line="360" w:lineRule="auto"/>
        <w:ind w:firstLine="720"/>
        <w:jc w:val="both"/>
        <w:rPr>
          <w:rFonts w:ascii="Times New Roman" w:hAnsi="Times New Roman" w:cs="Times New Roman"/>
          <w:sz w:val="28"/>
          <w:szCs w:val="28"/>
          <w:lang w:val="en-US"/>
        </w:rPr>
      </w:pPr>
      <w:r w:rsidRPr="001140D9">
        <w:rPr>
          <w:rFonts w:ascii="Times New Roman" w:hAnsi="Times New Roman" w:cs="Times New Roman"/>
          <w:b/>
          <w:bCs/>
          <w:sz w:val="28"/>
          <w:szCs w:val="28"/>
          <w:lang w:val="en-US"/>
        </w:rPr>
        <w:t>1.</w:t>
      </w:r>
      <w:r w:rsidRPr="001140D9">
        <w:rPr>
          <w:rFonts w:ascii="Times New Roman" w:hAnsi="Times New Roman" w:cs="Times New Roman"/>
          <w:sz w:val="28"/>
          <w:szCs w:val="28"/>
          <w:lang w:val="en-US"/>
        </w:rPr>
        <w:t xml:space="preserve"> Law of the Republic of Uzbekistan "On information and library activities"</w:t>
      </w:r>
      <w:r w:rsidR="00EB5B26">
        <w:rPr>
          <w:rFonts w:ascii="Times New Roman" w:hAnsi="Times New Roman" w:cs="Times New Roman"/>
          <w:sz w:val="28"/>
          <w:szCs w:val="28"/>
          <w:lang w:val="en-US"/>
        </w:rPr>
        <w:fldChar w:fldCharType="begin" w:fldLock="1"/>
      </w:r>
      <w:r w:rsidR="0047743F">
        <w:rPr>
          <w:rFonts w:ascii="Times New Roman" w:hAnsi="Times New Roman" w:cs="Times New Roman"/>
          <w:sz w:val="28"/>
          <w:szCs w:val="28"/>
          <w:lang w:val="en-US"/>
        </w:rPr>
        <w:instrText>ADDIN CSL_CITATION {"citationItems":[{"id":"ITEM-1","itemData":{"URL":"https://lex.uz/docs/1769736","accessed":{"date-parts":[["2021","2","20"]]},"id":"ITEM-1","issued":{"date-parts":[["0"]]},"title":" ЎРҚ-280-сон 13.04.2011. Ахборот-кутубхона фаолияти тўғрисида","type":"webpage"},"uris":["http://www.mendeley.com/documents/?uuid=91881799-7534-3e8f-9cf5-ef2d2b0f4ee1"]}],"mendeley":{"formattedCitation":"[1]","plainTextFormattedCitation":"[1]","previouslyFormattedCitation":"[1]"},"properties":{"noteIndex":0},"schema":"https://github.com/citation-style-language/schema/raw/master/csl-citation.json"}</w:instrText>
      </w:r>
      <w:r w:rsidR="00EB5B26">
        <w:rPr>
          <w:rFonts w:ascii="Times New Roman" w:hAnsi="Times New Roman" w:cs="Times New Roman"/>
          <w:sz w:val="28"/>
          <w:szCs w:val="28"/>
          <w:lang w:val="en-US"/>
        </w:rPr>
        <w:fldChar w:fldCharType="separate"/>
      </w:r>
      <w:r w:rsidR="0038662C" w:rsidRPr="0038662C">
        <w:rPr>
          <w:rFonts w:ascii="Times New Roman" w:hAnsi="Times New Roman" w:cs="Times New Roman"/>
          <w:noProof/>
          <w:sz w:val="28"/>
          <w:szCs w:val="28"/>
          <w:lang w:val="en-US"/>
        </w:rPr>
        <w:t>[1]</w:t>
      </w:r>
      <w:r w:rsidR="00EB5B26">
        <w:rPr>
          <w:rFonts w:ascii="Times New Roman" w:hAnsi="Times New Roman" w:cs="Times New Roman"/>
          <w:sz w:val="28"/>
          <w:szCs w:val="28"/>
          <w:lang w:val="en-US"/>
        </w:rPr>
        <w:fldChar w:fldCharType="end"/>
      </w:r>
      <w:r w:rsidRPr="001140D9">
        <w:rPr>
          <w:rFonts w:ascii="Times New Roman" w:hAnsi="Times New Roman" w:cs="Times New Roman"/>
          <w:sz w:val="28"/>
          <w:szCs w:val="28"/>
          <w:lang w:val="en-US"/>
        </w:rPr>
        <w:t xml:space="preserve">; </w:t>
      </w:r>
    </w:p>
    <w:p w:rsidR="00B90F5D" w:rsidRPr="001140D9" w:rsidRDefault="003C2F45" w:rsidP="00626779">
      <w:pPr>
        <w:spacing w:after="0" w:line="360" w:lineRule="auto"/>
        <w:ind w:firstLine="720"/>
        <w:jc w:val="both"/>
        <w:rPr>
          <w:rFonts w:ascii="Times New Roman" w:hAnsi="Times New Roman" w:cs="Times New Roman"/>
          <w:sz w:val="28"/>
          <w:szCs w:val="28"/>
          <w:lang w:val="en-US"/>
        </w:rPr>
      </w:pPr>
      <w:r w:rsidRPr="001140D9">
        <w:rPr>
          <w:rFonts w:ascii="Times New Roman" w:hAnsi="Times New Roman" w:cs="Times New Roman"/>
          <w:b/>
          <w:bCs/>
          <w:sz w:val="28"/>
          <w:szCs w:val="28"/>
          <w:lang w:val="en-US"/>
        </w:rPr>
        <w:t>2.</w:t>
      </w:r>
      <w:r w:rsidRPr="001140D9">
        <w:rPr>
          <w:rFonts w:ascii="Times New Roman" w:hAnsi="Times New Roman" w:cs="Times New Roman"/>
          <w:sz w:val="28"/>
          <w:szCs w:val="28"/>
          <w:lang w:val="en-US"/>
        </w:rPr>
        <w:t xml:space="preserve"> Resolution of the President of the Republic of Uzbekistan dated June 7, 2019 No PP-4354 "On further improving the provision of information and library services to the population of the Republic of Uzbekistan"; </w:t>
      </w:r>
    </w:p>
    <w:p w:rsidR="00B90F5D" w:rsidRPr="001140D9" w:rsidRDefault="003C2F45" w:rsidP="00626779">
      <w:pPr>
        <w:spacing w:after="0" w:line="360" w:lineRule="auto"/>
        <w:ind w:firstLine="720"/>
        <w:jc w:val="both"/>
        <w:rPr>
          <w:rFonts w:ascii="Times New Roman" w:hAnsi="Times New Roman" w:cs="Times New Roman"/>
          <w:sz w:val="28"/>
          <w:szCs w:val="28"/>
          <w:lang w:val="en-US"/>
        </w:rPr>
      </w:pPr>
      <w:r w:rsidRPr="001140D9">
        <w:rPr>
          <w:rFonts w:ascii="Times New Roman" w:hAnsi="Times New Roman" w:cs="Times New Roman"/>
          <w:b/>
          <w:bCs/>
          <w:sz w:val="28"/>
          <w:szCs w:val="28"/>
          <w:lang w:val="en-US"/>
        </w:rPr>
        <w:t>3.</w:t>
      </w:r>
      <w:r w:rsidRPr="001140D9">
        <w:rPr>
          <w:rFonts w:ascii="Times New Roman" w:hAnsi="Times New Roman" w:cs="Times New Roman"/>
          <w:sz w:val="28"/>
          <w:szCs w:val="28"/>
          <w:lang w:val="en-US"/>
        </w:rPr>
        <w:t xml:space="preserve"> The concept of development of the information and library sector in the Republic of Uzbekistan in 2019-2024; </w:t>
      </w:r>
    </w:p>
    <w:p w:rsidR="00B90F5D" w:rsidRPr="001140D9" w:rsidRDefault="003C2F45" w:rsidP="00626779">
      <w:pPr>
        <w:spacing w:after="0" w:line="360" w:lineRule="auto"/>
        <w:ind w:firstLine="720"/>
        <w:jc w:val="both"/>
        <w:rPr>
          <w:rFonts w:ascii="Times New Roman" w:hAnsi="Times New Roman" w:cs="Times New Roman"/>
          <w:sz w:val="28"/>
          <w:szCs w:val="28"/>
          <w:lang w:val="en-US"/>
        </w:rPr>
      </w:pPr>
      <w:r w:rsidRPr="001140D9">
        <w:rPr>
          <w:rFonts w:ascii="Times New Roman" w:hAnsi="Times New Roman" w:cs="Times New Roman"/>
          <w:b/>
          <w:bCs/>
          <w:sz w:val="28"/>
          <w:szCs w:val="28"/>
          <w:lang w:val="en-US"/>
        </w:rPr>
        <w:t>4</w:t>
      </w:r>
      <w:r w:rsidRPr="001140D9">
        <w:rPr>
          <w:rFonts w:ascii="Times New Roman" w:hAnsi="Times New Roman" w:cs="Times New Roman"/>
          <w:sz w:val="28"/>
          <w:szCs w:val="28"/>
          <w:lang w:val="en-US"/>
        </w:rPr>
        <w:t xml:space="preserve">. Of the President of the Republic of Uzbekistan dated February 23, 2011, </w:t>
      </w:r>
      <w:proofErr w:type="gramStart"/>
      <w:r w:rsidRPr="001140D9">
        <w:rPr>
          <w:rFonts w:ascii="Times New Roman" w:hAnsi="Times New Roman" w:cs="Times New Roman"/>
          <w:sz w:val="28"/>
          <w:szCs w:val="28"/>
          <w:lang w:val="en-US"/>
        </w:rPr>
        <w:t>No</w:t>
      </w:r>
      <w:proofErr w:type="gramEnd"/>
      <w:r w:rsidRPr="001140D9">
        <w:rPr>
          <w:rFonts w:ascii="Times New Roman" w:hAnsi="Times New Roman" w:cs="Times New Roman"/>
          <w:sz w:val="28"/>
          <w:szCs w:val="28"/>
          <w:lang w:val="en-US"/>
        </w:rPr>
        <w:t>. PP-1487 "On measures for the further qualitative development of information-library and information-resource services based on information and communication technologies for 2011 - 2015</w:t>
      </w:r>
      <w:proofErr w:type="gramStart"/>
      <w:r w:rsidRPr="001140D9">
        <w:rPr>
          <w:rFonts w:ascii="Times New Roman" w:hAnsi="Times New Roman" w:cs="Times New Roman"/>
          <w:sz w:val="28"/>
          <w:szCs w:val="28"/>
          <w:lang w:val="en-US"/>
        </w:rPr>
        <w:t>.“</w:t>
      </w:r>
      <w:proofErr w:type="gramEnd"/>
    </w:p>
    <w:p w:rsidR="00B90F5D" w:rsidRPr="001140D9" w:rsidRDefault="00626779" w:rsidP="00626779">
      <w:pPr>
        <w:spacing w:after="0" w:line="360" w:lineRule="auto"/>
        <w:ind w:firstLine="720"/>
        <w:jc w:val="both"/>
        <w:rPr>
          <w:rFonts w:ascii="Times New Roman" w:hAnsi="Times New Roman" w:cs="Times New Roman"/>
          <w:sz w:val="28"/>
          <w:szCs w:val="28"/>
          <w:lang w:val="en-US"/>
        </w:rPr>
      </w:pPr>
      <w:proofErr w:type="gramStart"/>
      <w:r w:rsidRPr="001140D9">
        <w:rPr>
          <w:rFonts w:ascii="Times New Roman" w:hAnsi="Times New Roman" w:cs="Times New Roman"/>
          <w:b/>
          <w:sz w:val="28"/>
          <w:szCs w:val="28"/>
          <w:lang w:val="en-US"/>
        </w:rPr>
        <w:t>5.</w:t>
      </w:r>
      <w:r w:rsidR="001140D9">
        <w:rPr>
          <w:rFonts w:ascii="Times New Roman" w:hAnsi="Times New Roman" w:cs="Times New Roman"/>
          <w:sz w:val="28"/>
          <w:szCs w:val="28"/>
          <w:lang w:val="en-US"/>
        </w:rPr>
        <w:t xml:space="preserve">  </w:t>
      </w:r>
      <w:proofErr w:type="spellStart"/>
      <w:r w:rsidR="003C2F45" w:rsidRPr="001140D9">
        <w:rPr>
          <w:rFonts w:ascii="Times New Roman" w:hAnsi="Times New Roman" w:cs="Times New Roman"/>
          <w:sz w:val="28"/>
          <w:szCs w:val="28"/>
          <w:lang w:val="en-US"/>
        </w:rPr>
        <w:t>Uz</w:t>
      </w:r>
      <w:proofErr w:type="spellEnd"/>
      <w:r w:rsidR="003C2F45" w:rsidRPr="001140D9">
        <w:rPr>
          <w:rFonts w:ascii="Times New Roman" w:hAnsi="Times New Roman" w:cs="Times New Roman"/>
          <w:sz w:val="28"/>
          <w:szCs w:val="28"/>
          <w:lang w:val="en-US"/>
        </w:rPr>
        <w:t xml:space="preserve"> </w:t>
      </w:r>
      <w:proofErr w:type="spellStart"/>
      <w:r w:rsidR="003C2F45" w:rsidRPr="001140D9">
        <w:rPr>
          <w:rFonts w:ascii="Times New Roman" w:hAnsi="Times New Roman" w:cs="Times New Roman"/>
          <w:sz w:val="28"/>
          <w:szCs w:val="28"/>
          <w:lang w:val="en-US"/>
        </w:rPr>
        <w:t>DS</w:t>
      </w:r>
      <w:r w:rsidR="009B4D51">
        <w:rPr>
          <w:rFonts w:ascii="Times New Roman" w:hAnsi="Times New Roman" w:cs="Times New Roman"/>
          <w:sz w:val="28"/>
          <w:szCs w:val="28"/>
          <w:lang w:val="en-US"/>
        </w:rPr>
        <w:t>t</w:t>
      </w:r>
      <w:proofErr w:type="spellEnd"/>
      <w:proofErr w:type="gramEnd"/>
      <w:r w:rsidR="003C2F45" w:rsidRPr="001140D9">
        <w:rPr>
          <w:rFonts w:ascii="Times New Roman" w:hAnsi="Times New Roman" w:cs="Times New Roman"/>
          <w:sz w:val="28"/>
          <w:szCs w:val="28"/>
          <w:lang w:val="en-US"/>
        </w:rPr>
        <w:t xml:space="preserve"> 3304: 2018 System of standards for information, librarianship</w:t>
      </w:r>
      <w:r w:rsidR="00366407">
        <w:rPr>
          <w:rFonts w:ascii="Times New Roman" w:hAnsi="Times New Roman" w:cs="Times New Roman"/>
          <w:sz w:val="28"/>
          <w:szCs w:val="28"/>
          <w:lang w:val="en-US"/>
        </w:rPr>
        <w:t>,</w:t>
      </w:r>
      <w:r w:rsidR="003C2F45" w:rsidRPr="001140D9">
        <w:rPr>
          <w:rFonts w:ascii="Times New Roman" w:hAnsi="Times New Roman" w:cs="Times New Roman"/>
          <w:sz w:val="28"/>
          <w:szCs w:val="28"/>
          <w:lang w:val="en-US"/>
        </w:rPr>
        <w:t xml:space="preserve"> and publishing. Machine-readable communicative UZMARC Database format for machine-readable data arrays </w:t>
      </w:r>
    </w:p>
    <w:p w:rsidR="00626779" w:rsidRDefault="00E54A9A" w:rsidP="00A93D89">
      <w:pPr>
        <w:spacing w:after="0" w:line="360" w:lineRule="auto"/>
        <w:ind w:left="360"/>
        <w:jc w:val="both"/>
        <w:rPr>
          <w:rFonts w:ascii="Times New Roman" w:hAnsi="Times New Roman" w:cs="Times New Roman"/>
          <w:b/>
          <w:sz w:val="28"/>
          <w:szCs w:val="28"/>
          <w:lang w:val="en-US"/>
        </w:rPr>
      </w:pPr>
      <w:r w:rsidRPr="00E54A9A">
        <w:rPr>
          <w:rFonts w:ascii="Times New Roman" w:hAnsi="Times New Roman" w:cs="Times New Roman"/>
          <w:b/>
          <w:sz w:val="28"/>
          <w:szCs w:val="28"/>
          <w:lang w:val="en-US"/>
        </w:rPr>
        <w:t>Global trends, a review of the literature</w:t>
      </w:r>
      <w:r w:rsidR="00A93D89">
        <w:rPr>
          <w:rFonts w:ascii="Times New Roman" w:hAnsi="Times New Roman" w:cs="Times New Roman"/>
          <w:b/>
          <w:sz w:val="28"/>
          <w:szCs w:val="28"/>
          <w:lang w:val="en-US"/>
        </w:rPr>
        <w:t>:</w:t>
      </w:r>
    </w:p>
    <w:p w:rsidR="00366407" w:rsidRPr="0038662C" w:rsidRDefault="00123BAE" w:rsidP="0038662C">
      <w:pPr>
        <w:pStyle w:val="a4"/>
        <w:numPr>
          <w:ilvl w:val="0"/>
          <w:numId w:val="7"/>
        </w:numPr>
        <w:spacing w:after="0" w:line="360" w:lineRule="auto"/>
        <w:ind w:left="0" w:firstLine="720"/>
        <w:jc w:val="both"/>
        <w:rPr>
          <w:rFonts w:ascii="Times New Roman" w:hAnsi="Times New Roman" w:cs="Times New Roman"/>
          <w:sz w:val="28"/>
          <w:szCs w:val="28"/>
          <w:lang w:val="en-US"/>
        </w:rPr>
      </w:pPr>
      <w:r w:rsidRPr="0038662C">
        <w:rPr>
          <w:rFonts w:ascii="Times New Roman" w:hAnsi="Times New Roman" w:cs="Times New Roman"/>
          <w:sz w:val="28"/>
          <w:szCs w:val="28"/>
          <w:lang w:val="en-US"/>
        </w:rPr>
        <w:t>In her article “</w:t>
      </w:r>
      <w:proofErr w:type="gramStart"/>
      <w:r w:rsidRPr="0038662C">
        <w:rPr>
          <w:rFonts w:ascii="Times New Roman" w:hAnsi="Times New Roman" w:cs="Times New Roman"/>
          <w:sz w:val="28"/>
          <w:szCs w:val="28"/>
          <w:lang w:val="en-US"/>
        </w:rPr>
        <w:t xml:space="preserve">Usability </w:t>
      </w:r>
      <w:r w:rsidR="00366407" w:rsidRPr="0038662C">
        <w:rPr>
          <w:rFonts w:ascii="Times New Roman" w:hAnsi="Times New Roman" w:cs="Times New Roman"/>
          <w:sz w:val="28"/>
          <w:szCs w:val="28"/>
          <w:lang w:val="en-US"/>
        </w:rPr>
        <w:t>testing</w:t>
      </w:r>
      <w:proofErr w:type="gramEnd"/>
      <w:r w:rsidR="00366407" w:rsidRPr="0038662C">
        <w:rPr>
          <w:rFonts w:ascii="Times New Roman" w:hAnsi="Times New Roman" w:cs="Times New Roman"/>
          <w:sz w:val="28"/>
          <w:szCs w:val="28"/>
          <w:lang w:val="en-US"/>
        </w:rPr>
        <w:t xml:space="preserve"> for an open-source integrated library system”, </w:t>
      </w:r>
      <w:proofErr w:type="spellStart"/>
      <w:r w:rsidR="00366407" w:rsidRPr="0038662C">
        <w:rPr>
          <w:rFonts w:ascii="Times New Roman" w:hAnsi="Times New Roman" w:cs="Times New Roman"/>
          <w:sz w:val="28"/>
          <w:szCs w:val="28"/>
          <w:lang w:val="en-US"/>
        </w:rPr>
        <w:t>Asma</w:t>
      </w:r>
      <w:proofErr w:type="spellEnd"/>
      <w:r w:rsidR="00366407" w:rsidRPr="0038662C">
        <w:rPr>
          <w:rFonts w:ascii="Times New Roman" w:hAnsi="Times New Roman" w:cs="Times New Roman"/>
          <w:sz w:val="28"/>
          <w:szCs w:val="28"/>
          <w:lang w:val="en-US"/>
        </w:rPr>
        <w:t xml:space="preserve"> </w:t>
      </w:r>
      <w:proofErr w:type="spellStart"/>
      <w:r w:rsidR="00366407" w:rsidRPr="0038662C">
        <w:rPr>
          <w:rFonts w:ascii="Times New Roman" w:hAnsi="Times New Roman" w:cs="Times New Roman"/>
          <w:sz w:val="28"/>
          <w:szCs w:val="28"/>
          <w:lang w:val="en-US"/>
        </w:rPr>
        <w:t>Khatun</w:t>
      </w:r>
      <w:proofErr w:type="spellEnd"/>
      <w:r w:rsidR="00366407" w:rsidRPr="0038662C">
        <w:rPr>
          <w:rFonts w:ascii="Times New Roman" w:hAnsi="Times New Roman" w:cs="Times New Roman"/>
          <w:sz w:val="28"/>
          <w:szCs w:val="28"/>
          <w:lang w:val="en-US"/>
        </w:rPr>
        <w:t xml:space="preserve"> explains the task-based usability of </w:t>
      </w:r>
      <w:proofErr w:type="spellStart"/>
      <w:r w:rsidR="00366407" w:rsidRPr="0038662C">
        <w:rPr>
          <w:rFonts w:ascii="Times New Roman" w:hAnsi="Times New Roman" w:cs="Times New Roman"/>
          <w:sz w:val="28"/>
          <w:szCs w:val="28"/>
          <w:lang w:val="en-US"/>
        </w:rPr>
        <w:t>Koha</w:t>
      </w:r>
      <w:proofErr w:type="spellEnd"/>
      <w:r w:rsidR="00366407" w:rsidRPr="0038662C">
        <w:rPr>
          <w:rFonts w:ascii="Times New Roman" w:hAnsi="Times New Roman" w:cs="Times New Roman"/>
          <w:sz w:val="28"/>
          <w:szCs w:val="28"/>
          <w:lang w:val="en-US"/>
        </w:rPr>
        <w:t xml:space="preserve"> OPAC and empirically examines the usability of other open-source ILSs, which might result in improved user performance and satisfaction with these systems</w:t>
      </w:r>
      <w:r w:rsidR="00613C19" w:rsidRPr="0038662C">
        <w:rPr>
          <w:rFonts w:ascii="Times New Roman" w:hAnsi="Times New Roman" w:cs="Times New Roman"/>
          <w:sz w:val="28"/>
          <w:szCs w:val="28"/>
          <w:lang w:val="en-US"/>
        </w:rPr>
        <w:t>.</w:t>
      </w:r>
      <w:r w:rsidR="007F631E" w:rsidRPr="0038662C">
        <w:rPr>
          <w:rFonts w:ascii="Times New Roman" w:hAnsi="Times New Roman" w:cs="Times New Roman"/>
          <w:sz w:val="28"/>
          <w:szCs w:val="28"/>
          <w:lang w:val="en-US"/>
        </w:rPr>
        <w:t xml:space="preserve"> </w:t>
      </w:r>
      <w:r w:rsidR="00EB5B26" w:rsidRPr="0038662C">
        <w:rPr>
          <w:rFonts w:ascii="Times New Roman" w:hAnsi="Times New Roman" w:cs="Times New Roman"/>
          <w:sz w:val="28"/>
          <w:szCs w:val="28"/>
          <w:lang w:val="en-US"/>
        </w:rPr>
        <w:fldChar w:fldCharType="begin" w:fldLock="1"/>
      </w:r>
      <w:r w:rsidR="0047743F">
        <w:rPr>
          <w:rFonts w:ascii="Times New Roman" w:hAnsi="Times New Roman" w:cs="Times New Roman"/>
          <w:sz w:val="28"/>
          <w:szCs w:val="28"/>
          <w:lang w:val="en-US"/>
        </w:rPr>
        <w:instrText>ADDIN CSL_CITATION {"citationItems":[{"id":"ITEM-1","itemData":{"DOI":"10.1108/EL-03-2017-0049","ISSN":"02640473","abstract":"Purpose: The aim of this paper is to empirically examine the usability of the Koha OPAC from a user perspective. Design/methodology/approach: A series of usability tests with Koha were carried out at a private university in Bangladesh. Both experienced and novice users participated in these tests. Experienced users participated only once, whereas novices took part in three successive sessions. At first, novices’ initial performance was recorded. Then, they performed the same tasks after a short training tutorial. Novices again participated in the retention experiment with the same tasks after four weeks. A set of seven tasks was given to the users to see their performance in terms of time taken, number of errors made and success scores. Performance data were captured through a computer screen recording software, and satisfaction scores were obtained using a modified version of Questionnaire on User Interface Satisfaction (QUIS). Comparisons of performance and satisfaction with Koha OPAC were made between experienced users and novices’ initial, learning and retention experiments and amongst novices’ three test sessions. Findings: The results showed significant performance difference between experienced and novices’ initial session. Novices could easily pick up the functionality of Koha OPAC when a brief training was provided. The comparative analysis of performance between experienced users and novices’ learning showed no significant difference between these sessions. There was a significant difference between experienced and novices’ retention in terms of success scores. The comparison amongst novices’ initial, learning and retention sessions showed significant performance differences in time taken and errors made. The QUIS results also showed significant differences in subjective satisfaction for several items between experienced users and naïve sessions, and for one item amongst novices’ three experiments. Originality/value: This is a pioneering study of the task-based usability of Koha OPAC. The findings from this study will encourage researchers to empirically examine the usability of other open-source ILSs, which might result in improved user performance and satisfaction with these systems.","author":[{"dropping-particle":"","family":"Khatun","given":"Asma","non-dropping-particle":"","parse-names":false,"suffix":""},{"dropping-particle":"","family":"Ahmed","given":"S. M.Zabed","non-dropping-particle":"","parse-names":false,"suffix":""}],"container-title":"Electronic Library","id":"ITEM-1","issue":"3","issued":{"date-parts":[["2018"]]},"page":"487-503","title":"Usability testing for an open-source integrated library system: A task-based study of the Koha OPAC interface","type":"article-journal","volume":"36"},"uris":["http://www.mendeley.com/documents/?uuid=1f3006e9-2cd3-4004-b01f-a8aa3c16d588"]}],"mendeley":{"formattedCitation":"[2]","plainTextFormattedCitation":"[2]","previouslyFormattedCitation":"[2]"},"properties":{"noteIndex":0},"schema":"https://github.com/citation-style-language/schema/raw/master/csl-citation.json"}</w:instrText>
      </w:r>
      <w:r w:rsidR="00EB5B26" w:rsidRPr="0038662C">
        <w:rPr>
          <w:rFonts w:ascii="Times New Roman" w:hAnsi="Times New Roman" w:cs="Times New Roman"/>
          <w:sz w:val="28"/>
          <w:szCs w:val="28"/>
          <w:lang w:val="en-US"/>
        </w:rPr>
        <w:fldChar w:fldCharType="separate"/>
      </w:r>
      <w:r w:rsidR="0038662C" w:rsidRPr="0038662C">
        <w:rPr>
          <w:rFonts w:ascii="Times New Roman" w:hAnsi="Times New Roman" w:cs="Times New Roman"/>
          <w:noProof/>
          <w:sz w:val="28"/>
          <w:szCs w:val="28"/>
          <w:lang w:val="en-US"/>
        </w:rPr>
        <w:t>[2]</w:t>
      </w:r>
      <w:r w:rsidR="00EB5B26" w:rsidRPr="0038662C">
        <w:rPr>
          <w:rFonts w:ascii="Times New Roman" w:hAnsi="Times New Roman" w:cs="Times New Roman"/>
          <w:sz w:val="28"/>
          <w:szCs w:val="28"/>
          <w:lang w:val="en-US"/>
        </w:rPr>
        <w:fldChar w:fldCharType="end"/>
      </w:r>
    </w:p>
    <w:p w:rsidR="00366407" w:rsidRPr="0038662C" w:rsidRDefault="00366407" w:rsidP="0038662C">
      <w:pPr>
        <w:pStyle w:val="a4"/>
        <w:numPr>
          <w:ilvl w:val="0"/>
          <w:numId w:val="7"/>
        </w:numPr>
        <w:spacing w:after="0" w:line="360" w:lineRule="auto"/>
        <w:ind w:left="0" w:firstLine="720"/>
        <w:jc w:val="both"/>
        <w:rPr>
          <w:rFonts w:ascii="Times New Roman" w:hAnsi="Times New Roman" w:cs="Times New Roman"/>
          <w:sz w:val="28"/>
          <w:szCs w:val="28"/>
          <w:lang w:val="en-US"/>
        </w:rPr>
      </w:pPr>
      <w:r w:rsidRPr="0038662C">
        <w:rPr>
          <w:rFonts w:ascii="Times New Roman" w:hAnsi="Times New Roman" w:cs="Times New Roman"/>
          <w:sz w:val="28"/>
          <w:szCs w:val="28"/>
          <w:lang w:val="en-US"/>
        </w:rPr>
        <w:t>Lyn H. Dennison and Alana Faye Lewis reviews on their work named after “Small and Open Source: Decisions and Implementation of an Open Source</w:t>
      </w:r>
      <w:r w:rsidR="00034084" w:rsidRPr="0038662C">
        <w:rPr>
          <w:rFonts w:ascii="Times New Roman" w:hAnsi="Times New Roman" w:cs="Times New Roman"/>
          <w:sz w:val="28"/>
          <w:szCs w:val="28"/>
          <w:lang w:val="en-US"/>
        </w:rPr>
        <w:t xml:space="preserve"> </w:t>
      </w:r>
      <w:r w:rsidRPr="0038662C">
        <w:rPr>
          <w:rFonts w:ascii="Times New Roman" w:hAnsi="Times New Roman" w:cs="Times New Roman"/>
          <w:sz w:val="28"/>
          <w:szCs w:val="28"/>
          <w:lang w:val="en-US"/>
        </w:rPr>
        <w:t xml:space="preserve">Integrated Library System in a Small Private College” the success of open source ILS implementation in public libraries and analyze </w:t>
      </w:r>
      <w:proofErr w:type="spellStart"/>
      <w:r w:rsidRPr="0038662C">
        <w:rPr>
          <w:rFonts w:ascii="Times New Roman" w:hAnsi="Times New Roman" w:cs="Times New Roman"/>
          <w:sz w:val="28"/>
          <w:szCs w:val="28"/>
          <w:lang w:val="en-US"/>
        </w:rPr>
        <w:t>Koha</w:t>
      </w:r>
      <w:proofErr w:type="spellEnd"/>
      <w:r w:rsidRPr="0038662C">
        <w:rPr>
          <w:rFonts w:ascii="Times New Roman" w:hAnsi="Times New Roman" w:cs="Times New Roman"/>
          <w:sz w:val="28"/>
          <w:szCs w:val="28"/>
          <w:lang w:val="en-US"/>
        </w:rPr>
        <w:t xml:space="preserve">. </w:t>
      </w:r>
      <w:r w:rsidR="00EB5B26" w:rsidRPr="0038662C">
        <w:rPr>
          <w:rFonts w:ascii="Times New Roman" w:hAnsi="Times New Roman" w:cs="Times New Roman"/>
          <w:sz w:val="28"/>
          <w:szCs w:val="28"/>
          <w:lang w:val="en-US"/>
        </w:rPr>
        <w:fldChar w:fldCharType="begin" w:fldLock="1"/>
      </w:r>
      <w:r w:rsidR="0047743F">
        <w:rPr>
          <w:rFonts w:ascii="Times New Roman" w:hAnsi="Times New Roman" w:cs="Times New Roman"/>
          <w:sz w:val="28"/>
          <w:szCs w:val="28"/>
          <w:lang w:val="en-US"/>
        </w:rPr>
        <w:instrText>ADDIN CSL_CITATION {"citationItems":[{"id":"ITEM-1","itemData":{"ISSN":"2157-0396","author":[{"dropping-particle":"","family":"Dennison","given":"Lyn","non-dropping-particle":"","parse-names":false,"suffix":""},{"dropping-particle":"","family":"Lewis","given":"Alana Faye","non-dropping-particle":"","parse-names":false,"suffix":""}],"container-title":"Georgia Library Quarterly","id":"ITEM-1","issue":"2","issued":{"date-parts":[["2011"]]},"page":"6-8","title":"Small and Open Source: Decisions and Implementation of an Open Source Integrated Library System in a Small Private College","type":"article-journal","volume":"48"},"uris":["http://www.mendeley.com/documents/?uuid=91a21138-701c-4ca8-9c74-1ba4f6a7a5ee"]}],"mendeley":{"formattedCitation":"[3]","plainTextFormattedCitation":"[3]","previouslyFormattedCitation":"[3]"},"properties":{"noteIndex":0},"schema":"https://github.com/citation-style-language/schema/raw/master/csl-citation.json"}</w:instrText>
      </w:r>
      <w:r w:rsidR="00EB5B26" w:rsidRPr="0038662C">
        <w:rPr>
          <w:rFonts w:ascii="Times New Roman" w:hAnsi="Times New Roman" w:cs="Times New Roman"/>
          <w:sz w:val="28"/>
          <w:szCs w:val="28"/>
          <w:lang w:val="en-US"/>
        </w:rPr>
        <w:fldChar w:fldCharType="separate"/>
      </w:r>
      <w:r w:rsidR="0038662C" w:rsidRPr="0038662C">
        <w:rPr>
          <w:rFonts w:ascii="Times New Roman" w:hAnsi="Times New Roman" w:cs="Times New Roman"/>
          <w:noProof/>
          <w:sz w:val="28"/>
          <w:szCs w:val="28"/>
          <w:lang w:val="en-US"/>
        </w:rPr>
        <w:t>[3]</w:t>
      </w:r>
      <w:r w:rsidR="00EB5B26" w:rsidRPr="0038662C">
        <w:rPr>
          <w:rFonts w:ascii="Times New Roman" w:hAnsi="Times New Roman" w:cs="Times New Roman"/>
          <w:sz w:val="28"/>
          <w:szCs w:val="28"/>
          <w:lang w:val="en-US"/>
        </w:rPr>
        <w:fldChar w:fldCharType="end"/>
      </w:r>
    </w:p>
    <w:p w:rsidR="009B4D51" w:rsidRPr="0038662C" w:rsidRDefault="009B4D51" w:rsidP="0038662C">
      <w:pPr>
        <w:pStyle w:val="a4"/>
        <w:numPr>
          <w:ilvl w:val="0"/>
          <w:numId w:val="7"/>
        </w:numPr>
        <w:spacing w:after="0" w:line="360" w:lineRule="auto"/>
        <w:ind w:left="0" w:firstLine="720"/>
        <w:jc w:val="both"/>
        <w:rPr>
          <w:rFonts w:ascii="Times New Roman" w:hAnsi="Times New Roman" w:cs="Times New Roman"/>
          <w:sz w:val="28"/>
          <w:szCs w:val="28"/>
          <w:lang w:val="en-US"/>
        </w:rPr>
      </w:pPr>
      <w:r w:rsidRPr="0038662C">
        <w:rPr>
          <w:rFonts w:ascii="Times New Roman" w:hAnsi="Times New Roman" w:cs="Times New Roman"/>
          <w:sz w:val="28"/>
          <w:szCs w:val="28"/>
          <w:lang w:val="en-US"/>
        </w:rPr>
        <w:lastRenderedPageBreak/>
        <w:t xml:space="preserve">In the article “How to choose a free and </w:t>
      </w:r>
      <w:proofErr w:type="spellStart"/>
      <w:r w:rsidRPr="0038662C">
        <w:rPr>
          <w:rFonts w:ascii="Times New Roman" w:hAnsi="Times New Roman" w:cs="Times New Roman"/>
          <w:sz w:val="28"/>
          <w:szCs w:val="28"/>
          <w:lang w:val="en-US"/>
        </w:rPr>
        <w:t>opensource</w:t>
      </w:r>
      <w:proofErr w:type="spellEnd"/>
      <w:r w:rsidRPr="0038662C">
        <w:rPr>
          <w:rFonts w:ascii="Times New Roman" w:hAnsi="Times New Roman" w:cs="Times New Roman"/>
          <w:sz w:val="28"/>
          <w:szCs w:val="28"/>
          <w:lang w:val="en-US"/>
        </w:rPr>
        <w:t xml:space="preserve"> integrated library system” Tristan Mu ̈</w:t>
      </w:r>
      <w:proofErr w:type="spellStart"/>
      <w:r w:rsidRPr="0038662C">
        <w:rPr>
          <w:rFonts w:ascii="Times New Roman" w:hAnsi="Times New Roman" w:cs="Times New Roman"/>
          <w:sz w:val="28"/>
          <w:szCs w:val="28"/>
          <w:lang w:val="en-US"/>
        </w:rPr>
        <w:t>ller</w:t>
      </w:r>
      <w:proofErr w:type="spellEnd"/>
      <w:r w:rsidRPr="0038662C">
        <w:rPr>
          <w:rFonts w:ascii="Times New Roman" w:hAnsi="Times New Roman" w:cs="Times New Roman"/>
          <w:sz w:val="28"/>
          <w:szCs w:val="28"/>
          <w:lang w:val="en-US"/>
        </w:rPr>
        <w:t xml:space="preserve"> highlights from which, of the batch of dozens of open source ILSs, librarians and decision-makers can choose without worrying about how perennial or sustainable each open or free project is, as well as understanding which ILS provides them with the functionalities to meet the needs of their institutions.</w:t>
      </w:r>
      <w:r w:rsidR="00EB5B26" w:rsidRPr="0038662C">
        <w:rPr>
          <w:rFonts w:ascii="Times New Roman" w:hAnsi="Times New Roman" w:cs="Times New Roman"/>
          <w:sz w:val="28"/>
          <w:szCs w:val="28"/>
          <w:lang w:val="en-US"/>
        </w:rPr>
        <w:fldChar w:fldCharType="begin" w:fldLock="1"/>
      </w:r>
      <w:r w:rsidR="0047743F">
        <w:rPr>
          <w:rFonts w:ascii="Times New Roman" w:hAnsi="Times New Roman" w:cs="Times New Roman"/>
          <w:sz w:val="28"/>
          <w:szCs w:val="28"/>
          <w:lang w:val="en-US"/>
        </w:rPr>
        <w:instrText>ADDIN CSL_CITATION {"citationItems":[{"id":"ITEM-1","itemData":{"DOI":"10.1108/10650751111106573","ISBN":"1065075111","ISSN":"1065075X","abstract":"Purpose: This paper seeks to present the results of an analysis of 20 free and open source ILS platforms offered to the library community. These software platforms were subjected to a three-step analysis, whereby the results aim to assist librarians and decision makers in selecting an open source ILS, based on objective criteria. Design/methodology/approach: The methodology applied involves three broad steps. The first step consists of evaluating all the available ILSs and keeping only those that qualify as truly open source or freely-licensed software. During this step, the correlation between the practices within the community and the terms associated with the free or open software license was measured. The second step involves evaluating the community behind each open source or free ILS project, according to a set of 40 criteria in order to determine the attractiveness and sustainability of each project. The third step entails subjecting the remaining ILSs to an analysis of almost 800 functions and features to determine which ILSs are most suited to the needs of libraries. The final score is used to identify strengths, weaknesses and differentiating or similar features of each ILS. Findings: More than 20 open source ILSs were submitted to this methodology, but only three passed all the steps: Evergreen, Koha, and PMB. The main goal is not to identify the best open source ILS, but rather to highlight from which, of the batch of dozens of open source ILSs, librarians and decision makers can choose without worrying about how perennial or sustainable each open or free project is, as well as understanding which ILS provides them with the functionalities to meet the needs of their institutions. Practical implications: This paper offers a basic model so that librarians and decision makers can make their own analysis and adapt it to the needs of their libraries. Originality/value: This methodology meets the best practices in technology selection, with a multiple criteria decision analysis. It can also be easily adapted to the needs of all libraries. © Emerald Group Publishing Limited.","author":[{"dropping-particle":"","family":"Müller","given":"Tristan","non-dropping-particle":"","parse-names":false,"suffix":""}],"container-title":"OCLC Systems and Services","id":"ITEM-1","issue":"1","issued":{"date-parts":[["2011"]]},"page":"57-78","title":"How to choose a free and open source integrated library system","type":"article-journal","volume":"27"},"uris":["http://www.mendeley.com/documents/?uuid=19f88ab3-b2c2-4806-b214-67cab0c1743e"]}],"mendeley":{"formattedCitation":"[4]","plainTextFormattedCitation":"[4]","previouslyFormattedCitation":"[4]"},"properties":{"noteIndex":0},"schema":"https://github.com/citation-style-language/schema/raw/master/csl-citation.json"}</w:instrText>
      </w:r>
      <w:r w:rsidR="00EB5B26" w:rsidRPr="0038662C">
        <w:rPr>
          <w:rFonts w:ascii="Times New Roman" w:hAnsi="Times New Roman" w:cs="Times New Roman"/>
          <w:sz w:val="28"/>
          <w:szCs w:val="28"/>
          <w:lang w:val="en-US"/>
        </w:rPr>
        <w:fldChar w:fldCharType="separate"/>
      </w:r>
      <w:r w:rsidR="0038662C" w:rsidRPr="0038662C">
        <w:rPr>
          <w:rFonts w:ascii="Times New Roman" w:hAnsi="Times New Roman" w:cs="Times New Roman"/>
          <w:noProof/>
          <w:sz w:val="28"/>
          <w:szCs w:val="28"/>
          <w:lang w:val="en-US"/>
        </w:rPr>
        <w:t>[4]</w:t>
      </w:r>
      <w:r w:rsidR="00EB5B26" w:rsidRPr="0038662C">
        <w:rPr>
          <w:rFonts w:ascii="Times New Roman" w:hAnsi="Times New Roman" w:cs="Times New Roman"/>
          <w:sz w:val="28"/>
          <w:szCs w:val="28"/>
          <w:lang w:val="en-US"/>
        </w:rPr>
        <w:fldChar w:fldCharType="end"/>
      </w:r>
    </w:p>
    <w:p w:rsidR="009B4D51" w:rsidRPr="0038662C" w:rsidRDefault="009B4D51" w:rsidP="0038662C">
      <w:pPr>
        <w:pStyle w:val="a4"/>
        <w:numPr>
          <w:ilvl w:val="0"/>
          <w:numId w:val="7"/>
        </w:numPr>
        <w:spacing w:after="0" w:line="360" w:lineRule="auto"/>
        <w:ind w:left="0" w:firstLine="720"/>
        <w:jc w:val="both"/>
        <w:rPr>
          <w:rFonts w:ascii="Times New Roman" w:hAnsi="Times New Roman" w:cs="Times New Roman"/>
          <w:sz w:val="28"/>
          <w:szCs w:val="28"/>
          <w:lang w:val="en-US"/>
        </w:rPr>
      </w:pPr>
      <w:r w:rsidRPr="0038662C">
        <w:rPr>
          <w:rFonts w:ascii="Times New Roman" w:hAnsi="Times New Roman" w:cs="Times New Roman"/>
          <w:sz w:val="28"/>
          <w:szCs w:val="28"/>
          <w:lang w:val="en-US"/>
        </w:rPr>
        <w:t>Linda analyzes library systems in her article "Survey of open source integrated library systems" and gets the following results:</w:t>
      </w:r>
    </w:p>
    <w:p w:rsidR="009B4D51" w:rsidRPr="0038662C" w:rsidRDefault="009B4D51" w:rsidP="0038662C">
      <w:pPr>
        <w:pStyle w:val="a4"/>
        <w:numPr>
          <w:ilvl w:val="2"/>
          <w:numId w:val="7"/>
        </w:numPr>
        <w:spacing w:after="0" w:line="360" w:lineRule="auto"/>
        <w:ind w:left="0" w:firstLine="720"/>
        <w:jc w:val="both"/>
        <w:rPr>
          <w:rFonts w:ascii="Times New Roman" w:hAnsi="Times New Roman" w:cs="Times New Roman"/>
          <w:sz w:val="28"/>
          <w:szCs w:val="28"/>
          <w:lang w:val="en-US"/>
        </w:rPr>
      </w:pPr>
      <w:r w:rsidRPr="0038662C">
        <w:rPr>
          <w:rFonts w:ascii="Times New Roman" w:hAnsi="Times New Roman" w:cs="Times New Roman"/>
          <w:sz w:val="28"/>
          <w:szCs w:val="28"/>
          <w:lang w:val="en-US"/>
        </w:rPr>
        <w:t xml:space="preserve">Users of open source ILS are modestly more satisfied than users of proprietary ILSs. However, according to this survey, the </w:t>
      </w:r>
      <w:proofErr w:type="spellStart"/>
      <w:r w:rsidRPr="0038662C">
        <w:rPr>
          <w:rFonts w:ascii="Times New Roman" w:hAnsi="Times New Roman" w:cs="Times New Roman"/>
          <w:sz w:val="28"/>
          <w:szCs w:val="28"/>
          <w:lang w:val="en-US"/>
        </w:rPr>
        <w:t>Koha</w:t>
      </w:r>
      <w:proofErr w:type="spellEnd"/>
      <w:r w:rsidRPr="0038662C">
        <w:rPr>
          <w:rFonts w:ascii="Times New Roman" w:hAnsi="Times New Roman" w:cs="Times New Roman"/>
          <w:sz w:val="28"/>
          <w:szCs w:val="28"/>
          <w:lang w:val="en-US"/>
        </w:rPr>
        <w:t xml:space="preserve"> ILS in its present form lags furthest behind proprietary ILSs in installation smoothness. Also, the two major open source ILSs, </w:t>
      </w:r>
      <w:proofErr w:type="spellStart"/>
      <w:r w:rsidRPr="0038662C">
        <w:rPr>
          <w:rFonts w:ascii="Times New Roman" w:hAnsi="Times New Roman" w:cs="Times New Roman"/>
          <w:sz w:val="28"/>
          <w:szCs w:val="28"/>
          <w:lang w:val="en-US"/>
        </w:rPr>
        <w:t>Koha</w:t>
      </w:r>
      <w:proofErr w:type="spellEnd"/>
      <w:r w:rsidRPr="0038662C">
        <w:rPr>
          <w:rFonts w:ascii="Times New Roman" w:hAnsi="Times New Roman" w:cs="Times New Roman"/>
          <w:sz w:val="28"/>
          <w:szCs w:val="28"/>
          <w:lang w:val="en-US"/>
        </w:rPr>
        <w:t xml:space="preserve"> and Evergreen, compare unfavorably with proprietary ILSs in documentation completeness.</w:t>
      </w:r>
      <w:r w:rsidR="00EB5B26" w:rsidRPr="0038662C">
        <w:rPr>
          <w:rFonts w:ascii="Times New Roman" w:hAnsi="Times New Roman" w:cs="Times New Roman"/>
          <w:sz w:val="28"/>
          <w:szCs w:val="28"/>
          <w:lang w:val="en-US"/>
        </w:rPr>
        <w:fldChar w:fldCharType="begin" w:fldLock="1"/>
      </w:r>
      <w:r w:rsidR="0047743F">
        <w:rPr>
          <w:rFonts w:ascii="Times New Roman" w:hAnsi="Times New Roman" w:cs="Times New Roman"/>
          <w:sz w:val="28"/>
          <w:szCs w:val="28"/>
          <w:lang w:val="en-US"/>
        </w:rPr>
        <w:instrText>ADDIN CSL_CITATION {"citationItems":[{"id":"ITEM-1","itemData":{"abstract":"The purpose of this study is to compare integrated library system (ILS) costs and benefits, and to inform librarians about considerations when choosing between an open and a closed source ILS. A survey was conducted among libraries that used the largest open source ILSs, Koha and Evergreen, and various proprietary ILSs. Questions were asked about initial and annual costs. Questions about benefits took the form of satisfaction ratings. The questionnaire also asked why the ILS was selected, whether it was customized, who hosted and serviced it, what problems were encountered, and library demographics. The survey found that open source ILSs were more cost-effective than proprietary ILSs. Libraries using open source ILSs chose them mainly for affordability, and they cost less than proprietary ILSs. Although users of open source ILSs experienced difficulties with installation and incomplete documentation, they were modestly more satisfied than users of proprietary ILSs.","author":[{"dropping-particle":"","family":"Riewe","given":"Linda M","non-dropping-particle":"","parse-names":false,"suffix":""}],"id":"ITEM-1","issued":{"date-parts":[["2008"]]},"page":"1-104","title":"Survey of open source integrated library systems. Unpublished Master's Thesis,","type":"article-journal"},"uris":["http://www.mendeley.com/documents/?uuid=f45e8958-78dc-4fba-9edc-42eb476ceab0"]}],"mendeley":{"formattedCitation":"[5]","plainTextFormattedCitation":"[5]","previouslyFormattedCitation":"[5]"},"properties":{"noteIndex":0},"schema":"https://github.com/citation-style-language/schema/raw/master/csl-citation.json"}</w:instrText>
      </w:r>
      <w:r w:rsidR="00EB5B26" w:rsidRPr="0038662C">
        <w:rPr>
          <w:rFonts w:ascii="Times New Roman" w:hAnsi="Times New Roman" w:cs="Times New Roman"/>
          <w:sz w:val="28"/>
          <w:szCs w:val="28"/>
          <w:lang w:val="en-US"/>
        </w:rPr>
        <w:fldChar w:fldCharType="separate"/>
      </w:r>
      <w:r w:rsidR="0038662C" w:rsidRPr="0038662C">
        <w:rPr>
          <w:rFonts w:ascii="Times New Roman" w:hAnsi="Times New Roman" w:cs="Times New Roman"/>
          <w:noProof/>
          <w:sz w:val="28"/>
          <w:szCs w:val="28"/>
          <w:lang w:val="en-US"/>
        </w:rPr>
        <w:t>[5]</w:t>
      </w:r>
      <w:r w:rsidR="00EB5B26" w:rsidRPr="0038662C">
        <w:rPr>
          <w:rFonts w:ascii="Times New Roman" w:hAnsi="Times New Roman" w:cs="Times New Roman"/>
          <w:sz w:val="28"/>
          <w:szCs w:val="28"/>
          <w:lang w:val="en-US"/>
        </w:rPr>
        <w:fldChar w:fldCharType="end"/>
      </w:r>
    </w:p>
    <w:p w:rsidR="009B4D51" w:rsidRPr="0038662C" w:rsidRDefault="009B4D51" w:rsidP="0038662C">
      <w:pPr>
        <w:pStyle w:val="a4"/>
        <w:numPr>
          <w:ilvl w:val="0"/>
          <w:numId w:val="7"/>
        </w:numPr>
        <w:spacing w:after="0" w:line="360" w:lineRule="auto"/>
        <w:ind w:left="0" w:firstLine="720"/>
        <w:jc w:val="both"/>
        <w:rPr>
          <w:rFonts w:ascii="Times New Roman" w:hAnsi="Times New Roman" w:cs="Times New Roman"/>
          <w:sz w:val="28"/>
          <w:szCs w:val="28"/>
          <w:lang w:val="en-US"/>
        </w:rPr>
      </w:pPr>
      <w:r w:rsidRPr="0038662C">
        <w:rPr>
          <w:rFonts w:ascii="Times New Roman" w:hAnsi="Times New Roman" w:cs="Times New Roman"/>
          <w:sz w:val="28"/>
          <w:szCs w:val="28"/>
          <w:lang w:val="en-US"/>
        </w:rPr>
        <w:t xml:space="preserve">“A comparison between select open-source and proprietary integrated library systems </w:t>
      </w:r>
      <w:proofErr w:type="gramStart"/>
      <w:r w:rsidRPr="0038662C">
        <w:rPr>
          <w:rFonts w:ascii="Times New Roman" w:hAnsi="Times New Roman" w:cs="Times New Roman"/>
          <w:sz w:val="28"/>
          <w:szCs w:val="28"/>
          <w:lang w:val="en-US"/>
        </w:rPr>
        <w:t>“ was</w:t>
      </w:r>
      <w:proofErr w:type="gramEnd"/>
      <w:r w:rsidRPr="0038662C">
        <w:rPr>
          <w:rFonts w:ascii="Times New Roman" w:hAnsi="Times New Roman" w:cs="Times New Roman"/>
          <w:sz w:val="28"/>
          <w:szCs w:val="28"/>
          <w:lang w:val="en-US"/>
        </w:rPr>
        <w:t xml:space="preserve"> the article written by Joseph Pruett and </w:t>
      </w:r>
      <w:proofErr w:type="spellStart"/>
      <w:r w:rsidRPr="0038662C">
        <w:rPr>
          <w:rFonts w:ascii="Times New Roman" w:hAnsi="Times New Roman" w:cs="Times New Roman"/>
          <w:sz w:val="28"/>
          <w:szCs w:val="28"/>
          <w:lang w:val="en-US"/>
        </w:rPr>
        <w:t>Namjoo</w:t>
      </w:r>
      <w:proofErr w:type="spellEnd"/>
      <w:r w:rsidRPr="0038662C">
        <w:rPr>
          <w:rFonts w:ascii="Times New Roman" w:hAnsi="Times New Roman" w:cs="Times New Roman"/>
          <w:sz w:val="28"/>
          <w:szCs w:val="28"/>
          <w:lang w:val="en-US"/>
        </w:rPr>
        <w:t xml:space="preserve"> </w:t>
      </w:r>
      <w:proofErr w:type="spellStart"/>
      <w:r w:rsidRPr="0038662C">
        <w:rPr>
          <w:rFonts w:ascii="Times New Roman" w:hAnsi="Times New Roman" w:cs="Times New Roman"/>
          <w:sz w:val="28"/>
          <w:szCs w:val="28"/>
          <w:lang w:val="en-US"/>
        </w:rPr>
        <w:t>Choi</w:t>
      </w:r>
      <w:proofErr w:type="spellEnd"/>
      <w:r w:rsidRPr="0038662C">
        <w:rPr>
          <w:rFonts w:ascii="Times New Roman" w:hAnsi="Times New Roman" w:cs="Times New Roman"/>
          <w:sz w:val="28"/>
          <w:szCs w:val="28"/>
          <w:lang w:val="en-US"/>
        </w:rPr>
        <w:t xml:space="preserve">. Which </w:t>
      </w:r>
      <w:proofErr w:type="gramStart"/>
      <w:r w:rsidRPr="0038662C">
        <w:rPr>
          <w:rFonts w:ascii="Times New Roman" w:hAnsi="Times New Roman" w:cs="Times New Roman"/>
          <w:sz w:val="28"/>
          <w:szCs w:val="28"/>
          <w:lang w:val="en-US"/>
        </w:rPr>
        <w:t>was reviewed major functions</w:t>
      </w:r>
      <w:proofErr w:type="gramEnd"/>
      <w:r w:rsidRPr="0038662C">
        <w:rPr>
          <w:rFonts w:ascii="Times New Roman" w:hAnsi="Times New Roman" w:cs="Times New Roman"/>
          <w:sz w:val="28"/>
          <w:szCs w:val="28"/>
          <w:lang w:val="en-US"/>
        </w:rPr>
        <w:t xml:space="preserve"> that libraries need in an integrated library system are available for </w:t>
      </w:r>
      <w:proofErr w:type="spellStart"/>
      <w:r w:rsidRPr="0038662C">
        <w:rPr>
          <w:rFonts w:ascii="Times New Roman" w:hAnsi="Times New Roman" w:cs="Times New Roman"/>
          <w:sz w:val="28"/>
          <w:szCs w:val="28"/>
          <w:lang w:val="en-US"/>
        </w:rPr>
        <w:t>opensource</w:t>
      </w:r>
      <w:proofErr w:type="spellEnd"/>
      <w:r w:rsidRPr="0038662C">
        <w:rPr>
          <w:rFonts w:ascii="Times New Roman" w:hAnsi="Times New Roman" w:cs="Times New Roman"/>
          <w:sz w:val="28"/>
          <w:szCs w:val="28"/>
          <w:lang w:val="en-US"/>
        </w:rPr>
        <w:t xml:space="preserve"> software. </w:t>
      </w:r>
      <w:r w:rsidR="00EB5B26" w:rsidRPr="0038662C">
        <w:rPr>
          <w:rFonts w:ascii="Times New Roman" w:hAnsi="Times New Roman" w:cs="Times New Roman"/>
          <w:sz w:val="28"/>
          <w:szCs w:val="28"/>
          <w:lang w:val="en-US"/>
        </w:rPr>
        <w:fldChar w:fldCharType="begin" w:fldLock="1"/>
      </w:r>
      <w:r w:rsidR="0047743F">
        <w:rPr>
          <w:rFonts w:ascii="Times New Roman" w:hAnsi="Times New Roman" w:cs="Times New Roman"/>
          <w:sz w:val="28"/>
          <w:szCs w:val="28"/>
          <w:lang w:val="en-US"/>
        </w:rPr>
        <w:instrText>ADDIN CSL_CITATION {"citationItems":[{"id":"ITEM-1","itemData":{"DOI":"10.1108/LHT-01-2013-0003","ISSN":"07378831","abstract":"As libraries face budget cuts, open source integrated library systems are an attractive alternative to proprietary choices. Even though open source software is free to acquire, administrators must consider factors other than initial purchase price. This study aims to provide direction and context for libraries considering migration to an open source integrated library system. The comparison is qualitative and uses case studies, license agreements and copyright law, and user manuals and brochures. These comparisons divide into four areas: functions, adoption and technical support, usability, and economics. Major functions that libraries need in an integrated library system are available for open source software. There are no significant differences in usability between open source and proprietary integrated library systems. Internal IT provides a significant role in open source adoption. The relatively new type of open source software licensing may cause confusion for libraries and software developers. This study considers initial migrations to open source integrated library systems as a key component in overall software adoption. The study qualitatively examines the migration process comparing extant case studies. In addition, the examination of licensing agreements and copyright as well as a comparative review of essential functions are provided. © 2013, Emerald Group Publishing Limited","author":[{"dropping-particle":"","family":"Pruett","given":"Joseph","non-dropping-particle":"","parse-names":false,"suffix":""},{"dropping-particle":"","family":"Choi","given":"Namjoo","non-dropping-particle":"","parse-names":false,"suffix":""}],"container-title":"Library Hi Tech","id":"ITEM-1","issue":"3","issued":{"date-parts":[["2013"]]},"page":"435-454","title":"A comparison between select open source and proprietary integrated library systems","type":"article-journal","volume":"31"},"uris":["http://www.mendeley.com/documents/?uuid=82356b79-1042-4362-ba42-7d3fc0b82299"]}],"mendeley":{"formattedCitation":"[6]","plainTextFormattedCitation":"[6]","previouslyFormattedCitation":"[6]"},"properties":{"noteIndex":0},"schema":"https://github.com/citation-style-language/schema/raw/master/csl-citation.json"}</w:instrText>
      </w:r>
      <w:r w:rsidR="00EB5B26" w:rsidRPr="0038662C">
        <w:rPr>
          <w:rFonts w:ascii="Times New Roman" w:hAnsi="Times New Roman" w:cs="Times New Roman"/>
          <w:sz w:val="28"/>
          <w:szCs w:val="28"/>
          <w:lang w:val="en-US"/>
        </w:rPr>
        <w:fldChar w:fldCharType="separate"/>
      </w:r>
      <w:r w:rsidR="0038662C" w:rsidRPr="0038662C">
        <w:rPr>
          <w:rFonts w:ascii="Times New Roman" w:hAnsi="Times New Roman" w:cs="Times New Roman"/>
          <w:noProof/>
          <w:sz w:val="28"/>
          <w:szCs w:val="28"/>
          <w:lang w:val="en-US"/>
        </w:rPr>
        <w:t>[6]</w:t>
      </w:r>
      <w:r w:rsidR="00EB5B26" w:rsidRPr="0038662C">
        <w:rPr>
          <w:rFonts w:ascii="Times New Roman" w:hAnsi="Times New Roman" w:cs="Times New Roman"/>
          <w:sz w:val="28"/>
          <w:szCs w:val="28"/>
          <w:lang w:val="en-US"/>
        </w:rPr>
        <w:fldChar w:fldCharType="end"/>
      </w:r>
    </w:p>
    <w:p w:rsidR="009B4D51" w:rsidRPr="0038662C" w:rsidRDefault="009B4D51" w:rsidP="0038662C">
      <w:pPr>
        <w:pStyle w:val="a4"/>
        <w:numPr>
          <w:ilvl w:val="0"/>
          <w:numId w:val="7"/>
        </w:numPr>
        <w:spacing w:after="0" w:line="360" w:lineRule="auto"/>
        <w:ind w:left="0" w:firstLine="720"/>
        <w:jc w:val="both"/>
        <w:rPr>
          <w:rFonts w:ascii="Times New Roman" w:hAnsi="Times New Roman" w:cs="Times New Roman"/>
          <w:sz w:val="28"/>
          <w:szCs w:val="28"/>
          <w:lang w:val="en-US"/>
        </w:rPr>
      </w:pPr>
      <w:r w:rsidRPr="0038662C">
        <w:rPr>
          <w:rFonts w:ascii="Times New Roman" w:hAnsi="Times New Roman" w:cs="Times New Roman"/>
          <w:sz w:val="28"/>
          <w:szCs w:val="28"/>
          <w:lang w:val="en-US"/>
        </w:rPr>
        <w:t xml:space="preserve">In the article “A checklist for evaluating </w:t>
      </w:r>
      <w:proofErr w:type="spellStart"/>
      <w:r w:rsidRPr="0038662C">
        <w:rPr>
          <w:rFonts w:ascii="Times New Roman" w:hAnsi="Times New Roman" w:cs="Times New Roman"/>
          <w:sz w:val="28"/>
          <w:szCs w:val="28"/>
          <w:lang w:val="en-US"/>
        </w:rPr>
        <w:t>opensource</w:t>
      </w:r>
      <w:proofErr w:type="spellEnd"/>
      <w:r w:rsidRPr="0038662C">
        <w:rPr>
          <w:rFonts w:ascii="Times New Roman" w:hAnsi="Times New Roman" w:cs="Times New Roman"/>
          <w:sz w:val="28"/>
          <w:szCs w:val="28"/>
          <w:lang w:val="en-US"/>
        </w:rPr>
        <w:t xml:space="preserve"> digital library software”  which attempts to develop a comprehensive checklist for assessing DLs (digital libraries)</w:t>
      </w:r>
      <w:r w:rsidR="00EB5B26" w:rsidRPr="0038662C">
        <w:rPr>
          <w:rFonts w:ascii="Times New Roman" w:hAnsi="Times New Roman" w:cs="Times New Roman"/>
          <w:sz w:val="28"/>
          <w:szCs w:val="28"/>
          <w:lang w:val="en-US"/>
        </w:rPr>
        <w:fldChar w:fldCharType="begin" w:fldLock="1"/>
      </w:r>
      <w:r w:rsidR="0047743F">
        <w:rPr>
          <w:rFonts w:ascii="Times New Roman" w:hAnsi="Times New Roman" w:cs="Times New Roman"/>
          <w:sz w:val="28"/>
          <w:szCs w:val="28"/>
          <w:lang w:val="en-US"/>
        </w:rPr>
        <w:instrText>ADDIN CSL_CITATION {"citationItems":[{"id":"ITEM-1","itemData":{"DOI":"10.1108/14684520610686283","ISBN":"1468452061","ISSN":"14684527","abstract":"Purpose - Many open source software packages are available for organizations and individuals to create digital libraries (DLs). However, a simple to use instrument to evaluate these DL software packages does not exist. The objectives of the present work are to develop a checklist for DL evaluation and use this checklist on four DL software packages. Design/methodology/approach - Features that characterized \"good\" open source DL software were determined from the literature. First identified were essential categories of features that DL software should possess. These categories were then decomposed into supporting features. From these, a checklist that covered all such features was developed. The checklist was then used to evaluate four popular open source DL software packages (CDSware, EPrints, Fedora, and Greenstone) for the purposes of assessing suitability for use in a DL project to be undertaken by the authors. Findings - A checklist consisting of 12 categories of items was developed. Using this, Greenstone was found to be the best performer, followed by CDSware, Fedora and EPrints. Greenstone was the only software package that consistently fulfilled the majority of the criteria in many of the checklist categories. In contrast, EPrints was the worst performer due to its poor support for certain features deemed important in our checklist, and a total absence of functionality in other categories. Originality/value - The present work attempts to develop a comprehensive checklist for assessing DLs. Its flexibility allows users to tailor it to accommodate new categories, items and weighting schemes to reflect the needs of different DL implementations. © Emerald Group Publishing Limited.","author":[{"dropping-particle":"","family":"Goh","given":"Dion Hoe Lian","non-dropping-particle":"","parse-names":false,"suffix":""},{"dropping-particle":"","family":"Chua","given":"Alton","non-dropping-particle":"","parse-names":false,"suffix":""},{"dropping-particle":"","family":"Khoo","given":"Davina Anqi","non-dropping-particle":"","parse-names":false,"suffix":""},{"dropping-particle":"","family":"Khoo","given":"Emily Boon Hui","non-dropping-particle":"","parse-names":false,"suffix":""},{"dropping-particle":"","family":"Mak","given":"Eric Bok Tong","non-dropping-particle":"","parse-names":false,"suffix":""},{"dropping-particle":"","family":"Ng","given":"Maple Wen Min","non-dropping-particle":"","parse-names":false,"suffix":""}],"container-title":"Online Information Review","id":"ITEM-1","issue":"4","issued":{"date-parts":[["2006"]]},"page":"360-379","title":"A checklist for evaluating open source digital library software","type":"article-journal","volume":"30"},"uris":["http://www.mendeley.com/documents/?uuid=074499c1-dda2-40a0-a6bf-817fada4bae6"]}],"mendeley":{"formattedCitation":"[7]","plainTextFormattedCitation":"[7]","previouslyFormattedCitation":"[7]"},"properties":{"noteIndex":0},"schema":"https://github.com/citation-style-language/schema/raw/master/csl-citation.json"}</w:instrText>
      </w:r>
      <w:r w:rsidR="00EB5B26" w:rsidRPr="0038662C">
        <w:rPr>
          <w:rFonts w:ascii="Times New Roman" w:hAnsi="Times New Roman" w:cs="Times New Roman"/>
          <w:sz w:val="28"/>
          <w:szCs w:val="28"/>
          <w:lang w:val="en-US"/>
        </w:rPr>
        <w:fldChar w:fldCharType="separate"/>
      </w:r>
      <w:r w:rsidR="0038662C" w:rsidRPr="0038662C">
        <w:rPr>
          <w:rFonts w:ascii="Times New Roman" w:hAnsi="Times New Roman" w:cs="Times New Roman"/>
          <w:noProof/>
          <w:sz w:val="28"/>
          <w:szCs w:val="28"/>
          <w:lang w:val="en-US"/>
        </w:rPr>
        <w:t>[7]</w:t>
      </w:r>
      <w:r w:rsidR="00EB5B26" w:rsidRPr="0038662C">
        <w:rPr>
          <w:rFonts w:ascii="Times New Roman" w:hAnsi="Times New Roman" w:cs="Times New Roman"/>
          <w:sz w:val="28"/>
          <w:szCs w:val="28"/>
          <w:lang w:val="en-US"/>
        </w:rPr>
        <w:fldChar w:fldCharType="end"/>
      </w:r>
    </w:p>
    <w:p w:rsidR="009B4D51" w:rsidRPr="0038662C" w:rsidRDefault="009B4D51" w:rsidP="0038662C">
      <w:pPr>
        <w:pStyle w:val="a4"/>
        <w:numPr>
          <w:ilvl w:val="0"/>
          <w:numId w:val="7"/>
        </w:numPr>
        <w:spacing w:after="0" w:line="360" w:lineRule="auto"/>
        <w:ind w:left="0" w:firstLine="720"/>
        <w:jc w:val="both"/>
        <w:rPr>
          <w:rFonts w:ascii="Times New Roman" w:hAnsi="Times New Roman" w:cs="Times New Roman"/>
          <w:sz w:val="28"/>
          <w:szCs w:val="28"/>
          <w:lang w:val="en-US"/>
        </w:rPr>
      </w:pPr>
      <w:r w:rsidRPr="0038662C">
        <w:rPr>
          <w:rFonts w:ascii="Times New Roman" w:hAnsi="Times New Roman" w:cs="Times New Roman"/>
          <w:sz w:val="28"/>
          <w:szCs w:val="28"/>
          <w:lang w:val="en-US"/>
        </w:rPr>
        <w:t xml:space="preserve">K.T. </w:t>
      </w:r>
      <w:proofErr w:type="spellStart"/>
      <w:r w:rsidRPr="0038662C">
        <w:rPr>
          <w:rFonts w:ascii="Times New Roman" w:hAnsi="Times New Roman" w:cs="Times New Roman"/>
          <w:sz w:val="28"/>
          <w:szCs w:val="28"/>
          <w:lang w:val="en-US"/>
        </w:rPr>
        <w:t>Anuradha</w:t>
      </w:r>
      <w:proofErr w:type="spellEnd"/>
      <w:r w:rsidRPr="0038662C">
        <w:rPr>
          <w:rFonts w:ascii="Times New Roman" w:hAnsi="Times New Roman" w:cs="Times New Roman"/>
          <w:sz w:val="28"/>
          <w:szCs w:val="28"/>
          <w:lang w:val="en-US"/>
        </w:rPr>
        <w:t xml:space="preserve">, R. </w:t>
      </w:r>
      <w:proofErr w:type="spellStart"/>
      <w:r w:rsidRPr="0038662C">
        <w:rPr>
          <w:rFonts w:ascii="Times New Roman" w:hAnsi="Times New Roman" w:cs="Times New Roman"/>
          <w:sz w:val="28"/>
          <w:szCs w:val="28"/>
          <w:lang w:val="en-US"/>
        </w:rPr>
        <w:t>Sivakaminathan</w:t>
      </w:r>
      <w:proofErr w:type="spellEnd"/>
      <w:r w:rsidRPr="0038662C">
        <w:rPr>
          <w:rFonts w:ascii="Times New Roman" w:hAnsi="Times New Roman" w:cs="Times New Roman"/>
          <w:sz w:val="28"/>
          <w:szCs w:val="28"/>
          <w:lang w:val="en-US"/>
        </w:rPr>
        <w:t xml:space="preserve">, and P. </w:t>
      </w:r>
      <w:proofErr w:type="spellStart"/>
      <w:r w:rsidRPr="0038662C">
        <w:rPr>
          <w:rFonts w:ascii="Times New Roman" w:hAnsi="Times New Roman" w:cs="Times New Roman"/>
          <w:sz w:val="28"/>
          <w:szCs w:val="28"/>
          <w:lang w:val="en-US"/>
        </w:rPr>
        <w:t>Arun</w:t>
      </w:r>
      <w:proofErr w:type="spellEnd"/>
      <w:r w:rsidRPr="0038662C">
        <w:rPr>
          <w:rFonts w:ascii="Times New Roman" w:hAnsi="Times New Roman" w:cs="Times New Roman"/>
          <w:sz w:val="28"/>
          <w:szCs w:val="28"/>
          <w:lang w:val="en-US"/>
        </w:rPr>
        <w:t xml:space="preserve"> Kumar review search engine inside ILS in their “Open-source tools for enhancing full-text searching of OPACs. Use of </w:t>
      </w:r>
      <w:proofErr w:type="spellStart"/>
      <w:r w:rsidRPr="0038662C">
        <w:rPr>
          <w:rFonts w:ascii="Times New Roman" w:hAnsi="Times New Roman" w:cs="Times New Roman"/>
          <w:sz w:val="28"/>
          <w:szCs w:val="28"/>
          <w:lang w:val="en-US"/>
        </w:rPr>
        <w:t>Koha</w:t>
      </w:r>
      <w:proofErr w:type="spellEnd"/>
      <w:r w:rsidRPr="0038662C">
        <w:rPr>
          <w:rFonts w:ascii="Times New Roman" w:hAnsi="Times New Roman" w:cs="Times New Roman"/>
          <w:sz w:val="28"/>
          <w:szCs w:val="28"/>
          <w:lang w:val="en-US"/>
        </w:rPr>
        <w:t>, Greenstone and Fedora”</w:t>
      </w:r>
      <w:r w:rsidR="00EB5B26" w:rsidRPr="0038662C">
        <w:rPr>
          <w:rFonts w:ascii="Times New Roman" w:hAnsi="Times New Roman" w:cs="Times New Roman"/>
          <w:sz w:val="28"/>
          <w:szCs w:val="28"/>
          <w:lang w:val="en-US"/>
        </w:rPr>
        <w:fldChar w:fldCharType="begin" w:fldLock="1"/>
      </w:r>
      <w:r w:rsidR="0047743F">
        <w:rPr>
          <w:rFonts w:ascii="Times New Roman" w:hAnsi="Times New Roman" w:cs="Times New Roman"/>
          <w:sz w:val="28"/>
          <w:szCs w:val="28"/>
          <w:lang w:val="en-US"/>
        </w:rPr>
        <w:instrText>ADDIN CSL_CITATION {"citationItems":[{"id":"ITEM-1","itemData":{"DOI":"10.1108/00330331111129750","ISSN":"00330337","abstract":"Purpose: There are many library automation packages available as open-source software, comprising two modules: staff-client module and online public access catalogue (OPAC). Although the OPAC of these library automation packages provides advanced features of searching and retrieval of bibliographic records, none of them facilitate full-text searching. Most of the available open-source digital library software facilitates indexing and searching of full-text documents in different formats. This paper makes an effort to enable full-text search features in the widely used open-source library automation package Koha, by integrating it with two open-source digital library software packages, Greenstone Digital Library Software (GSDL) and Fedora Generic Search Service (FGSS), independently. Design/methodology/approach: The implementation is done by making use of the Search and Retrieval by URL (SRU) feature available in Koha, GSDL and FGSS. The full-text documents are indexed both in Koha and GSDL and FGSS. Findings: Full-text searching capability in Koha is achieved by integrating either GSDL or FGSS into Koha and by passing an SRU request to GSDL or FGSS from Koha. The full-text documents are indexed both in the library automation package (Koha) and digital library software (GSDL, FGSS) Originality/value: This is the first implementation enabling the full-text search feature in a library automation software by integrating it into digital library software. © Emerald Group Publishing Limited.","author":[{"dropping-particle":"","family":"Anuradha","given":"K. T.","non-dropping-particle":"","parse-names":false,"suffix":""},{"dropping-particle":"","family":"Sivakaminathan","given":"R.","non-dropping-particle":"","parse-names":false,"suffix":""},{"dropping-particle":"","family":"Kumar","given":"P. Arun","non-dropping-particle":"","parse-names":false,"suffix":""}],"container-title":"Program","id":"ITEM-1","issue":"2","issued":{"date-parts":[["2011"]]},"page":"231-239","title":"Open-source tools for enhancing full-text searching of OPACs: Use of Koha, Greenstone and Fedora","type":"article-journal","volume":"45"},"uris":["http://www.mendeley.com/documents/?uuid=bb762abb-e39f-45d0-9341-5c7e8862ce20"]}],"mendeley":{"formattedCitation":"[8]","plainTextFormattedCitation":"[8]","previouslyFormattedCitation":"[8]"},"properties":{"noteIndex":0},"schema":"https://github.com/citation-style-language/schema/raw/master/csl-citation.json"}</w:instrText>
      </w:r>
      <w:r w:rsidR="00EB5B26" w:rsidRPr="0038662C">
        <w:rPr>
          <w:rFonts w:ascii="Times New Roman" w:hAnsi="Times New Roman" w:cs="Times New Roman"/>
          <w:sz w:val="28"/>
          <w:szCs w:val="28"/>
          <w:lang w:val="en-US"/>
        </w:rPr>
        <w:fldChar w:fldCharType="separate"/>
      </w:r>
      <w:r w:rsidR="0038662C" w:rsidRPr="0038662C">
        <w:rPr>
          <w:rFonts w:ascii="Times New Roman" w:hAnsi="Times New Roman" w:cs="Times New Roman"/>
          <w:noProof/>
          <w:sz w:val="28"/>
          <w:szCs w:val="28"/>
          <w:lang w:val="en-US"/>
        </w:rPr>
        <w:t>[8]</w:t>
      </w:r>
      <w:r w:rsidR="00EB5B26" w:rsidRPr="0038662C">
        <w:rPr>
          <w:rFonts w:ascii="Times New Roman" w:hAnsi="Times New Roman" w:cs="Times New Roman"/>
          <w:sz w:val="28"/>
          <w:szCs w:val="28"/>
          <w:lang w:val="en-US"/>
        </w:rPr>
        <w:fldChar w:fldCharType="end"/>
      </w:r>
    </w:p>
    <w:p w:rsidR="009B4D51" w:rsidRPr="0038662C" w:rsidRDefault="009B4D51" w:rsidP="0038662C">
      <w:pPr>
        <w:pStyle w:val="a4"/>
        <w:numPr>
          <w:ilvl w:val="0"/>
          <w:numId w:val="7"/>
        </w:numPr>
        <w:spacing w:after="0" w:line="360" w:lineRule="auto"/>
        <w:ind w:left="0" w:firstLine="720"/>
        <w:jc w:val="both"/>
        <w:rPr>
          <w:rFonts w:ascii="Times New Roman" w:hAnsi="Times New Roman" w:cs="Times New Roman"/>
          <w:sz w:val="28"/>
          <w:szCs w:val="28"/>
          <w:lang w:val="en-US"/>
        </w:rPr>
      </w:pPr>
      <w:r w:rsidRPr="0038662C">
        <w:rPr>
          <w:rFonts w:ascii="Times New Roman" w:hAnsi="Times New Roman" w:cs="Times New Roman"/>
          <w:sz w:val="28"/>
          <w:szCs w:val="28"/>
          <w:lang w:val="en-US"/>
        </w:rPr>
        <w:t xml:space="preserve">Data structures and algorithms were introduced by Sammie </w:t>
      </w:r>
      <w:proofErr w:type="spellStart"/>
      <w:r w:rsidRPr="0038662C">
        <w:rPr>
          <w:rFonts w:ascii="Times New Roman" w:hAnsi="Times New Roman" w:cs="Times New Roman"/>
          <w:sz w:val="28"/>
          <w:szCs w:val="28"/>
          <w:lang w:val="en-US"/>
        </w:rPr>
        <w:t>Bae</w:t>
      </w:r>
      <w:proofErr w:type="spellEnd"/>
      <w:r w:rsidRPr="0038662C">
        <w:rPr>
          <w:rFonts w:ascii="Times New Roman" w:hAnsi="Times New Roman" w:cs="Times New Roman"/>
          <w:sz w:val="28"/>
          <w:szCs w:val="28"/>
          <w:lang w:val="en-US"/>
        </w:rPr>
        <w:t xml:space="preserve"> in his “JavaScript Data Structures and algorithms”. </w:t>
      </w:r>
      <w:r w:rsidR="00EB5B26" w:rsidRPr="0038662C">
        <w:rPr>
          <w:rFonts w:ascii="Times New Roman" w:hAnsi="Times New Roman" w:cs="Times New Roman"/>
          <w:sz w:val="28"/>
          <w:szCs w:val="28"/>
          <w:lang w:val="en-US"/>
        </w:rPr>
        <w:fldChar w:fldCharType="begin" w:fldLock="1"/>
      </w:r>
      <w:r w:rsidR="0047743F">
        <w:rPr>
          <w:rFonts w:ascii="Times New Roman" w:hAnsi="Times New Roman" w:cs="Times New Roman"/>
          <w:sz w:val="28"/>
          <w:szCs w:val="28"/>
          <w:lang w:val="en-US"/>
        </w:rPr>
        <w:instrText>ADDIN CSL_CITATION {"citationItems":[{"id":"ITEM-1","itemData":{"DOI":"10.1007/978-1-4842-3988-9","ISBN":"9781484239872","abstract":"Predicting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approach.","author":[{"dropping-particle":"","family":"Bae","given":"Sammie","non-dropping-particle":"","parse-names":false,"suffix":""}],"container-title":"JavaScript Data Structures and Algorithms","id":"ITEM-1","issued":{"date-parts":[["2019"]]},"title":"JavaScript Data Structures and Algorithms","type":"book"},"uris":["http://www.mendeley.com/documents/?uuid=03efd97b-ac6b-4c83-baea-a289fbe38c9f"]}],"mendeley":{"formattedCitation":"[9]","plainTextFormattedCitation":"[9]","previouslyFormattedCitation":"[9]"},"properties":{"noteIndex":0},"schema":"https://github.com/citation-style-language/schema/raw/master/csl-citation.json"}</w:instrText>
      </w:r>
      <w:r w:rsidR="00EB5B26" w:rsidRPr="0038662C">
        <w:rPr>
          <w:rFonts w:ascii="Times New Roman" w:hAnsi="Times New Roman" w:cs="Times New Roman"/>
          <w:sz w:val="28"/>
          <w:szCs w:val="28"/>
          <w:lang w:val="en-US"/>
        </w:rPr>
        <w:fldChar w:fldCharType="separate"/>
      </w:r>
      <w:r w:rsidR="0038662C" w:rsidRPr="0038662C">
        <w:rPr>
          <w:rFonts w:ascii="Times New Roman" w:hAnsi="Times New Roman" w:cs="Times New Roman"/>
          <w:noProof/>
          <w:sz w:val="28"/>
          <w:szCs w:val="28"/>
          <w:lang w:val="en-US"/>
        </w:rPr>
        <w:t>[9]</w:t>
      </w:r>
      <w:r w:rsidR="00EB5B26" w:rsidRPr="0038662C">
        <w:rPr>
          <w:rFonts w:ascii="Times New Roman" w:hAnsi="Times New Roman" w:cs="Times New Roman"/>
          <w:sz w:val="28"/>
          <w:szCs w:val="28"/>
          <w:lang w:val="en-US"/>
        </w:rPr>
        <w:fldChar w:fldCharType="end"/>
      </w:r>
    </w:p>
    <w:p w:rsidR="009B4D51" w:rsidRPr="0038662C" w:rsidRDefault="009B4D51" w:rsidP="0038662C">
      <w:pPr>
        <w:pStyle w:val="a4"/>
        <w:numPr>
          <w:ilvl w:val="0"/>
          <w:numId w:val="7"/>
        </w:numPr>
        <w:spacing w:after="0" w:line="360" w:lineRule="auto"/>
        <w:ind w:left="0" w:firstLine="720"/>
        <w:jc w:val="both"/>
        <w:rPr>
          <w:rFonts w:ascii="Times New Roman" w:hAnsi="Times New Roman" w:cs="Times New Roman"/>
          <w:sz w:val="28"/>
          <w:szCs w:val="28"/>
          <w:lang w:val="en-US"/>
        </w:rPr>
      </w:pPr>
      <w:r w:rsidRPr="0038662C">
        <w:rPr>
          <w:rFonts w:ascii="Times New Roman" w:hAnsi="Times New Roman" w:cs="Times New Roman"/>
          <w:sz w:val="28"/>
          <w:szCs w:val="28"/>
          <w:lang w:val="en-US"/>
        </w:rPr>
        <w:t>Adam D. Scott guide through building an API that can power the user interfaces of a web application, a native mobile application, and a desktop application in his book named after “JavaScript Everywhere”.</w:t>
      </w:r>
      <w:r w:rsidR="00EB5B26" w:rsidRPr="0038662C">
        <w:rPr>
          <w:rFonts w:ascii="Times New Roman" w:hAnsi="Times New Roman" w:cs="Times New Roman"/>
          <w:sz w:val="28"/>
          <w:szCs w:val="28"/>
          <w:lang w:val="en-US"/>
        </w:rPr>
        <w:fldChar w:fldCharType="begin" w:fldLock="1"/>
      </w:r>
      <w:r w:rsidR="0047743F">
        <w:rPr>
          <w:rFonts w:ascii="Times New Roman" w:hAnsi="Times New Roman" w:cs="Times New Roman"/>
          <w:sz w:val="28"/>
          <w:szCs w:val="28"/>
          <w:lang w:val="en-US"/>
        </w:rPr>
        <w:instrText>ADDIN CSL_CITATION {"citationItems":[{"id":"ITEM-1","itemData":{"ISBN":"9781492046981","author":[{"dropping-particle":"","family":"Scott","given":"Adam D","non-dropping-particle":"","parse-names":false,"suffix":""}],"id":"ITEM-1","issued":{"date-parts":[["0"]]},"title":"JavaScript Everywhere","type":"book"},"uris":["http://www.mendeley.com/documents/?uuid=47d5d2e3-1a19-42a7-b18c-1b54bee5c4fe"]}],"mendeley":{"formattedCitation":"[10]","plainTextFormattedCitation":"[10]","previouslyFormattedCitation":"[10]"},"properties":{"noteIndex":0},"schema":"https://github.com/citation-style-language/schema/raw/master/csl-citation.json"}</w:instrText>
      </w:r>
      <w:r w:rsidR="00EB5B26" w:rsidRPr="0038662C">
        <w:rPr>
          <w:rFonts w:ascii="Times New Roman" w:hAnsi="Times New Roman" w:cs="Times New Roman"/>
          <w:sz w:val="28"/>
          <w:szCs w:val="28"/>
          <w:lang w:val="en-US"/>
        </w:rPr>
        <w:fldChar w:fldCharType="separate"/>
      </w:r>
      <w:r w:rsidR="0038662C" w:rsidRPr="0038662C">
        <w:rPr>
          <w:rFonts w:ascii="Times New Roman" w:hAnsi="Times New Roman" w:cs="Times New Roman"/>
          <w:noProof/>
          <w:sz w:val="28"/>
          <w:szCs w:val="28"/>
          <w:lang w:val="en-US"/>
        </w:rPr>
        <w:t>[10]</w:t>
      </w:r>
      <w:r w:rsidR="00EB5B26" w:rsidRPr="0038662C">
        <w:rPr>
          <w:rFonts w:ascii="Times New Roman" w:hAnsi="Times New Roman" w:cs="Times New Roman"/>
          <w:sz w:val="28"/>
          <w:szCs w:val="28"/>
          <w:lang w:val="en-US"/>
        </w:rPr>
        <w:fldChar w:fldCharType="end"/>
      </w:r>
    </w:p>
    <w:p w:rsidR="003C3CF2" w:rsidRDefault="0047743F" w:rsidP="003C3CF2">
      <w:pPr>
        <w:pStyle w:val="a4"/>
        <w:numPr>
          <w:ilvl w:val="0"/>
          <w:numId w:val="7"/>
        </w:numPr>
        <w:spacing w:after="0" w:line="360" w:lineRule="auto"/>
        <w:ind w:left="0" w:firstLine="720"/>
        <w:jc w:val="both"/>
        <w:rPr>
          <w:rFonts w:ascii="Times New Roman" w:hAnsi="Times New Roman" w:cs="Times New Roman"/>
          <w:sz w:val="28"/>
          <w:szCs w:val="28"/>
          <w:lang w:val="en-US"/>
        </w:rPr>
      </w:pPr>
      <w:r w:rsidRPr="0047743F">
        <w:rPr>
          <w:rFonts w:ascii="Times New Roman" w:hAnsi="Times New Roman" w:cs="Times New Roman"/>
          <w:sz w:val="28"/>
          <w:szCs w:val="28"/>
          <w:lang w:val="en-US"/>
        </w:rPr>
        <w:t>Benjamin, William J.</w:t>
      </w:r>
      <w:r w:rsidRPr="0047743F">
        <w:rPr>
          <w:rFonts w:ascii="Times New Roman" w:hAnsi="Times New Roman" w:cs="Times New Roman"/>
          <w:lang w:val="en-US"/>
        </w:rPr>
        <w:t xml:space="preserve"> </w:t>
      </w:r>
      <w:r w:rsidR="0038662C" w:rsidRPr="0047743F">
        <w:rPr>
          <w:rFonts w:ascii="Times New Roman" w:hAnsi="Times New Roman" w:cs="Times New Roman"/>
          <w:sz w:val="28"/>
          <w:szCs w:val="28"/>
          <w:lang w:val="en-US"/>
        </w:rPr>
        <w:t>explain</w:t>
      </w:r>
      <w:r w:rsidRPr="0047743F">
        <w:rPr>
          <w:rFonts w:ascii="Times New Roman" w:hAnsi="Times New Roman" w:cs="Times New Roman"/>
          <w:sz w:val="28"/>
          <w:szCs w:val="28"/>
          <w:lang w:val="en-US"/>
        </w:rPr>
        <w:t xml:space="preserve"> the way of creating </w:t>
      </w:r>
      <w:r w:rsidR="003C3CF2">
        <w:rPr>
          <w:rFonts w:ascii="Times New Roman" w:hAnsi="Times New Roman" w:cs="Times New Roman"/>
          <w:sz w:val="28"/>
          <w:szCs w:val="28"/>
          <w:lang w:val="en-US"/>
        </w:rPr>
        <w:t xml:space="preserve">the </w:t>
      </w:r>
      <w:r w:rsidRPr="0047743F">
        <w:rPr>
          <w:rFonts w:ascii="Times New Roman" w:hAnsi="Times New Roman" w:cs="Times New Roman"/>
          <w:sz w:val="28"/>
          <w:szCs w:val="28"/>
          <w:lang w:val="en-US"/>
        </w:rPr>
        <w:t xml:space="preserve">electronic library in “How to built digital library” </w:t>
      </w:r>
      <w:r w:rsidR="00EB5B26" w:rsidRPr="0047743F">
        <w:rPr>
          <w:rFonts w:ascii="Times New Roman" w:hAnsi="Times New Roman" w:cs="Times New Roman"/>
          <w:sz w:val="28"/>
          <w:szCs w:val="28"/>
          <w:lang w:val="en-US"/>
        </w:rPr>
        <w:fldChar w:fldCharType="begin" w:fldLock="1"/>
      </w:r>
      <w:r w:rsidR="0016660A">
        <w:rPr>
          <w:rFonts w:ascii="Times New Roman" w:hAnsi="Times New Roman" w:cs="Times New Roman"/>
          <w:sz w:val="28"/>
          <w:szCs w:val="28"/>
          <w:lang w:val="en-US"/>
        </w:rPr>
        <w:instrText>ADDIN CSL_CITATION {"citationItems":[{"id":"ITEM-1","itemData":{"DOI":"10.1016/B978-1-4160-5009-4.50004-2","ISBN":"9780323048835","ISSN":"0091679X","PMID":"593143558","abstract":"An actinomycetes expression vector (pIBR25) was constructed and applied to express a gene from the kanamycin biosynthetic gene cluster encoding 2-deoxy-scyllo-inosose synthase (kanA) in Streptomyces lividans TK24. The expression of kanA in pIBR25 transformants reached a maximum after 72 h of culture. The plasmid pIBR25 showed better expression than pSET152, and resulted in the formation of insoluble KanA when it was expressed in Escherichia coli. This strategy thus provides a valuable tool for expressing aminoglycoside-aminocyclitols (AmAcs) biosynthetic genes in Streptomyces spp.","author":[{"dropping-particle":"","family":"Benjamin","given":"William J.","non-dropping-particle":"","parse-names":false,"suffix":""}],"container-title":"Cardiovascular Imaging","id":"ITEM-1","issue":"7","issued":{"date-parts":[["2007"]]},"number-of-pages":"11-13, 11f, 537, 992-1001","title":"Working together to grow libraries in developing countries","type":"book","volume":"27"},"uris":["http://www.mendeley.com/documents/?uuid=8be63d5f-3564-419b-ada9-73dac578ab7d"]}],"mendeley":{"formattedCitation":"[11]","plainTextFormattedCitation":"[11]","previouslyFormattedCitation":"[11]"},"properties":{"noteIndex":0},"schema":"https://github.com/citation-style-language/schema/raw/master/csl-citation.json"}</w:instrText>
      </w:r>
      <w:r w:rsidR="00EB5B26" w:rsidRPr="0047743F">
        <w:rPr>
          <w:rFonts w:ascii="Times New Roman" w:hAnsi="Times New Roman" w:cs="Times New Roman"/>
          <w:sz w:val="28"/>
          <w:szCs w:val="28"/>
          <w:lang w:val="en-US"/>
        </w:rPr>
        <w:fldChar w:fldCharType="separate"/>
      </w:r>
      <w:r w:rsidRPr="0047743F">
        <w:rPr>
          <w:rFonts w:ascii="Times New Roman" w:hAnsi="Times New Roman" w:cs="Times New Roman"/>
          <w:noProof/>
          <w:sz w:val="28"/>
          <w:szCs w:val="28"/>
          <w:lang w:val="en-US"/>
        </w:rPr>
        <w:t>[11]</w:t>
      </w:r>
      <w:r w:rsidR="00EB5B26" w:rsidRPr="0047743F">
        <w:rPr>
          <w:rFonts w:ascii="Times New Roman" w:hAnsi="Times New Roman" w:cs="Times New Roman"/>
          <w:sz w:val="28"/>
          <w:szCs w:val="28"/>
          <w:lang w:val="en-US"/>
        </w:rPr>
        <w:fldChar w:fldCharType="end"/>
      </w:r>
    </w:p>
    <w:p w:rsidR="003C3CF2" w:rsidRDefault="003C3CF2" w:rsidP="003C3CF2">
      <w:pPr>
        <w:pStyle w:val="a4"/>
        <w:spacing w:after="0" w:line="360" w:lineRule="auto"/>
        <w:jc w:val="both"/>
        <w:rPr>
          <w:rFonts w:ascii="Times New Roman" w:hAnsi="Times New Roman" w:cs="Times New Roman"/>
          <w:sz w:val="28"/>
          <w:szCs w:val="28"/>
          <w:lang w:val="en-US"/>
        </w:rPr>
      </w:pPr>
      <w:proofErr w:type="gramStart"/>
      <w:r w:rsidRPr="003C3CF2">
        <w:rPr>
          <w:rFonts w:ascii="Times New Roman" w:hAnsi="Times New Roman" w:cs="Times New Roman"/>
          <w:b/>
          <w:sz w:val="28"/>
          <w:szCs w:val="28"/>
          <w:lang w:val="en-US"/>
        </w:rPr>
        <w:lastRenderedPageBreak/>
        <w:t>Purpose of the researches</w:t>
      </w:r>
      <w:r>
        <w:rPr>
          <w:rFonts w:ascii="Times New Roman" w:hAnsi="Times New Roman" w:cs="Times New Roman"/>
          <w:b/>
          <w:sz w:val="28"/>
          <w:szCs w:val="28"/>
          <w:lang w:val="en-US"/>
        </w:rPr>
        <w:t>.</w:t>
      </w:r>
      <w:proofErr w:type="gramEnd"/>
      <w:r>
        <w:rPr>
          <w:rFonts w:ascii="Times New Roman" w:hAnsi="Times New Roman" w:cs="Times New Roman"/>
          <w:b/>
          <w:sz w:val="28"/>
          <w:szCs w:val="28"/>
          <w:lang w:val="en-US"/>
        </w:rPr>
        <w:t xml:space="preserve"> </w:t>
      </w:r>
      <w:r w:rsidRPr="001140D9">
        <w:rPr>
          <w:rFonts w:ascii="Times New Roman" w:hAnsi="Times New Roman" w:cs="Times New Roman"/>
          <w:sz w:val="28"/>
          <w:szCs w:val="28"/>
          <w:lang w:val="en-US"/>
        </w:rPr>
        <w:t xml:space="preserve">Improve digital library services throw connecting library entries. </w:t>
      </w:r>
    </w:p>
    <w:p w:rsidR="003C3CF2" w:rsidRPr="003C3CF2" w:rsidRDefault="003C3CF2" w:rsidP="003C3CF2">
      <w:pPr>
        <w:pStyle w:val="a4"/>
        <w:spacing w:after="0" w:line="360" w:lineRule="auto"/>
        <w:ind w:left="0" w:firstLine="720"/>
        <w:jc w:val="both"/>
        <w:rPr>
          <w:rFonts w:ascii="Times New Roman" w:hAnsi="Times New Roman" w:cs="Times New Roman"/>
          <w:b/>
          <w:sz w:val="28"/>
          <w:szCs w:val="28"/>
          <w:lang w:val="en-US"/>
        </w:rPr>
      </w:pPr>
      <w:r w:rsidRPr="003C3CF2">
        <w:rPr>
          <w:rFonts w:ascii="Times New Roman" w:hAnsi="Times New Roman" w:cs="Times New Roman"/>
          <w:b/>
          <w:sz w:val="28"/>
          <w:szCs w:val="28"/>
          <w:lang w:val="en-US"/>
        </w:rPr>
        <w:t>Research objective</w:t>
      </w:r>
      <w:r>
        <w:rPr>
          <w:rFonts w:ascii="Times New Roman" w:hAnsi="Times New Roman" w:cs="Times New Roman"/>
          <w:b/>
          <w:sz w:val="28"/>
          <w:szCs w:val="28"/>
          <w:lang w:val="en-US"/>
        </w:rPr>
        <w:t>s</w:t>
      </w:r>
      <w:r w:rsidRPr="003C3CF2">
        <w:rPr>
          <w:rFonts w:ascii="Times New Roman" w:hAnsi="Times New Roman" w:cs="Times New Roman"/>
          <w:b/>
          <w:sz w:val="28"/>
          <w:szCs w:val="28"/>
          <w:lang w:val="en-US"/>
        </w:rPr>
        <w:t>:</w:t>
      </w:r>
    </w:p>
    <w:p w:rsidR="003C3CF2" w:rsidRPr="003C3CF2" w:rsidRDefault="003C3CF2" w:rsidP="003C3CF2">
      <w:pPr>
        <w:pStyle w:val="a4"/>
        <w:numPr>
          <w:ilvl w:val="0"/>
          <w:numId w:val="9"/>
        </w:numPr>
        <w:spacing w:line="360" w:lineRule="auto"/>
        <w:ind w:firstLine="0"/>
        <w:jc w:val="both"/>
        <w:rPr>
          <w:rFonts w:ascii="Times New Roman" w:hAnsi="Times New Roman" w:cs="Times New Roman"/>
          <w:sz w:val="28"/>
          <w:szCs w:val="28"/>
          <w:lang w:val="en-US"/>
        </w:rPr>
      </w:pPr>
      <w:r w:rsidRPr="003C3CF2">
        <w:rPr>
          <w:rFonts w:ascii="Times New Roman" w:hAnsi="Times New Roman" w:cs="Times New Roman"/>
          <w:sz w:val="28"/>
          <w:szCs w:val="28"/>
          <w:lang w:val="en-US"/>
        </w:rPr>
        <w:t>Study of open source software with foreign experience;</w:t>
      </w:r>
    </w:p>
    <w:p w:rsidR="003C3CF2" w:rsidRPr="006B5393" w:rsidRDefault="003C3CF2" w:rsidP="003C3CF2">
      <w:pPr>
        <w:pStyle w:val="a4"/>
        <w:numPr>
          <w:ilvl w:val="0"/>
          <w:numId w:val="9"/>
        </w:numPr>
        <w:spacing w:line="360" w:lineRule="auto"/>
        <w:ind w:firstLine="0"/>
        <w:jc w:val="both"/>
        <w:rPr>
          <w:rFonts w:ascii="Times New Roman" w:hAnsi="Times New Roman" w:cs="Times New Roman"/>
          <w:sz w:val="28"/>
          <w:szCs w:val="28"/>
          <w:lang w:val="en-US"/>
        </w:rPr>
      </w:pPr>
      <w:r w:rsidRPr="006B5393">
        <w:rPr>
          <w:rFonts w:ascii="Times New Roman" w:hAnsi="Times New Roman" w:cs="Times New Roman"/>
          <w:sz w:val="28"/>
          <w:szCs w:val="28"/>
          <w:lang w:val="en-US"/>
        </w:rPr>
        <w:t>Study of the demand for software in information and library institutions in Uzbekistan;</w:t>
      </w:r>
    </w:p>
    <w:p w:rsidR="003C3CF2" w:rsidRPr="006B5393" w:rsidRDefault="003C3CF2" w:rsidP="003C3CF2">
      <w:pPr>
        <w:pStyle w:val="a4"/>
        <w:numPr>
          <w:ilvl w:val="0"/>
          <w:numId w:val="9"/>
        </w:numPr>
        <w:spacing w:line="360" w:lineRule="auto"/>
        <w:ind w:firstLine="0"/>
        <w:jc w:val="both"/>
        <w:rPr>
          <w:rFonts w:ascii="Times New Roman" w:hAnsi="Times New Roman" w:cs="Times New Roman"/>
          <w:sz w:val="28"/>
          <w:szCs w:val="28"/>
          <w:lang w:val="en-US"/>
        </w:rPr>
      </w:pPr>
      <w:r w:rsidRPr="006B5393">
        <w:rPr>
          <w:rFonts w:ascii="Times New Roman" w:hAnsi="Times New Roman" w:cs="Times New Roman"/>
          <w:sz w:val="28"/>
          <w:szCs w:val="28"/>
          <w:lang w:val="en-US"/>
        </w:rPr>
        <w:t>Analysis of the strengths and weaknesses of existing systems;</w:t>
      </w:r>
    </w:p>
    <w:p w:rsidR="009B4D51" w:rsidRPr="006B5393" w:rsidRDefault="003C3CF2" w:rsidP="003C3CF2">
      <w:pPr>
        <w:pStyle w:val="a4"/>
        <w:numPr>
          <w:ilvl w:val="0"/>
          <w:numId w:val="9"/>
        </w:numPr>
        <w:spacing w:line="360" w:lineRule="auto"/>
        <w:ind w:firstLine="0"/>
        <w:jc w:val="both"/>
        <w:rPr>
          <w:rFonts w:ascii="Times New Roman" w:hAnsi="Times New Roman" w:cs="Times New Roman"/>
          <w:sz w:val="28"/>
          <w:szCs w:val="28"/>
          <w:lang w:val="en-US"/>
        </w:rPr>
      </w:pPr>
      <w:r w:rsidRPr="006B5393">
        <w:rPr>
          <w:rFonts w:ascii="Times New Roman" w:hAnsi="Times New Roman" w:cs="Times New Roman"/>
          <w:sz w:val="28"/>
          <w:szCs w:val="28"/>
          <w:lang w:val="en-US"/>
        </w:rPr>
        <w:t>Study the standards introduced in Uzbekistan and abroad and create software accordingly</w:t>
      </w:r>
      <w:r w:rsidR="0016660A">
        <w:rPr>
          <w:rFonts w:ascii="Times New Roman" w:hAnsi="Times New Roman" w:cs="Times New Roman"/>
          <w:sz w:val="28"/>
          <w:szCs w:val="28"/>
          <w:lang w:val="en-US"/>
        </w:rPr>
        <w:t>.</w:t>
      </w:r>
      <w:r w:rsidR="0016660A" w:rsidRPr="006B5393">
        <w:rPr>
          <w:rFonts w:ascii="Times New Roman" w:hAnsi="Times New Roman" w:cs="Times New Roman"/>
          <w:sz w:val="28"/>
          <w:szCs w:val="28"/>
          <w:lang w:val="en-US"/>
        </w:rPr>
        <w:t xml:space="preserve"> </w:t>
      </w:r>
    </w:p>
    <w:p w:rsidR="003C3CF2" w:rsidRPr="006B5393" w:rsidRDefault="003C3CF2">
      <w:pPr>
        <w:spacing w:line="259" w:lineRule="auto"/>
        <w:rPr>
          <w:rFonts w:ascii="Times New Roman" w:hAnsi="Times New Roman" w:cs="Times New Roman"/>
          <w:sz w:val="28"/>
          <w:szCs w:val="28"/>
          <w:lang w:val="en-US"/>
        </w:rPr>
      </w:pPr>
      <w:r w:rsidRPr="006B5393">
        <w:rPr>
          <w:rFonts w:ascii="Times New Roman" w:hAnsi="Times New Roman" w:cs="Times New Roman"/>
          <w:sz w:val="28"/>
          <w:szCs w:val="28"/>
          <w:lang w:val="en-US"/>
        </w:rPr>
        <w:br w:type="page"/>
      </w:r>
    </w:p>
    <w:p w:rsidR="00626779" w:rsidRPr="006B5393" w:rsidRDefault="00B24788" w:rsidP="003C3CF2">
      <w:pPr>
        <w:pStyle w:val="a4"/>
        <w:numPr>
          <w:ilvl w:val="0"/>
          <w:numId w:val="8"/>
        </w:numPr>
        <w:spacing w:after="0" w:line="360" w:lineRule="auto"/>
        <w:jc w:val="center"/>
        <w:rPr>
          <w:b/>
          <w:caps/>
          <w:lang w:val="en-US"/>
        </w:rPr>
      </w:pPr>
      <w:r w:rsidRPr="003C3CF2">
        <w:rPr>
          <w:rFonts w:ascii="Times New Roman" w:eastAsia="Times New Roman" w:hAnsi="Times New Roman" w:cs="Times New Roman"/>
          <w:b/>
          <w:caps/>
          <w:sz w:val="28"/>
          <w:szCs w:val="28"/>
          <w:lang w:val="en-US" w:eastAsia="ru-RU"/>
        </w:rPr>
        <w:lastRenderedPageBreak/>
        <w:t xml:space="preserve">The proposed solution and method of open software packages for library process of automation </w:t>
      </w:r>
      <w:r w:rsidRPr="003C3CF2">
        <w:rPr>
          <w:rFonts w:ascii="Times New Roman" w:hAnsi="Times New Roman" w:cs="Times New Roman"/>
          <w:b/>
          <w:caps/>
          <w:sz w:val="28"/>
          <w:szCs w:val="28"/>
          <w:lang w:val="en-US"/>
        </w:rPr>
        <w:t>in CDL</w:t>
      </w:r>
    </w:p>
    <w:p w:rsidR="00FA50AB" w:rsidRDefault="006B5393" w:rsidP="00FA50AB">
      <w:pPr>
        <w:spacing w:line="360" w:lineRule="auto"/>
        <w:ind w:firstLine="720"/>
        <w:contextualSpacing/>
        <w:jc w:val="both"/>
        <w:rPr>
          <w:rFonts w:ascii="Times New Roman" w:hAnsi="Times New Roman" w:cs="Times New Roman"/>
          <w:sz w:val="28"/>
          <w:szCs w:val="28"/>
          <w:lang w:val="en-US"/>
        </w:rPr>
      </w:pPr>
      <w:r w:rsidRPr="008E63B0">
        <w:rPr>
          <w:rFonts w:ascii="Times New Roman" w:hAnsi="Times New Roman" w:cs="Times New Roman"/>
          <w:sz w:val="28"/>
          <w:szCs w:val="28"/>
          <w:lang w:val="en-US"/>
        </w:rPr>
        <w:t xml:space="preserve">The relevance of the application of information and communication technology in library activities such as acquisition, cataloging, circulation, serials management, etc is no longer debatable as libraries globally have realized the need to move from their isolated past into integrated systems and networked operations. </w:t>
      </w:r>
      <w:r w:rsidRPr="001E0511">
        <w:rPr>
          <w:rFonts w:ascii="Times New Roman" w:hAnsi="Times New Roman" w:cs="Times New Roman"/>
          <w:sz w:val="28"/>
          <w:szCs w:val="28"/>
          <w:lang w:val="en-US"/>
        </w:rPr>
        <w:t>It is important to know which of the open</w:t>
      </w:r>
      <w:r w:rsidR="001E0511" w:rsidRPr="001E0511">
        <w:rPr>
          <w:rFonts w:ascii="Times New Roman" w:hAnsi="Times New Roman" w:cs="Times New Roman"/>
          <w:sz w:val="28"/>
          <w:szCs w:val="28"/>
          <w:lang w:val="en-US"/>
        </w:rPr>
        <w:t>-</w:t>
      </w:r>
      <w:r w:rsidRPr="001E0511">
        <w:rPr>
          <w:rFonts w:ascii="Times New Roman" w:hAnsi="Times New Roman" w:cs="Times New Roman"/>
          <w:sz w:val="28"/>
          <w:szCs w:val="28"/>
          <w:lang w:val="en-US"/>
        </w:rPr>
        <w:t>source</w:t>
      </w:r>
      <w:r w:rsidR="008E63B0">
        <w:rPr>
          <w:rFonts w:ascii="Times New Roman" w:hAnsi="Times New Roman" w:cs="Times New Roman"/>
          <w:sz w:val="28"/>
          <w:szCs w:val="28"/>
          <w:lang w:val="en-US"/>
        </w:rPr>
        <w:t xml:space="preserve"> software is compatible with IRC</w:t>
      </w:r>
      <w:r w:rsidR="001E0511">
        <w:rPr>
          <w:rFonts w:ascii="Times New Roman" w:hAnsi="Times New Roman" w:cs="Times New Roman"/>
          <w:sz w:val="28"/>
          <w:szCs w:val="28"/>
          <w:lang w:val="en-US"/>
        </w:rPr>
        <w:t xml:space="preserve"> </w:t>
      </w:r>
      <w:r w:rsidRPr="001E0511">
        <w:rPr>
          <w:rFonts w:ascii="Times New Roman" w:hAnsi="Times New Roman" w:cs="Times New Roman"/>
          <w:sz w:val="28"/>
          <w:szCs w:val="28"/>
          <w:lang w:val="en-US"/>
        </w:rPr>
        <w:t>(</w:t>
      </w:r>
      <w:r w:rsidR="001E0511">
        <w:rPr>
          <w:rFonts w:ascii="Times New Roman" w:hAnsi="Times New Roman" w:cs="Times New Roman"/>
          <w:sz w:val="28"/>
          <w:szCs w:val="28"/>
          <w:lang w:val="en-US"/>
        </w:rPr>
        <w:t xml:space="preserve">Information </w:t>
      </w:r>
      <w:r w:rsidR="008E63B0">
        <w:rPr>
          <w:rFonts w:ascii="Times New Roman" w:hAnsi="Times New Roman" w:cs="Times New Roman"/>
          <w:sz w:val="28"/>
          <w:szCs w:val="28"/>
          <w:lang w:val="en-US"/>
        </w:rPr>
        <w:t>Resource Center</w:t>
      </w:r>
      <w:r w:rsidRPr="001E0511">
        <w:rPr>
          <w:rFonts w:ascii="Times New Roman" w:hAnsi="Times New Roman" w:cs="Times New Roman"/>
          <w:sz w:val="28"/>
          <w:szCs w:val="28"/>
          <w:lang w:val="en-US"/>
        </w:rPr>
        <w:t>) and how to imp</w:t>
      </w:r>
      <w:r w:rsidR="00FA50AB">
        <w:rPr>
          <w:rFonts w:ascii="Times New Roman" w:hAnsi="Times New Roman" w:cs="Times New Roman"/>
          <w:sz w:val="28"/>
          <w:szCs w:val="28"/>
          <w:lang w:val="en-US"/>
        </w:rPr>
        <w:t>lement them in these libraries.</w:t>
      </w:r>
    </w:p>
    <w:p w:rsidR="006B5393" w:rsidRDefault="006B5393" w:rsidP="00FA50AB">
      <w:pPr>
        <w:spacing w:line="360" w:lineRule="auto"/>
        <w:ind w:firstLine="720"/>
        <w:contextualSpacing/>
        <w:jc w:val="both"/>
        <w:rPr>
          <w:rFonts w:ascii="Times New Roman" w:hAnsi="Times New Roman" w:cs="Times New Roman"/>
          <w:sz w:val="28"/>
          <w:szCs w:val="28"/>
          <w:lang w:val="en-US"/>
        </w:rPr>
      </w:pPr>
      <w:r w:rsidRPr="001E0511">
        <w:rPr>
          <w:rFonts w:ascii="Times New Roman" w:hAnsi="Times New Roman" w:cs="Times New Roman"/>
          <w:sz w:val="28"/>
          <w:szCs w:val="28"/>
          <w:lang w:val="en-US"/>
        </w:rPr>
        <w:t>One of the solutions to the problem is the use of automated library systems, which are provided on a global scale, and their installatio</w:t>
      </w:r>
      <w:r w:rsidR="008E63B0">
        <w:rPr>
          <w:rFonts w:ascii="Times New Roman" w:hAnsi="Times New Roman" w:cs="Times New Roman"/>
          <w:sz w:val="28"/>
          <w:szCs w:val="28"/>
          <w:lang w:val="en-US"/>
        </w:rPr>
        <w:t>n in each IRC</w:t>
      </w:r>
      <w:r w:rsidRPr="001E0511">
        <w:rPr>
          <w:rFonts w:ascii="Times New Roman" w:hAnsi="Times New Roman" w:cs="Times New Roman"/>
          <w:sz w:val="28"/>
          <w:szCs w:val="28"/>
          <w:lang w:val="en-US"/>
        </w:rPr>
        <w:t>, and the creation of a local area network between them.</w:t>
      </w:r>
      <w:r w:rsidR="001E0511">
        <w:rPr>
          <w:rFonts w:ascii="Times New Roman" w:hAnsi="Times New Roman" w:cs="Times New Roman"/>
          <w:sz w:val="28"/>
          <w:szCs w:val="28"/>
          <w:lang w:val="en-US"/>
        </w:rPr>
        <w:t xml:space="preserve"> </w:t>
      </w:r>
      <w:r w:rsidRPr="001E0511">
        <w:rPr>
          <w:rFonts w:ascii="Times New Roman" w:hAnsi="Times New Roman" w:cs="Times New Roman"/>
          <w:sz w:val="28"/>
          <w:szCs w:val="28"/>
          <w:lang w:val="en-US"/>
        </w:rPr>
        <w:t>It will cost a lot of money to create a sep</w:t>
      </w:r>
      <w:r w:rsidR="008E63B0">
        <w:rPr>
          <w:rFonts w:ascii="Times New Roman" w:hAnsi="Times New Roman" w:cs="Times New Roman"/>
          <w:sz w:val="28"/>
          <w:szCs w:val="28"/>
          <w:lang w:val="en-US"/>
        </w:rPr>
        <w:t>arate local area network for IRC</w:t>
      </w:r>
      <w:r w:rsidRPr="001E0511">
        <w:rPr>
          <w:rFonts w:ascii="Times New Roman" w:hAnsi="Times New Roman" w:cs="Times New Roman"/>
          <w:sz w:val="28"/>
          <w:szCs w:val="28"/>
          <w:lang w:val="en-US"/>
        </w:rPr>
        <w:t xml:space="preserve">s, in addition to </w:t>
      </w:r>
      <w:proofErr w:type="gramStart"/>
      <w:r w:rsidRPr="001E0511">
        <w:rPr>
          <w:rFonts w:ascii="Times New Roman" w:hAnsi="Times New Roman" w:cs="Times New Roman"/>
          <w:sz w:val="28"/>
          <w:szCs w:val="28"/>
          <w:lang w:val="en-US"/>
        </w:rPr>
        <w:t>this</w:t>
      </w:r>
      <w:r w:rsidR="001E0511" w:rsidRPr="001E0511">
        <w:rPr>
          <w:rFonts w:ascii="Times New Roman" w:hAnsi="Times New Roman" w:cs="Times New Roman"/>
          <w:sz w:val="28"/>
          <w:szCs w:val="28"/>
          <w:lang w:val="en-US"/>
        </w:rPr>
        <w:t>,</w:t>
      </w:r>
      <w:proofErr w:type="gramEnd"/>
      <w:r w:rsidRPr="001E0511">
        <w:rPr>
          <w:rFonts w:ascii="Times New Roman" w:hAnsi="Times New Roman" w:cs="Times New Roman"/>
          <w:sz w:val="28"/>
          <w:szCs w:val="28"/>
          <w:lang w:val="en-US"/>
        </w:rPr>
        <w:t xml:space="preserve"> it will be questionable whether the chosen system will meet the standards of Uzbekistan.</w:t>
      </w:r>
    </w:p>
    <w:p w:rsidR="00FA50AB" w:rsidRDefault="00FA50AB" w:rsidP="00FA50AB">
      <w:pPr>
        <w:spacing w:line="360" w:lineRule="auto"/>
        <w:ind w:firstLine="720"/>
        <w:contextualSpacing/>
        <w:jc w:val="both"/>
        <w:rPr>
          <w:rFonts w:ascii="Times New Roman" w:hAnsi="Times New Roman" w:cs="Times New Roman"/>
          <w:sz w:val="28"/>
          <w:szCs w:val="28"/>
          <w:lang w:val="en-US"/>
        </w:rPr>
      </w:pPr>
      <w:r w:rsidRPr="008E63B0">
        <w:rPr>
          <w:rFonts w:ascii="Times New Roman" w:hAnsi="Times New Roman" w:cs="Times New Roman"/>
          <w:sz w:val="28"/>
          <w:szCs w:val="28"/>
          <w:lang w:val="en-US"/>
        </w:rPr>
        <w:t>Another solution to this problem is to develop open-source software for automated libraries that meet the standards of our country and are easy to use for users and to create an integrated ele</w:t>
      </w:r>
      <w:r w:rsidR="008E63B0">
        <w:rPr>
          <w:rFonts w:ascii="Times New Roman" w:hAnsi="Times New Roman" w:cs="Times New Roman"/>
          <w:sz w:val="28"/>
          <w:szCs w:val="28"/>
          <w:lang w:val="en-US"/>
        </w:rPr>
        <w:t>ctronic catalog by combining IRC</w:t>
      </w:r>
      <w:r w:rsidRPr="008E63B0">
        <w:rPr>
          <w:rFonts w:ascii="Times New Roman" w:hAnsi="Times New Roman" w:cs="Times New Roman"/>
          <w:sz w:val="28"/>
          <w:szCs w:val="28"/>
          <w:lang w:val="en-US"/>
        </w:rPr>
        <w:t>s via the Internet.</w:t>
      </w:r>
    </w:p>
    <w:p w:rsidR="00B24788" w:rsidRDefault="00FA50AB" w:rsidP="00FA50AB">
      <w:pPr>
        <w:spacing w:line="360" w:lineRule="auto"/>
        <w:ind w:firstLine="720"/>
        <w:contextualSpacing/>
        <w:jc w:val="both"/>
        <w:rPr>
          <w:rFonts w:ascii="Times New Roman" w:hAnsi="Times New Roman" w:cs="Times New Roman"/>
          <w:sz w:val="28"/>
          <w:szCs w:val="28"/>
          <w:lang w:val="en-US"/>
        </w:rPr>
      </w:pPr>
      <w:r w:rsidRPr="00FA50AB">
        <w:rPr>
          <w:rFonts w:ascii="Times New Roman" w:hAnsi="Times New Roman" w:cs="Times New Roman"/>
          <w:sz w:val="28"/>
          <w:szCs w:val="28"/>
          <w:lang w:val="en-US"/>
        </w:rPr>
        <w:t>Library automation and the use of open-source software are relevant for achieving optimal library effectiveness at a minimal cost. This process benefits both the library staff and the users as it reduces the level of job stress on the staff and enhances remote and timely provision of up-to-date information to the users. To achieve a successful automation of the library services with the open-source software, it is recommended that all key factors such as; consideration of user requirements, presence of the infrastructure (hardware, software, network), support from software developers, availability of user group for the software, and competent staff must be prioritized for the project.</w:t>
      </w:r>
      <w:r>
        <w:rPr>
          <w:rFonts w:ascii="Times New Roman" w:hAnsi="Times New Roman" w:cs="Times New Roman"/>
          <w:sz w:val="28"/>
          <w:szCs w:val="28"/>
          <w:lang w:val="en-US"/>
        </w:rPr>
        <w:t xml:space="preserve"> So, the second solution is more effective. </w:t>
      </w:r>
      <w:proofErr w:type="gramStart"/>
      <w:r w:rsidR="00366407">
        <w:rPr>
          <w:rFonts w:ascii="Times New Roman" w:hAnsi="Times New Roman" w:cs="Times New Roman"/>
          <w:sz w:val="28"/>
          <w:szCs w:val="28"/>
          <w:lang w:val="en-US"/>
        </w:rPr>
        <w:t>Combining electronic catalogs</w:t>
      </w:r>
      <w:r w:rsidR="00B24788" w:rsidRPr="001140D9">
        <w:rPr>
          <w:rFonts w:ascii="Times New Roman" w:hAnsi="Times New Roman" w:cs="Times New Roman"/>
          <w:sz w:val="28"/>
          <w:szCs w:val="28"/>
          <w:lang w:val="en-US"/>
        </w:rPr>
        <w:t xml:space="preserve"> available in our country to prevent duplication between them</w:t>
      </w:r>
      <w:r>
        <w:rPr>
          <w:rFonts w:ascii="Times New Roman" w:hAnsi="Times New Roman" w:cs="Times New Roman"/>
          <w:sz w:val="28"/>
          <w:szCs w:val="28"/>
          <w:lang w:val="en-US"/>
        </w:rPr>
        <w:t xml:space="preserve"> in such method</w:t>
      </w:r>
      <w:r w:rsidR="00B24788" w:rsidRPr="001140D9">
        <w:rPr>
          <w:rFonts w:ascii="Times New Roman" w:hAnsi="Times New Roman" w:cs="Times New Roman"/>
          <w:sz w:val="28"/>
          <w:szCs w:val="28"/>
          <w:lang w:val="en-US"/>
        </w:rPr>
        <w:t>.</w:t>
      </w:r>
      <w:proofErr w:type="gramEnd"/>
      <w:r w:rsidR="003C2F45" w:rsidRPr="001140D9">
        <w:rPr>
          <w:rFonts w:ascii="Times New Roman" w:hAnsi="Times New Roman" w:cs="Times New Roman"/>
          <w:sz w:val="28"/>
          <w:szCs w:val="28"/>
          <w:lang w:val="en-US"/>
        </w:rPr>
        <w:t xml:space="preserve"> </w:t>
      </w:r>
    </w:p>
    <w:p w:rsidR="00FA50AB" w:rsidRDefault="00FA50AB" w:rsidP="00FA50AB">
      <w:pPr>
        <w:spacing w:line="360" w:lineRule="auto"/>
        <w:ind w:firstLine="720"/>
        <w:contextualSpacing/>
        <w:jc w:val="both"/>
        <w:rPr>
          <w:rFonts w:ascii="Times New Roman" w:hAnsi="Times New Roman" w:cs="Times New Roman"/>
          <w:sz w:val="28"/>
          <w:szCs w:val="28"/>
          <w:lang w:val="en-US"/>
        </w:rPr>
      </w:pPr>
    </w:p>
    <w:p w:rsidR="00FA50AB" w:rsidRDefault="00FA50AB" w:rsidP="00FA50AB">
      <w:pPr>
        <w:pStyle w:val="a4"/>
        <w:numPr>
          <w:ilvl w:val="0"/>
          <w:numId w:val="8"/>
        </w:numPr>
        <w:spacing w:line="360" w:lineRule="auto"/>
        <w:jc w:val="center"/>
        <w:rPr>
          <w:rFonts w:ascii="Times New Roman" w:hAnsi="Times New Roman" w:cs="Times New Roman"/>
          <w:b/>
          <w:sz w:val="28"/>
          <w:szCs w:val="28"/>
          <w:lang w:val="en-US"/>
        </w:rPr>
      </w:pPr>
      <w:r w:rsidRPr="00FA50AB">
        <w:rPr>
          <w:rFonts w:ascii="Times New Roman" w:eastAsia="Times New Roman" w:hAnsi="Times New Roman" w:cs="Times New Roman"/>
          <w:b/>
          <w:sz w:val="28"/>
          <w:szCs w:val="28"/>
          <w:lang w:val="en-US" w:eastAsia="ru-RU"/>
        </w:rPr>
        <w:t>Models of open software packages for library process of automation</w:t>
      </w:r>
      <w:r w:rsidRPr="00FA50AB">
        <w:rPr>
          <w:rFonts w:ascii="Times New Roman" w:hAnsi="Times New Roman" w:cs="Times New Roman"/>
          <w:b/>
          <w:sz w:val="28"/>
          <w:szCs w:val="28"/>
          <w:lang w:val="en-US"/>
        </w:rPr>
        <w:t xml:space="preserve"> in CDL</w:t>
      </w:r>
    </w:p>
    <w:p w:rsidR="00FA50AB" w:rsidRDefault="00FA50AB" w:rsidP="00FA50AB">
      <w:pPr>
        <w:pStyle w:val="a4"/>
        <w:spacing w:line="360" w:lineRule="auto"/>
        <w:ind w:left="1069"/>
        <w:rPr>
          <w:rFonts w:ascii="Times New Roman" w:eastAsia="Times New Roman" w:hAnsi="Times New Roman" w:cs="Times New Roman"/>
          <w:b/>
          <w:sz w:val="28"/>
          <w:szCs w:val="28"/>
          <w:lang w:val="en-US" w:eastAsia="ru-RU"/>
        </w:rPr>
      </w:pPr>
      <w:r>
        <w:rPr>
          <w:rFonts w:ascii="Times New Roman" w:eastAsia="Times New Roman" w:hAnsi="Times New Roman" w:cs="Times New Roman"/>
          <w:b/>
          <w:sz w:val="28"/>
          <w:szCs w:val="28"/>
          <w:lang w:val="en-US" w:eastAsia="ru-RU"/>
        </w:rPr>
        <w:lastRenderedPageBreak/>
        <w:t>Classification schemes:</w:t>
      </w:r>
    </w:p>
    <w:p w:rsidR="00FA50AB" w:rsidRDefault="00FA50AB" w:rsidP="00FA50AB">
      <w:pPr>
        <w:pStyle w:val="a4"/>
        <w:spacing w:line="360" w:lineRule="auto"/>
        <w:ind w:left="0"/>
        <w:rPr>
          <w:rFonts w:ascii="Times New Roman" w:hAnsi="Times New Roman" w:cs="Times New Roman"/>
          <w:b/>
          <w:sz w:val="28"/>
          <w:szCs w:val="28"/>
          <w:lang w:val="en-US"/>
        </w:rPr>
      </w:pPr>
      <w:r>
        <w:rPr>
          <w:noProof/>
          <w:lang w:eastAsia="ru-RU"/>
        </w:rPr>
        <w:drawing>
          <wp:inline distT="0" distB="0" distL="0" distR="0">
            <wp:extent cx="5939790" cy="4495979"/>
            <wp:effectExtent l="19050" t="0" r="3810" b="0"/>
            <wp:docPr id="13" name="Рисунок 13" descr="https://documents.lucid.app/documents/089eea25-432e-4168-8128-e0fb60d0cbf3/pages/0_0?a=506&amp;x=83&amp;y=-58&amp;w=1694&amp;h=1283&amp;store=1&amp;accept=image%2F*&amp;auth=LCA%20aaacdae6fbb8b40a602a78340cb2c7fc3f86edd7-ts%3D1613987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app/documents/089eea25-432e-4168-8128-e0fb60d0cbf3/pages/0_0?a=506&amp;x=83&amp;y=-58&amp;w=1694&amp;h=1283&amp;store=1&amp;accept=image%2F*&amp;auth=LCA%20aaacdae6fbb8b40a602a78340cb2c7fc3f86edd7-ts%3D1613987770"/>
                    <pic:cNvPicPr>
                      <a:picLocks noChangeAspect="1" noChangeArrowheads="1"/>
                    </pic:cNvPicPr>
                  </pic:nvPicPr>
                  <pic:blipFill>
                    <a:blip r:embed="rId8" cstate="print"/>
                    <a:srcRect/>
                    <a:stretch>
                      <a:fillRect/>
                    </a:stretch>
                  </pic:blipFill>
                  <pic:spPr bwMode="auto">
                    <a:xfrm>
                      <a:off x="0" y="0"/>
                      <a:ext cx="5939790" cy="4495979"/>
                    </a:xfrm>
                    <a:prstGeom prst="rect">
                      <a:avLst/>
                    </a:prstGeom>
                    <a:noFill/>
                    <a:ln w="9525">
                      <a:noFill/>
                      <a:miter lim="800000"/>
                      <a:headEnd/>
                      <a:tailEnd/>
                    </a:ln>
                  </pic:spPr>
                </pic:pic>
              </a:graphicData>
            </a:graphic>
          </wp:inline>
        </w:drawing>
      </w:r>
    </w:p>
    <w:p w:rsidR="00FA50AB" w:rsidRPr="001F6B44" w:rsidRDefault="001F6B44" w:rsidP="00CE0C26">
      <w:pPr>
        <w:pStyle w:val="a4"/>
        <w:spacing w:line="360" w:lineRule="auto"/>
        <w:ind w:left="0"/>
        <w:jc w:val="both"/>
        <w:rPr>
          <w:rFonts w:ascii="Times New Roman" w:hAnsi="Times New Roman" w:cs="Times New Roman"/>
          <w:sz w:val="28"/>
          <w:szCs w:val="28"/>
          <w:lang w:val="en-US"/>
        </w:rPr>
      </w:pPr>
      <w:r w:rsidRPr="001F6B44">
        <w:rPr>
          <w:rFonts w:ascii="Times New Roman" w:hAnsi="Times New Roman" w:cs="Times New Roman"/>
          <w:sz w:val="28"/>
          <w:szCs w:val="28"/>
          <w:lang w:val="en-US"/>
        </w:rPr>
        <w:t>There are many types of open-source software packages</w:t>
      </w:r>
      <w:r>
        <w:rPr>
          <w:rFonts w:ascii="Times New Roman" w:hAnsi="Times New Roman" w:cs="Times New Roman"/>
          <w:sz w:val="28"/>
          <w:szCs w:val="28"/>
          <w:lang w:val="en-US"/>
        </w:rPr>
        <w:t xml:space="preserve">. For instance </w:t>
      </w:r>
    </w:p>
    <w:p w:rsidR="00CE0C26" w:rsidRPr="00CE0C26" w:rsidRDefault="00CE0C26" w:rsidP="00CE0C26">
      <w:pPr>
        <w:pStyle w:val="a4"/>
        <w:spacing w:line="360" w:lineRule="auto"/>
        <w:ind w:left="1069"/>
        <w:jc w:val="both"/>
        <w:rPr>
          <w:rFonts w:ascii="Times New Roman" w:hAnsi="Times New Roman" w:cs="Times New Roman"/>
          <w:b/>
          <w:sz w:val="28"/>
          <w:szCs w:val="28"/>
          <w:lang w:val="en-US"/>
        </w:rPr>
      </w:pPr>
      <w:r w:rsidRPr="00CE0C26">
        <w:rPr>
          <w:rFonts w:ascii="Times New Roman" w:hAnsi="Times New Roman" w:cs="Times New Roman"/>
          <w:b/>
          <w:sz w:val="28"/>
          <w:szCs w:val="28"/>
          <w:lang w:val="en-US"/>
        </w:rPr>
        <w:t>Metadata</w:t>
      </w:r>
      <w:r>
        <w:rPr>
          <w:rFonts w:ascii="Times New Roman" w:hAnsi="Times New Roman" w:cs="Times New Roman"/>
          <w:b/>
          <w:sz w:val="28"/>
          <w:szCs w:val="28"/>
          <w:lang w:val="en-US"/>
        </w:rPr>
        <w:t>:</w:t>
      </w:r>
    </w:p>
    <w:p w:rsidR="00FA50AB" w:rsidRPr="00CE0C26" w:rsidRDefault="00CE0C26" w:rsidP="00CE0C26">
      <w:pPr>
        <w:pStyle w:val="a4"/>
        <w:spacing w:line="360" w:lineRule="auto"/>
        <w:ind w:left="1069"/>
        <w:jc w:val="both"/>
        <w:rPr>
          <w:rFonts w:ascii="Times New Roman" w:hAnsi="Times New Roman" w:cs="Times New Roman"/>
          <w:sz w:val="28"/>
          <w:szCs w:val="28"/>
          <w:lang w:val="en-US"/>
        </w:rPr>
      </w:pPr>
      <w:r w:rsidRPr="00CE0C26">
        <w:rPr>
          <w:rFonts w:ascii="Times New Roman" w:hAnsi="Times New Roman" w:cs="Times New Roman"/>
          <w:sz w:val="28"/>
          <w:szCs w:val="28"/>
          <w:lang w:val="en-US"/>
        </w:rPr>
        <w:t xml:space="preserve">There are two main fields in </w:t>
      </w:r>
      <w:proofErr w:type="spellStart"/>
      <w:proofErr w:type="gramStart"/>
      <w:r w:rsidRPr="00CE0C26">
        <w:rPr>
          <w:rFonts w:ascii="Times New Roman" w:hAnsi="Times New Roman" w:cs="Times New Roman"/>
          <w:sz w:val="28"/>
          <w:szCs w:val="28"/>
          <w:lang w:val="en-US"/>
        </w:rPr>
        <w:t>LibUz</w:t>
      </w:r>
      <w:proofErr w:type="spellEnd"/>
      <w:r w:rsidRPr="00CE0C26">
        <w:rPr>
          <w:rFonts w:ascii="Times New Roman" w:hAnsi="Times New Roman" w:cs="Times New Roman"/>
          <w:sz w:val="28"/>
          <w:szCs w:val="28"/>
          <w:lang w:val="en-US"/>
        </w:rPr>
        <w:t xml:space="preserve"> :</w:t>
      </w:r>
      <w:proofErr w:type="gramEnd"/>
    </w:p>
    <w:p w:rsidR="00CE0C26" w:rsidRDefault="00CE0C26" w:rsidP="00CE0C26">
      <w:pPr>
        <w:spacing w:before="100" w:beforeAutospacing="1" w:after="100" w:afterAutospacing="1" w:line="360" w:lineRule="auto"/>
        <w:ind w:firstLine="360"/>
        <w:contextualSpacing/>
        <w:jc w:val="both"/>
        <w:outlineLvl w:val="2"/>
        <w:rPr>
          <w:rFonts w:ascii="Times New Roman" w:eastAsia="Times New Roman" w:hAnsi="Times New Roman" w:cs="Times New Roman"/>
          <w:bCs/>
          <w:sz w:val="28"/>
          <w:szCs w:val="28"/>
          <w:lang w:val="en-US" w:eastAsia="ru-RU"/>
        </w:rPr>
      </w:pPr>
      <w:r w:rsidRPr="00CE0C26">
        <w:rPr>
          <w:rFonts w:ascii="Times New Roman" w:eastAsia="Times New Roman" w:hAnsi="Times New Roman" w:cs="Times New Roman"/>
          <w:bCs/>
          <w:sz w:val="28"/>
          <w:szCs w:val="28"/>
          <w:lang w:val="en-US" w:eastAsia="ru-RU"/>
        </w:rPr>
        <w:t>Authority Fields with the following metadata:</w:t>
      </w:r>
    </w:p>
    <w:p w:rsidR="00CE0C26" w:rsidRPr="00CE0C26" w:rsidRDefault="00CE0C26" w:rsidP="00CE0C26">
      <w:pPr>
        <w:pStyle w:val="a4"/>
        <w:numPr>
          <w:ilvl w:val="0"/>
          <w:numId w:val="10"/>
        </w:numPr>
        <w:spacing w:before="100" w:beforeAutospacing="1" w:after="100" w:afterAutospacing="1" w:line="360" w:lineRule="auto"/>
        <w:jc w:val="both"/>
        <w:outlineLvl w:val="2"/>
        <w:rPr>
          <w:rFonts w:ascii="Times New Roman" w:eastAsia="Times New Roman" w:hAnsi="Times New Roman" w:cs="Times New Roman"/>
          <w:bCs/>
          <w:sz w:val="28"/>
          <w:szCs w:val="28"/>
          <w:lang w:val="en-US" w:eastAsia="ru-RU"/>
        </w:rPr>
      </w:pPr>
      <w:r w:rsidRPr="00CE0C26">
        <w:rPr>
          <w:rFonts w:ascii="Times New Roman" w:eastAsia="Times New Roman" w:hAnsi="Times New Roman" w:cs="Times New Roman"/>
          <w:bCs/>
          <w:sz w:val="28"/>
          <w:szCs w:val="28"/>
          <w:lang w:val="en-US" w:eastAsia="ru-RU"/>
        </w:rPr>
        <w:t>Username</w:t>
      </w:r>
      <w:r>
        <w:rPr>
          <w:rFonts w:ascii="Times New Roman" w:eastAsia="Times New Roman" w:hAnsi="Times New Roman" w:cs="Times New Roman"/>
          <w:bCs/>
          <w:sz w:val="28"/>
          <w:szCs w:val="28"/>
          <w:lang w:val="en-US" w:eastAsia="ru-RU"/>
        </w:rPr>
        <w:t>;</w:t>
      </w:r>
    </w:p>
    <w:p w:rsidR="00CE0C26" w:rsidRPr="00CE0C26" w:rsidRDefault="00CE0C26" w:rsidP="00CE0C26">
      <w:pPr>
        <w:pStyle w:val="a4"/>
        <w:numPr>
          <w:ilvl w:val="0"/>
          <w:numId w:val="10"/>
        </w:numPr>
        <w:spacing w:before="100" w:beforeAutospacing="1" w:after="100" w:afterAutospacing="1" w:line="360" w:lineRule="auto"/>
        <w:jc w:val="both"/>
        <w:outlineLvl w:val="2"/>
        <w:rPr>
          <w:rFonts w:ascii="Times New Roman" w:eastAsia="Times New Roman" w:hAnsi="Times New Roman" w:cs="Times New Roman"/>
          <w:bCs/>
          <w:sz w:val="28"/>
          <w:szCs w:val="28"/>
          <w:lang w:val="en-US" w:eastAsia="ru-RU"/>
        </w:rPr>
      </w:pPr>
      <w:r w:rsidRPr="00CE0C26">
        <w:rPr>
          <w:rFonts w:ascii="Times New Roman" w:eastAsia="Times New Roman" w:hAnsi="Times New Roman" w:cs="Times New Roman"/>
          <w:bCs/>
          <w:sz w:val="28"/>
          <w:szCs w:val="28"/>
          <w:lang w:val="en-US" w:eastAsia="ru-RU"/>
        </w:rPr>
        <w:t>Password</w:t>
      </w:r>
      <w:r>
        <w:rPr>
          <w:rFonts w:ascii="Times New Roman" w:eastAsia="Times New Roman" w:hAnsi="Times New Roman" w:cs="Times New Roman"/>
          <w:bCs/>
          <w:sz w:val="28"/>
          <w:szCs w:val="28"/>
          <w:lang w:val="en-US" w:eastAsia="ru-RU"/>
        </w:rPr>
        <w:t>;</w:t>
      </w:r>
    </w:p>
    <w:p w:rsidR="00CE0C26" w:rsidRDefault="00CE0C26" w:rsidP="00CE0C26">
      <w:pPr>
        <w:pStyle w:val="a4"/>
        <w:numPr>
          <w:ilvl w:val="0"/>
          <w:numId w:val="10"/>
        </w:numPr>
        <w:spacing w:before="100" w:beforeAutospacing="1" w:after="100" w:afterAutospacing="1" w:line="360" w:lineRule="auto"/>
        <w:jc w:val="both"/>
        <w:outlineLvl w:val="2"/>
        <w:rPr>
          <w:rFonts w:ascii="Times New Roman" w:eastAsia="Times New Roman" w:hAnsi="Times New Roman" w:cs="Times New Roman"/>
          <w:bCs/>
          <w:sz w:val="28"/>
          <w:szCs w:val="28"/>
          <w:lang w:val="en-US" w:eastAsia="ru-RU"/>
        </w:rPr>
      </w:pPr>
      <w:r w:rsidRPr="00CE0C26">
        <w:rPr>
          <w:rFonts w:ascii="Times New Roman" w:eastAsia="Times New Roman" w:hAnsi="Times New Roman" w:cs="Times New Roman"/>
          <w:bCs/>
          <w:sz w:val="28"/>
          <w:szCs w:val="28"/>
          <w:lang w:val="en-US" w:eastAsia="ru-RU"/>
        </w:rPr>
        <w:t>Organization</w:t>
      </w:r>
      <w:r>
        <w:rPr>
          <w:rFonts w:ascii="Times New Roman" w:eastAsia="Times New Roman" w:hAnsi="Times New Roman" w:cs="Times New Roman"/>
          <w:bCs/>
          <w:sz w:val="28"/>
          <w:szCs w:val="28"/>
          <w:lang w:val="en-US" w:eastAsia="ru-RU"/>
        </w:rPr>
        <w:t>.</w:t>
      </w:r>
    </w:p>
    <w:p w:rsidR="00CE0C26" w:rsidRDefault="00CE0C26" w:rsidP="00CE0C26">
      <w:pPr>
        <w:spacing w:before="100" w:beforeAutospacing="1" w:after="100" w:afterAutospacing="1" w:line="360" w:lineRule="auto"/>
        <w:ind w:left="360"/>
        <w:jc w:val="both"/>
        <w:outlineLvl w:val="2"/>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Dublin Core Fields with the following metadata:</w:t>
      </w:r>
    </w:p>
    <w:p w:rsidR="00CE0C26" w:rsidRPr="00CE0C26" w:rsidRDefault="00CE0C26" w:rsidP="00CE0C26">
      <w:pPr>
        <w:pStyle w:val="ab"/>
        <w:numPr>
          <w:ilvl w:val="0"/>
          <w:numId w:val="11"/>
        </w:numPr>
        <w:spacing w:line="360" w:lineRule="auto"/>
        <w:ind w:left="0" w:firstLine="360"/>
        <w:jc w:val="both"/>
        <w:rPr>
          <w:sz w:val="28"/>
          <w:szCs w:val="28"/>
          <w:lang w:val="en-US"/>
        </w:rPr>
      </w:pPr>
      <w:r w:rsidRPr="00CE0C26">
        <w:rPr>
          <w:rStyle w:val="ac"/>
          <w:i w:val="0"/>
          <w:sz w:val="28"/>
          <w:szCs w:val="28"/>
          <w:lang w:val="en-US"/>
        </w:rPr>
        <w:t>Title:</w:t>
      </w:r>
      <w:r>
        <w:rPr>
          <w:rStyle w:val="ac"/>
          <w:i w:val="0"/>
          <w:sz w:val="28"/>
          <w:szCs w:val="28"/>
          <w:lang w:val="en-US"/>
        </w:rPr>
        <w:t xml:space="preserve"> </w:t>
      </w:r>
      <w:r w:rsidRPr="00CE0C26">
        <w:rPr>
          <w:sz w:val="28"/>
          <w:szCs w:val="28"/>
          <w:lang w:val="en-US"/>
        </w:rPr>
        <w:t>The name given to the resource. Typically, a Title will be a name by which the resource is formally known;</w:t>
      </w:r>
    </w:p>
    <w:p w:rsidR="00CE0C26" w:rsidRPr="00CE0C26" w:rsidRDefault="00CE0C26" w:rsidP="00CE0C26">
      <w:pPr>
        <w:pStyle w:val="ab"/>
        <w:numPr>
          <w:ilvl w:val="0"/>
          <w:numId w:val="11"/>
        </w:numPr>
        <w:spacing w:line="360" w:lineRule="auto"/>
        <w:ind w:left="0" w:firstLine="360"/>
        <w:jc w:val="both"/>
        <w:rPr>
          <w:sz w:val="28"/>
          <w:szCs w:val="28"/>
          <w:lang w:val="en-US"/>
        </w:rPr>
      </w:pPr>
      <w:r w:rsidRPr="00CE0C26">
        <w:rPr>
          <w:rStyle w:val="ac"/>
          <w:i w:val="0"/>
          <w:sz w:val="28"/>
          <w:szCs w:val="28"/>
          <w:lang w:val="en-US"/>
        </w:rPr>
        <w:lastRenderedPageBreak/>
        <w:t>Subject and Keywords:</w:t>
      </w:r>
      <w:r w:rsidRPr="00CE0C26">
        <w:rPr>
          <w:sz w:val="28"/>
          <w:szCs w:val="28"/>
          <w:lang w:val="en-US"/>
        </w:rPr>
        <w:t xml:space="preserve"> The topic of the content of the resource. Typically, a Subject will be expressed as keywords or key phrases</w:t>
      </w:r>
      <w:r>
        <w:rPr>
          <w:sz w:val="28"/>
          <w:szCs w:val="28"/>
          <w:lang w:val="en-US"/>
        </w:rPr>
        <w:t>,</w:t>
      </w:r>
      <w:r w:rsidRPr="00CE0C26">
        <w:rPr>
          <w:sz w:val="28"/>
          <w:szCs w:val="28"/>
          <w:lang w:val="en-US"/>
        </w:rPr>
        <w:t xml:space="preserve"> or classification codes that describe the topic of the resource. Recommended best practice is to select a value from a controlled vocabulary or formal classification scheme;</w:t>
      </w:r>
    </w:p>
    <w:p w:rsidR="00CE0C26" w:rsidRPr="00CE0C26" w:rsidRDefault="00CE0C26" w:rsidP="00CE0C26">
      <w:pPr>
        <w:pStyle w:val="ab"/>
        <w:numPr>
          <w:ilvl w:val="0"/>
          <w:numId w:val="11"/>
        </w:numPr>
        <w:spacing w:line="360" w:lineRule="auto"/>
        <w:ind w:left="0" w:firstLine="360"/>
        <w:jc w:val="both"/>
        <w:rPr>
          <w:sz w:val="28"/>
          <w:szCs w:val="28"/>
          <w:lang w:val="en-US"/>
        </w:rPr>
      </w:pPr>
      <w:r w:rsidRPr="00CE0C26">
        <w:rPr>
          <w:rStyle w:val="ac"/>
          <w:i w:val="0"/>
          <w:sz w:val="28"/>
          <w:szCs w:val="28"/>
          <w:lang w:val="en-US"/>
        </w:rPr>
        <w:t>Description:</w:t>
      </w:r>
      <w:r w:rsidRPr="00CE0C26">
        <w:rPr>
          <w:sz w:val="28"/>
          <w:szCs w:val="28"/>
          <w:lang w:val="en-US"/>
        </w:rPr>
        <w:t xml:space="preserve"> An account of the content of the resource. Description may include but is not limited to: an abstract, table of contents, reference to a graphical representation of content or a free-text account of the content;</w:t>
      </w:r>
    </w:p>
    <w:p w:rsidR="00CE0C26" w:rsidRPr="00CE0C26" w:rsidRDefault="00CE0C26" w:rsidP="00CE0C26">
      <w:pPr>
        <w:pStyle w:val="ab"/>
        <w:numPr>
          <w:ilvl w:val="0"/>
          <w:numId w:val="11"/>
        </w:numPr>
        <w:spacing w:line="360" w:lineRule="auto"/>
        <w:ind w:left="0" w:firstLine="360"/>
        <w:jc w:val="both"/>
        <w:rPr>
          <w:sz w:val="28"/>
          <w:szCs w:val="28"/>
          <w:lang w:val="en-US"/>
        </w:rPr>
      </w:pPr>
      <w:r w:rsidRPr="00CE0C26">
        <w:rPr>
          <w:rStyle w:val="ac"/>
          <w:i w:val="0"/>
          <w:sz w:val="28"/>
          <w:szCs w:val="28"/>
          <w:lang w:val="en-US"/>
        </w:rPr>
        <w:t>Resource Type:</w:t>
      </w:r>
      <w:r w:rsidRPr="00CE0C26">
        <w:rPr>
          <w:sz w:val="28"/>
          <w:szCs w:val="28"/>
          <w:lang w:val="en-US"/>
        </w:rPr>
        <w:t xml:space="preserve"> The nature or genre of the content of the resource. Type includes terms describing general categories, functions, genres, or aggregation levels for content. Recommended best practice is to select a value from a controlled vocabulary (for example, the </w:t>
      </w:r>
      <w:hyperlink r:id="rId9" w:history="1">
        <w:proofErr w:type="spellStart"/>
        <w:r w:rsidRPr="00CE0C26">
          <w:rPr>
            <w:rStyle w:val="ad"/>
            <w:color w:val="auto"/>
            <w:sz w:val="28"/>
            <w:szCs w:val="28"/>
            <w:u w:val="none"/>
            <w:lang w:val="en-US"/>
          </w:rPr>
          <w:t>DCMIType</w:t>
        </w:r>
        <w:proofErr w:type="spellEnd"/>
        <w:r w:rsidRPr="00CE0C26">
          <w:rPr>
            <w:rStyle w:val="ad"/>
            <w:color w:val="auto"/>
            <w:sz w:val="28"/>
            <w:szCs w:val="28"/>
            <w:u w:val="none"/>
            <w:lang w:val="en-US"/>
          </w:rPr>
          <w:t xml:space="preserve"> vocabulary</w:t>
        </w:r>
      </w:hyperlink>
      <w:r w:rsidRPr="00CE0C26">
        <w:rPr>
          <w:sz w:val="28"/>
          <w:szCs w:val="28"/>
          <w:lang w:val="en-US"/>
        </w:rPr>
        <w:t xml:space="preserve"> ). To describe the physical or digital manifestation of the resource, use the FORMAT element;</w:t>
      </w:r>
    </w:p>
    <w:p w:rsidR="00CE0C26" w:rsidRPr="00CE0C26" w:rsidRDefault="00CE0C26" w:rsidP="00CE0C26">
      <w:pPr>
        <w:pStyle w:val="ab"/>
        <w:numPr>
          <w:ilvl w:val="0"/>
          <w:numId w:val="11"/>
        </w:numPr>
        <w:spacing w:line="360" w:lineRule="auto"/>
        <w:ind w:left="0" w:firstLine="360"/>
        <w:jc w:val="both"/>
        <w:rPr>
          <w:sz w:val="28"/>
          <w:szCs w:val="28"/>
          <w:lang w:val="en-US"/>
        </w:rPr>
      </w:pPr>
      <w:r w:rsidRPr="00CE0C26">
        <w:rPr>
          <w:rStyle w:val="ac"/>
          <w:i w:val="0"/>
          <w:sz w:val="28"/>
          <w:szCs w:val="28"/>
          <w:lang w:val="en-US"/>
        </w:rPr>
        <w:t>Source:</w:t>
      </w:r>
      <w:r w:rsidRPr="00CE0C26">
        <w:rPr>
          <w:sz w:val="28"/>
          <w:szCs w:val="28"/>
          <w:lang w:val="en-US"/>
        </w:rPr>
        <w:t xml:space="preserve"> A Reference to a resource from which the present resource is derived. The present resource may be derived from the Source resource in whole or part. Recommended best practice is to reference the resource </w:t>
      </w:r>
      <w:r>
        <w:rPr>
          <w:sz w:val="28"/>
          <w:szCs w:val="28"/>
          <w:lang w:val="en-US"/>
        </w:rPr>
        <w:t>utilizing</w:t>
      </w:r>
      <w:r w:rsidRPr="00CE0C26">
        <w:rPr>
          <w:sz w:val="28"/>
          <w:szCs w:val="28"/>
          <w:lang w:val="en-US"/>
        </w:rPr>
        <w:t xml:space="preserve"> a string or number conforming to a formal identification system;</w:t>
      </w:r>
    </w:p>
    <w:p w:rsidR="00CE0C26" w:rsidRPr="00CE0C26" w:rsidRDefault="00CE0C26" w:rsidP="00CE0C26">
      <w:pPr>
        <w:pStyle w:val="ab"/>
        <w:numPr>
          <w:ilvl w:val="0"/>
          <w:numId w:val="11"/>
        </w:numPr>
        <w:spacing w:line="360" w:lineRule="auto"/>
        <w:ind w:left="0" w:firstLine="360"/>
        <w:jc w:val="both"/>
        <w:rPr>
          <w:sz w:val="28"/>
          <w:szCs w:val="28"/>
          <w:lang w:val="en-US"/>
        </w:rPr>
      </w:pPr>
      <w:r w:rsidRPr="00CE0C26">
        <w:rPr>
          <w:rStyle w:val="ac"/>
          <w:i w:val="0"/>
          <w:sz w:val="28"/>
          <w:szCs w:val="28"/>
          <w:lang w:val="en-US"/>
        </w:rPr>
        <w:t>Relation:</w:t>
      </w:r>
      <w:r w:rsidRPr="00CE0C26">
        <w:rPr>
          <w:sz w:val="28"/>
          <w:szCs w:val="28"/>
          <w:lang w:val="en-US"/>
        </w:rPr>
        <w:t xml:space="preserve"> A reference to a related resource. Recommended best practice is to reference the resource </w:t>
      </w:r>
      <w:r>
        <w:rPr>
          <w:sz w:val="28"/>
          <w:szCs w:val="28"/>
          <w:lang w:val="en-US"/>
        </w:rPr>
        <w:t>using</w:t>
      </w:r>
      <w:r w:rsidRPr="00CE0C26">
        <w:rPr>
          <w:sz w:val="28"/>
          <w:szCs w:val="28"/>
          <w:lang w:val="en-US"/>
        </w:rPr>
        <w:t xml:space="preserve"> a string or number conforming to a formal identification system;</w:t>
      </w:r>
    </w:p>
    <w:p w:rsidR="00CE0C26" w:rsidRPr="00CE0C26" w:rsidRDefault="00CE0C26" w:rsidP="00CE0C26">
      <w:pPr>
        <w:pStyle w:val="ab"/>
        <w:numPr>
          <w:ilvl w:val="0"/>
          <w:numId w:val="11"/>
        </w:numPr>
        <w:spacing w:line="360" w:lineRule="auto"/>
        <w:ind w:left="0" w:firstLine="360"/>
        <w:jc w:val="both"/>
        <w:rPr>
          <w:sz w:val="28"/>
          <w:szCs w:val="28"/>
          <w:lang w:val="en-US"/>
        </w:rPr>
      </w:pPr>
      <w:r w:rsidRPr="00CE0C26">
        <w:rPr>
          <w:rStyle w:val="ac"/>
          <w:i w:val="0"/>
          <w:sz w:val="28"/>
          <w:szCs w:val="28"/>
          <w:lang w:val="en-US"/>
        </w:rPr>
        <w:t>Coverage:</w:t>
      </w:r>
      <w:r w:rsidRPr="00CE0C26">
        <w:rPr>
          <w:sz w:val="28"/>
          <w:szCs w:val="28"/>
          <w:lang w:val="en-US"/>
        </w:rPr>
        <w:t xml:space="preserve"> The extent or scope of the content of the resource. Coverage will typically include spatial location (a place name or geographic coordinates), temporal period (a period label, date, or date range)</w:t>
      </w:r>
      <w:r>
        <w:rPr>
          <w:sz w:val="28"/>
          <w:szCs w:val="28"/>
          <w:lang w:val="en-US"/>
        </w:rPr>
        <w:t>,</w:t>
      </w:r>
      <w:r w:rsidRPr="00CE0C26">
        <w:rPr>
          <w:sz w:val="28"/>
          <w:szCs w:val="28"/>
          <w:lang w:val="en-US"/>
        </w:rPr>
        <w:t xml:space="preserve"> or jurisdiction (such as a named administrative entity). Recommended best practice is to select a value from a controlled vocabulary (for example, the Thesaurus of Geographic Names [Getty Thesaurus of Geographic Names, </w:t>
      </w:r>
      <w:hyperlink r:id="rId10" w:history="1">
        <w:r w:rsidRPr="00CE0C26">
          <w:rPr>
            <w:rStyle w:val="ad"/>
            <w:color w:val="auto"/>
            <w:sz w:val="28"/>
            <w:szCs w:val="28"/>
            <w:u w:val="none"/>
            <w:lang w:val="en-US"/>
          </w:rPr>
          <w:t>http://www. getty.edu/research/tools/vocabulary/</w:t>
        </w:r>
        <w:proofErr w:type="spellStart"/>
        <w:r w:rsidRPr="00CE0C26">
          <w:rPr>
            <w:rStyle w:val="ad"/>
            <w:color w:val="auto"/>
            <w:sz w:val="28"/>
            <w:szCs w:val="28"/>
            <w:u w:val="none"/>
            <w:lang w:val="en-US"/>
          </w:rPr>
          <w:t>tgn</w:t>
        </w:r>
        <w:proofErr w:type="spellEnd"/>
        <w:r w:rsidRPr="00CE0C26">
          <w:rPr>
            <w:rStyle w:val="ad"/>
            <w:color w:val="auto"/>
            <w:sz w:val="28"/>
            <w:szCs w:val="28"/>
            <w:u w:val="none"/>
            <w:lang w:val="en-US"/>
          </w:rPr>
          <w:t>/</w:t>
        </w:r>
      </w:hyperlink>
      <w:r w:rsidRPr="00CE0C26">
        <w:rPr>
          <w:sz w:val="28"/>
          <w:szCs w:val="28"/>
          <w:lang w:val="en-US"/>
        </w:rPr>
        <w:t>]). Where appropriate, named places or periods should be used in preference to numeric identifiers such as sets of co-ordinates or date ranges;</w:t>
      </w:r>
    </w:p>
    <w:p w:rsidR="00CE0C26" w:rsidRPr="00CE0C26" w:rsidRDefault="00CE0C26" w:rsidP="00CE0C26">
      <w:pPr>
        <w:pStyle w:val="ab"/>
        <w:numPr>
          <w:ilvl w:val="0"/>
          <w:numId w:val="11"/>
        </w:numPr>
        <w:spacing w:line="360" w:lineRule="auto"/>
        <w:ind w:left="0" w:firstLine="360"/>
        <w:jc w:val="both"/>
        <w:rPr>
          <w:sz w:val="28"/>
          <w:szCs w:val="28"/>
          <w:lang w:val="en-US"/>
        </w:rPr>
      </w:pPr>
      <w:r w:rsidRPr="00CE0C26">
        <w:rPr>
          <w:rStyle w:val="ac"/>
          <w:i w:val="0"/>
          <w:sz w:val="28"/>
          <w:szCs w:val="28"/>
          <w:lang w:val="en-US"/>
        </w:rPr>
        <w:lastRenderedPageBreak/>
        <w:t>Creator</w:t>
      </w:r>
      <w:r w:rsidRPr="00CE0C26">
        <w:rPr>
          <w:sz w:val="28"/>
          <w:szCs w:val="28"/>
          <w:lang w:val="en-US"/>
        </w:rPr>
        <w:t>: An entity primarily responsible for making the content of the resource. Examples of a Creator include a person, an organization, or a service. Typically the name of the Creator should be used to indicate the entity;</w:t>
      </w:r>
    </w:p>
    <w:p w:rsidR="00CE0C26" w:rsidRPr="00CE0C26" w:rsidRDefault="00CE0C26" w:rsidP="00CE0C26">
      <w:pPr>
        <w:pStyle w:val="ab"/>
        <w:numPr>
          <w:ilvl w:val="0"/>
          <w:numId w:val="11"/>
        </w:numPr>
        <w:spacing w:line="360" w:lineRule="auto"/>
        <w:ind w:left="0" w:firstLine="360"/>
        <w:jc w:val="both"/>
        <w:rPr>
          <w:sz w:val="28"/>
          <w:szCs w:val="28"/>
          <w:lang w:val="en-US"/>
        </w:rPr>
      </w:pPr>
      <w:r w:rsidRPr="00CE0C26">
        <w:rPr>
          <w:rStyle w:val="ac"/>
          <w:i w:val="0"/>
          <w:sz w:val="28"/>
          <w:szCs w:val="28"/>
          <w:lang w:val="en-US"/>
        </w:rPr>
        <w:t>Publisher:</w:t>
      </w:r>
      <w:r w:rsidRPr="00CE0C26">
        <w:rPr>
          <w:sz w:val="28"/>
          <w:szCs w:val="28"/>
          <w:lang w:val="en-US"/>
        </w:rPr>
        <w:t xml:space="preserve"> The entity responsible for making the resource available. Examples of a Publisher include a person, an organization, or a service. Typically, the name of a Publisher should be used to indicate the entity;</w:t>
      </w:r>
    </w:p>
    <w:p w:rsidR="00CE0C26" w:rsidRPr="00CE0C26" w:rsidRDefault="00CE0C26" w:rsidP="00CE0C26">
      <w:pPr>
        <w:pStyle w:val="ab"/>
        <w:numPr>
          <w:ilvl w:val="0"/>
          <w:numId w:val="11"/>
        </w:numPr>
        <w:spacing w:line="360" w:lineRule="auto"/>
        <w:ind w:left="0" w:firstLine="360"/>
        <w:jc w:val="both"/>
        <w:rPr>
          <w:sz w:val="28"/>
          <w:szCs w:val="28"/>
          <w:lang w:val="en-US"/>
        </w:rPr>
      </w:pPr>
      <w:r w:rsidRPr="00CE0C26">
        <w:rPr>
          <w:rStyle w:val="ac"/>
          <w:i w:val="0"/>
          <w:sz w:val="28"/>
          <w:szCs w:val="28"/>
          <w:lang w:val="en-US"/>
        </w:rPr>
        <w:t>Contributor:</w:t>
      </w:r>
      <w:r w:rsidRPr="00CE0C26">
        <w:rPr>
          <w:sz w:val="28"/>
          <w:szCs w:val="28"/>
          <w:lang w:val="en-US"/>
        </w:rPr>
        <w:t xml:space="preserve"> An entity responsible for making contributions to the content of the resource. Examples of a Contributor include a person, an organization</w:t>
      </w:r>
      <w:r>
        <w:rPr>
          <w:sz w:val="28"/>
          <w:szCs w:val="28"/>
          <w:lang w:val="en-US"/>
        </w:rPr>
        <w:t>,</w:t>
      </w:r>
      <w:r w:rsidRPr="00CE0C26">
        <w:rPr>
          <w:sz w:val="28"/>
          <w:szCs w:val="28"/>
          <w:lang w:val="en-US"/>
        </w:rPr>
        <w:t xml:space="preserve"> or a service. Typically, the name of a Contributor should be used to indicate the entity;</w:t>
      </w:r>
    </w:p>
    <w:p w:rsidR="00CE0C26" w:rsidRPr="00CE0C26" w:rsidRDefault="00CE0C26" w:rsidP="00CE0C26">
      <w:pPr>
        <w:pStyle w:val="ab"/>
        <w:numPr>
          <w:ilvl w:val="0"/>
          <w:numId w:val="11"/>
        </w:numPr>
        <w:spacing w:line="360" w:lineRule="auto"/>
        <w:ind w:left="0" w:firstLine="360"/>
        <w:jc w:val="both"/>
        <w:rPr>
          <w:sz w:val="28"/>
          <w:szCs w:val="28"/>
          <w:lang w:val="en-US"/>
        </w:rPr>
      </w:pPr>
      <w:r w:rsidRPr="00CE0C26">
        <w:rPr>
          <w:rStyle w:val="ac"/>
          <w:i w:val="0"/>
          <w:sz w:val="28"/>
          <w:szCs w:val="28"/>
          <w:lang w:val="en-US"/>
        </w:rPr>
        <w:t>Rights Management:</w:t>
      </w:r>
      <w:r w:rsidRPr="00CE0C26">
        <w:rPr>
          <w:sz w:val="28"/>
          <w:szCs w:val="28"/>
          <w:lang w:val="en-US"/>
        </w:rPr>
        <w:t xml:space="preserve"> Information about rights held in and over the resource. Typically a Rights element will contain a rights management statement for the resource or reference a service providing such information. Rights information often encompasses Intellectual Property Rights (IPR), Copyright, and various Property Rights. If the rights element is absent, no assumptions can be made about the status of these and other rights with respect to the resource;</w:t>
      </w:r>
    </w:p>
    <w:p w:rsidR="00CE0C26" w:rsidRPr="00CE0C26" w:rsidRDefault="00CE0C26" w:rsidP="00CE0C26">
      <w:pPr>
        <w:pStyle w:val="ab"/>
        <w:numPr>
          <w:ilvl w:val="0"/>
          <w:numId w:val="11"/>
        </w:numPr>
        <w:spacing w:line="360" w:lineRule="auto"/>
        <w:ind w:left="0" w:firstLine="360"/>
        <w:jc w:val="both"/>
        <w:rPr>
          <w:sz w:val="28"/>
          <w:szCs w:val="28"/>
          <w:lang w:val="en-US"/>
        </w:rPr>
      </w:pPr>
      <w:r w:rsidRPr="00CE0C26">
        <w:rPr>
          <w:rStyle w:val="ac"/>
          <w:i w:val="0"/>
          <w:sz w:val="28"/>
          <w:szCs w:val="28"/>
          <w:lang w:val="en-US"/>
        </w:rPr>
        <w:t>Date:</w:t>
      </w:r>
      <w:r w:rsidRPr="00CE0C26">
        <w:rPr>
          <w:sz w:val="28"/>
          <w:szCs w:val="28"/>
          <w:lang w:val="en-US"/>
        </w:rPr>
        <w:t xml:space="preserve"> A date associated with an event in the life cycle of the resource. Typically, </w:t>
      </w:r>
      <w:r>
        <w:rPr>
          <w:sz w:val="28"/>
          <w:szCs w:val="28"/>
          <w:lang w:val="en-US"/>
        </w:rPr>
        <w:t xml:space="preserve">the </w:t>
      </w:r>
      <w:r w:rsidRPr="00CE0C26">
        <w:rPr>
          <w:sz w:val="28"/>
          <w:szCs w:val="28"/>
          <w:lang w:val="en-US"/>
        </w:rPr>
        <w:t xml:space="preserve">Date will be associated with the creation or availability of the resource. Recommended best practice for encoding the date value is defined in a profile of ISO 8601 [Date and Time Formats, W3C Note, </w:t>
      </w:r>
      <w:hyperlink r:id="rId11" w:history="1">
        <w:r w:rsidRPr="00CE0C26">
          <w:rPr>
            <w:rStyle w:val="ad"/>
            <w:color w:val="auto"/>
            <w:sz w:val="28"/>
            <w:szCs w:val="28"/>
            <w:u w:val="none"/>
            <w:lang w:val="en-US"/>
          </w:rPr>
          <w:t xml:space="preserve">http://www.w3.org/TR/NOTE- </w:t>
        </w:r>
        <w:proofErr w:type="spellStart"/>
        <w:r w:rsidRPr="00CE0C26">
          <w:rPr>
            <w:rStyle w:val="ad"/>
            <w:color w:val="auto"/>
            <w:sz w:val="28"/>
            <w:szCs w:val="28"/>
            <w:u w:val="none"/>
            <w:lang w:val="en-US"/>
          </w:rPr>
          <w:t>datetime</w:t>
        </w:r>
        <w:proofErr w:type="spellEnd"/>
      </w:hyperlink>
      <w:r w:rsidRPr="00CE0C26">
        <w:rPr>
          <w:sz w:val="28"/>
          <w:szCs w:val="28"/>
          <w:lang w:val="en-US"/>
        </w:rPr>
        <w:t>] and follows the YYYY-MM-DD format;</w:t>
      </w:r>
    </w:p>
    <w:p w:rsidR="00CE0C26" w:rsidRPr="00CE0C26" w:rsidRDefault="00CE0C26" w:rsidP="00CE0C26">
      <w:pPr>
        <w:pStyle w:val="ab"/>
        <w:numPr>
          <w:ilvl w:val="0"/>
          <w:numId w:val="11"/>
        </w:numPr>
        <w:spacing w:line="360" w:lineRule="auto"/>
        <w:ind w:left="0" w:firstLine="360"/>
        <w:jc w:val="both"/>
        <w:rPr>
          <w:sz w:val="28"/>
          <w:szCs w:val="28"/>
          <w:lang w:val="en-US"/>
        </w:rPr>
      </w:pPr>
      <w:r w:rsidRPr="00CE0C26">
        <w:rPr>
          <w:rStyle w:val="ac"/>
          <w:i w:val="0"/>
          <w:sz w:val="28"/>
          <w:szCs w:val="28"/>
          <w:lang w:val="en-US"/>
        </w:rPr>
        <w:t>Format:</w:t>
      </w:r>
      <w:r w:rsidRPr="00CE0C26">
        <w:rPr>
          <w:sz w:val="28"/>
          <w:szCs w:val="28"/>
          <w:lang w:val="en-US"/>
        </w:rPr>
        <w:t xml:space="preserve"> The physical or digital manifestation of the resource. Typically, Format may include the media-type or dimensions of the resource. Examples of dimensions include size and duration. Format may be used to determine the software, hardware</w:t>
      </w:r>
      <w:r>
        <w:rPr>
          <w:sz w:val="28"/>
          <w:szCs w:val="28"/>
          <w:lang w:val="en-US"/>
        </w:rPr>
        <w:t>,</w:t>
      </w:r>
      <w:r w:rsidRPr="00CE0C26">
        <w:rPr>
          <w:sz w:val="28"/>
          <w:szCs w:val="28"/>
          <w:lang w:val="en-US"/>
        </w:rPr>
        <w:t xml:space="preserve"> or other equipment needed to display or operate the resource;</w:t>
      </w:r>
    </w:p>
    <w:p w:rsidR="00CE0C26" w:rsidRPr="00CE0C26" w:rsidRDefault="00CE0C26" w:rsidP="00CE0C26">
      <w:pPr>
        <w:pStyle w:val="ab"/>
        <w:numPr>
          <w:ilvl w:val="0"/>
          <w:numId w:val="11"/>
        </w:numPr>
        <w:spacing w:line="360" w:lineRule="auto"/>
        <w:ind w:left="0" w:firstLine="360"/>
        <w:jc w:val="both"/>
        <w:rPr>
          <w:sz w:val="28"/>
          <w:szCs w:val="28"/>
          <w:lang w:val="en-US"/>
        </w:rPr>
      </w:pPr>
      <w:r w:rsidRPr="00CE0C26">
        <w:rPr>
          <w:rStyle w:val="ac"/>
          <w:i w:val="0"/>
          <w:sz w:val="28"/>
          <w:szCs w:val="28"/>
          <w:lang w:val="en-US"/>
        </w:rPr>
        <w:t>Resource Identifier:</w:t>
      </w:r>
      <w:r w:rsidRPr="00CE0C26">
        <w:rPr>
          <w:sz w:val="28"/>
          <w:szCs w:val="28"/>
          <w:lang w:val="en-US"/>
        </w:rPr>
        <w:t xml:space="preserve"> An unambiguous reference to the resource within a given context. Recommended best practice is to identify the resource </w:t>
      </w:r>
      <w:r>
        <w:rPr>
          <w:sz w:val="28"/>
          <w:szCs w:val="28"/>
          <w:lang w:val="en-US"/>
        </w:rPr>
        <w:t>utilizing</w:t>
      </w:r>
      <w:r w:rsidRPr="00CE0C26">
        <w:rPr>
          <w:sz w:val="28"/>
          <w:szCs w:val="28"/>
          <w:lang w:val="en-US"/>
        </w:rPr>
        <w:t xml:space="preserve"> a string or number conforming to a formal identification system. Examples of formal identification systems include the Uniform Resource Identifier (URI) (including the Uniform </w:t>
      </w:r>
      <w:r w:rsidRPr="00CE0C26">
        <w:rPr>
          <w:sz w:val="28"/>
          <w:szCs w:val="28"/>
          <w:lang w:val="en-US"/>
        </w:rPr>
        <w:lastRenderedPageBreak/>
        <w:t>Resource Locator (URL), the Digital Object Identifier (DOI) and the International Standard Book Number (ISBN);</w:t>
      </w:r>
    </w:p>
    <w:p w:rsidR="00CE0C26" w:rsidRPr="00CE0C26" w:rsidRDefault="00CE0C26" w:rsidP="00CE0C26">
      <w:pPr>
        <w:pStyle w:val="ab"/>
        <w:numPr>
          <w:ilvl w:val="0"/>
          <w:numId w:val="11"/>
        </w:numPr>
        <w:spacing w:line="360" w:lineRule="auto"/>
        <w:ind w:left="0" w:firstLine="360"/>
        <w:jc w:val="both"/>
        <w:rPr>
          <w:sz w:val="28"/>
          <w:szCs w:val="28"/>
          <w:lang w:val="en-US"/>
        </w:rPr>
      </w:pPr>
      <w:r w:rsidRPr="00CE0C26">
        <w:rPr>
          <w:rStyle w:val="ac"/>
          <w:i w:val="0"/>
          <w:sz w:val="28"/>
          <w:szCs w:val="28"/>
          <w:lang w:val="en-US"/>
        </w:rPr>
        <w:t>Language:</w:t>
      </w:r>
      <w:r w:rsidRPr="00CE0C26">
        <w:rPr>
          <w:sz w:val="28"/>
          <w:szCs w:val="28"/>
          <w:lang w:val="en-US"/>
        </w:rPr>
        <w:t xml:space="preserve"> A language of the intellectual content of the resource. Recommended best practice for the values of the Language element is defined by RFC 3066 [RFC 3066, </w:t>
      </w:r>
      <w:hyperlink r:id="rId12" w:history="1">
        <w:r w:rsidRPr="00CE0C26">
          <w:rPr>
            <w:rStyle w:val="ad"/>
            <w:color w:val="auto"/>
            <w:sz w:val="28"/>
            <w:szCs w:val="28"/>
            <w:u w:val="none"/>
            <w:lang w:val="en-US"/>
          </w:rPr>
          <w:t>http://www.ietf.org/rfc/ rfc3066.txt</w:t>
        </w:r>
      </w:hyperlink>
      <w:r w:rsidRPr="00CE0C26">
        <w:rPr>
          <w:sz w:val="28"/>
          <w:szCs w:val="28"/>
          <w:lang w:val="en-US"/>
        </w:rPr>
        <w:t xml:space="preserve">] which, in conjunction with ISO 639 [ISO 639, </w:t>
      </w:r>
      <w:hyperlink r:id="rId13" w:history="1">
        <w:r w:rsidRPr="00CE0C26">
          <w:rPr>
            <w:rStyle w:val="ad"/>
            <w:color w:val="auto"/>
            <w:sz w:val="28"/>
            <w:szCs w:val="28"/>
            <w:u w:val="none"/>
            <w:lang w:val="en-US"/>
          </w:rPr>
          <w:t>http://www.oasis- open.org/cover/iso639a.html</w:t>
        </w:r>
      </w:hyperlink>
      <w:r w:rsidRPr="00CE0C26">
        <w:rPr>
          <w:sz w:val="28"/>
          <w:szCs w:val="28"/>
          <w:lang w:val="en-US"/>
        </w:rPr>
        <w:t xml:space="preserve">]), defines two- and three-letter primary language tags with optional </w:t>
      </w:r>
      <w:proofErr w:type="spellStart"/>
      <w:r w:rsidRPr="00CE0C26">
        <w:rPr>
          <w:sz w:val="28"/>
          <w:szCs w:val="28"/>
          <w:lang w:val="en-US"/>
        </w:rPr>
        <w:t>subtags</w:t>
      </w:r>
      <w:proofErr w:type="spellEnd"/>
      <w:r w:rsidRPr="00CE0C26">
        <w:rPr>
          <w:sz w:val="28"/>
          <w:szCs w:val="28"/>
          <w:lang w:val="en-US"/>
        </w:rPr>
        <w:t>. Examples include "en" or "eng" for English, "</w:t>
      </w:r>
      <w:proofErr w:type="spellStart"/>
      <w:r w:rsidRPr="00CE0C26">
        <w:rPr>
          <w:sz w:val="28"/>
          <w:szCs w:val="28"/>
          <w:lang w:val="en-US"/>
        </w:rPr>
        <w:t>akk</w:t>
      </w:r>
      <w:proofErr w:type="spellEnd"/>
      <w:r w:rsidRPr="00CE0C26">
        <w:rPr>
          <w:sz w:val="28"/>
          <w:szCs w:val="28"/>
          <w:lang w:val="en-US"/>
        </w:rPr>
        <w:t xml:space="preserve">" for </w:t>
      </w:r>
      <w:proofErr w:type="spellStart"/>
      <w:r w:rsidRPr="00CE0C26">
        <w:rPr>
          <w:sz w:val="28"/>
          <w:szCs w:val="28"/>
          <w:lang w:val="en-US"/>
        </w:rPr>
        <w:t>Akkadian</w:t>
      </w:r>
      <w:proofErr w:type="spellEnd"/>
      <w:r w:rsidRPr="00CE0C26">
        <w:rPr>
          <w:sz w:val="28"/>
          <w:szCs w:val="28"/>
          <w:lang w:val="en-US"/>
        </w:rPr>
        <w:t>, and "en-GB" for English used in the United Kingdom;</w:t>
      </w:r>
    </w:p>
    <w:p w:rsidR="00CE0C26" w:rsidRPr="00CE0C26" w:rsidRDefault="00CE0C26" w:rsidP="00CE0C26">
      <w:pPr>
        <w:pStyle w:val="ab"/>
        <w:numPr>
          <w:ilvl w:val="0"/>
          <w:numId w:val="11"/>
        </w:numPr>
        <w:spacing w:line="360" w:lineRule="auto"/>
        <w:ind w:left="0" w:firstLine="360"/>
        <w:jc w:val="both"/>
        <w:rPr>
          <w:sz w:val="28"/>
          <w:szCs w:val="28"/>
          <w:lang w:val="en-US"/>
        </w:rPr>
      </w:pPr>
      <w:r w:rsidRPr="00CE0C26">
        <w:rPr>
          <w:rStyle w:val="ac"/>
          <w:i w:val="0"/>
          <w:sz w:val="28"/>
          <w:szCs w:val="28"/>
          <w:lang w:val="en-US"/>
        </w:rPr>
        <w:t>Audience:</w:t>
      </w:r>
      <w:r w:rsidRPr="00CE0C26">
        <w:rPr>
          <w:sz w:val="28"/>
          <w:szCs w:val="28"/>
          <w:lang w:val="en-US"/>
        </w:rPr>
        <w:t xml:space="preserve"> A class of entity for whom the resource is intended or useful. A class of entity may be determined by the creator or the publisher or by a third party;</w:t>
      </w:r>
    </w:p>
    <w:p w:rsidR="00CE0C26" w:rsidRPr="00CE0C26" w:rsidRDefault="00CE0C26" w:rsidP="00CE0C26">
      <w:pPr>
        <w:pStyle w:val="ab"/>
        <w:numPr>
          <w:ilvl w:val="0"/>
          <w:numId w:val="11"/>
        </w:numPr>
        <w:spacing w:line="360" w:lineRule="auto"/>
        <w:ind w:left="0" w:firstLine="360"/>
        <w:jc w:val="both"/>
        <w:rPr>
          <w:sz w:val="28"/>
          <w:szCs w:val="28"/>
          <w:lang w:val="en-US"/>
        </w:rPr>
      </w:pPr>
      <w:r w:rsidRPr="00CE0C26">
        <w:rPr>
          <w:rStyle w:val="ac"/>
          <w:i w:val="0"/>
          <w:sz w:val="28"/>
          <w:szCs w:val="28"/>
          <w:lang w:val="en-US"/>
        </w:rPr>
        <w:t>Provenance:</w:t>
      </w:r>
      <w:r w:rsidRPr="00CE0C26">
        <w:rPr>
          <w:sz w:val="28"/>
          <w:szCs w:val="28"/>
          <w:lang w:val="en-US"/>
        </w:rPr>
        <w:t xml:space="preserve"> A statement of any changes in ownership and custody of the resource since its creation </w:t>
      </w:r>
      <w:proofErr w:type="gramStart"/>
      <w:r w:rsidRPr="00CE0C26">
        <w:rPr>
          <w:sz w:val="28"/>
          <w:szCs w:val="28"/>
          <w:lang w:val="en-US"/>
        </w:rPr>
        <w:t>that are</w:t>
      </w:r>
      <w:proofErr w:type="gramEnd"/>
      <w:r w:rsidRPr="00CE0C26">
        <w:rPr>
          <w:sz w:val="28"/>
          <w:szCs w:val="28"/>
          <w:lang w:val="en-US"/>
        </w:rPr>
        <w:t xml:space="preserve"> significant for its authenticity, integrity</w:t>
      </w:r>
      <w:r>
        <w:rPr>
          <w:sz w:val="28"/>
          <w:szCs w:val="28"/>
          <w:lang w:val="en-US"/>
        </w:rPr>
        <w:t>,</w:t>
      </w:r>
      <w:r w:rsidRPr="00CE0C26">
        <w:rPr>
          <w:sz w:val="28"/>
          <w:szCs w:val="28"/>
          <w:lang w:val="en-US"/>
        </w:rPr>
        <w:t xml:space="preserve"> and interpretation. The statement may include a description of any changes successive custodians made to the resource;</w:t>
      </w:r>
    </w:p>
    <w:p w:rsidR="00CE0C26" w:rsidRPr="00CE0C26" w:rsidRDefault="00CE0C26" w:rsidP="00CE0C26">
      <w:pPr>
        <w:pStyle w:val="ab"/>
        <w:numPr>
          <w:ilvl w:val="0"/>
          <w:numId w:val="11"/>
        </w:numPr>
        <w:spacing w:line="360" w:lineRule="auto"/>
        <w:ind w:left="0" w:firstLine="360"/>
        <w:jc w:val="both"/>
        <w:rPr>
          <w:sz w:val="28"/>
          <w:szCs w:val="28"/>
          <w:lang w:val="en-US"/>
        </w:rPr>
      </w:pPr>
      <w:r w:rsidRPr="00CE0C26">
        <w:rPr>
          <w:rStyle w:val="ac"/>
          <w:i w:val="0"/>
          <w:sz w:val="28"/>
          <w:szCs w:val="28"/>
          <w:lang w:val="en-US"/>
        </w:rPr>
        <w:t>Rights Holder:</w:t>
      </w:r>
      <w:r w:rsidRPr="00CE0C26">
        <w:rPr>
          <w:sz w:val="28"/>
          <w:szCs w:val="28"/>
          <w:lang w:val="en-US"/>
        </w:rPr>
        <w:t xml:space="preserve"> A person or organization owning or managing rights over the resource. Recommended best practice is to use the URI or name of the Rights Holder to indicate the entity;</w:t>
      </w:r>
    </w:p>
    <w:p w:rsidR="00CE0C26" w:rsidRPr="00CE0C26" w:rsidRDefault="00CE0C26" w:rsidP="00CE0C26">
      <w:pPr>
        <w:pStyle w:val="ab"/>
        <w:numPr>
          <w:ilvl w:val="0"/>
          <w:numId w:val="11"/>
        </w:numPr>
        <w:spacing w:line="360" w:lineRule="auto"/>
        <w:ind w:left="0" w:firstLine="360"/>
        <w:jc w:val="both"/>
        <w:rPr>
          <w:sz w:val="28"/>
          <w:szCs w:val="28"/>
          <w:lang w:val="en-US"/>
        </w:rPr>
      </w:pPr>
      <w:r w:rsidRPr="00CE0C26">
        <w:rPr>
          <w:rStyle w:val="ac"/>
          <w:i w:val="0"/>
          <w:sz w:val="28"/>
          <w:szCs w:val="28"/>
          <w:lang w:val="en-US"/>
        </w:rPr>
        <w:t>Instructional Method:</w:t>
      </w:r>
      <w:r w:rsidRPr="00CE0C26">
        <w:rPr>
          <w:sz w:val="28"/>
          <w:szCs w:val="28"/>
          <w:lang w:val="en-US"/>
        </w:rPr>
        <w:t xml:space="preserve"> A process, used to engender knowledge, attitudes</w:t>
      </w:r>
      <w:r>
        <w:rPr>
          <w:sz w:val="28"/>
          <w:szCs w:val="28"/>
          <w:lang w:val="en-US"/>
        </w:rPr>
        <w:t>,</w:t>
      </w:r>
      <w:r w:rsidRPr="00CE0C26">
        <w:rPr>
          <w:sz w:val="28"/>
          <w:szCs w:val="28"/>
          <w:lang w:val="en-US"/>
        </w:rPr>
        <w:t xml:space="preserve"> and skills, that the resource is designed to support. Instructional Method</w:t>
      </w:r>
      <w:r>
        <w:rPr>
          <w:sz w:val="28"/>
          <w:szCs w:val="28"/>
          <w:lang w:val="en-US"/>
        </w:rPr>
        <w:t>s</w:t>
      </w:r>
      <w:r w:rsidRPr="00CE0C26">
        <w:rPr>
          <w:sz w:val="28"/>
          <w:szCs w:val="28"/>
          <w:lang w:val="en-US"/>
        </w:rPr>
        <w:t xml:space="preserve"> will typically include ways of presenting instructional materials or conducting instructional activities, patterns of learner-to-learner and learner-to-instructor interactions, and mechanisms by which group and individual levels of learning are measured. Instructional methods include all aspects of the instruction and learning processes from planning and implementation through evaluation and feedback;</w:t>
      </w:r>
    </w:p>
    <w:p w:rsidR="00CE0C26" w:rsidRPr="00CE0C26" w:rsidRDefault="00CE0C26" w:rsidP="00CE0C26">
      <w:pPr>
        <w:pStyle w:val="ab"/>
        <w:numPr>
          <w:ilvl w:val="0"/>
          <w:numId w:val="11"/>
        </w:numPr>
        <w:spacing w:line="360" w:lineRule="auto"/>
        <w:ind w:left="0" w:firstLine="360"/>
        <w:jc w:val="both"/>
        <w:rPr>
          <w:sz w:val="28"/>
          <w:szCs w:val="28"/>
          <w:lang w:val="en-US"/>
        </w:rPr>
      </w:pPr>
      <w:r w:rsidRPr="00CE0C26">
        <w:rPr>
          <w:rStyle w:val="ac"/>
          <w:i w:val="0"/>
          <w:sz w:val="28"/>
          <w:szCs w:val="28"/>
          <w:lang w:val="en-US"/>
        </w:rPr>
        <w:t>Accrual Method:</w:t>
      </w:r>
      <w:r w:rsidRPr="00CE0C26">
        <w:rPr>
          <w:sz w:val="28"/>
          <w:szCs w:val="28"/>
          <w:lang w:val="en-US"/>
        </w:rPr>
        <w:t xml:space="preserve"> The method by which items are added to a collection. Recommended best practice is to use a value from a controlled vocabulary;</w:t>
      </w:r>
    </w:p>
    <w:p w:rsidR="00CE0C26" w:rsidRPr="00CE0C26" w:rsidRDefault="00CE0C26" w:rsidP="00CE0C26">
      <w:pPr>
        <w:pStyle w:val="ab"/>
        <w:numPr>
          <w:ilvl w:val="0"/>
          <w:numId w:val="11"/>
        </w:numPr>
        <w:spacing w:line="360" w:lineRule="auto"/>
        <w:ind w:left="0" w:firstLine="360"/>
        <w:jc w:val="both"/>
        <w:rPr>
          <w:sz w:val="28"/>
          <w:szCs w:val="28"/>
          <w:lang w:val="en-US"/>
        </w:rPr>
      </w:pPr>
      <w:r w:rsidRPr="00CE0C26">
        <w:rPr>
          <w:rStyle w:val="ac"/>
          <w:i w:val="0"/>
          <w:sz w:val="28"/>
          <w:szCs w:val="28"/>
          <w:lang w:val="en-US"/>
        </w:rPr>
        <w:t>Accrual Periodicity:</w:t>
      </w:r>
      <w:r w:rsidRPr="00CE0C26">
        <w:rPr>
          <w:sz w:val="28"/>
          <w:szCs w:val="28"/>
          <w:lang w:val="en-US"/>
        </w:rPr>
        <w:t xml:space="preserve"> The frequency with which items are added to a collection. Recommended best practice is to use a value from a controlled vocabulary;</w:t>
      </w:r>
    </w:p>
    <w:p w:rsidR="00CE0C26" w:rsidRDefault="00CE0C26" w:rsidP="00CE0C26">
      <w:pPr>
        <w:pStyle w:val="ab"/>
        <w:numPr>
          <w:ilvl w:val="0"/>
          <w:numId w:val="11"/>
        </w:numPr>
        <w:spacing w:line="360" w:lineRule="auto"/>
        <w:ind w:left="0" w:firstLine="360"/>
        <w:jc w:val="both"/>
        <w:rPr>
          <w:lang w:val="en-US"/>
        </w:rPr>
      </w:pPr>
      <w:r w:rsidRPr="00CE0C26">
        <w:rPr>
          <w:rStyle w:val="ac"/>
          <w:i w:val="0"/>
          <w:sz w:val="28"/>
          <w:szCs w:val="28"/>
          <w:lang w:val="en-US"/>
        </w:rPr>
        <w:lastRenderedPageBreak/>
        <w:t>Accrual Policy:</w:t>
      </w:r>
      <w:r w:rsidRPr="00CE0C26">
        <w:rPr>
          <w:sz w:val="28"/>
          <w:szCs w:val="28"/>
          <w:lang w:val="en-US"/>
        </w:rPr>
        <w:t xml:space="preserve"> The policy governing the addition of items to a collection. Recommended best practice is to use a value from a controlled vocabulary.</w:t>
      </w:r>
      <w:r w:rsidRPr="00CE0C26">
        <w:rPr>
          <w:noProof/>
          <w:lang w:val="en-US"/>
        </w:rPr>
        <w:t xml:space="preserve"> </w:t>
      </w:r>
    </w:p>
    <w:p w:rsidR="00CE0C26" w:rsidRPr="00CE0C26" w:rsidRDefault="00CE0C26" w:rsidP="00CE0C26">
      <w:pPr>
        <w:pStyle w:val="ab"/>
        <w:spacing w:line="360" w:lineRule="auto"/>
        <w:ind w:left="360"/>
        <w:jc w:val="both"/>
        <w:rPr>
          <w:b/>
          <w:sz w:val="28"/>
          <w:szCs w:val="28"/>
          <w:lang w:val="en-US"/>
        </w:rPr>
      </w:pPr>
      <w:r w:rsidRPr="00CE0C26">
        <w:rPr>
          <w:b/>
          <w:sz w:val="28"/>
          <w:szCs w:val="28"/>
          <w:lang w:val="en-US"/>
        </w:rPr>
        <w:t>Database structure:</w:t>
      </w:r>
    </w:p>
    <w:p w:rsidR="00B24788" w:rsidRDefault="00CE0C26" w:rsidP="00CE0C26">
      <w:pPr>
        <w:pStyle w:val="ab"/>
        <w:spacing w:line="360" w:lineRule="auto"/>
        <w:jc w:val="both"/>
        <w:rPr>
          <w:lang w:val="en-US"/>
        </w:rPr>
      </w:pPr>
      <w:r>
        <w:rPr>
          <w:noProof/>
        </w:rPr>
        <w:drawing>
          <wp:inline distT="0" distB="0" distL="0" distR="0">
            <wp:extent cx="6276975" cy="4654877"/>
            <wp:effectExtent l="19050" t="0" r="9525" b="0"/>
            <wp:docPr id="8" name="Рисунок 8" descr="C:\Users\user\Downloads\Untitle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Untitled (2).png"/>
                    <pic:cNvPicPr>
                      <a:picLocks noChangeAspect="1" noChangeArrowheads="1"/>
                    </pic:cNvPicPr>
                  </pic:nvPicPr>
                  <pic:blipFill>
                    <a:blip r:embed="rId14" cstate="print"/>
                    <a:srcRect/>
                    <a:stretch>
                      <a:fillRect/>
                    </a:stretch>
                  </pic:blipFill>
                  <pic:spPr bwMode="auto">
                    <a:xfrm>
                      <a:off x="0" y="0"/>
                      <a:ext cx="6276975" cy="4654877"/>
                    </a:xfrm>
                    <a:prstGeom prst="rect">
                      <a:avLst/>
                    </a:prstGeom>
                    <a:noFill/>
                    <a:ln w="9525">
                      <a:noFill/>
                      <a:miter lim="800000"/>
                      <a:headEnd/>
                      <a:tailEnd/>
                    </a:ln>
                  </pic:spPr>
                </pic:pic>
              </a:graphicData>
            </a:graphic>
          </wp:inline>
        </w:drawing>
      </w:r>
    </w:p>
    <w:p w:rsidR="00CE0C26" w:rsidRDefault="00CE0C26" w:rsidP="00CE0C26">
      <w:pPr>
        <w:pStyle w:val="ab"/>
        <w:spacing w:line="360" w:lineRule="auto"/>
        <w:jc w:val="both"/>
        <w:rPr>
          <w:lang w:val="en-US"/>
        </w:rPr>
      </w:pPr>
      <w:r w:rsidRPr="00CE0C26">
        <w:rPr>
          <w:b/>
          <w:sz w:val="28"/>
          <w:szCs w:val="28"/>
          <w:lang w:val="en-US"/>
        </w:rPr>
        <w:t>Algorithm for solving</w:t>
      </w:r>
      <w:r>
        <w:rPr>
          <w:lang w:val="en-US"/>
        </w:rPr>
        <w:t>:</w:t>
      </w:r>
    </w:p>
    <w:p w:rsidR="00CE0C26" w:rsidRDefault="00CE0C26" w:rsidP="00CE0C26">
      <w:pPr>
        <w:pStyle w:val="ab"/>
        <w:spacing w:line="360" w:lineRule="auto"/>
        <w:jc w:val="both"/>
        <w:rPr>
          <w:lang w:val="en-US"/>
        </w:rPr>
      </w:pPr>
      <w:r>
        <w:rPr>
          <w:noProof/>
        </w:rPr>
        <w:lastRenderedPageBreak/>
        <w:drawing>
          <wp:inline distT="0" distB="0" distL="0" distR="0">
            <wp:extent cx="5379720" cy="8336280"/>
            <wp:effectExtent l="19050" t="0" r="0" b="0"/>
            <wp:docPr id="2" name="Рисунок 2" descr="https://documents.lucid.app/documents/1378af77-0519-4d8b-a469-f17574cd0a1e/pages/0_0?a=553&amp;x=431&amp;y=-53&amp;w=753&amp;h=1166&amp;store=1&amp;accept=image%2F*&amp;auth=LCA%20c873bd13197c0ba5b786d6209dfb64c379d561d2-ts%3D1614267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uments.lucid.app/documents/1378af77-0519-4d8b-a469-f17574cd0a1e/pages/0_0?a=553&amp;x=431&amp;y=-53&amp;w=753&amp;h=1166&amp;store=1&amp;accept=image%2F*&amp;auth=LCA%20c873bd13197c0ba5b786d6209dfb64c379d561d2-ts%3D1614267916"/>
                    <pic:cNvPicPr>
                      <a:picLocks noChangeAspect="1" noChangeArrowheads="1"/>
                    </pic:cNvPicPr>
                  </pic:nvPicPr>
                  <pic:blipFill>
                    <a:blip r:embed="rId15" cstate="print"/>
                    <a:srcRect/>
                    <a:stretch>
                      <a:fillRect/>
                    </a:stretch>
                  </pic:blipFill>
                  <pic:spPr bwMode="auto">
                    <a:xfrm>
                      <a:off x="0" y="0"/>
                      <a:ext cx="5379720" cy="8336280"/>
                    </a:xfrm>
                    <a:prstGeom prst="rect">
                      <a:avLst/>
                    </a:prstGeom>
                    <a:noFill/>
                    <a:ln w="9525">
                      <a:noFill/>
                      <a:miter lim="800000"/>
                      <a:headEnd/>
                      <a:tailEnd/>
                    </a:ln>
                  </pic:spPr>
                </pic:pic>
              </a:graphicData>
            </a:graphic>
          </wp:inline>
        </w:drawing>
      </w:r>
    </w:p>
    <w:p w:rsidR="00CE0C26" w:rsidRDefault="00CE0C26" w:rsidP="00CE0C26">
      <w:pPr>
        <w:pStyle w:val="ab"/>
        <w:spacing w:line="360" w:lineRule="auto"/>
        <w:jc w:val="both"/>
        <w:rPr>
          <w:lang w:val="en-US"/>
        </w:rPr>
      </w:pPr>
    </w:p>
    <w:p w:rsidR="00CE0C26" w:rsidRDefault="00CE0C26" w:rsidP="00CE0C26">
      <w:pPr>
        <w:pStyle w:val="ab"/>
        <w:spacing w:line="360" w:lineRule="auto"/>
        <w:jc w:val="both"/>
        <w:rPr>
          <w:lang w:val="en-US"/>
        </w:rPr>
      </w:pPr>
      <w:r>
        <w:rPr>
          <w:noProof/>
        </w:rPr>
        <w:lastRenderedPageBreak/>
        <w:drawing>
          <wp:inline distT="0" distB="0" distL="0" distR="0">
            <wp:extent cx="6276975" cy="5155682"/>
            <wp:effectExtent l="19050" t="0" r="9525" b="0"/>
            <wp:docPr id="9" name="Рисунок 9" descr="https://documents.lucid.app/documents/1378af77-0519-4d8b-a469-f17574cd0a1e/pages/aEef9f6SGlGX?a=979&amp;x=344&amp;y=74&amp;w=1232&amp;h=1012&amp;store=1&amp;accept=image%2F*&amp;auth=LCA%209865c867847e75b0765ff84531906cae69181d3d-ts%3D1614267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app/documents/1378af77-0519-4d8b-a469-f17574cd0a1e/pages/aEef9f6SGlGX?a=979&amp;x=344&amp;y=74&amp;w=1232&amp;h=1012&amp;store=1&amp;accept=image%2F*&amp;auth=LCA%209865c867847e75b0765ff84531906cae69181d3d-ts%3D1614267916"/>
                    <pic:cNvPicPr>
                      <a:picLocks noChangeAspect="1" noChangeArrowheads="1"/>
                    </pic:cNvPicPr>
                  </pic:nvPicPr>
                  <pic:blipFill>
                    <a:blip r:embed="rId16" cstate="print"/>
                    <a:srcRect/>
                    <a:stretch>
                      <a:fillRect/>
                    </a:stretch>
                  </pic:blipFill>
                  <pic:spPr bwMode="auto">
                    <a:xfrm>
                      <a:off x="0" y="0"/>
                      <a:ext cx="6276975" cy="5155682"/>
                    </a:xfrm>
                    <a:prstGeom prst="rect">
                      <a:avLst/>
                    </a:prstGeom>
                    <a:noFill/>
                    <a:ln w="9525">
                      <a:noFill/>
                      <a:miter lim="800000"/>
                      <a:headEnd/>
                      <a:tailEnd/>
                    </a:ln>
                  </pic:spPr>
                </pic:pic>
              </a:graphicData>
            </a:graphic>
          </wp:inline>
        </w:drawing>
      </w:r>
    </w:p>
    <w:p w:rsidR="00CE0C26" w:rsidRDefault="00CE0C26" w:rsidP="00CE0C26">
      <w:pPr>
        <w:pStyle w:val="ab"/>
        <w:spacing w:line="360" w:lineRule="auto"/>
        <w:jc w:val="both"/>
        <w:rPr>
          <w:lang w:val="en-US"/>
        </w:rPr>
      </w:pPr>
    </w:p>
    <w:p w:rsidR="00CE0C26" w:rsidRDefault="00CE0C26" w:rsidP="00CE0C26">
      <w:pPr>
        <w:pStyle w:val="ab"/>
        <w:spacing w:line="360" w:lineRule="auto"/>
        <w:jc w:val="both"/>
        <w:rPr>
          <w:lang w:val="en-US"/>
        </w:rPr>
      </w:pPr>
      <w:r w:rsidRPr="00CE0C26">
        <w:rPr>
          <w:noProof/>
        </w:rPr>
        <w:lastRenderedPageBreak/>
        <w:drawing>
          <wp:inline distT="0" distB="0" distL="0" distR="0">
            <wp:extent cx="5939790" cy="5008612"/>
            <wp:effectExtent l="19050" t="0" r="3810" b="0"/>
            <wp:docPr id="4" name="Рисунок 4" descr="https://documents.lucid.app/documents/755e2732-32c2-4f04-8090-a1eb3a7f0901/pages/0_0?a=977&amp;x=229&amp;y=237&amp;w=1122&amp;h=946&amp;store=1&amp;accept=image%2F*&amp;auth=LCA%2075a8139476f212d18dcaa3e6ce9c863100176fa2-ts%3D1613815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uments.lucid.app/documents/755e2732-32c2-4f04-8090-a1eb3a7f0901/pages/0_0?a=977&amp;x=229&amp;y=237&amp;w=1122&amp;h=946&amp;store=1&amp;accept=image%2F*&amp;auth=LCA%2075a8139476f212d18dcaa3e6ce9c863100176fa2-ts%3D1613815849"/>
                    <pic:cNvPicPr>
                      <a:picLocks noChangeAspect="1" noChangeArrowheads="1"/>
                    </pic:cNvPicPr>
                  </pic:nvPicPr>
                  <pic:blipFill>
                    <a:blip r:embed="rId17" cstate="print"/>
                    <a:srcRect/>
                    <a:stretch>
                      <a:fillRect/>
                    </a:stretch>
                  </pic:blipFill>
                  <pic:spPr bwMode="auto">
                    <a:xfrm>
                      <a:off x="0" y="0"/>
                      <a:ext cx="5939790" cy="5008612"/>
                    </a:xfrm>
                    <a:prstGeom prst="rect">
                      <a:avLst/>
                    </a:prstGeom>
                    <a:noFill/>
                    <a:ln w="9525">
                      <a:noFill/>
                      <a:miter lim="800000"/>
                      <a:headEnd/>
                      <a:tailEnd/>
                    </a:ln>
                  </pic:spPr>
                </pic:pic>
              </a:graphicData>
            </a:graphic>
          </wp:inline>
        </w:drawing>
      </w:r>
    </w:p>
    <w:tbl>
      <w:tblPr>
        <w:tblStyle w:val="a3"/>
        <w:tblW w:w="0" w:type="auto"/>
        <w:tblLook w:val="04A0"/>
      </w:tblPr>
      <w:tblGrid>
        <w:gridCol w:w="2020"/>
        <w:gridCol w:w="2020"/>
        <w:gridCol w:w="2020"/>
        <w:gridCol w:w="2020"/>
        <w:gridCol w:w="2021"/>
      </w:tblGrid>
      <w:tr w:rsidR="00CE0C26" w:rsidTr="00CE0C26">
        <w:tc>
          <w:tcPr>
            <w:tcW w:w="2020" w:type="dxa"/>
          </w:tcPr>
          <w:p w:rsidR="00CE0C26" w:rsidRDefault="00CE0C26" w:rsidP="00CE0C26">
            <w:pPr>
              <w:pStyle w:val="ab"/>
              <w:spacing w:line="360" w:lineRule="auto"/>
              <w:jc w:val="both"/>
              <w:rPr>
                <w:lang w:val="en-US"/>
              </w:rPr>
            </w:pPr>
            <w:proofErr w:type="spellStart"/>
            <w:r>
              <w:rPr>
                <w:rFonts w:ascii="Arial" w:hAnsi="Arial" w:cs="Arial"/>
                <w:sz w:val="29"/>
                <w:szCs w:val="29"/>
              </w:rPr>
              <w:t>Task</w:t>
            </w:r>
            <w:proofErr w:type="spellEnd"/>
            <w:r>
              <w:rPr>
                <w:rFonts w:ascii="Arial" w:hAnsi="Arial" w:cs="Arial"/>
                <w:sz w:val="29"/>
                <w:szCs w:val="29"/>
              </w:rPr>
              <w:t xml:space="preserve"> </w:t>
            </w:r>
            <w:proofErr w:type="spellStart"/>
            <w:r>
              <w:rPr>
                <w:rFonts w:ascii="Arial" w:hAnsi="Arial" w:cs="Arial"/>
                <w:sz w:val="29"/>
                <w:szCs w:val="29"/>
              </w:rPr>
              <w:t>Code</w:t>
            </w:r>
            <w:proofErr w:type="spellEnd"/>
          </w:p>
        </w:tc>
        <w:tc>
          <w:tcPr>
            <w:tcW w:w="2020" w:type="dxa"/>
          </w:tcPr>
          <w:p w:rsidR="00CE0C26" w:rsidRPr="00CE0C26" w:rsidRDefault="00CE0C26" w:rsidP="00CE0C26">
            <w:pPr>
              <w:pStyle w:val="ab"/>
              <w:spacing w:line="360" w:lineRule="auto"/>
              <w:jc w:val="both"/>
              <w:rPr>
                <w:lang w:val="en-US"/>
              </w:rPr>
            </w:pPr>
            <w:proofErr w:type="spellStart"/>
            <w:r w:rsidRPr="00CE0C26">
              <w:rPr>
                <w:rFonts w:ascii="Arial" w:hAnsi="Arial" w:cs="Arial"/>
                <w:sz w:val="29"/>
                <w:szCs w:val="29"/>
                <w:lang w:val="en-US"/>
              </w:rPr>
              <w:t>CodeName</w:t>
            </w:r>
            <w:proofErr w:type="spellEnd"/>
            <w:r w:rsidRPr="00CE0C26">
              <w:rPr>
                <w:rFonts w:ascii="Arial" w:hAnsi="Arial" w:cs="Arial"/>
                <w:sz w:val="29"/>
                <w:szCs w:val="29"/>
                <w:lang w:val="en-US"/>
              </w:rPr>
              <w:t xml:space="preserve"> of the task</w:t>
            </w:r>
          </w:p>
        </w:tc>
        <w:tc>
          <w:tcPr>
            <w:tcW w:w="2020" w:type="dxa"/>
          </w:tcPr>
          <w:p w:rsidR="00CE0C26" w:rsidRDefault="00CE0C26" w:rsidP="00CE0C26">
            <w:pPr>
              <w:pStyle w:val="ab"/>
              <w:spacing w:line="360" w:lineRule="auto"/>
              <w:jc w:val="both"/>
              <w:rPr>
                <w:lang w:val="en-US"/>
              </w:rPr>
            </w:pPr>
            <w:proofErr w:type="spellStart"/>
            <w:r>
              <w:rPr>
                <w:rFonts w:ascii="Arial" w:hAnsi="Arial" w:cs="Arial"/>
                <w:sz w:val="29"/>
                <w:szCs w:val="29"/>
              </w:rPr>
              <w:t>The</w:t>
            </w:r>
            <w:proofErr w:type="spellEnd"/>
            <w:r>
              <w:rPr>
                <w:rFonts w:ascii="Arial" w:hAnsi="Arial" w:cs="Arial"/>
                <w:sz w:val="29"/>
                <w:szCs w:val="29"/>
              </w:rPr>
              <w:t xml:space="preserve"> </w:t>
            </w:r>
            <w:proofErr w:type="spellStart"/>
            <w:r>
              <w:rPr>
                <w:rFonts w:ascii="Arial" w:hAnsi="Arial" w:cs="Arial"/>
                <w:sz w:val="29"/>
                <w:szCs w:val="29"/>
              </w:rPr>
              <w:t>task</w:t>
            </w:r>
            <w:proofErr w:type="spellEnd"/>
            <w:r>
              <w:rPr>
                <w:rFonts w:ascii="Arial" w:hAnsi="Arial" w:cs="Arial"/>
                <w:sz w:val="29"/>
                <w:szCs w:val="29"/>
              </w:rPr>
              <w:t xml:space="preserve"> </w:t>
            </w:r>
            <w:proofErr w:type="spellStart"/>
            <w:r>
              <w:rPr>
                <w:rFonts w:ascii="Arial" w:hAnsi="Arial" w:cs="Arial"/>
                <w:sz w:val="29"/>
                <w:szCs w:val="29"/>
              </w:rPr>
              <w:t>assignment</w:t>
            </w:r>
            <w:proofErr w:type="spellEnd"/>
          </w:p>
        </w:tc>
        <w:tc>
          <w:tcPr>
            <w:tcW w:w="2020" w:type="dxa"/>
          </w:tcPr>
          <w:p w:rsidR="00CE0C26" w:rsidRDefault="00CE0C26" w:rsidP="00CE0C26">
            <w:pPr>
              <w:pStyle w:val="ab"/>
              <w:spacing w:line="360" w:lineRule="auto"/>
              <w:jc w:val="both"/>
              <w:rPr>
                <w:lang w:val="en-US"/>
              </w:rPr>
            </w:pPr>
            <w:proofErr w:type="spellStart"/>
            <w:r>
              <w:rPr>
                <w:rFonts w:ascii="Arial" w:hAnsi="Arial" w:cs="Arial"/>
                <w:sz w:val="29"/>
                <w:szCs w:val="29"/>
              </w:rPr>
              <w:t>Input</w:t>
            </w:r>
            <w:proofErr w:type="spellEnd"/>
            <w:r>
              <w:rPr>
                <w:rFonts w:ascii="Arial" w:hAnsi="Arial" w:cs="Arial"/>
                <w:sz w:val="29"/>
                <w:szCs w:val="29"/>
              </w:rPr>
              <w:t xml:space="preserve"> </w:t>
            </w:r>
            <w:proofErr w:type="spellStart"/>
            <w:r>
              <w:rPr>
                <w:rFonts w:ascii="Arial" w:hAnsi="Arial" w:cs="Arial"/>
                <w:sz w:val="29"/>
                <w:szCs w:val="29"/>
              </w:rPr>
              <w:t>information</w:t>
            </w:r>
            <w:proofErr w:type="spellEnd"/>
          </w:p>
        </w:tc>
        <w:tc>
          <w:tcPr>
            <w:tcW w:w="2021" w:type="dxa"/>
          </w:tcPr>
          <w:p w:rsidR="00CE0C26" w:rsidRDefault="00CE0C26" w:rsidP="00CE0C26">
            <w:pPr>
              <w:pStyle w:val="ab"/>
              <w:spacing w:line="360" w:lineRule="auto"/>
              <w:jc w:val="both"/>
              <w:rPr>
                <w:lang w:val="en-US"/>
              </w:rPr>
            </w:pPr>
            <w:proofErr w:type="spellStart"/>
            <w:r>
              <w:rPr>
                <w:rFonts w:ascii="Arial" w:hAnsi="Arial" w:cs="Arial"/>
                <w:sz w:val="29"/>
                <w:szCs w:val="29"/>
              </w:rPr>
              <w:t>Output</w:t>
            </w:r>
            <w:proofErr w:type="spellEnd"/>
            <w:r>
              <w:rPr>
                <w:rFonts w:ascii="Arial" w:hAnsi="Arial" w:cs="Arial"/>
                <w:sz w:val="29"/>
                <w:szCs w:val="29"/>
              </w:rPr>
              <w:t xml:space="preserve"> </w:t>
            </w:r>
            <w:proofErr w:type="spellStart"/>
            <w:r>
              <w:rPr>
                <w:rFonts w:ascii="Arial" w:hAnsi="Arial" w:cs="Arial"/>
                <w:sz w:val="29"/>
                <w:szCs w:val="29"/>
              </w:rPr>
              <w:t>information</w:t>
            </w:r>
            <w:proofErr w:type="spellEnd"/>
          </w:p>
        </w:tc>
      </w:tr>
      <w:tr w:rsidR="00CE0C26" w:rsidTr="00CE0C26">
        <w:tc>
          <w:tcPr>
            <w:tcW w:w="2020" w:type="dxa"/>
          </w:tcPr>
          <w:p w:rsidR="00CE0C26" w:rsidRDefault="00CE0C26" w:rsidP="00CE0C26">
            <w:pPr>
              <w:pStyle w:val="ab"/>
              <w:spacing w:line="360" w:lineRule="auto"/>
              <w:jc w:val="both"/>
              <w:rPr>
                <w:lang w:val="en-US"/>
              </w:rPr>
            </w:pPr>
          </w:p>
        </w:tc>
        <w:tc>
          <w:tcPr>
            <w:tcW w:w="2020" w:type="dxa"/>
          </w:tcPr>
          <w:p w:rsidR="00CE0C26" w:rsidRDefault="00CE0C26" w:rsidP="00CE0C26">
            <w:pPr>
              <w:pStyle w:val="ab"/>
              <w:spacing w:line="360" w:lineRule="auto"/>
              <w:jc w:val="both"/>
              <w:rPr>
                <w:lang w:val="en-US"/>
              </w:rPr>
            </w:pPr>
          </w:p>
        </w:tc>
        <w:tc>
          <w:tcPr>
            <w:tcW w:w="2020" w:type="dxa"/>
          </w:tcPr>
          <w:p w:rsidR="00CE0C26" w:rsidRDefault="00CE0C26" w:rsidP="00CE0C26">
            <w:pPr>
              <w:pStyle w:val="ab"/>
              <w:spacing w:line="360" w:lineRule="auto"/>
              <w:jc w:val="both"/>
              <w:rPr>
                <w:lang w:val="en-US"/>
              </w:rPr>
            </w:pPr>
          </w:p>
        </w:tc>
        <w:tc>
          <w:tcPr>
            <w:tcW w:w="2020" w:type="dxa"/>
          </w:tcPr>
          <w:p w:rsidR="00CE0C26" w:rsidRDefault="00CE0C26" w:rsidP="00CE0C26">
            <w:pPr>
              <w:pStyle w:val="ab"/>
              <w:spacing w:line="360" w:lineRule="auto"/>
              <w:jc w:val="both"/>
              <w:rPr>
                <w:lang w:val="en-US"/>
              </w:rPr>
            </w:pPr>
          </w:p>
        </w:tc>
        <w:tc>
          <w:tcPr>
            <w:tcW w:w="2021" w:type="dxa"/>
          </w:tcPr>
          <w:p w:rsidR="00CE0C26" w:rsidRDefault="00CE0C26" w:rsidP="00CE0C26">
            <w:pPr>
              <w:pStyle w:val="ab"/>
              <w:spacing w:line="360" w:lineRule="auto"/>
              <w:jc w:val="both"/>
              <w:rPr>
                <w:lang w:val="en-US"/>
              </w:rPr>
            </w:pPr>
          </w:p>
        </w:tc>
      </w:tr>
      <w:tr w:rsidR="00CE0C26" w:rsidTr="00CE0C26">
        <w:tc>
          <w:tcPr>
            <w:tcW w:w="2020" w:type="dxa"/>
          </w:tcPr>
          <w:p w:rsidR="00CE0C26" w:rsidRDefault="00CE0C26" w:rsidP="00CE0C26">
            <w:pPr>
              <w:pStyle w:val="ab"/>
              <w:spacing w:line="360" w:lineRule="auto"/>
              <w:jc w:val="both"/>
              <w:rPr>
                <w:lang w:val="en-US"/>
              </w:rPr>
            </w:pPr>
          </w:p>
        </w:tc>
        <w:tc>
          <w:tcPr>
            <w:tcW w:w="2020" w:type="dxa"/>
          </w:tcPr>
          <w:p w:rsidR="00CE0C26" w:rsidRDefault="00CE0C26" w:rsidP="00CE0C26">
            <w:pPr>
              <w:pStyle w:val="ab"/>
              <w:spacing w:line="360" w:lineRule="auto"/>
              <w:jc w:val="both"/>
              <w:rPr>
                <w:lang w:val="en-US"/>
              </w:rPr>
            </w:pPr>
          </w:p>
        </w:tc>
        <w:tc>
          <w:tcPr>
            <w:tcW w:w="2020" w:type="dxa"/>
          </w:tcPr>
          <w:p w:rsidR="00CE0C26" w:rsidRDefault="00CE0C26" w:rsidP="00CE0C26">
            <w:pPr>
              <w:pStyle w:val="ab"/>
              <w:spacing w:line="360" w:lineRule="auto"/>
              <w:jc w:val="both"/>
              <w:rPr>
                <w:lang w:val="en-US"/>
              </w:rPr>
            </w:pPr>
          </w:p>
        </w:tc>
        <w:tc>
          <w:tcPr>
            <w:tcW w:w="2020" w:type="dxa"/>
          </w:tcPr>
          <w:p w:rsidR="00CE0C26" w:rsidRDefault="00CE0C26" w:rsidP="00CE0C26">
            <w:pPr>
              <w:pStyle w:val="ab"/>
              <w:spacing w:line="360" w:lineRule="auto"/>
              <w:jc w:val="both"/>
              <w:rPr>
                <w:lang w:val="en-US"/>
              </w:rPr>
            </w:pPr>
          </w:p>
        </w:tc>
        <w:tc>
          <w:tcPr>
            <w:tcW w:w="2021" w:type="dxa"/>
          </w:tcPr>
          <w:p w:rsidR="00CE0C26" w:rsidRDefault="00CE0C26" w:rsidP="00CE0C26">
            <w:pPr>
              <w:pStyle w:val="ab"/>
              <w:spacing w:line="360" w:lineRule="auto"/>
              <w:jc w:val="both"/>
              <w:rPr>
                <w:lang w:val="en-US"/>
              </w:rPr>
            </w:pPr>
          </w:p>
        </w:tc>
      </w:tr>
      <w:tr w:rsidR="00CE0C26" w:rsidTr="00CE0C26">
        <w:tc>
          <w:tcPr>
            <w:tcW w:w="2020" w:type="dxa"/>
          </w:tcPr>
          <w:p w:rsidR="00CE0C26" w:rsidRDefault="00CE0C26" w:rsidP="00CE0C26">
            <w:pPr>
              <w:pStyle w:val="ab"/>
              <w:spacing w:line="360" w:lineRule="auto"/>
              <w:jc w:val="both"/>
              <w:rPr>
                <w:lang w:val="en-US"/>
              </w:rPr>
            </w:pPr>
          </w:p>
        </w:tc>
        <w:tc>
          <w:tcPr>
            <w:tcW w:w="2020" w:type="dxa"/>
          </w:tcPr>
          <w:p w:rsidR="00CE0C26" w:rsidRDefault="00CE0C26" w:rsidP="00CE0C26">
            <w:pPr>
              <w:pStyle w:val="ab"/>
              <w:spacing w:line="360" w:lineRule="auto"/>
              <w:jc w:val="both"/>
              <w:rPr>
                <w:lang w:val="en-US"/>
              </w:rPr>
            </w:pPr>
          </w:p>
        </w:tc>
        <w:tc>
          <w:tcPr>
            <w:tcW w:w="2020" w:type="dxa"/>
          </w:tcPr>
          <w:p w:rsidR="00CE0C26" w:rsidRDefault="00CE0C26" w:rsidP="00CE0C26">
            <w:pPr>
              <w:pStyle w:val="ab"/>
              <w:spacing w:line="360" w:lineRule="auto"/>
              <w:jc w:val="both"/>
              <w:rPr>
                <w:lang w:val="en-US"/>
              </w:rPr>
            </w:pPr>
          </w:p>
        </w:tc>
        <w:tc>
          <w:tcPr>
            <w:tcW w:w="2020" w:type="dxa"/>
          </w:tcPr>
          <w:p w:rsidR="00CE0C26" w:rsidRDefault="00CE0C26" w:rsidP="00CE0C26">
            <w:pPr>
              <w:pStyle w:val="ab"/>
              <w:spacing w:line="360" w:lineRule="auto"/>
              <w:jc w:val="both"/>
              <w:rPr>
                <w:lang w:val="en-US"/>
              </w:rPr>
            </w:pPr>
          </w:p>
        </w:tc>
        <w:tc>
          <w:tcPr>
            <w:tcW w:w="2021" w:type="dxa"/>
          </w:tcPr>
          <w:p w:rsidR="00CE0C26" w:rsidRDefault="00CE0C26" w:rsidP="00CE0C26">
            <w:pPr>
              <w:pStyle w:val="ab"/>
              <w:spacing w:line="360" w:lineRule="auto"/>
              <w:jc w:val="both"/>
              <w:rPr>
                <w:lang w:val="en-US"/>
              </w:rPr>
            </w:pPr>
          </w:p>
        </w:tc>
      </w:tr>
      <w:tr w:rsidR="00CE0C26" w:rsidTr="00CE0C26">
        <w:tc>
          <w:tcPr>
            <w:tcW w:w="2020" w:type="dxa"/>
          </w:tcPr>
          <w:p w:rsidR="00CE0C26" w:rsidRDefault="00CE0C26" w:rsidP="00CE0C26">
            <w:pPr>
              <w:pStyle w:val="ab"/>
              <w:spacing w:line="360" w:lineRule="auto"/>
              <w:jc w:val="both"/>
              <w:rPr>
                <w:lang w:val="en-US"/>
              </w:rPr>
            </w:pPr>
          </w:p>
        </w:tc>
        <w:tc>
          <w:tcPr>
            <w:tcW w:w="2020" w:type="dxa"/>
          </w:tcPr>
          <w:p w:rsidR="00CE0C26" w:rsidRDefault="00CE0C26" w:rsidP="00CE0C26">
            <w:pPr>
              <w:pStyle w:val="ab"/>
              <w:spacing w:line="360" w:lineRule="auto"/>
              <w:jc w:val="both"/>
              <w:rPr>
                <w:lang w:val="en-US"/>
              </w:rPr>
            </w:pPr>
          </w:p>
        </w:tc>
        <w:tc>
          <w:tcPr>
            <w:tcW w:w="2020" w:type="dxa"/>
          </w:tcPr>
          <w:p w:rsidR="00CE0C26" w:rsidRDefault="00CE0C26" w:rsidP="00CE0C26">
            <w:pPr>
              <w:pStyle w:val="ab"/>
              <w:spacing w:line="360" w:lineRule="auto"/>
              <w:jc w:val="both"/>
              <w:rPr>
                <w:lang w:val="en-US"/>
              </w:rPr>
            </w:pPr>
          </w:p>
        </w:tc>
        <w:tc>
          <w:tcPr>
            <w:tcW w:w="2020" w:type="dxa"/>
          </w:tcPr>
          <w:p w:rsidR="00CE0C26" w:rsidRDefault="00CE0C26" w:rsidP="00CE0C26">
            <w:pPr>
              <w:pStyle w:val="ab"/>
              <w:spacing w:line="360" w:lineRule="auto"/>
              <w:jc w:val="both"/>
              <w:rPr>
                <w:lang w:val="en-US"/>
              </w:rPr>
            </w:pPr>
          </w:p>
        </w:tc>
        <w:tc>
          <w:tcPr>
            <w:tcW w:w="2021" w:type="dxa"/>
          </w:tcPr>
          <w:p w:rsidR="00CE0C26" w:rsidRDefault="00CE0C26" w:rsidP="00CE0C26">
            <w:pPr>
              <w:pStyle w:val="ab"/>
              <w:spacing w:line="360" w:lineRule="auto"/>
              <w:jc w:val="both"/>
              <w:rPr>
                <w:lang w:val="en-US"/>
              </w:rPr>
            </w:pPr>
          </w:p>
        </w:tc>
      </w:tr>
      <w:tr w:rsidR="00CE0C26" w:rsidTr="00CE0C26">
        <w:tc>
          <w:tcPr>
            <w:tcW w:w="2020" w:type="dxa"/>
          </w:tcPr>
          <w:p w:rsidR="00CE0C26" w:rsidRDefault="00CE0C26" w:rsidP="00CE0C26">
            <w:pPr>
              <w:pStyle w:val="ab"/>
              <w:spacing w:line="360" w:lineRule="auto"/>
              <w:jc w:val="both"/>
              <w:rPr>
                <w:lang w:val="en-US"/>
              </w:rPr>
            </w:pPr>
          </w:p>
        </w:tc>
        <w:tc>
          <w:tcPr>
            <w:tcW w:w="2020" w:type="dxa"/>
          </w:tcPr>
          <w:p w:rsidR="00CE0C26" w:rsidRDefault="00CE0C26" w:rsidP="00CE0C26">
            <w:pPr>
              <w:pStyle w:val="ab"/>
              <w:spacing w:line="360" w:lineRule="auto"/>
              <w:jc w:val="both"/>
              <w:rPr>
                <w:lang w:val="en-US"/>
              </w:rPr>
            </w:pPr>
          </w:p>
        </w:tc>
        <w:tc>
          <w:tcPr>
            <w:tcW w:w="2020" w:type="dxa"/>
          </w:tcPr>
          <w:p w:rsidR="00CE0C26" w:rsidRDefault="00CE0C26" w:rsidP="00CE0C26">
            <w:pPr>
              <w:pStyle w:val="ab"/>
              <w:spacing w:line="360" w:lineRule="auto"/>
              <w:jc w:val="both"/>
              <w:rPr>
                <w:lang w:val="en-US"/>
              </w:rPr>
            </w:pPr>
          </w:p>
        </w:tc>
        <w:tc>
          <w:tcPr>
            <w:tcW w:w="2020" w:type="dxa"/>
          </w:tcPr>
          <w:p w:rsidR="00CE0C26" w:rsidRDefault="00CE0C26" w:rsidP="00CE0C26">
            <w:pPr>
              <w:pStyle w:val="ab"/>
              <w:spacing w:line="360" w:lineRule="auto"/>
              <w:jc w:val="both"/>
              <w:rPr>
                <w:lang w:val="en-US"/>
              </w:rPr>
            </w:pPr>
          </w:p>
        </w:tc>
        <w:tc>
          <w:tcPr>
            <w:tcW w:w="2021" w:type="dxa"/>
          </w:tcPr>
          <w:p w:rsidR="00CE0C26" w:rsidRDefault="00CE0C26" w:rsidP="00CE0C26">
            <w:pPr>
              <w:pStyle w:val="ab"/>
              <w:spacing w:line="360" w:lineRule="auto"/>
              <w:jc w:val="both"/>
              <w:rPr>
                <w:lang w:val="en-US"/>
              </w:rPr>
            </w:pPr>
          </w:p>
        </w:tc>
      </w:tr>
    </w:tbl>
    <w:p w:rsidR="00CE0C26" w:rsidRDefault="00CE0C26" w:rsidP="00CE0C26">
      <w:pPr>
        <w:pStyle w:val="ab"/>
        <w:spacing w:line="360" w:lineRule="auto"/>
        <w:jc w:val="both"/>
        <w:rPr>
          <w:lang w:val="en-US"/>
        </w:rPr>
      </w:pPr>
    </w:p>
    <w:p w:rsidR="00CE0C26" w:rsidRDefault="00CE0C26" w:rsidP="00CE0C26">
      <w:pPr>
        <w:pStyle w:val="ab"/>
        <w:spacing w:line="360" w:lineRule="auto"/>
        <w:jc w:val="both"/>
        <w:rPr>
          <w:lang w:val="en-US"/>
        </w:rPr>
      </w:pPr>
      <w:r>
        <w:rPr>
          <w:noProof/>
        </w:rPr>
        <w:lastRenderedPageBreak/>
        <w:drawing>
          <wp:inline distT="0" distB="0" distL="0" distR="0">
            <wp:extent cx="6276975" cy="3471179"/>
            <wp:effectExtent l="1905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6276975" cy="3471179"/>
                    </a:xfrm>
                    <a:prstGeom prst="rect">
                      <a:avLst/>
                    </a:prstGeom>
                    <a:noFill/>
                    <a:ln w="9525">
                      <a:noFill/>
                      <a:miter lim="800000"/>
                      <a:headEnd/>
                      <a:tailEnd/>
                    </a:ln>
                  </pic:spPr>
                </pic:pic>
              </a:graphicData>
            </a:graphic>
          </wp:inline>
        </w:drawing>
      </w:r>
    </w:p>
    <w:p w:rsidR="0016660A" w:rsidRDefault="0016660A" w:rsidP="00CE0C26">
      <w:pPr>
        <w:pStyle w:val="ab"/>
        <w:spacing w:line="360" w:lineRule="auto"/>
        <w:jc w:val="both"/>
        <w:rPr>
          <w:lang w:val="en-US"/>
        </w:rPr>
      </w:pPr>
    </w:p>
    <w:p w:rsidR="0016660A" w:rsidRDefault="0016660A" w:rsidP="00CE0C26">
      <w:pPr>
        <w:pStyle w:val="ab"/>
        <w:spacing w:line="360" w:lineRule="auto"/>
        <w:jc w:val="both"/>
        <w:rPr>
          <w:lang w:val="en-US"/>
        </w:rPr>
      </w:pPr>
    </w:p>
    <w:p w:rsidR="00CE0C26" w:rsidRDefault="00CE0C26" w:rsidP="00CE0C26">
      <w:pPr>
        <w:pStyle w:val="ab"/>
        <w:spacing w:line="360" w:lineRule="auto"/>
        <w:jc w:val="both"/>
        <w:rPr>
          <w:lang w:val="en-US"/>
        </w:rPr>
      </w:pPr>
      <w:r>
        <w:rPr>
          <w:noProof/>
        </w:rPr>
        <w:lastRenderedPageBreak/>
        <w:drawing>
          <wp:inline distT="0" distB="0" distL="0" distR="0">
            <wp:extent cx="6276975" cy="6241462"/>
            <wp:effectExtent l="19050" t="0" r="9525" b="0"/>
            <wp:docPr id="15" name="Рисунок 15" descr="https://documents.lucid.app/documents/1378af77-0519-4d8b-a469-f17574cd0a1e/pages/IWefQ3nITMwX?a=1190&amp;x=220&amp;y=120&amp;w=880&amp;h=875&amp;store=1&amp;accept=image%2F*&amp;auth=LCA%20cf0a9c3ae7643a895b9590efa19466d80c4d74ad-ts%3D1614267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uments.lucid.app/documents/1378af77-0519-4d8b-a469-f17574cd0a1e/pages/IWefQ3nITMwX?a=1190&amp;x=220&amp;y=120&amp;w=880&amp;h=875&amp;store=1&amp;accept=image%2F*&amp;auth=LCA%20cf0a9c3ae7643a895b9590efa19466d80c4d74ad-ts%3D1614267916"/>
                    <pic:cNvPicPr>
                      <a:picLocks noChangeAspect="1" noChangeArrowheads="1"/>
                    </pic:cNvPicPr>
                  </pic:nvPicPr>
                  <pic:blipFill>
                    <a:blip r:embed="rId19" cstate="print"/>
                    <a:srcRect/>
                    <a:stretch>
                      <a:fillRect/>
                    </a:stretch>
                  </pic:blipFill>
                  <pic:spPr bwMode="auto">
                    <a:xfrm>
                      <a:off x="0" y="0"/>
                      <a:ext cx="6276975" cy="6241462"/>
                    </a:xfrm>
                    <a:prstGeom prst="rect">
                      <a:avLst/>
                    </a:prstGeom>
                    <a:noFill/>
                    <a:ln w="9525">
                      <a:noFill/>
                      <a:miter lim="800000"/>
                      <a:headEnd/>
                      <a:tailEnd/>
                    </a:ln>
                  </pic:spPr>
                </pic:pic>
              </a:graphicData>
            </a:graphic>
          </wp:inline>
        </w:drawing>
      </w:r>
    </w:p>
    <w:p w:rsidR="0016660A" w:rsidRDefault="0016660A" w:rsidP="00CE0C26">
      <w:pPr>
        <w:pStyle w:val="ab"/>
        <w:spacing w:line="360" w:lineRule="auto"/>
        <w:jc w:val="both"/>
        <w:rPr>
          <w:lang w:val="en-US"/>
        </w:rPr>
      </w:pPr>
    </w:p>
    <w:p w:rsidR="0016660A" w:rsidRDefault="0016660A" w:rsidP="00CE0C26">
      <w:pPr>
        <w:pStyle w:val="ab"/>
        <w:spacing w:line="360" w:lineRule="auto"/>
        <w:jc w:val="both"/>
        <w:rPr>
          <w:lang w:val="en-US"/>
        </w:rPr>
      </w:pPr>
    </w:p>
    <w:p w:rsidR="0016660A" w:rsidRPr="00CE0C26" w:rsidRDefault="0016660A" w:rsidP="00CE0C26">
      <w:pPr>
        <w:pStyle w:val="ab"/>
        <w:spacing w:line="360" w:lineRule="auto"/>
        <w:jc w:val="both"/>
        <w:rPr>
          <w:lang w:val="en-US"/>
        </w:rPr>
      </w:pPr>
    </w:p>
    <w:sectPr w:rsidR="0016660A" w:rsidRPr="00CE0C26" w:rsidSect="00CE0C26">
      <w:footerReference w:type="default" r:id="rId20"/>
      <w:pgSz w:w="11906" w:h="16838" w:code="9"/>
      <w:pgMar w:top="1134" w:right="851" w:bottom="1134" w:left="117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23C7" w:rsidRDefault="001923C7" w:rsidP="001140D9">
      <w:pPr>
        <w:spacing w:after="0" w:line="240" w:lineRule="auto"/>
      </w:pPr>
      <w:r>
        <w:separator/>
      </w:r>
    </w:p>
  </w:endnote>
  <w:endnote w:type="continuationSeparator" w:id="0">
    <w:p w:rsidR="001923C7" w:rsidRDefault="001923C7" w:rsidP="00114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891"/>
      <w:docPartObj>
        <w:docPartGallery w:val="Page Numbers (Bottom of Page)"/>
        <w:docPartUnique/>
      </w:docPartObj>
    </w:sdtPr>
    <w:sdtContent>
      <w:p w:rsidR="00FA50AB" w:rsidRDefault="00EB5B26">
        <w:pPr>
          <w:pStyle w:val="a7"/>
          <w:jc w:val="center"/>
        </w:pPr>
        <w:fldSimple w:instr=" PAGE   \* MERGEFORMAT ">
          <w:r w:rsidR="00616610">
            <w:rPr>
              <w:noProof/>
            </w:rPr>
            <w:t>7</w:t>
          </w:r>
        </w:fldSimple>
      </w:p>
    </w:sdtContent>
  </w:sdt>
  <w:p w:rsidR="00FA50AB" w:rsidRDefault="00FA50AB">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23C7" w:rsidRDefault="001923C7" w:rsidP="001140D9">
      <w:pPr>
        <w:spacing w:after="0" w:line="240" w:lineRule="auto"/>
      </w:pPr>
      <w:r>
        <w:separator/>
      </w:r>
    </w:p>
  </w:footnote>
  <w:footnote w:type="continuationSeparator" w:id="0">
    <w:p w:rsidR="001923C7" w:rsidRDefault="001923C7" w:rsidP="00114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F19D8"/>
    <w:multiLevelType w:val="hybridMultilevel"/>
    <w:tmpl w:val="4EB291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76118AE"/>
    <w:multiLevelType w:val="hybridMultilevel"/>
    <w:tmpl w:val="0FD4BB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E364069"/>
    <w:multiLevelType w:val="hybridMultilevel"/>
    <w:tmpl w:val="8F9835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E601D50"/>
    <w:multiLevelType w:val="hybridMultilevel"/>
    <w:tmpl w:val="7166F080"/>
    <w:lvl w:ilvl="0" w:tplc="019AB874">
      <w:start w:val="1"/>
      <w:numFmt w:val="bullet"/>
      <w:lvlText w:val="•"/>
      <w:lvlJc w:val="left"/>
      <w:pPr>
        <w:tabs>
          <w:tab w:val="num" w:pos="720"/>
        </w:tabs>
        <w:ind w:left="720" w:hanging="360"/>
      </w:pPr>
      <w:rPr>
        <w:rFonts w:ascii="Arial" w:hAnsi="Arial" w:hint="default"/>
      </w:rPr>
    </w:lvl>
    <w:lvl w:ilvl="1" w:tplc="E40C226C" w:tentative="1">
      <w:start w:val="1"/>
      <w:numFmt w:val="bullet"/>
      <w:lvlText w:val="•"/>
      <w:lvlJc w:val="left"/>
      <w:pPr>
        <w:tabs>
          <w:tab w:val="num" w:pos="1440"/>
        </w:tabs>
        <w:ind w:left="1440" w:hanging="360"/>
      </w:pPr>
      <w:rPr>
        <w:rFonts w:ascii="Arial" w:hAnsi="Arial" w:hint="default"/>
      </w:rPr>
    </w:lvl>
    <w:lvl w:ilvl="2" w:tplc="F0D4B318" w:tentative="1">
      <w:start w:val="1"/>
      <w:numFmt w:val="bullet"/>
      <w:lvlText w:val="•"/>
      <w:lvlJc w:val="left"/>
      <w:pPr>
        <w:tabs>
          <w:tab w:val="num" w:pos="2160"/>
        </w:tabs>
        <w:ind w:left="2160" w:hanging="360"/>
      </w:pPr>
      <w:rPr>
        <w:rFonts w:ascii="Arial" w:hAnsi="Arial" w:hint="default"/>
      </w:rPr>
    </w:lvl>
    <w:lvl w:ilvl="3" w:tplc="3F32DDCC" w:tentative="1">
      <w:start w:val="1"/>
      <w:numFmt w:val="bullet"/>
      <w:lvlText w:val="•"/>
      <w:lvlJc w:val="left"/>
      <w:pPr>
        <w:tabs>
          <w:tab w:val="num" w:pos="2880"/>
        </w:tabs>
        <w:ind w:left="2880" w:hanging="360"/>
      </w:pPr>
      <w:rPr>
        <w:rFonts w:ascii="Arial" w:hAnsi="Arial" w:hint="default"/>
      </w:rPr>
    </w:lvl>
    <w:lvl w:ilvl="4" w:tplc="750A9348" w:tentative="1">
      <w:start w:val="1"/>
      <w:numFmt w:val="bullet"/>
      <w:lvlText w:val="•"/>
      <w:lvlJc w:val="left"/>
      <w:pPr>
        <w:tabs>
          <w:tab w:val="num" w:pos="3600"/>
        </w:tabs>
        <w:ind w:left="3600" w:hanging="360"/>
      </w:pPr>
      <w:rPr>
        <w:rFonts w:ascii="Arial" w:hAnsi="Arial" w:hint="default"/>
      </w:rPr>
    </w:lvl>
    <w:lvl w:ilvl="5" w:tplc="B4F83548" w:tentative="1">
      <w:start w:val="1"/>
      <w:numFmt w:val="bullet"/>
      <w:lvlText w:val="•"/>
      <w:lvlJc w:val="left"/>
      <w:pPr>
        <w:tabs>
          <w:tab w:val="num" w:pos="4320"/>
        </w:tabs>
        <w:ind w:left="4320" w:hanging="360"/>
      </w:pPr>
      <w:rPr>
        <w:rFonts w:ascii="Arial" w:hAnsi="Arial" w:hint="default"/>
      </w:rPr>
    </w:lvl>
    <w:lvl w:ilvl="6" w:tplc="8B8E2F44" w:tentative="1">
      <w:start w:val="1"/>
      <w:numFmt w:val="bullet"/>
      <w:lvlText w:val="•"/>
      <w:lvlJc w:val="left"/>
      <w:pPr>
        <w:tabs>
          <w:tab w:val="num" w:pos="5040"/>
        </w:tabs>
        <w:ind w:left="5040" w:hanging="360"/>
      </w:pPr>
      <w:rPr>
        <w:rFonts w:ascii="Arial" w:hAnsi="Arial" w:hint="default"/>
      </w:rPr>
    </w:lvl>
    <w:lvl w:ilvl="7" w:tplc="974E1640" w:tentative="1">
      <w:start w:val="1"/>
      <w:numFmt w:val="bullet"/>
      <w:lvlText w:val="•"/>
      <w:lvlJc w:val="left"/>
      <w:pPr>
        <w:tabs>
          <w:tab w:val="num" w:pos="5760"/>
        </w:tabs>
        <w:ind w:left="5760" w:hanging="360"/>
      </w:pPr>
      <w:rPr>
        <w:rFonts w:ascii="Arial" w:hAnsi="Arial" w:hint="default"/>
      </w:rPr>
    </w:lvl>
    <w:lvl w:ilvl="8" w:tplc="DC58DE1A" w:tentative="1">
      <w:start w:val="1"/>
      <w:numFmt w:val="bullet"/>
      <w:lvlText w:val="•"/>
      <w:lvlJc w:val="left"/>
      <w:pPr>
        <w:tabs>
          <w:tab w:val="num" w:pos="6480"/>
        </w:tabs>
        <w:ind w:left="6480" w:hanging="360"/>
      </w:pPr>
      <w:rPr>
        <w:rFonts w:ascii="Arial" w:hAnsi="Arial" w:hint="default"/>
      </w:rPr>
    </w:lvl>
  </w:abstractNum>
  <w:abstractNum w:abstractNumId="4">
    <w:nsid w:val="40E55841"/>
    <w:multiLevelType w:val="hybridMultilevel"/>
    <w:tmpl w:val="DC82DFDC"/>
    <w:lvl w:ilvl="0" w:tplc="8D348D82">
      <w:start w:val="1"/>
      <w:numFmt w:val="bullet"/>
      <w:lvlText w:val="•"/>
      <w:lvlJc w:val="left"/>
      <w:pPr>
        <w:tabs>
          <w:tab w:val="num" w:pos="720"/>
        </w:tabs>
        <w:ind w:left="720" w:hanging="360"/>
      </w:pPr>
      <w:rPr>
        <w:rFonts w:ascii="Arial" w:hAnsi="Arial" w:hint="default"/>
      </w:rPr>
    </w:lvl>
    <w:lvl w:ilvl="1" w:tplc="213A2FF6" w:tentative="1">
      <w:start w:val="1"/>
      <w:numFmt w:val="bullet"/>
      <w:lvlText w:val="•"/>
      <w:lvlJc w:val="left"/>
      <w:pPr>
        <w:tabs>
          <w:tab w:val="num" w:pos="1440"/>
        </w:tabs>
        <w:ind w:left="1440" w:hanging="360"/>
      </w:pPr>
      <w:rPr>
        <w:rFonts w:ascii="Arial" w:hAnsi="Arial" w:hint="default"/>
      </w:rPr>
    </w:lvl>
    <w:lvl w:ilvl="2" w:tplc="4A0C3F22" w:tentative="1">
      <w:start w:val="1"/>
      <w:numFmt w:val="bullet"/>
      <w:lvlText w:val="•"/>
      <w:lvlJc w:val="left"/>
      <w:pPr>
        <w:tabs>
          <w:tab w:val="num" w:pos="2160"/>
        </w:tabs>
        <w:ind w:left="2160" w:hanging="360"/>
      </w:pPr>
      <w:rPr>
        <w:rFonts w:ascii="Arial" w:hAnsi="Arial" w:hint="default"/>
      </w:rPr>
    </w:lvl>
    <w:lvl w:ilvl="3" w:tplc="45D0D2CC" w:tentative="1">
      <w:start w:val="1"/>
      <w:numFmt w:val="bullet"/>
      <w:lvlText w:val="•"/>
      <w:lvlJc w:val="left"/>
      <w:pPr>
        <w:tabs>
          <w:tab w:val="num" w:pos="2880"/>
        </w:tabs>
        <w:ind w:left="2880" w:hanging="360"/>
      </w:pPr>
      <w:rPr>
        <w:rFonts w:ascii="Arial" w:hAnsi="Arial" w:hint="default"/>
      </w:rPr>
    </w:lvl>
    <w:lvl w:ilvl="4" w:tplc="6902F772" w:tentative="1">
      <w:start w:val="1"/>
      <w:numFmt w:val="bullet"/>
      <w:lvlText w:val="•"/>
      <w:lvlJc w:val="left"/>
      <w:pPr>
        <w:tabs>
          <w:tab w:val="num" w:pos="3600"/>
        </w:tabs>
        <w:ind w:left="3600" w:hanging="360"/>
      </w:pPr>
      <w:rPr>
        <w:rFonts w:ascii="Arial" w:hAnsi="Arial" w:hint="default"/>
      </w:rPr>
    </w:lvl>
    <w:lvl w:ilvl="5" w:tplc="710EB068" w:tentative="1">
      <w:start w:val="1"/>
      <w:numFmt w:val="bullet"/>
      <w:lvlText w:val="•"/>
      <w:lvlJc w:val="left"/>
      <w:pPr>
        <w:tabs>
          <w:tab w:val="num" w:pos="4320"/>
        </w:tabs>
        <w:ind w:left="4320" w:hanging="360"/>
      </w:pPr>
      <w:rPr>
        <w:rFonts w:ascii="Arial" w:hAnsi="Arial" w:hint="default"/>
      </w:rPr>
    </w:lvl>
    <w:lvl w:ilvl="6" w:tplc="2ACA01A4" w:tentative="1">
      <w:start w:val="1"/>
      <w:numFmt w:val="bullet"/>
      <w:lvlText w:val="•"/>
      <w:lvlJc w:val="left"/>
      <w:pPr>
        <w:tabs>
          <w:tab w:val="num" w:pos="5040"/>
        </w:tabs>
        <w:ind w:left="5040" w:hanging="360"/>
      </w:pPr>
      <w:rPr>
        <w:rFonts w:ascii="Arial" w:hAnsi="Arial" w:hint="default"/>
      </w:rPr>
    </w:lvl>
    <w:lvl w:ilvl="7" w:tplc="4B208A5C" w:tentative="1">
      <w:start w:val="1"/>
      <w:numFmt w:val="bullet"/>
      <w:lvlText w:val="•"/>
      <w:lvlJc w:val="left"/>
      <w:pPr>
        <w:tabs>
          <w:tab w:val="num" w:pos="5760"/>
        </w:tabs>
        <w:ind w:left="5760" w:hanging="360"/>
      </w:pPr>
      <w:rPr>
        <w:rFonts w:ascii="Arial" w:hAnsi="Arial" w:hint="default"/>
      </w:rPr>
    </w:lvl>
    <w:lvl w:ilvl="8" w:tplc="4CBC328E" w:tentative="1">
      <w:start w:val="1"/>
      <w:numFmt w:val="bullet"/>
      <w:lvlText w:val="•"/>
      <w:lvlJc w:val="left"/>
      <w:pPr>
        <w:tabs>
          <w:tab w:val="num" w:pos="6480"/>
        </w:tabs>
        <w:ind w:left="6480" w:hanging="360"/>
      </w:pPr>
      <w:rPr>
        <w:rFonts w:ascii="Arial" w:hAnsi="Arial" w:hint="default"/>
      </w:rPr>
    </w:lvl>
  </w:abstractNum>
  <w:abstractNum w:abstractNumId="5">
    <w:nsid w:val="4A9D335F"/>
    <w:multiLevelType w:val="hybridMultilevel"/>
    <w:tmpl w:val="C2387184"/>
    <w:lvl w:ilvl="0" w:tplc="6D8E7C8E">
      <w:start w:val="1"/>
      <w:numFmt w:val="decimal"/>
      <w:lvlText w:val="%1."/>
      <w:lvlJc w:val="left"/>
      <w:pPr>
        <w:ind w:left="1069" w:hanging="360"/>
      </w:pPr>
      <w:rPr>
        <w:rFonts w:ascii="Times New Roman" w:eastAsia="Times New Roman" w:hAnsi="Times New Roman" w:cs="Times New Roman" w:hint="default"/>
        <w:color w:val="222222"/>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4FD61D11"/>
    <w:multiLevelType w:val="hybridMultilevel"/>
    <w:tmpl w:val="A4E210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05C68BF"/>
    <w:multiLevelType w:val="hybridMultilevel"/>
    <w:tmpl w:val="6E22AC24"/>
    <w:lvl w:ilvl="0" w:tplc="81E24B8C">
      <w:start w:val="1"/>
      <w:numFmt w:val="decimal"/>
      <w:lvlText w:val="%1."/>
      <w:lvlJc w:val="left"/>
      <w:pPr>
        <w:ind w:left="630" w:hanging="360"/>
      </w:pPr>
      <w:rPr>
        <w:b/>
      </w:rPr>
    </w:lvl>
    <w:lvl w:ilvl="1" w:tplc="04190019" w:tentative="1">
      <w:start w:val="1"/>
      <w:numFmt w:val="lowerLetter"/>
      <w:lvlText w:val="%2."/>
      <w:lvlJc w:val="left"/>
      <w:pPr>
        <w:ind w:left="1350" w:hanging="360"/>
      </w:pPr>
    </w:lvl>
    <w:lvl w:ilvl="2" w:tplc="0419001B">
      <w:start w:val="1"/>
      <w:numFmt w:val="lowerRoman"/>
      <w:lvlText w:val="%3."/>
      <w:lvlJc w:val="right"/>
      <w:pPr>
        <w:ind w:left="2070" w:hanging="180"/>
      </w:pPr>
    </w:lvl>
    <w:lvl w:ilvl="3" w:tplc="0419000F" w:tentative="1">
      <w:start w:val="1"/>
      <w:numFmt w:val="decimal"/>
      <w:lvlText w:val="%4."/>
      <w:lvlJc w:val="left"/>
      <w:pPr>
        <w:ind w:left="2790" w:hanging="360"/>
      </w:pPr>
    </w:lvl>
    <w:lvl w:ilvl="4" w:tplc="04190019" w:tentative="1">
      <w:start w:val="1"/>
      <w:numFmt w:val="lowerLetter"/>
      <w:lvlText w:val="%5."/>
      <w:lvlJc w:val="left"/>
      <w:pPr>
        <w:ind w:left="3510" w:hanging="360"/>
      </w:pPr>
    </w:lvl>
    <w:lvl w:ilvl="5" w:tplc="0419001B" w:tentative="1">
      <w:start w:val="1"/>
      <w:numFmt w:val="lowerRoman"/>
      <w:lvlText w:val="%6."/>
      <w:lvlJc w:val="right"/>
      <w:pPr>
        <w:ind w:left="4230" w:hanging="180"/>
      </w:pPr>
    </w:lvl>
    <w:lvl w:ilvl="6" w:tplc="0419000F" w:tentative="1">
      <w:start w:val="1"/>
      <w:numFmt w:val="decimal"/>
      <w:lvlText w:val="%7."/>
      <w:lvlJc w:val="left"/>
      <w:pPr>
        <w:ind w:left="4950" w:hanging="360"/>
      </w:pPr>
    </w:lvl>
    <w:lvl w:ilvl="7" w:tplc="04190019" w:tentative="1">
      <w:start w:val="1"/>
      <w:numFmt w:val="lowerLetter"/>
      <w:lvlText w:val="%8."/>
      <w:lvlJc w:val="left"/>
      <w:pPr>
        <w:ind w:left="5670" w:hanging="360"/>
      </w:pPr>
    </w:lvl>
    <w:lvl w:ilvl="8" w:tplc="0419001B" w:tentative="1">
      <w:start w:val="1"/>
      <w:numFmt w:val="lowerRoman"/>
      <w:lvlText w:val="%9."/>
      <w:lvlJc w:val="right"/>
      <w:pPr>
        <w:ind w:left="6390" w:hanging="180"/>
      </w:pPr>
    </w:lvl>
  </w:abstractNum>
  <w:abstractNum w:abstractNumId="8">
    <w:nsid w:val="724172D3"/>
    <w:multiLevelType w:val="hybridMultilevel"/>
    <w:tmpl w:val="BD609072"/>
    <w:lvl w:ilvl="0" w:tplc="FAA2AE28">
      <w:start w:val="1"/>
      <w:numFmt w:val="decimal"/>
      <w:lvlText w:val="%1."/>
      <w:lvlJc w:val="left"/>
      <w:pPr>
        <w:ind w:left="1069" w:hanging="360"/>
      </w:pPr>
      <w:rPr>
        <w:rFonts w:ascii="Times New Roman" w:eastAsia="Times New Roman" w:hAnsi="Times New Roman" w:cs="Times New Roman"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79D41008"/>
    <w:multiLevelType w:val="hybridMultilevel"/>
    <w:tmpl w:val="829C26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7A4614F4"/>
    <w:multiLevelType w:val="hybridMultilevel"/>
    <w:tmpl w:val="1EB09D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9"/>
  </w:num>
  <w:num w:numId="4">
    <w:abstractNumId w:val="5"/>
  </w:num>
  <w:num w:numId="5">
    <w:abstractNumId w:val="0"/>
  </w:num>
  <w:num w:numId="6">
    <w:abstractNumId w:val="10"/>
  </w:num>
  <w:num w:numId="7">
    <w:abstractNumId w:val="7"/>
  </w:num>
  <w:num w:numId="8">
    <w:abstractNumId w:val="8"/>
  </w:num>
  <w:num w:numId="9">
    <w:abstractNumId w:val="6"/>
  </w:num>
  <w:num w:numId="10">
    <w:abstractNumId w:val="1"/>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hideSpellingErrors/>
  <w:hideGrammaticalErrors/>
  <w:proofState w:spelling="clean" w:grammar="clean"/>
  <w:defaultTabStop w:val="708"/>
  <w:characterSpacingControl w:val="doNotCompress"/>
  <w:hdrShapeDefaults>
    <o:shapedefaults v:ext="edit" spidmax="31746"/>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tTC0NDY3MTAyMjeyNLZQ0lEKTi0uzszPAymwqAUA8OJCWiwAAAA="/>
  </w:docVars>
  <w:rsids>
    <w:rsidRoot w:val="005C217E"/>
    <w:rsid w:val="00034084"/>
    <w:rsid w:val="001140D9"/>
    <w:rsid w:val="00123BAE"/>
    <w:rsid w:val="0016660A"/>
    <w:rsid w:val="00187458"/>
    <w:rsid w:val="001923C7"/>
    <w:rsid w:val="001E0511"/>
    <w:rsid w:val="001F06D2"/>
    <w:rsid w:val="001F6B44"/>
    <w:rsid w:val="0021459B"/>
    <w:rsid w:val="00224D36"/>
    <w:rsid w:val="002B7B6B"/>
    <w:rsid w:val="00366407"/>
    <w:rsid w:val="00367FCF"/>
    <w:rsid w:val="0038662C"/>
    <w:rsid w:val="003B43EB"/>
    <w:rsid w:val="003C2F45"/>
    <w:rsid w:val="003C3CF2"/>
    <w:rsid w:val="0044218A"/>
    <w:rsid w:val="004716C2"/>
    <w:rsid w:val="0047743F"/>
    <w:rsid w:val="005018F3"/>
    <w:rsid w:val="005C217E"/>
    <w:rsid w:val="00613C19"/>
    <w:rsid w:val="00616610"/>
    <w:rsid w:val="00626779"/>
    <w:rsid w:val="00651BEB"/>
    <w:rsid w:val="006A4BF3"/>
    <w:rsid w:val="006B5393"/>
    <w:rsid w:val="006C0B77"/>
    <w:rsid w:val="00702578"/>
    <w:rsid w:val="00722B8B"/>
    <w:rsid w:val="00735185"/>
    <w:rsid w:val="00786FF3"/>
    <w:rsid w:val="007F631E"/>
    <w:rsid w:val="008242FF"/>
    <w:rsid w:val="008570B4"/>
    <w:rsid w:val="00870751"/>
    <w:rsid w:val="008E63B0"/>
    <w:rsid w:val="009225BC"/>
    <w:rsid w:val="00922C48"/>
    <w:rsid w:val="00962E1E"/>
    <w:rsid w:val="009B4D51"/>
    <w:rsid w:val="00A2702F"/>
    <w:rsid w:val="00A27B02"/>
    <w:rsid w:val="00A31B99"/>
    <w:rsid w:val="00A87047"/>
    <w:rsid w:val="00A937F5"/>
    <w:rsid w:val="00A93D89"/>
    <w:rsid w:val="00B24788"/>
    <w:rsid w:val="00B300CE"/>
    <w:rsid w:val="00B90F5D"/>
    <w:rsid w:val="00B915B7"/>
    <w:rsid w:val="00CE0BBC"/>
    <w:rsid w:val="00CE0C26"/>
    <w:rsid w:val="00D419CD"/>
    <w:rsid w:val="00D671FC"/>
    <w:rsid w:val="00E3072E"/>
    <w:rsid w:val="00E54A9A"/>
    <w:rsid w:val="00EA59DF"/>
    <w:rsid w:val="00EB5B26"/>
    <w:rsid w:val="00EE4070"/>
    <w:rsid w:val="00EE7CA7"/>
    <w:rsid w:val="00F041EB"/>
    <w:rsid w:val="00F12C76"/>
    <w:rsid w:val="00F74084"/>
    <w:rsid w:val="00FA50A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217E"/>
    <w:pPr>
      <w:spacing w:line="256" w:lineRule="auto"/>
    </w:pPr>
  </w:style>
  <w:style w:type="paragraph" w:styleId="3">
    <w:name w:val="heading 3"/>
    <w:basedOn w:val="a"/>
    <w:link w:val="30"/>
    <w:uiPriority w:val="9"/>
    <w:qFormat/>
    <w:rsid w:val="00CE0C2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C217E"/>
    <w:pPr>
      <w:autoSpaceDE w:val="0"/>
      <w:autoSpaceDN w:val="0"/>
      <w:adjustRightInd w:val="0"/>
      <w:spacing w:after="0" w:line="240" w:lineRule="auto"/>
    </w:pPr>
    <w:rPr>
      <w:rFonts w:ascii="Times New Roman" w:hAnsi="Times New Roman" w:cs="Times New Roman"/>
      <w:color w:val="000000"/>
      <w:sz w:val="24"/>
      <w:szCs w:val="24"/>
    </w:rPr>
  </w:style>
  <w:style w:type="table" w:styleId="a3">
    <w:name w:val="Table Grid"/>
    <w:basedOn w:val="a1"/>
    <w:uiPriority w:val="39"/>
    <w:rsid w:val="005C21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
    <w:name w:val="4"/>
    <w:basedOn w:val="a"/>
    <w:link w:val="40"/>
    <w:qFormat/>
    <w:rsid w:val="00626779"/>
    <w:pPr>
      <w:spacing w:after="0" w:line="360" w:lineRule="auto"/>
      <w:ind w:firstLine="709"/>
      <w:jc w:val="both"/>
    </w:pPr>
    <w:rPr>
      <w:rFonts w:ascii="Times New Roman" w:eastAsia="Calibri" w:hAnsi="Times New Roman" w:cs="Times New Roman"/>
      <w:sz w:val="28"/>
      <w:szCs w:val="28"/>
      <w:lang w:val="en-US"/>
    </w:rPr>
  </w:style>
  <w:style w:type="character" w:customStyle="1" w:styleId="40">
    <w:name w:val="4 Знак"/>
    <w:link w:val="4"/>
    <w:rsid w:val="00626779"/>
    <w:rPr>
      <w:rFonts w:ascii="Times New Roman" w:eastAsia="Calibri" w:hAnsi="Times New Roman" w:cs="Times New Roman"/>
      <w:sz w:val="28"/>
      <w:szCs w:val="28"/>
      <w:lang w:val="en-US"/>
    </w:rPr>
  </w:style>
  <w:style w:type="paragraph" w:styleId="a4">
    <w:name w:val="List Paragraph"/>
    <w:basedOn w:val="a"/>
    <w:uiPriority w:val="34"/>
    <w:qFormat/>
    <w:rsid w:val="00626779"/>
    <w:pPr>
      <w:ind w:left="720"/>
      <w:contextualSpacing/>
    </w:pPr>
  </w:style>
  <w:style w:type="paragraph" w:styleId="a5">
    <w:name w:val="header"/>
    <w:basedOn w:val="a"/>
    <w:link w:val="a6"/>
    <w:uiPriority w:val="99"/>
    <w:semiHidden/>
    <w:unhideWhenUsed/>
    <w:rsid w:val="001140D9"/>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1140D9"/>
  </w:style>
  <w:style w:type="paragraph" w:styleId="a7">
    <w:name w:val="footer"/>
    <w:basedOn w:val="a"/>
    <w:link w:val="a8"/>
    <w:uiPriority w:val="99"/>
    <w:unhideWhenUsed/>
    <w:rsid w:val="001140D9"/>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140D9"/>
  </w:style>
  <w:style w:type="paragraph" w:styleId="HTML">
    <w:name w:val="HTML Preformatted"/>
    <w:basedOn w:val="a"/>
    <w:link w:val="HTML0"/>
    <w:uiPriority w:val="99"/>
    <w:semiHidden/>
    <w:unhideWhenUsed/>
    <w:rsid w:val="009B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B4D51"/>
    <w:rPr>
      <w:rFonts w:ascii="Courier New" w:eastAsia="Times New Roman" w:hAnsi="Courier New" w:cs="Courier New"/>
      <w:sz w:val="20"/>
      <w:szCs w:val="20"/>
      <w:lang w:eastAsia="ru-RU"/>
    </w:rPr>
  </w:style>
  <w:style w:type="paragraph" w:styleId="a9">
    <w:name w:val="Balloon Text"/>
    <w:basedOn w:val="a"/>
    <w:link w:val="aa"/>
    <w:uiPriority w:val="99"/>
    <w:semiHidden/>
    <w:unhideWhenUsed/>
    <w:rsid w:val="00FA50AB"/>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FA50AB"/>
    <w:rPr>
      <w:rFonts w:ascii="Tahoma" w:hAnsi="Tahoma" w:cs="Tahoma"/>
      <w:sz w:val="16"/>
      <w:szCs w:val="16"/>
    </w:rPr>
  </w:style>
  <w:style w:type="character" w:customStyle="1" w:styleId="30">
    <w:name w:val="Заголовок 3 Знак"/>
    <w:basedOn w:val="a0"/>
    <w:link w:val="3"/>
    <w:uiPriority w:val="9"/>
    <w:rsid w:val="00CE0C26"/>
    <w:rPr>
      <w:rFonts w:ascii="Times New Roman" w:eastAsia="Times New Roman" w:hAnsi="Times New Roman" w:cs="Times New Roman"/>
      <w:b/>
      <w:bCs/>
      <w:sz w:val="27"/>
      <w:szCs w:val="27"/>
      <w:lang w:eastAsia="ru-RU"/>
    </w:rPr>
  </w:style>
  <w:style w:type="paragraph" w:styleId="ab">
    <w:name w:val="Normal (Web)"/>
    <w:basedOn w:val="a"/>
    <w:uiPriority w:val="99"/>
    <w:unhideWhenUsed/>
    <w:rsid w:val="00CE0C2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Emphasis"/>
    <w:basedOn w:val="a0"/>
    <w:uiPriority w:val="20"/>
    <w:qFormat/>
    <w:rsid w:val="00CE0C26"/>
    <w:rPr>
      <w:i/>
      <w:iCs/>
    </w:rPr>
  </w:style>
  <w:style w:type="character" w:styleId="ad">
    <w:name w:val="Hyperlink"/>
    <w:basedOn w:val="a0"/>
    <w:uiPriority w:val="99"/>
    <w:semiHidden/>
    <w:unhideWhenUsed/>
    <w:rsid w:val="00CE0C26"/>
    <w:rPr>
      <w:color w:val="0000FF"/>
      <w:u w:val="single"/>
    </w:rPr>
  </w:style>
</w:styles>
</file>

<file path=word/webSettings.xml><?xml version="1.0" encoding="utf-8"?>
<w:webSettings xmlns:r="http://schemas.openxmlformats.org/officeDocument/2006/relationships" xmlns:w="http://schemas.openxmlformats.org/wordprocessingml/2006/main">
  <w:divs>
    <w:div w:id="96755470">
      <w:bodyDiv w:val="1"/>
      <w:marLeft w:val="0"/>
      <w:marRight w:val="0"/>
      <w:marTop w:val="0"/>
      <w:marBottom w:val="0"/>
      <w:divBdr>
        <w:top w:val="none" w:sz="0" w:space="0" w:color="auto"/>
        <w:left w:val="none" w:sz="0" w:space="0" w:color="auto"/>
        <w:bottom w:val="none" w:sz="0" w:space="0" w:color="auto"/>
        <w:right w:val="none" w:sz="0" w:space="0" w:color="auto"/>
      </w:divBdr>
    </w:div>
    <w:div w:id="114956538">
      <w:bodyDiv w:val="1"/>
      <w:marLeft w:val="0"/>
      <w:marRight w:val="0"/>
      <w:marTop w:val="0"/>
      <w:marBottom w:val="0"/>
      <w:divBdr>
        <w:top w:val="none" w:sz="0" w:space="0" w:color="auto"/>
        <w:left w:val="none" w:sz="0" w:space="0" w:color="auto"/>
        <w:bottom w:val="none" w:sz="0" w:space="0" w:color="auto"/>
        <w:right w:val="none" w:sz="0" w:space="0" w:color="auto"/>
      </w:divBdr>
    </w:div>
    <w:div w:id="121189737">
      <w:bodyDiv w:val="1"/>
      <w:marLeft w:val="0"/>
      <w:marRight w:val="0"/>
      <w:marTop w:val="0"/>
      <w:marBottom w:val="0"/>
      <w:divBdr>
        <w:top w:val="none" w:sz="0" w:space="0" w:color="auto"/>
        <w:left w:val="none" w:sz="0" w:space="0" w:color="auto"/>
        <w:bottom w:val="none" w:sz="0" w:space="0" w:color="auto"/>
        <w:right w:val="none" w:sz="0" w:space="0" w:color="auto"/>
      </w:divBdr>
    </w:div>
    <w:div w:id="267739809">
      <w:bodyDiv w:val="1"/>
      <w:marLeft w:val="0"/>
      <w:marRight w:val="0"/>
      <w:marTop w:val="0"/>
      <w:marBottom w:val="0"/>
      <w:divBdr>
        <w:top w:val="none" w:sz="0" w:space="0" w:color="auto"/>
        <w:left w:val="none" w:sz="0" w:space="0" w:color="auto"/>
        <w:bottom w:val="none" w:sz="0" w:space="0" w:color="auto"/>
        <w:right w:val="none" w:sz="0" w:space="0" w:color="auto"/>
      </w:divBdr>
    </w:div>
    <w:div w:id="273440049">
      <w:bodyDiv w:val="1"/>
      <w:marLeft w:val="0"/>
      <w:marRight w:val="0"/>
      <w:marTop w:val="0"/>
      <w:marBottom w:val="0"/>
      <w:divBdr>
        <w:top w:val="none" w:sz="0" w:space="0" w:color="auto"/>
        <w:left w:val="none" w:sz="0" w:space="0" w:color="auto"/>
        <w:bottom w:val="none" w:sz="0" w:space="0" w:color="auto"/>
        <w:right w:val="none" w:sz="0" w:space="0" w:color="auto"/>
      </w:divBdr>
    </w:div>
    <w:div w:id="291255163">
      <w:bodyDiv w:val="1"/>
      <w:marLeft w:val="0"/>
      <w:marRight w:val="0"/>
      <w:marTop w:val="0"/>
      <w:marBottom w:val="0"/>
      <w:divBdr>
        <w:top w:val="none" w:sz="0" w:space="0" w:color="auto"/>
        <w:left w:val="none" w:sz="0" w:space="0" w:color="auto"/>
        <w:bottom w:val="none" w:sz="0" w:space="0" w:color="auto"/>
        <w:right w:val="none" w:sz="0" w:space="0" w:color="auto"/>
      </w:divBdr>
    </w:div>
    <w:div w:id="370032610">
      <w:bodyDiv w:val="1"/>
      <w:marLeft w:val="0"/>
      <w:marRight w:val="0"/>
      <w:marTop w:val="0"/>
      <w:marBottom w:val="0"/>
      <w:divBdr>
        <w:top w:val="none" w:sz="0" w:space="0" w:color="auto"/>
        <w:left w:val="none" w:sz="0" w:space="0" w:color="auto"/>
        <w:bottom w:val="none" w:sz="0" w:space="0" w:color="auto"/>
        <w:right w:val="none" w:sz="0" w:space="0" w:color="auto"/>
      </w:divBdr>
      <w:divsChild>
        <w:div w:id="1560441598">
          <w:marLeft w:val="0"/>
          <w:marRight w:val="0"/>
          <w:marTop w:val="0"/>
          <w:marBottom w:val="0"/>
          <w:divBdr>
            <w:top w:val="none" w:sz="0" w:space="0" w:color="auto"/>
            <w:left w:val="none" w:sz="0" w:space="0" w:color="auto"/>
            <w:bottom w:val="none" w:sz="0" w:space="0" w:color="auto"/>
            <w:right w:val="none" w:sz="0" w:space="0" w:color="auto"/>
          </w:divBdr>
          <w:divsChild>
            <w:div w:id="1599291792">
              <w:marLeft w:val="0"/>
              <w:marRight w:val="0"/>
              <w:marTop w:val="0"/>
              <w:marBottom w:val="0"/>
              <w:divBdr>
                <w:top w:val="none" w:sz="0" w:space="0" w:color="auto"/>
                <w:left w:val="none" w:sz="0" w:space="0" w:color="auto"/>
                <w:bottom w:val="none" w:sz="0" w:space="0" w:color="auto"/>
                <w:right w:val="none" w:sz="0" w:space="0" w:color="auto"/>
              </w:divBdr>
            </w:div>
            <w:div w:id="1497769935">
              <w:marLeft w:val="0"/>
              <w:marRight w:val="0"/>
              <w:marTop w:val="0"/>
              <w:marBottom w:val="0"/>
              <w:divBdr>
                <w:top w:val="none" w:sz="0" w:space="0" w:color="auto"/>
                <w:left w:val="none" w:sz="0" w:space="0" w:color="auto"/>
                <w:bottom w:val="none" w:sz="0" w:space="0" w:color="auto"/>
                <w:right w:val="none" w:sz="0" w:space="0" w:color="auto"/>
              </w:divBdr>
            </w:div>
            <w:div w:id="98836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4834">
      <w:bodyDiv w:val="1"/>
      <w:marLeft w:val="0"/>
      <w:marRight w:val="0"/>
      <w:marTop w:val="0"/>
      <w:marBottom w:val="0"/>
      <w:divBdr>
        <w:top w:val="none" w:sz="0" w:space="0" w:color="auto"/>
        <w:left w:val="none" w:sz="0" w:space="0" w:color="auto"/>
        <w:bottom w:val="none" w:sz="0" w:space="0" w:color="auto"/>
        <w:right w:val="none" w:sz="0" w:space="0" w:color="auto"/>
      </w:divBdr>
    </w:div>
    <w:div w:id="376703261">
      <w:bodyDiv w:val="1"/>
      <w:marLeft w:val="0"/>
      <w:marRight w:val="0"/>
      <w:marTop w:val="0"/>
      <w:marBottom w:val="0"/>
      <w:divBdr>
        <w:top w:val="none" w:sz="0" w:space="0" w:color="auto"/>
        <w:left w:val="none" w:sz="0" w:space="0" w:color="auto"/>
        <w:bottom w:val="none" w:sz="0" w:space="0" w:color="auto"/>
        <w:right w:val="none" w:sz="0" w:space="0" w:color="auto"/>
      </w:divBdr>
    </w:div>
    <w:div w:id="411707378">
      <w:bodyDiv w:val="1"/>
      <w:marLeft w:val="0"/>
      <w:marRight w:val="0"/>
      <w:marTop w:val="0"/>
      <w:marBottom w:val="0"/>
      <w:divBdr>
        <w:top w:val="none" w:sz="0" w:space="0" w:color="auto"/>
        <w:left w:val="none" w:sz="0" w:space="0" w:color="auto"/>
        <w:bottom w:val="none" w:sz="0" w:space="0" w:color="auto"/>
        <w:right w:val="none" w:sz="0" w:space="0" w:color="auto"/>
      </w:divBdr>
      <w:divsChild>
        <w:div w:id="150490213">
          <w:marLeft w:val="547"/>
          <w:marRight w:val="0"/>
          <w:marTop w:val="154"/>
          <w:marBottom w:val="0"/>
          <w:divBdr>
            <w:top w:val="none" w:sz="0" w:space="0" w:color="auto"/>
            <w:left w:val="none" w:sz="0" w:space="0" w:color="auto"/>
            <w:bottom w:val="none" w:sz="0" w:space="0" w:color="auto"/>
            <w:right w:val="none" w:sz="0" w:space="0" w:color="auto"/>
          </w:divBdr>
        </w:div>
        <w:div w:id="1483278133">
          <w:marLeft w:val="547"/>
          <w:marRight w:val="0"/>
          <w:marTop w:val="154"/>
          <w:marBottom w:val="0"/>
          <w:divBdr>
            <w:top w:val="none" w:sz="0" w:space="0" w:color="auto"/>
            <w:left w:val="none" w:sz="0" w:space="0" w:color="auto"/>
            <w:bottom w:val="none" w:sz="0" w:space="0" w:color="auto"/>
            <w:right w:val="none" w:sz="0" w:space="0" w:color="auto"/>
          </w:divBdr>
        </w:div>
      </w:divsChild>
    </w:div>
    <w:div w:id="436366936">
      <w:bodyDiv w:val="1"/>
      <w:marLeft w:val="0"/>
      <w:marRight w:val="0"/>
      <w:marTop w:val="0"/>
      <w:marBottom w:val="0"/>
      <w:divBdr>
        <w:top w:val="none" w:sz="0" w:space="0" w:color="auto"/>
        <w:left w:val="none" w:sz="0" w:space="0" w:color="auto"/>
        <w:bottom w:val="none" w:sz="0" w:space="0" w:color="auto"/>
        <w:right w:val="none" w:sz="0" w:space="0" w:color="auto"/>
      </w:divBdr>
    </w:div>
    <w:div w:id="457526880">
      <w:bodyDiv w:val="1"/>
      <w:marLeft w:val="0"/>
      <w:marRight w:val="0"/>
      <w:marTop w:val="0"/>
      <w:marBottom w:val="0"/>
      <w:divBdr>
        <w:top w:val="none" w:sz="0" w:space="0" w:color="auto"/>
        <w:left w:val="none" w:sz="0" w:space="0" w:color="auto"/>
        <w:bottom w:val="none" w:sz="0" w:space="0" w:color="auto"/>
        <w:right w:val="none" w:sz="0" w:space="0" w:color="auto"/>
      </w:divBdr>
    </w:div>
    <w:div w:id="480392086">
      <w:bodyDiv w:val="1"/>
      <w:marLeft w:val="0"/>
      <w:marRight w:val="0"/>
      <w:marTop w:val="0"/>
      <w:marBottom w:val="0"/>
      <w:divBdr>
        <w:top w:val="none" w:sz="0" w:space="0" w:color="auto"/>
        <w:left w:val="none" w:sz="0" w:space="0" w:color="auto"/>
        <w:bottom w:val="none" w:sz="0" w:space="0" w:color="auto"/>
        <w:right w:val="none" w:sz="0" w:space="0" w:color="auto"/>
      </w:divBdr>
    </w:div>
    <w:div w:id="559558306">
      <w:bodyDiv w:val="1"/>
      <w:marLeft w:val="0"/>
      <w:marRight w:val="0"/>
      <w:marTop w:val="0"/>
      <w:marBottom w:val="0"/>
      <w:divBdr>
        <w:top w:val="none" w:sz="0" w:space="0" w:color="auto"/>
        <w:left w:val="none" w:sz="0" w:space="0" w:color="auto"/>
        <w:bottom w:val="none" w:sz="0" w:space="0" w:color="auto"/>
        <w:right w:val="none" w:sz="0" w:space="0" w:color="auto"/>
      </w:divBdr>
    </w:div>
    <w:div w:id="621882122">
      <w:bodyDiv w:val="1"/>
      <w:marLeft w:val="0"/>
      <w:marRight w:val="0"/>
      <w:marTop w:val="0"/>
      <w:marBottom w:val="0"/>
      <w:divBdr>
        <w:top w:val="none" w:sz="0" w:space="0" w:color="auto"/>
        <w:left w:val="none" w:sz="0" w:space="0" w:color="auto"/>
        <w:bottom w:val="none" w:sz="0" w:space="0" w:color="auto"/>
        <w:right w:val="none" w:sz="0" w:space="0" w:color="auto"/>
      </w:divBdr>
      <w:divsChild>
        <w:div w:id="1123695181">
          <w:marLeft w:val="0"/>
          <w:marRight w:val="0"/>
          <w:marTop w:val="0"/>
          <w:marBottom w:val="0"/>
          <w:divBdr>
            <w:top w:val="none" w:sz="0" w:space="0" w:color="auto"/>
            <w:left w:val="none" w:sz="0" w:space="0" w:color="auto"/>
            <w:bottom w:val="none" w:sz="0" w:space="0" w:color="auto"/>
            <w:right w:val="none" w:sz="0" w:space="0" w:color="auto"/>
          </w:divBdr>
          <w:divsChild>
            <w:div w:id="738400794">
              <w:marLeft w:val="0"/>
              <w:marRight w:val="0"/>
              <w:marTop w:val="0"/>
              <w:marBottom w:val="0"/>
              <w:divBdr>
                <w:top w:val="none" w:sz="0" w:space="0" w:color="auto"/>
                <w:left w:val="none" w:sz="0" w:space="0" w:color="auto"/>
                <w:bottom w:val="none" w:sz="0" w:space="0" w:color="auto"/>
                <w:right w:val="none" w:sz="0" w:space="0" w:color="auto"/>
              </w:divBdr>
            </w:div>
            <w:div w:id="1975214656">
              <w:marLeft w:val="0"/>
              <w:marRight w:val="0"/>
              <w:marTop w:val="0"/>
              <w:marBottom w:val="0"/>
              <w:divBdr>
                <w:top w:val="none" w:sz="0" w:space="0" w:color="auto"/>
                <w:left w:val="none" w:sz="0" w:space="0" w:color="auto"/>
                <w:bottom w:val="none" w:sz="0" w:space="0" w:color="auto"/>
                <w:right w:val="none" w:sz="0" w:space="0" w:color="auto"/>
              </w:divBdr>
            </w:div>
            <w:div w:id="1503622707">
              <w:marLeft w:val="0"/>
              <w:marRight w:val="0"/>
              <w:marTop w:val="0"/>
              <w:marBottom w:val="0"/>
              <w:divBdr>
                <w:top w:val="none" w:sz="0" w:space="0" w:color="auto"/>
                <w:left w:val="none" w:sz="0" w:space="0" w:color="auto"/>
                <w:bottom w:val="none" w:sz="0" w:space="0" w:color="auto"/>
                <w:right w:val="none" w:sz="0" w:space="0" w:color="auto"/>
              </w:divBdr>
            </w:div>
            <w:div w:id="626160538">
              <w:marLeft w:val="0"/>
              <w:marRight w:val="0"/>
              <w:marTop w:val="0"/>
              <w:marBottom w:val="0"/>
              <w:divBdr>
                <w:top w:val="none" w:sz="0" w:space="0" w:color="auto"/>
                <w:left w:val="none" w:sz="0" w:space="0" w:color="auto"/>
                <w:bottom w:val="none" w:sz="0" w:space="0" w:color="auto"/>
                <w:right w:val="none" w:sz="0" w:space="0" w:color="auto"/>
              </w:divBdr>
            </w:div>
            <w:div w:id="219176690">
              <w:marLeft w:val="0"/>
              <w:marRight w:val="0"/>
              <w:marTop w:val="0"/>
              <w:marBottom w:val="0"/>
              <w:divBdr>
                <w:top w:val="none" w:sz="0" w:space="0" w:color="auto"/>
                <w:left w:val="none" w:sz="0" w:space="0" w:color="auto"/>
                <w:bottom w:val="none" w:sz="0" w:space="0" w:color="auto"/>
                <w:right w:val="none" w:sz="0" w:space="0" w:color="auto"/>
              </w:divBdr>
            </w:div>
            <w:div w:id="287397014">
              <w:marLeft w:val="0"/>
              <w:marRight w:val="0"/>
              <w:marTop w:val="0"/>
              <w:marBottom w:val="0"/>
              <w:divBdr>
                <w:top w:val="none" w:sz="0" w:space="0" w:color="auto"/>
                <w:left w:val="none" w:sz="0" w:space="0" w:color="auto"/>
                <w:bottom w:val="none" w:sz="0" w:space="0" w:color="auto"/>
                <w:right w:val="none" w:sz="0" w:space="0" w:color="auto"/>
              </w:divBdr>
            </w:div>
            <w:div w:id="296030099">
              <w:marLeft w:val="0"/>
              <w:marRight w:val="0"/>
              <w:marTop w:val="0"/>
              <w:marBottom w:val="0"/>
              <w:divBdr>
                <w:top w:val="none" w:sz="0" w:space="0" w:color="auto"/>
                <w:left w:val="none" w:sz="0" w:space="0" w:color="auto"/>
                <w:bottom w:val="none" w:sz="0" w:space="0" w:color="auto"/>
                <w:right w:val="none" w:sz="0" w:space="0" w:color="auto"/>
              </w:divBdr>
            </w:div>
            <w:div w:id="256523295">
              <w:marLeft w:val="0"/>
              <w:marRight w:val="0"/>
              <w:marTop w:val="0"/>
              <w:marBottom w:val="0"/>
              <w:divBdr>
                <w:top w:val="none" w:sz="0" w:space="0" w:color="auto"/>
                <w:left w:val="none" w:sz="0" w:space="0" w:color="auto"/>
                <w:bottom w:val="none" w:sz="0" w:space="0" w:color="auto"/>
                <w:right w:val="none" w:sz="0" w:space="0" w:color="auto"/>
              </w:divBdr>
            </w:div>
            <w:div w:id="87696327">
              <w:marLeft w:val="0"/>
              <w:marRight w:val="0"/>
              <w:marTop w:val="0"/>
              <w:marBottom w:val="0"/>
              <w:divBdr>
                <w:top w:val="none" w:sz="0" w:space="0" w:color="auto"/>
                <w:left w:val="none" w:sz="0" w:space="0" w:color="auto"/>
                <w:bottom w:val="none" w:sz="0" w:space="0" w:color="auto"/>
                <w:right w:val="none" w:sz="0" w:space="0" w:color="auto"/>
              </w:divBdr>
            </w:div>
            <w:div w:id="380594904">
              <w:marLeft w:val="0"/>
              <w:marRight w:val="0"/>
              <w:marTop w:val="0"/>
              <w:marBottom w:val="0"/>
              <w:divBdr>
                <w:top w:val="none" w:sz="0" w:space="0" w:color="auto"/>
                <w:left w:val="none" w:sz="0" w:space="0" w:color="auto"/>
                <w:bottom w:val="none" w:sz="0" w:space="0" w:color="auto"/>
                <w:right w:val="none" w:sz="0" w:space="0" w:color="auto"/>
              </w:divBdr>
            </w:div>
            <w:div w:id="216866306">
              <w:marLeft w:val="0"/>
              <w:marRight w:val="0"/>
              <w:marTop w:val="0"/>
              <w:marBottom w:val="0"/>
              <w:divBdr>
                <w:top w:val="none" w:sz="0" w:space="0" w:color="auto"/>
                <w:left w:val="none" w:sz="0" w:space="0" w:color="auto"/>
                <w:bottom w:val="none" w:sz="0" w:space="0" w:color="auto"/>
                <w:right w:val="none" w:sz="0" w:space="0" w:color="auto"/>
              </w:divBdr>
            </w:div>
            <w:div w:id="1230459181">
              <w:marLeft w:val="0"/>
              <w:marRight w:val="0"/>
              <w:marTop w:val="0"/>
              <w:marBottom w:val="0"/>
              <w:divBdr>
                <w:top w:val="none" w:sz="0" w:space="0" w:color="auto"/>
                <w:left w:val="none" w:sz="0" w:space="0" w:color="auto"/>
                <w:bottom w:val="none" w:sz="0" w:space="0" w:color="auto"/>
                <w:right w:val="none" w:sz="0" w:space="0" w:color="auto"/>
              </w:divBdr>
            </w:div>
            <w:div w:id="1303656743">
              <w:marLeft w:val="0"/>
              <w:marRight w:val="0"/>
              <w:marTop w:val="0"/>
              <w:marBottom w:val="0"/>
              <w:divBdr>
                <w:top w:val="none" w:sz="0" w:space="0" w:color="auto"/>
                <w:left w:val="none" w:sz="0" w:space="0" w:color="auto"/>
                <w:bottom w:val="none" w:sz="0" w:space="0" w:color="auto"/>
                <w:right w:val="none" w:sz="0" w:space="0" w:color="auto"/>
              </w:divBdr>
            </w:div>
            <w:div w:id="938634707">
              <w:marLeft w:val="0"/>
              <w:marRight w:val="0"/>
              <w:marTop w:val="0"/>
              <w:marBottom w:val="0"/>
              <w:divBdr>
                <w:top w:val="none" w:sz="0" w:space="0" w:color="auto"/>
                <w:left w:val="none" w:sz="0" w:space="0" w:color="auto"/>
                <w:bottom w:val="none" w:sz="0" w:space="0" w:color="auto"/>
                <w:right w:val="none" w:sz="0" w:space="0" w:color="auto"/>
              </w:divBdr>
            </w:div>
            <w:div w:id="1379278885">
              <w:marLeft w:val="0"/>
              <w:marRight w:val="0"/>
              <w:marTop w:val="0"/>
              <w:marBottom w:val="0"/>
              <w:divBdr>
                <w:top w:val="none" w:sz="0" w:space="0" w:color="auto"/>
                <w:left w:val="none" w:sz="0" w:space="0" w:color="auto"/>
                <w:bottom w:val="none" w:sz="0" w:space="0" w:color="auto"/>
                <w:right w:val="none" w:sz="0" w:space="0" w:color="auto"/>
              </w:divBdr>
            </w:div>
            <w:div w:id="775372201">
              <w:marLeft w:val="0"/>
              <w:marRight w:val="0"/>
              <w:marTop w:val="0"/>
              <w:marBottom w:val="0"/>
              <w:divBdr>
                <w:top w:val="none" w:sz="0" w:space="0" w:color="auto"/>
                <w:left w:val="none" w:sz="0" w:space="0" w:color="auto"/>
                <w:bottom w:val="none" w:sz="0" w:space="0" w:color="auto"/>
                <w:right w:val="none" w:sz="0" w:space="0" w:color="auto"/>
              </w:divBdr>
            </w:div>
            <w:div w:id="522596079">
              <w:marLeft w:val="0"/>
              <w:marRight w:val="0"/>
              <w:marTop w:val="0"/>
              <w:marBottom w:val="0"/>
              <w:divBdr>
                <w:top w:val="none" w:sz="0" w:space="0" w:color="auto"/>
                <w:left w:val="none" w:sz="0" w:space="0" w:color="auto"/>
                <w:bottom w:val="none" w:sz="0" w:space="0" w:color="auto"/>
                <w:right w:val="none" w:sz="0" w:space="0" w:color="auto"/>
              </w:divBdr>
            </w:div>
            <w:div w:id="521214219">
              <w:marLeft w:val="0"/>
              <w:marRight w:val="0"/>
              <w:marTop w:val="0"/>
              <w:marBottom w:val="0"/>
              <w:divBdr>
                <w:top w:val="none" w:sz="0" w:space="0" w:color="auto"/>
                <w:left w:val="none" w:sz="0" w:space="0" w:color="auto"/>
                <w:bottom w:val="none" w:sz="0" w:space="0" w:color="auto"/>
                <w:right w:val="none" w:sz="0" w:space="0" w:color="auto"/>
              </w:divBdr>
            </w:div>
            <w:div w:id="1200439122">
              <w:marLeft w:val="0"/>
              <w:marRight w:val="0"/>
              <w:marTop w:val="0"/>
              <w:marBottom w:val="0"/>
              <w:divBdr>
                <w:top w:val="none" w:sz="0" w:space="0" w:color="auto"/>
                <w:left w:val="none" w:sz="0" w:space="0" w:color="auto"/>
                <w:bottom w:val="none" w:sz="0" w:space="0" w:color="auto"/>
                <w:right w:val="none" w:sz="0" w:space="0" w:color="auto"/>
              </w:divBdr>
            </w:div>
            <w:div w:id="1292051918">
              <w:marLeft w:val="0"/>
              <w:marRight w:val="0"/>
              <w:marTop w:val="0"/>
              <w:marBottom w:val="0"/>
              <w:divBdr>
                <w:top w:val="none" w:sz="0" w:space="0" w:color="auto"/>
                <w:left w:val="none" w:sz="0" w:space="0" w:color="auto"/>
                <w:bottom w:val="none" w:sz="0" w:space="0" w:color="auto"/>
                <w:right w:val="none" w:sz="0" w:space="0" w:color="auto"/>
              </w:divBdr>
            </w:div>
            <w:div w:id="15618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41979">
      <w:bodyDiv w:val="1"/>
      <w:marLeft w:val="0"/>
      <w:marRight w:val="0"/>
      <w:marTop w:val="0"/>
      <w:marBottom w:val="0"/>
      <w:divBdr>
        <w:top w:val="none" w:sz="0" w:space="0" w:color="auto"/>
        <w:left w:val="none" w:sz="0" w:space="0" w:color="auto"/>
        <w:bottom w:val="none" w:sz="0" w:space="0" w:color="auto"/>
        <w:right w:val="none" w:sz="0" w:space="0" w:color="auto"/>
      </w:divBdr>
    </w:div>
    <w:div w:id="874074745">
      <w:bodyDiv w:val="1"/>
      <w:marLeft w:val="0"/>
      <w:marRight w:val="0"/>
      <w:marTop w:val="0"/>
      <w:marBottom w:val="0"/>
      <w:divBdr>
        <w:top w:val="none" w:sz="0" w:space="0" w:color="auto"/>
        <w:left w:val="none" w:sz="0" w:space="0" w:color="auto"/>
        <w:bottom w:val="none" w:sz="0" w:space="0" w:color="auto"/>
        <w:right w:val="none" w:sz="0" w:space="0" w:color="auto"/>
      </w:divBdr>
    </w:div>
    <w:div w:id="945424983">
      <w:bodyDiv w:val="1"/>
      <w:marLeft w:val="0"/>
      <w:marRight w:val="0"/>
      <w:marTop w:val="0"/>
      <w:marBottom w:val="0"/>
      <w:divBdr>
        <w:top w:val="none" w:sz="0" w:space="0" w:color="auto"/>
        <w:left w:val="none" w:sz="0" w:space="0" w:color="auto"/>
        <w:bottom w:val="none" w:sz="0" w:space="0" w:color="auto"/>
        <w:right w:val="none" w:sz="0" w:space="0" w:color="auto"/>
      </w:divBdr>
      <w:divsChild>
        <w:div w:id="1662001271">
          <w:marLeft w:val="547"/>
          <w:marRight w:val="0"/>
          <w:marTop w:val="154"/>
          <w:marBottom w:val="0"/>
          <w:divBdr>
            <w:top w:val="none" w:sz="0" w:space="0" w:color="auto"/>
            <w:left w:val="none" w:sz="0" w:space="0" w:color="auto"/>
            <w:bottom w:val="none" w:sz="0" w:space="0" w:color="auto"/>
            <w:right w:val="none" w:sz="0" w:space="0" w:color="auto"/>
          </w:divBdr>
        </w:div>
        <w:div w:id="1975523556">
          <w:marLeft w:val="547"/>
          <w:marRight w:val="0"/>
          <w:marTop w:val="154"/>
          <w:marBottom w:val="0"/>
          <w:divBdr>
            <w:top w:val="none" w:sz="0" w:space="0" w:color="auto"/>
            <w:left w:val="none" w:sz="0" w:space="0" w:color="auto"/>
            <w:bottom w:val="none" w:sz="0" w:space="0" w:color="auto"/>
            <w:right w:val="none" w:sz="0" w:space="0" w:color="auto"/>
          </w:divBdr>
        </w:div>
        <w:div w:id="2011790319">
          <w:marLeft w:val="547"/>
          <w:marRight w:val="0"/>
          <w:marTop w:val="154"/>
          <w:marBottom w:val="0"/>
          <w:divBdr>
            <w:top w:val="none" w:sz="0" w:space="0" w:color="auto"/>
            <w:left w:val="none" w:sz="0" w:space="0" w:color="auto"/>
            <w:bottom w:val="none" w:sz="0" w:space="0" w:color="auto"/>
            <w:right w:val="none" w:sz="0" w:space="0" w:color="auto"/>
          </w:divBdr>
        </w:div>
      </w:divsChild>
    </w:div>
    <w:div w:id="1032803216">
      <w:bodyDiv w:val="1"/>
      <w:marLeft w:val="0"/>
      <w:marRight w:val="0"/>
      <w:marTop w:val="0"/>
      <w:marBottom w:val="0"/>
      <w:divBdr>
        <w:top w:val="none" w:sz="0" w:space="0" w:color="auto"/>
        <w:left w:val="none" w:sz="0" w:space="0" w:color="auto"/>
        <w:bottom w:val="none" w:sz="0" w:space="0" w:color="auto"/>
        <w:right w:val="none" w:sz="0" w:space="0" w:color="auto"/>
      </w:divBdr>
    </w:div>
    <w:div w:id="1035623167">
      <w:bodyDiv w:val="1"/>
      <w:marLeft w:val="0"/>
      <w:marRight w:val="0"/>
      <w:marTop w:val="0"/>
      <w:marBottom w:val="0"/>
      <w:divBdr>
        <w:top w:val="none" w:sz="0" w:space="0" w:color="auto"/>
        <w:left w:val="none" w:sz="0" w:space="0" w:color="auto"/>
        <w:bottom w:val="none" w:sz="0" w:space="0" w:color="auto"/>
        <w:right w:val="none" w:sz="0" w:space="0" w:color="auto"/>
      </w:divBdr>
    </w:div>
    <w:div w:id="1044597140">
      <w:bodyDiv w:val="1"/>
      <w:marLeft w:val="0"/>
      <w:marRight w:val="0"/>
      <w:marTop w:val="0"/>
      <w:marBottom w:val="0"/>
      <w:divBdr>
        <w:top w:val="none" w:sz="0" w:space="0" w:color="auto"/>
        <w:left w:val="none" w:sz="0" w:space="0" w:color="auto"/>
        <w:bottom w:val="none" w:sz="0" w:space="0" w:color="auto"/>
        <w:right w:val="none" w:sz="0" w:space="0" w:color="auto"/>
      </w:divBdr>
    </w:div>
    <w:div w:id="1151599046">
      <w:bodyDiv w:val="1"/>
      <w:marLeft w:val="0"/>
      <w:marRight w:val="0"/>
      <w:marTop w:val="0"/>
      <w:marBottom w:val="0"/>
      <w:divBdr>
        <w:top w:val="none" w:sz="0" w:space="0" w:color="auto"/>
        <w:left w:val="none" w:sz="0" w:space="0" w:color="auto"/>
        <w:bottom w:val="none" w:sz="0" w:space="0" w:color="auto"/>
        <w:right w:val="none" w:sz="0" w:space="0" w:color="auto"/>
      </w:divBdr>
    </w:div>
    <w:div w:id="1210454228">
      <w:bodyDiv w:val="1"/>
      <w:marLeft w:val="0"/>
      <w:marRight w:val="0"/>
      <w:marTop w:val="0"/>
      <w:marBottom w:val="0"/>
      <w:divBdr>
        <w:top w:val="none" w:sz="0" w:space="0" w:color="auto"/>
        <w:left w:val="none" w:sz="0" w:space="0" w:color="auto"/>
        <w:bottom w:val="none" w:sz="0" w:space="0" w:color="auto"/>
        <w:right w:val="none" w:sz="0" w:space="0" w:color="auto"/>
      </w:divBdr>
    </w:div>
    <w:div w:id="1322857291">
      <w:bodyDiv w:val="1"/>
      <w:marLeft w:val="0"/>
      <w:marRight w:val="0"/>
      <w:marTop w:val="0"/>
      <w:marBottom w:val="0"/>
      <w:divBdr>
        <w:top w:val="none" w:sz="0" w:space="0" w:color="auto"/>
        <w:left w:val="none" w:sz="0" w:space="0" w:color="auto"/>
        <w:bottom w:val="none" w:sz="0" w:space="0" w:color="auto"/>
        <w:right w:val="none" w:sz="0" w:space="0" w:color="auto"/>
      </w:divBdr>
    </w:div>
    <w:div w:id="1454862074">
      <w:bodyDiv w:val="1"/>
      <w:marLeft w:val="0"/>
      <w:marRight w:val="0"/>
      <w:marTop w:val="0"/>
      <w:marBottom w:val="0"/>
      <w:divBdr>
        <w:top w:val="none" w:sz="0" w:space="0" w:color="auto"/>
        <w:left w:val="none" w:sz="0" w:space="0" w:color="auto"/>
        <w:bottom w:val="none" w:sz="0" w:space="0" w:color="auto"/>
        <w:right w:val="none" w:sz="0" w:space="0" w:color="auto"/>
      </w:divBdr>
    </w:div>
    <w:div w:id="1462453605">
      <w:bodyDiv w:val="1"/>
      <w:marLeft w:val="0"/>
      <w:marRight w:val="0"/>
      <w:marTop w:val="0"/>
      <w:marBottom w:val="0"/>
      <w:divBdr>
        <w:top w:val="none" w:sz="0" w:space="0" w:color="auto"/>
        <w:left w:val="none" w:sz="0" w:space="0" w:color="auto"/>
        <w:bottom w:val="none" w:sz="0" w:space="0" w:color="auto"/>
        <w:right w:val="none" w:sz="0" w:space="0" w:color="auto"/>
      </w:divBdr>
    </w:div>
    <w:div w:id="1615820583">
      <w:bodyDiv w:val="1"/>
      <w:marLeft w:val="0"/>
      <w:marRight w:val="0"/>
      <w:marTop w:val="0"/>
      <w:marBottom w:val="0"/>
      <w:divBdr>
        <w:top w:val="none" w:sz="0" w:space="0" w:color="auto"/>
        <w:left w:val="none" w:sz="0" w:space="0" w:color="auto"/>
        <w:bottom w:val="none" w:sz="0" w:space="0" w:color="auto"/>
        <w:right w:val="none" w:sz="0" w:space="0" w:color="auto"/>
      </w:divBdr>
    </w:div>
    <w:div w:id="1656371414">
      <w:bodyDiv w:val="1"/>
      <w:marLeft w:val="0"/>
      <w:marRight w:val="0"/>
      <w:marTop w:val="0"/>
      <w:marBottom w:val="0"/>
      <w:divBdr>
        <w:top w:val="none" w:sz="0" w:space="0" w:color="auto"/>
        <w:left w:val="none" w:sz="0" w:space="0" w:color="auto"/>
        <w:bottom w:val="none" w:sz="0" w:space="0" w:color="auto"/>
        <w:right w:val="none" w:sz="0" w:space="0" w:color="auto"/>
      </w:divBdr>
      <w:divsChild>
        <w:div w:id="1336496933">
          <w:marLeft w:val="0"/>
          <w:marRight w:val="0"/>
          <w:marTop w:val="0"/>
          <w:marBottom w:val="0"/>
          <w:divBdr>
            <w:top w:val="none" w:sz="0" w:space="0" w:color="auto"/>
            <w:left w:val="none" w:sz="0" w:space="0" w:color="auto"/>
            <w:bottom w:val="none" w:sz="0" w:space="0" w:color="auto"/>
            <w:right w:val="none" w:sz="0" w:space="0" w:color="auto"/>
          </w:divBdr>
          <w:divsChild>
            <w:div w:id="1003777205">
              <w:marLeft w:val="0"/>
              <w:marRight w:val="0"/>
              <w:marTop w:val="0"/>
              <w:marBottom w:val="0"/>
              <w:divBdr>
                <w:top w:val="none" w:sz="0" w:space="0" w:color="auto"/>
                <w:left w:val="none" w:sz="0" w:space="0" w:color="auto"/>
                <w:bottom w:val="none" w:sz="0" w:space="0" w:color="auto"/>
                <w:right w:val="none" w:sz="0" w:space="0" w:color="auto"/>
              </w:divBdr>
            </w:div>
            <w:div w:id="280184456">
              <w:marLeft w:val="0"/>
              <w:marRight w:val="0"/>
              <w:marTop w:val="0"/>
              <w:marBottom w:val="0"/>
              <w:divBdr>
                <w:top w:val="none" w:sz="0" w:space="0" w:color="auto"/>
                <w:left w:val="none" w:sz="0" w:space="0" w:color="auto"/>
                <w:bottom w:val="none" w:sz="0" w:space="0" w:color="auto"/>
                <w:right w:val="none" w:sz="0" w:space="0" w:color="auto"/>
              </w:divBdr>
            </w:div>
            <w:div w:id="20176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7579">
      <w:bodyDiv w:val="1"/>
      <w:marLeft w:val="0"/>
      <w:marRight w:val="0"/>
      <w:marTop w:val="0"/>
      <w:marBottom w:val="0"/>
      <w:divBdr>
        <w:top w:val="none" w:sz="0" w:space="0" w:color="auto"/>
        <w:left w:val="none" w:sz="0" w:space="0" w:color="auto"/>
        <w:bottom w:val="none" w:sz="0" w:space="0" w:color="auto"/>
        <w:right w:val="none" w:sz="0" w:space="0" w:color="auto"/>
      </w:divBdr>
      <w:divsChild>
        <w:div w:id="813253676">
          <w:marLeft w:val="0"/>
          <w:marRight w:val="0"/>
          <w:marTop w:val="0"/>
          <w:marBottom w:val="0"/>
          <w:divBdr>
            <w:top w:val="none" w:sz="0" w:space="0" w:color="auto"/>
            <w:left w:val="none" w:sz="0" w:space="0" w:color="auto"/>
            <w:bottom w:val="none" w:sz="0" w:space="0" w:color="auto"/>
            <w:right w:val="none" w:sz="0" w:space="0" w:color="auto"/>
          </w:divBdr>
          <w:divsChild>
            <w:div w:id="613177287">
              <w:marLeft w:val="0"/>
              <w:marRight w:val="0"/>
              <w:marTop w:val="0"/>
              <w:marBottom w:val="0"/>
              <w:divBdr>
                <w:top w:val="none" w:sz="0" w:space="0" w:color="auto"/>
                <w:left w:val="none" w:sz="0" w:space="0" w:color="auto"/>
                <w:bottom w:val="none" w:sz="0" w:space="0" w:color="auto"/>
                <w:right w:val="none" w:sz="0" w:space="0" w:color="auto"/>
              </w:divBdr>
            </w:div>
            <w:div w:id="297340139">
              <w:marLeft w:val="0"/>
              <w:marRight w:val="0"/>
              <w:marTop w:val="0"/>
              <w:marBottom w:val="0"/>
              <w:divBdr>
                <w:top w:val="none" w:sz="0" w:space="0" w:color="auto"/>
                <w:left w:val="none" w:sz="0" w:space="0" w:color="auto"/>
                <w:bottom w:val="none" w:sz="0" w:space="0" w:color="auto"/>
                <w:right w:val="none" w:sz="0" w:space="0" w:color="auto"/>
              </w:divBdr>
            </w:div>
            <w:div w:id="359556041">
              <w:marLeft w:val="0"/>
              <w:marRight w:val="0"/>
              <w:marTop w:val="0"/>
              <w:marBottom w:val="0"/>
              <w:divBdr>
                <w:top w:val="none" w:sz="0" w:space="0" w:color="auto"/>
                <w:left w:val="none" w:sz="0" w:space="0" w:color="auto"/>
                <w:bottom w:val="none" w:sz="0" w:space="0" w:color="auto"/>
                <w:right w:val="none" w:sz="0" w:space="0" w:color="auto"/>
              </w:divBdr>
            </w:div>
            <w:div w:id="1264996395">
              <w:marLeft w:val="0"/>
              <w:marRight w:val="0"/>
              <w:marTop w:val="0"/>
              <w:marBottom w:val="0"/>
              <w:divBdr>
                <w:top w:val="none" w:sz="0" w:space="0" w:color="auto"/>
                <w:left w:val="none" w:sz="0" w:space="0" w:color="auto"/>
                <w:bottom w:val="none" w:sz="0" w:space="0" w:color="auto"/>
                <w:right w:val="none" w:sz="0" w:space="0" w:color="auto"/>
              </w:divBdr>
            </w:div>
            <w:div w:id="643200598">
              <w:marLeft w:val="0"/>
              <w:marRight w:val="0"/>
              <w:marTop w:val="0"/>
              <w:marBottom w:val="0"/>
              <w:divBdr>
                <w:top w:val="none" w:sz="0" w:space="0" w:color="auto"/>
                <w:left w:val="none" w:sz="0" w:space="0" w:color="auto"/>
                <w:bottom w:val="none" w:sz="0" w:space="0" w:color="auto"/>
                <w:right w:val="none" w:sz="0" w:space="0" w:color="auto"/>
              </w:divBdr>
            </w:div>
            <w:div w:id="1698922368">
              <w:marLeft w:val="0"/>
              <w:marRight w:val="0"/>
              <w:marTop w:val="0"/>
              <w:marBottom w:val="0"/>
              <w:divBdr>
                <w:top w:val="none" w:sz="0" w:space="0" w:color="auto"/>
                <w:left w:val="none" w:sz="0" w:space="0" w:color="auto"/>
                <w:bottom w:val="none" w:sz="0" w:space="0" w:color="auto"/>
                <w:right w:val="none" w:sz="0" w:space="0" w:color="auto"/>
              </w:divBdr>
            </w:div>
            <w:div w:id="1983998103">
              <w:marLeft w:val="0"/>
              <w:marRight w:val="0"/>
              <w:marTop w:val="0"/>
              <w:marBottom w:val="0"/>
              <w:divBdr>
                <w:top w:val="none" w:sz="0" w:space="0" w:color="auto"/>
                <w:left w:val="none" w:sz="0" w:space="0" w:color="auto"/>
                <w:bottom w:val="none" w:sz="0" w:space="0" w:color="auto"/>
                <w:right w:val="none" w:sz="0" w:space="0" w:color="auto"/>
              </w:divBdr>
            </w:div>
            <w:div w:id="142698896">
              <w:marLeft w:val="0"/>
              <w:marRight w:val="0"/>
              <w:marTop w:val="0"/>
              <w:marBottom w:val="0"/>
              <w:divBdr>
                <w:top w:val="none" w:sz="0" w:space="0" w:color="auto"/>
                <w:left w:val="none" w:sz="0" w:space="0" w:color="auto"/>
                <w:bottom w:val="none" w:sz="0" w:space="0" w:color="auto"/>
                <w:right w:val="none" w:sz="0" w:space="0" w:color="auto"/>
              </w:divBdr>
            </w:div>
            <w:div w:id="1944531139">
              <w:marLeft w:val="0"/>
              <w:marRight w:val="0"/>
              <w:marTop w:val="0"/>
              <w:marBottom w:val="0"/>
              <w:divBdr>
                <w:top w:val="none" w:sz="0" w:space="0" w:color="auto"/>
                <w:left w:val="none" w:sz="0" w:space="0" w:color="auto"/>
                <w:bottom w:val="none" w:sz="0" w:space="0" w:color="auto"/>
                <w:right w:val="none" w:sz="0" w:space="0" w:color="auto"/>
              </w:divBdr>
            </w:div>
            <w:div w:id="1127045906">
              <w:marLeft w:val="0"/>
              <w:marRight w:val="0"/>
              <w:marTop w:val="0"/>
              <w:marBottom w:val="0"/>
              <w:divBdr>
                <w:top w:val="none" w:sz="0" w:space="0" w:color="auto"/>
                <w:left w:val="none" w:sz="0" w:space="0" w:color="auto"/>
                <w:bottom w:val="none" w:sz="0" w:space="0" w:color="auto"/>
                <w:right w:val="none" w:sz="0" w:space="0" w:color="auto"/>
              </w:divBdr>
            </w:div>
            <w:div w:id="1907376674">
              <w:marLeft w:val="0"/>
              <w:marRight w:val="0"/>
              <w:marTop w:val="0"/>
              <w:marBottom w:val="0"/>
              <w:divBdr>
                <w:top w:val="none" w:sz="0" w:space="0" w:color="auto"/>
                <w:left w:val="none" w:sz="0" w:space="0" w:color="auto"/>
                <w:bottom w:val="none" w:sz="0" w:space="0" w:color="auto"/>
                <w:right w:val="none" w:sz="0" w:space="0" w:color="auto"/>
              </w:divBdr>
            </w:div>
            <w:div w:id="534007679">
              <w:marLeft w:val="0"/>
              <w:marRight w:val="0"/>
              <w:marTop w:val="0"/>
              <w:marBottom w:val="0"/>
              <w:divBdr>
                <w:top w:val="none" w:sz="0" w:space="0" w:color="auto"/>
                <w:left w:val="none" w:sz="0" w:space="0" w:color="auto"/>
                <w:bottom w:val="none" w:sz="0" w:space="0" w:color="auto"/>
                <w:right w:val="none" w:sz="0" w:space="0" w:color="auto"/>
              </w:divBdr>
            </w:div>
            <w:div w:id="1412239738">
              <w:marLeft w:val="0"/>
              <w:marRight w:val="0"/>
              <w:marTop w:val="0"/>
              <w:marBottom w:val="0"/>
              <w:divBdr>
                <w:top w:val="none" w:sz="0" w:space="0" w:color="auto"/>
                <w:left w:val="none" w:sz="0" w:space="0" w:color="auto"/>
                <w:bottom w:val="none" w:sz="0" w:space="0" w:color="auto"/>
                <w:right w:val="none" w:sz="0" w:space="0" w:color="auto"/>
              </w:divBdr>
            </w:div>
            <w:div w:id="2040739937">
              <w:marLeft w:val="0"/>
              <w:marRight w:val="0"/>
              <w:marTop w:val="0"/>
              <w:marBottom w:val="0"/>
              <w:divBdr>
                <w:top w:val="none" w:sz="0" w:space="0" w:color="auto"/>
                <w:left w:val="none" w:sz="0" w:space="0" w:color="auto"/>
                <w:bottom w:val="none" w:sz="0" w:space="0" w:color="auto"/>
                <w:right w:val="none" w:sz="0" w:space="0" w:color="auto"/>
              </w:divBdr>
            </w:div>
            <w:div w:id="96098343">
              <w:marLeft w:val="0"/>
              <w:marRight w:val="0"/>
              <w:marTop w:val="0"/>
              <w:marBottom w:val="0"/>
              <w:divBdr>
                <w:top w:val="none" w:sz="0" w:space="0" w:color="auto"/>
                <w:left w:val="none" w:sz="0" w:space="0" w:color="auto"/>
                <w:bottom w:val="none" w:sz="0" w:space="0" w:color="auto"/>
                <w:right w:val="none" w:sz="0" w:space="0" w:color="auto"/>
              </w:divBdr>
            </w:div>
            <w:div w:id="1669384">
              <w:marLeft w:val="0"/>
              <w:marRight w:val="0"/>
              <w:marTop w:val="0"/>
              <w:marBottom w:val="0"/>
              <w:divBdr>
                <w:top w:val="none" w:sz="0" w:space="0" w:color="auto"/>
                <w:left w:val="none" w:sz="0" w:space="0" w:color="auto"/>
                <w:bottom w:val="none" w:sz="0" w:space="0" w:color="auto"/>
                <w:right w:val="none" w:sz="0" w:space="0" w:color="auto"/>
              </w:divBdr>
            </w:div>
            <w:div w:id="1141190198">
              <w:marLeft w:val="0"/>
              <w:marRight w:val="0"/>
              <w:marTop w:val="0"/>
              <w:marBottom w:val="0"/>
              <w:divBdr>
                <w:top w:val="none" w:sz="0" w:space="0" w:color="auto"/>
                <w:left w:val="none" w:sz="0" w:space="0" w:color="auto"/>
                <w:bottom w:val="none" w:sz="0" w:space="0" w:color="auto"/>
                <w:right w:val="none" w:sz="0" w:space="0" w:color="auto"/>
              </w:divBdr>
            </w:div>
            <w:div w:id="1617983333">
              <w:marLeft w:val="0"/>
              <w:marRight w:val="0"/>
              <w:marTop w:val="0"/>
              <w:marBottom w:val="0"/>
              <w:divBdr>
                <w:top w:val="none" w:sz="0" w:space="0" w:color="auto"/>
                <w:left w:val="none" w:sz="0" w:space="0" w:color="auto"/>
                <w:bottom w:val="none" w:sz="0" w:space="0" w:color="auto"/>
                <w:right w:val="none" w:sz="0" w:space="0" w:color="auto"/>
              </w:divBdr>
            </w:div>
            <w:div w:id="94374766">
              <w:marLeft w:val="0"/>
              <w:marRight w:val="0"/>
              <w:marTop w:val="0"/>
              <w:marBottom w:val="0"/>
              <w:divBdr>
                <w:top w:val="none" w:sz="0" w:space="0" w:color="auto"/>
                <w:left w:val="none" w:sz="0" w:space="0" w:color="auto"/>
                <w:bottom w:val="none" w:sz="0" w:space="0" w:color="auto"/>
                <w:right w:val="none" w:sz="0" w:space="0" w:color="auto"/>
              </w:divBdr>
            </w:div>
            <w:div w:id="195429478">
              <w:marLeft w:val="0"/>
              <w:marRight w:val="0"/>
              <w:marTop w:val="0"/>
              <w:marBottom w:val="0"/>
              <w:divBdr>
                <w:top w:val="none" w:sz="0" w:space="0" w:color="auto"/>
                <w:left w:val="none" w:sz="0" w:space="0" w:color="auto"/>
                <w:bottom w:val="none" w:sz="0" w:space="0" w:color="auto"/>
                <w:right w:val="none" w:sz="0" w:space="0" w:color="auto"/>
              </w:divBdr>
            </w:div>
            <w:div w:id="1382632146">
              <w:marLeft w:val="0"/>
              <w:marRight w:val="0"/>
              <w:marTop w:val="0"/>
              <w:marBottom w:val="0"/>
              <w:divBdr>
                <w:top w:val="none" w:sz="0" w:space="0" w:color="auto"/>
                <w:left w:val="none" w:sz="0" w:space="0" w:color="auto"/>
                <w:bottom w:val="none" w:sz="0" w:space="0" w:color="auto"/>
                <w:right w:val="none" w:sz="0" w:space="0" w:color="auto"/>
              </w:divBdr>
            </w:div>
            <w:div w:id="1721635492">
              <w:marLeft w:val="0"/>
              <w:marRight w:val="0"/>
              <w:marTop w:val="0"/>
              <w:marBottom w:val="0"/>
              <w:divBdr>
                <w:top w:val="none" w:sz="0" w:space="0" w:color="auto"/>
                <w:left w:val="none" w:sz="0" w:space="0" w:color="auto"/>
                <w:bottom w:val="none" w:sz="0" w:space="0" w:color="auto"/>
                <w:right w:val="none" w:sz="0" w:space="0" w:color="auto"/>
              </w:divBdr>
            </w:div>
            <w:div w:id="503521822">
              <w:marLeft w:val="0"/>
              <w:marRight w:val="0"/>
              <w:marTop w:val="0"/>
              <w:marBottom w:val="0"/>
              <w:divBdr>
                <w:top w:val="none" w:sz="0" w:space="0" w:color="auto"/>
                <w:left w:val="none" w:sz="0" w:space="0" w:color="auto"/>
                <w:bottom w:val="none" w:sz="0" w:space="0" w:color="auto"/>
                <w:right w:val="none" w:sz="0" w:space="0" w:color="auto"/>
              </w:divBdr>
            </w:div>
            <w:div w:id="1527937541">
              <w:marLeft w:val="0"/>
              <w:marRight w:val="0"/>
              <w:marTop w:val="0"/>
              <w:marBottom w:val="0"/>
              <w:divBdr>
                <w:top w:val="none" w:sz="0" w:space="0" w:color="auto"/>
                <w:left w:val="none" w:sz="0" w:space="0" w:color="auto"/>
                <w:bottom w:val="none" w:sz="0" w:space="0" w:color="auto"/>
                <w:right w:val="none" w:sz="0" w:space="0" w:color="auto"/>
              </w:divBdr>
            </w:div>
            <w:div w:id="1253321488">
              <w:marLeft w:val="0"/>
              <w:marRight w:val="0"/>
              <w:marTop w:val="0"/>
              <w:marBottom w:val="0"/>
              <w:divBdr>
                <w:top w:val="none" w:sz="0" w:space="0" w:color="auto"/>
                <w:left w:val="none" w:sz="0" w:space="0" w:color="auto"/>
                <w:bottom w:val="none" w:sz="0" w:space="0" w:color="auto"/>
                <w:right w:val="none" w:sz="0" w:space="0" w:color="auto"/>
              </w:divBdr>
            </w:div>
            <w:div w:id="192378098">
              <w:marLeft w:val="0"/>
              <w:marRight w:val="0"/>
              <w:marTop w:val="0"/>
              <w:marBottom w:val="0"/>
              <w:divBdr>
                <w:top w:val="none" w:sz="0" w:space="0" w:color="auto"/>
                <w:left w:val="none" w:sz="0" w:space="0" w:color="auto"/>
                <w:bottom w:val="none" w:sz="0" w:space="0" w:color="auto"/>
                <w:right w:val="none" w:sz="0" w:space="0" w:color="auto"/>
              </w:divBdr>
            </w:div>
            <w:div w:id="455492952">
              <w:marLeft w:val="0"/>
              <w:marRight w:val="0"/>
              <w:marTop w:val="0"/>
              <w:marBottom w:val="0"/>
              <w:divBdr>
                <w:top w:val="none" w:sz="0" w:space="0" w:color="auto"/>
                <w:left w:val="none" w:sz="0" w:space="0" w:color="auto"/>
                <w:bottom w:val="none" w:sz="0" w:space="0" w:color="auto"/>
                <w:right w:val="none" w:sz="0" w:space="0" w:color="auto"/>
              </w:divBdr>
            </w:div>
            <w:div w:id="1533684973">
              <w:marLeft w:val="0"/>
              <w:marRight w:val="0"/>
              <w:marTop w:val="0"/>
              <w:marBottom w:val="0"/>
              <w:divBdr>
                <w:top w:val="none" w:sz="0" w:space="0" w:color="auto"/>
                <w:left w:val="none" w:sz="0" w:space="0" w:color="auto"/>
                <w:bottom w:val="none" w:sz="0" w:space="0" w:color="auto"/>
                <w:right w:val="none" w:sz="0" w:space="0" w:color="auto"/>
              </w:divBdr>
            </w:div>
            <w:div w:id="655501246">
              <w:marLeft w:val="0"/>
              <w:marRight w:val="0"/>
              <w:marTop w:val="0"/>
              <w:marBottom w:val="0"/>
              <w:divBdr>
                <w:top w:val="none" w:sz="0" w:space="0" w:color="auto"/>
                <w:left w:val="none" w:sz="0" w:space="0" w:color="auto"/>
                <w:bottom w:val="none" w:sz="0" w:space="0" w:color="auto"/>
                <w:right w:val="none" w:sz="0" w:space="0" w:color="auto"/>
              </w:divBdr>
            </w:div>
            <w:div w:id="1141002632">
              <w:marLeft w:val="0"/>
              <w:marRight w:val="0"/>
              <w:marTop w:val="0"/>
              <w:marBottom w:val="0"/>
              <w:divBdr>
                <w:top w:val="none" w:sz="0" w:space="0" w:color="auto"/>
                <w:left w:val="none" w:sz="0" w:space="0" w:color="auto"/>
                <w:bottom w:val="none" w:sz="0" w:space="0" w:color="auto"/>
                <w:right w:val="none" w:sz="0" w:space="0" w:color="auto"/>
              </w:divBdr>
            </w:div>
            <w:div w:id="2018463171">
              <w:marLeft w:val="0"/>
              <w:marRight w:val="0"/>
              <w:marTop w:val="0"/>
              <w:marBottom w:val="0"/>
              <w:divBdr>
                <w:top w:val="none" w:sz="0" w:space="0" w:color="auto"/>
                <w:left w:val="none" w:sz="0" w:space="0" w:color="auto"/>
                <w:bottom w:val="none" w:sz="0" w:space="0" w:color="auto"/>
                <w:right w:val="none" w:sz="0" w:space="0" w:color="auto"/>
              </w:divBdr>
            </w:div>
            <w:div w:id="1414663736">
              <w:marLeft w:val="0"/>
              <w:marRight w:val="0"/>
              <w:marTop w:val="0"/>
              <w:marBottom w:val="0"/>
              <w:divBdr>
                <w:top w:val="none" w:sz="0" w:space="0" w:color="auto"/>
                <w:left w:val="none" w:sz="0" w:space="0" w:color="auto"/>
                <w:bottom w:val="none" w:sz="0" w:space="0" w:color="auto"/>
                <w:right w:val="none" w:sz="0" w:space="0" w:color="auto"/>
              </w:divBdr>
            </w:div>
            <w:div w:id="93864601">
              <w:marLeft w:val="0"/>
              <w:marRight w:val="0"/>
              <w:marTop w:val="0"/>
              <w:marBottom w:val="0"/>
              <w:divBdr>
                <w:top w:val="none" w:sz="0" w:space="0" w:color="auto"/>
                <w:left w:val="none" w:sz="0" w:space="0" w:color="auto"/>
                <w:bottom w:val="none" w:sz="0" w:space="0" w:color="auto"/>
                <w:right w:val="none" w:sz="0" w:space="0" w:color="auto"/>
              </w:divBdr>
            </w:div>
            <w:div w:id="2078546607">
              <w:marLeft w:val="0"/>
              <w:marRight w:val="0"/>
              <w:marTop w:val="0"/>
              <w:marBottom w:val="0"/>
              <w:divBdr>
                <w:top w:val="none" w:sz="0" w:space="0" w:color="auto"/>
                <w:left w:val="none" w:sz="0" w:space="0" w:color="auto"/>
                <w:bottom w:val="none" w:sz="0" w:space="0" w:color="auto"/>
                <w:right w:val="none" w:sz="0" w:space="0" w:color="auto"/>
              </w:divBdr>
            </w:div>
            <w:div w:id="1171915028">
              <w:marLeft w:val="0"/>
              <w:marRight w:val="0"/>
              <w:marTop w:val="0"/>
              <w:marBottom w:val="0"/>
              <w:divBdr>
                <w:top w:val="none" w:sz="0" w:space="0" w:color="auto"/>
                <w:left w:val="none" w:sz="0" w:space="0" w:color="auto"/>
                <w:bottom w:val="none" w:sz="0" w:space="0" w:color="auto"/>
                <w:right w:val="none" w:sz="0" w:space="0" w:color="auto"/>
              </w:divBdr>
            </w:div>
            <w:div w:id="1987541038">
              <w:marLeft w:val="0"/>
              <w:marRight w:val="0"/>
              <w:marTop w:val="0"/>
              <w:marBottom w:val="0"/>
              <w:divBdr>
                <w:top w:val="none" w:sz="0" w:space="0" w:color="auto"/>
                <w:left w:val="none" w:sz="0" w:space="0" w:color="auto"/>
                <w:bottom w:val="none" w:sz="0" w:space="0" w:color="auto"/>
                <w:right w:val="none" w:sz="0" w:space="0" w:color="auto"/>
              </w:divBdr>
            </w:div>
            <w:div w:id="556168056">
              <w:marLeft w:val="0"/>
              <w:marRight w:val="0"/>
              <w:marTop w:val="0"/>
              <w:marBottom w:val="0"/>
              <w:divBdr>
                <w:top w:val="none" w:sz="0" w:space="0" w:color="auto"/>
                <w:left w:val="none" w:sz="0" w:space="0" w:color="auto"/>
                <w:bottom w:val="none" w:sz="0" w:space="0" w:color="auto"/>
                <w:right w:val="none" w:sz="0" w:space="0" w:color="auto"/>
              </w:divBdr>
            </w:div>
            <w:div w:id="1522277988">
              <w:marLeft w:val="0"/>
              <w:marRight w:val="0"/>
              <w:marTop w:val="0"/>
              <w:marBottom w:val="0"/>
              <w:divBdr>
                <w:top w:val="none" w:sz="0" w:space="0" w:color="auto"/>
                <w:left w:val="none" w:sz="0" w:space="0" w:color="auto"/>
                <w:bottom w:val="none" w:sz="0" w:space="0" w:color="auto"/>
                <w:right w:val="none" w:sz="0" w:space="0" w:color="auto"/>
              </w:divBdr>
            </w:div>
            <w:div w:id="1902521372">
              <w:marLeft w:val="0"/>
              <w:marRight w:val="0"/>
              <w:marTop w:val="0"/>
              <w:marBottom w:val="0"/>
              <w:divBdr>
                <w:top w:val="none" w:sz="0" w:space="0" w:color="auto"/>
                <w:left w:val="none" w:sz="0" w:space="0" w:color="auto"/>
                <w:bottom w:val="none" w:sz="0" w:space="0" w:color="auto"/>
                <w:right w:val="none" w:sz="0" w:space="0" w:color="auto"/>
              </w:divBdr>
            </w:div>
            <w:div w:id="1364164345">
              <w:marLeft w:val="0"/>
              <w:marRight w:val="0"/>
              <w:marTop w:val="0"/>
              <w:marBottom w:val="0"/>
              <w:divBdr>
                <w:top w:val="none" w:sz="0" w:space="0" w:color="auto"/>
                <w:left w:val="none" w:sz="0" w:space="0" w:color="auto"/>
                <w:bottom w:val="none" w:sz="0" w:space="0" w:color="auto"/>
                <w:right w:val="none" w:sz="0" w:space="0" w:color="auto"/>
              </w:divBdr>
            </w:div>
            <w:div w:id="1218543324">
              <w:marLeft w:val="0"/>
              <w:marRight w:val="0"/>
              <w:marTop w:val="0"/>
              <w:marBottom w:val="0"/>
              <w:divBdr>
                <w:top w:val="none" w:sz="0" w:space="0" w:color="auto"/>
                <w:left w:val="none" w:sz="0" w:space="0" w:color="auto"/>
                <w:bottom w:val="none" w:sz="0" w:space="0" w:color="auto"/>
                <w:right w:val="none" w:sz="0" w:space="0" w:color="auto"/>
              </w:divBdr>
            </w:div>
            <w:div w:id="1632783624">
              <w:marLeft w:val="0"/>
              <w:marRight w:val="0"/>
              <w:marTop w:val="0"/>
              <w:marBottom w:val="0"/>
              <w:divBdr>
                <w:top w:val="none" w:sz="0" w:space="0" w:color="auto"/>
                <w:left w:val="none" w:sz="0" w:space="0" w:color="auto"/>
                <w:bottom w:val="none" w:sz="0" w:space="0" w:color="auto"/>
                <w:right w:val="none" w:sz="0" w:space="0" w:color="auto"/>
              </w:divBdr>
            </w:div>
            <w:div w:id="1411342027">
              <w:marLeft w:val="0"/>
              <w:marRight w:val="0"/>
              <w:marTop w:val="0"/>
              <w:marBottom w:val="0"/>
              <w:divBdr>
                <w:top w:val="none" w:sz="0" w:space="0" w:color="auto"/>
                <w:left w:val="none" w:sz="0" w:space="0" w:color="auto"/>
                <w:bottom w:val="none" w:sz="0" w:space="0" w:color="auto"/>
                <w:right w:val="none" w:sz="0" w:space="0" w:color="auto"/>
              </w:divBdr>
            </w:div>
            <w:div w:id="103615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0001">
      <w:bodyDiv w:val="1"/>
      <w:marLeft w:val="0"/>
      <w:marRight w:val="0"/>
      <w:marTop w:val="0"/>
      <w:marBottom w:val="0"/>
      <w:divBdr>
        <w:top w:val="none" w:sz="0" w:space="0" w:color="auto"/>
        <w:left w:val="none" w:sz="0" w:space="0" w:color="auto"/>
        <w:bottom w:val="none" w:sz="0" w:space="0" w:color="auto"/>
        <w:right w:val="none" w:sz="0" w:space="0" w:color="auto"/>
      </w:divBdr>
    </w:div>
    <w:div w:id="1808550835">
      <w:bodyDiv w:val="1"/>
      <w:marLeft w:val="0"/>
      <w:marRight w:val="0"/>
      <w:marTop w:val="0"/>
      <w:marBottom w:val="0"/>
      <w:divBdr>
        <w:top w:val="none" w:sz="0" w:space="0" w:color="auto"/>
        <w:left w:val="none" w:sz="0" w:space="0" w:color="auto"/>
        <w:bottom w:val="none" w:sz="0" w:space="0" w:color="auto"/>
        <w:right w:val="none" w:sz="0" w:space="0" w:color="auto"/>
      </w:divBdr>
    </w:div>
    <w:div w:id="1811357380">
      <w:bodyDiv w:val="1"/>
      <w:marLeft w:val="0"/>
      <w:marRight w:val="0"/>
      <w:marTop w:val="0"/>
      <w:marBottom w:val="0"/>
      <w:divBdr>
        <w:top w:val="none" w:sz="0" w:space="0" w:color="auto"/>
        <w:left w:val="none" w:sz="0" w:space="0" w:color="auto"/>
        <w:bottom w:val="none" w:sz="0" w:space="0" w:color="auto"/>
        <w:right w:val="none" w:sz="0" w:space="0" w:color="auto"/>
      </w:divBdr>
    </w:div>
    <w:div w:id="1851750018">
      <w:bodyDiv w:val="1"/>
      <w:marLeft w:val="0"/>
      <w:marRight w:val="0"/>
      <w:marTop w:val="0"/>
      <w:marBottom w:val="0"/>
      <w:divBdr>
        <w:top w:val="none" w:sz="0" w:space="0" w:color="auto"/>
        <w:left w:val="none" w:sz="0" w:space="0" w:color="auto"/>
        <w:bottom w:val="none" w:sz="0" w:space="0" w:color="auto"/>
        <w:right w:val="none" w:sz="0" w:space="0" w:color="auto"/>
      </w:divBdr>
    </w:div>
    <w:div w:id="1872374826">
      <w:bodyDiv w:val="1"/>
      <w:marLeft w:val="0"/>
      <w:marRight w:val="0"/>
      <w:marTop w:val="0"/>
      <w:marBottom w:val="0"/>
      <w:divBdr>
        <w:top w:val="none" w:sz="0" w:space="0" w:color="auto"/>
        <w:left w:val="none" w:sz="0" w:space="0" w:color="auto"/>
        <w:bottom w:val="none" w:sz="0" w:space="0" w:color="auto"/>
        <w:right w:val="none" w:sz="0" w:space="0" w:color="auto"/>
      </w:divBdr>
    </w:div>
    <w:div w:id="1893341984">
      <w:bodyDiv w:val="1"/>
      <w:marLeft w:val="0"/>
      <w:marRight w:val="0"/>
      <w:marTop w:val="0"/>
      <w:marBottom w:val="0"/>
      <w:divBdr>
        <w:top w:val="none" w:sz="0" w:space="0" w:color="auto"/>
        <w:left w:val="none" w:sz="0" w:space="0" w:color="auto"/>
        <w:bottom w:val="none" w:sz="0" w:space="0" w:color="auto"/>
        <w:right w:val="none" w:sz="0" w:space="0" w:color="auto"/>
      </w:divBdr>
    </w:div>
    <w:div w:id="211709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asis-open.org/cover/iso639a.html"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etf.org/rfc/rfc3066.txt"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TR/NOTE-datetime"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www.getty.edu/research/tools/vocabulary/tgn/"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dublincore.org/documents/dcmi-type-vocabulary/"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A9C424-9CDA-4DB1-9E66-905175032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2823</TotalTime>
  <Pages>1</Pages>
  <Words>5494</Words>
  <Characters>31316</Characters>
  <Application>Microsoft Office Word</Application>
  <DocSecurity>0</DocSecurity>
  <Lines>260</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36737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25</cp:revision>
  <dcterms:created xsi:type="dcterms:W3CDTF">2021-02-18T08:44:00Z</dcterms:created>
  <dcterms:modified xsi:type="dcterms:W3CDTF">2021-02-27T07:30:00Z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http://www.zotero.org/styles/gost-r-7-0-5-2008-numeric</vt:lpwstr>
  </property>
  <property fmtid="{D5CDD505-2E9C-101B-9397-08002B2CF9AE}" pid="21" name="Mendeley Recent Style Name 9_1">
    <vt:lpwstr>Russian GOST R 7.0.5-2008 (numeric)</vt:lpwstr>
  </property>
  <property fmtid="{D5CDD505-2E9C-101B-9397-08002B2CF9AE}" pid="22" name="Mendeley Document_1">
    <vt:lpwstr>True</vt:lpwstr>
  </property>
  <property fmtid="{D5CDD505-2E9C-101B-9397-08002B2CF9AE}" pid="23" name="Mendeley Unique User Id_1">
    <vt:lpwstr>71348811-2ff8-31a7-a02e-2d0343cf7eed</vt:lpwstr>
  </property>
  <property fmtid="{D5CDD505-2E9C-101B-9397-08002B2CF9AE}" pid="24" name="Mendeley Citation Style_1">
    <vt:lpwstr>http://www.zotero.org/styles/gost-r-7-0-5-2008-numeric</vt:lpwstr>
  </property>
</Properties>
</file>