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57C" w:rsidRDefault="0013057C" w:rsidP="0013057C">
      <w:pPr>
        <w:pStyle w:val="NormalWeb"/>
        <w:shd w:val="clear" w:color="auto" w:fill="FFFFFF"/>
        <w:spacing w:before="120" w:beforeAutospacing="0" w:after="120" w:afterAutospacing="0" w:line="275" w:lineRule="atLeast"/>
        <w:jc w:val="center"/>
      </w:pPr>
      <w:r>
        <w:t>Computer Science</w:t>
      </w:r>
    </w:p>
    <w:p w:rsidR="0013057C" w:rsidRPr="0013057C" w:rsidRDefault="0013057C" w:rsidP="0013057C">
      <w:pPr>
        <w:pStyle w:val="NormalWeb"/>
        <w:shd w:val="clear" w:color="auto" w:fill="FFFFFF"/>
        <w:spacing w:before="120" w:beforeAutospacing="0" w:after="120" w:afterAutospacing="0" w:line="275" w:lineRule="atLeast"/>
        <w:rPr>
          <w:color w:val="000000" w:themeColor="text1"/>
        </w:rPr>
      </w:pPr>
      <w:r w:rsidRPr="0013057C">
        <w:t>Computer science deals with the theoretical foundations of information and computation, together with practical techniques for the implementation and application of these foundations.</w:t>
      </w:r>
      <w:r w:rsidRPr="0013057C">
        <w:rPr>
          <w:color w:val="000000" w:themeColor="text1"/>
          <w:shd w:val="clear" w:color="auto" w:fill="F9F9F9"/>
        </w:rPr>
        <w:t xml:space="preserve"> </w:t>
      </w:r>
      <w:r w:rsidRPr="0013057C">
        <w:rPr>
          <w:bCs/>
          <w:color w:val="000000" w:themeColor="text1"/>
        </w:rPr>
        <w:t>Computer science</w:t>
      </w:r>
      <w:r w:rsidRPr="0013057C">
        <w:rPr>
          <w:rStyle w:val="apple-converted-space"/>
          <w:color w:val="000000" w:themeColor="text1"/>
        </w:rPr>
        <w:t> </w:t>
      </w:r>
      <w:r w:rsidRPr="0013057C">
        <w:rPr>
          <w:color w:val="000000" w:themeColor="text1"/>
        </w:rPr>
        <w:t>is the</w:t>
      </w:r>
      <w:r w:rsidRPr="0013057C">
        <w:rPr>
          <w:rStyle w:val="apple-converted-space"/>
          <w:color w:val="000000" w:themeColor="text1"/>
        </w:rPr>
        <w:t> </w:t>
      </w:r>
      <w:hyperlink r:id="rId4" w:tooltip="Science" w:history="1">
        <w:r w:rsidRPr="0013057C">
          <w:rPr>
            <w:rStyle w:val="Hyperlink"/>
            <w:color w:val="000000" w:themeColor="text1"/>
            <w:u w:val="none"/>
          </w:rPr>
          <w:t>scientific</w:t>
        </w:r>
      </w:hyperlink>
      <w:r w:rsidRPr="0013057C">
        <w:rPr>
          <w:rStyle w:val="apple-converted-space"/>
          <w:color w:val="000000" w:themeColor="text1"/>
        </w:rPr>
        <w:t> </w:t>
      </w:r>
      <w:r w:rsidRPr="0013057C">
        <w:rPr>
          <w:color w:val="000000" w:themeColor="text1"/>
        </w:rPr>
        <w:t>and practical approach to</w:t>
      </w:r>
      <w:r w:rsidRPr="0013057C">
        <w:rPr>
          <w:rStyle w:val="apple-converted-space"/>
          <w:color w:val="000000" w:themeColor="text1"/>
        </w:rPr>
        <w:t> </w:t>
      </w:r>
      <w:hyperlink r:id="rId5" w:tooltip="Computation" w:history="1">
        <w:r w:rsidRPr="0013057C">
          <w:rPr>
            <w:rStyle w:val="Hyperlink"/>
            <w:color w:val="000000" w:themeColor="text1"/>
            <w:u w:val="none"/>
          </w:rPr>
          <w:t>computation</w:t>
        </w:r>
      </w:hyperlink>
      <w:r w:rsidRPr="0013057C">
        <w:rPr>
          <w:rStyle w:val="apple-converted-space"/>
          <w:color w:val="000000" w:themeColor="text1"/>
        </w:rPr>
        <w:t> </w:t>
      </w:r>
      <w:r w:rsidRPr="0013057C">
        <w:rPr>
          <w:color w:val="000000" w:themeColor="text1"/>
        </w:rPr>
        <w:t>and its applications. It is the systematic study of the feasibility, structure, expression, and mechanization of the methodical</w:t>
      </w:r>
      <w:r w:rsidRPr="0013057C">
        <w:rPr>
          <w:rStyle w:val="apple-converted-space"/>
          <w:color w:val="000000" w:themeColor="text1"/>
        </w:rPr>
        <w:t> </w:t>
      </w:r>
      <w:hyperlink r:id="rId6" w:tooltip="Procedure (computer science)" w:history="1">
        <w:r w:rsidRPr="0013057C">
          <w:rPr>
            <w:rStyle w:val="Hyperlink"/>
            <w:color w:val="000000" w:themeColor="text1"/>
            <w:u w:val="none"/>
          </w:rPr>
          <w:t>procedures</w:t>
        </w:r>
      </w:hyperlink>
      <w:r w:rsidRPr="0013057C">
        <w:rPr>
          <w:rStyle w:val="apple-converted-space"/>
          <w:color w:val="000000" w:themeColor="text1"/>
        </w:rPr>
        <w:t> </w:t>
      </w:r>
      <w:r w:rsidRPr="0013057C">
        <w:rPr>
          <w:color w:val="000000" w:themeColor="text1"/>
        </w:rPr>
        <w:t>(or</w:t>
      </w:r>
      <w:r w:rsidRPr="0013057C">
        <w:rPr>
          <w:rStyle w:val="apple-converted-space"/>
          <w:color w:val="000000" w:themeColor="text1"/>
        </w:rPr>
        <w:t> </w:t>
      </w:r>
      <w:hyperlink r:id="rId7" w:tooltip="Algorithm" w:history="1">
        <w:r w:rsidRPr="0013057C">
          <w:rPr>
            <w:rStyle w:val="Hyperlink"/>
            <w:color w:val="000000" w:themeColor="text1"/>
            <w:u w:val="none"/>
          </w:rPr>
          <w:t>algorithms</w:t>
        </w:r>
      </w:hyperlink>
      <w:r w:rsidRPr="0013057C">
        <w:rPr>
          <w:color w:val="000000" w:themeColor="text1"/>
        </w:rPr>
        <w:t>) that underlie the acquisition, representation, processing, storage, communication of, and access to</w:t>
      </w:r>
      <w:r w:rsidRPr="0013057C">
        <w:rPr>
          <w:color w:val="000000" w:themeColor="text1"/>
        </w:rPr>
        <w:t xml:space="preserve"> </w:t>
      </w:r>
      <w:hyperlink r:id="rId8" w:tooltip="Information" w:history="1">
        <w:r w:rsidRPr="0013057C">
          <w:rPr>
            <w:rStyle w:val="Hyperlink"/>
            <w:color w:val="000000" w:themeColor="text1"/>
            <w:u w:val="none"/>
          </w:rPr>
          <w:t>information</w:t>
        </w:r>
      </w:hyperlink>
      <w:r w:rsidRPr="0013057C">
        <w:rPr>
          <w:color w:val="000000" w:themeColor="text1"/>
        </w:rPr>
        <w:t>. An alternate, more succinct definition of computer science is the study of automating algorithmic processes that scale. A</w:t>
      </w:r>
      <w:r w:rsidRPr="0013057C">
        <w:rPr>
          <w:rStyle w:val="apple-converted-space"/>
          <w:color w:val="000000" w:themeColor="text1"/>
        </w:rPr>
        <w:t> </w:t>
      </w:r>
      <w:hyperlink r:id="rId9" w:tooltip="Computer scientist" w:history="1">
        <w:r w:rsidRPr="0013057C">
          <w:rPr>
            <w:rStyle w:val="Hyperlink"/>
            <w:color w:val="000000" w:themeColor="text1"/>
            <w:u w:val="none"/>
          </w:rPr>
          <w:t>computer scientist</w:t>
        </w:r>
      </w:hyperlink>
      <w:r w:rsidRPr="0013057C">
        <w:rPr>
          <w:rStyle w:val="apple-converted-space"/>
          <w:color w:val="000000" w:themeColor="text1"/>
        </w:rPr>
        <w:t> </w:t>
      </w:r>
      <w:r w:rsidRPr="0013057C">
        <w:rPr>
          <w:color w:val="000000" w:themeColor="text1"/>
        </w:rPr>
        <w:t>specializes in the theory of computation and the design of computational systems.</w:t>
      </w:r>
      <w:r w:rsidRPr="0013057C">
        <w:rPr>
          <w:color w:val="000000" w:themeColor="text1"/>
        </w:rPr>
        <w:t xml:space="preserve"> </w:t>
      </w:r>
    </w:p>
    <w:p w:rsidR="0013057C" w:rsidRDefault="0013057C" w:rsidP="0013057C">
      <w:pPr>
        <w:pStyle w:val="NormalWeb"/>
        <w:shd w:val="clear" w:color="auto" w:fill="FFFFFF"/>
        <w:spacing w:before="120" w:beforeAutospacing="0" w:after="120" w:afterAutospacing="0" w:line="275" w:lineRule="atLeast"/>
        <w:rPr>
          <w:color w:val="000000" w:themeColor="text1"/>
        </w:rPr>
      </w:pPr>
      <w:r w:rsidRPr="0013057C">
        <w:rPr>
          <w:color w:val="000000" w:themeColor="text1"/>
        </w:rPr>
        <w:t>Its fields can be divided into a variety of theoretical and</w:t>
      </w:r>
      <w:r w:rsidRPr="0013057C">
        <w:rPr>
          <w:rStyle w:val="apple-converted-space"/>
          <w:color w:val="000000" w:themeColor="text1"/>
        </w:rPr>
        <w:t> </w:t>
      </w:r>
      <w:hyperlink r:id="rId10" w:tooltip="Practical disciplines" w:history="1">
        <w:r w:rsidRPr="0013057C">
          <w:rPr>
            <w:rStyle w:val="Hyperlink"/>
            <w:color w:val="000000" w:themeColor="text1"/>
            <w:u w:val="none"/>
          </w:rPr>
          <w:t>practical disciplines</w:t>
        </w:r>
      </w:hyperlink>
      <w:r w:rsidRPr="0013057C">
        <w:rPr>
          <w:color w:val="000000" w:themeColor="text1"/>
        </w:rPr>
        <w:t>. Some fields, such as</w:t>
      </w:r>
      <w:r w:rsidRPr="0013057C">
        <w:rPr>
          <w:rStyle w:val="apple-converted-space"/>
          <w:color w:val="000000" w:themeColor="text1"/>
        </w:rPr>
        <w:t> </w:t>
      </w:r>
      <w:hyperlink r:id="rId11" w:tooltip="Computational complexity theory" w:history="1">
        <w:r w:rsidRPr="0013057C">
          <w:rPr>
            <w:rStyle w:val="Hyperlink"/>
            <w:color w:val="000000" w:themeColor="text1"/>
            <w:u w:val="none"/>
          </w:rPr>
          <w:t>computational complexity theory</w:t>
        </w:r>
      </w:hyperlink>
      <w:r w:rsidRPr="0013057C">
        <w:rPr>
          <w:rStyle w:val="apple-converted-space"/>
          <w:color w:val="000000" w:themeColor="text1"/>
        </w:rPr>
        <w:t> </w:t>
      </w:r>
      <w:r w:rsidRPr="0013057C">
        <w:rPr>
          <w:color w:val="000000" w:themeColor="text1"/>
        </w:rPr>
        <w:t>(which explores the fundamental properties of</w:t>
      </w:r>
      <w:r w:rsidRPr="0013057C">
        <w:rPr>
          <w:rStyle w:val="apple-converted-space"/>
          <w:color w:val="000000" w:themeColor="text1"/>
        </w:rPr>
        <w:t> </w:t>
      </w:r>
      <w:hyperlink r:id="rId12" w:tooltip="Computational problem" w:history="1">
        <w:r w:rsidRPr="0013057C">
          <w:rPr>
            <w:rStyle w:val="Hyperlink"/>
            <w:color w:val="000000" w:themeColor="text1"/>
            <w:u w:val="none"/>
          </w:rPr>
          <w:t>computational</w:t>
        </w:r>
      </w:hyperlink>
      <w:r w:rsidRPr="0013057C">
        <w:rPr>
          <w:rStyle w:val="apple-converted-space"/>
          <w:color w:val="000000" w:themeColor="text1"/>
        </w:rPr>
        <w:t> </w:t>
      </w:r>
      <w:r w:rsidRPr="0013057C">
        <w:rPr>
          <w:color w:val="000000" w:themeColor="text1"/>
        </w:rPr>
        <w:t>and intractable problems), are highly abstract, while fields such as</w:t>
      </w:r>
      <w:r w:rsidRPr="0013057C">
        <w:rPr>
          <w:rStyle w:val="apple-converted-space"/>
          <w:color w:val="000000" w:themeColor="text1"/>
        </w:rPr>
        <w:t> </w:t>
      </w:r>
      <w:hyperlink r:id="rId13" w:tooltip="Computer graphics (computer science)" w:history="1">
        <w:r w:rsidRPr="0013057C">
          <w:rPr>
            <w:rStyle w:val="Hyperlink"/>
            <w:color w:val="000000" w:themeColor="text1"/>
            <w:u w:val="none"/>
          </w:rPr>
          <w:t>computer graphics</w:t>
        </w:r>
      </w:hyperlink>
      <w:r w:rsidRPr="0013057C">
        <w:rPr>
          <w:rStyle w:val="apple-converted-space"/>
          <w:color w:val="000000" w:themeColor="text1"/>
        </w:rPr>
        <w:t> </w:t>
      </w:r>
      <w:r w:rsidRPr="0013057C">
        <w:rPr>
          <w:color w:val="000000" w:themeColor="text1"/>
        </w:rPr>
        <w:t>emphasize real-world visual applications. Still other fields focus on challenges in implementing computation. For example,</w:t>
      </w:r>
      <w:r w:rsidRPr="0013057C">
        <w:rPr>
          <w:rStyle w:val="apple-converted-space"/>
          <w:color w:val="000000" w:themeColor="text1"/>
        </w:rPr>
        <w:t> </w:t>
      </w:r>
      <w:hyperlink r:id="rId14" w:tooltip="Programming language theory" w:history="1">
        <w:r w:rsidRPr="0013057C">
          <w:rPr>
            <w:rStyle w:val="Hyperlink"/>
            <w:color w:val="000000" w:themeColor="text1"/>
            <w:u w:val="none"/>
          </w:rPr>
          <w:t>programming language theory</w:t>
        </w:r>
      </w:hyperlink>
      <w:r w:rsidRPr="0013057C">
        <w:rPr>
          <w:rStyle w:val="apple-converted-space"/>
          <w:color w:val="000000" w:themeColor="text1"/>
        </w:rPr>
        <w:t> </w:t>
      </w:r>
      <w:r w:rsidRPr="0013057C">
        <w:rPr>
          <w:color w:val="000000" w:themeColor="text1"/>
        </w:rPr>
        <w:t>considers various approaches to the description of computation, while the study of</w:t>
      </w:r>
      <w:r w:rsidRPr="0013057C">
        <w:rPr>
          <w:rStyle w:val="apple-converted-space"/>
          <w:color w:val="000000" w:themeColor="text1"/>
        </w:rPr>
        <w:t> </w:t>
      </w:r>
      <w:hyperlink r:id="rId15" w:tooltip="Computer programming" w:history="1">
        <w:r w:rsidRPr="0013057C">
          <w:rPr>
            <w:rStyle w:val="Hyperlink"/>
            <w:color w:val="000000" w:themeColor="text1"/>
            <w:u w:val="none"/>
          </w:rPr>
          <w:t>computer programming</w:t>
        </w:r>
      </w:hyperlink>
      <w:r w:rsidRPr="0013057C">
        <w:rPr>
          <w:rStyle w:val="apple-converted-space"/>
          <w:color w:val="000000" w:themeColor="text1"/>
        </w:rPr>
        <w:t> </w:t>
      </w:r>
      <w:r w:rsidRPr="0013057C">
        <w:rPr>
          <w:color w:val="000000" w:themeColor="text1"/>
        </w:rPr>
        <w:t>itself investigates various aspects of the use of</w:t>
      </w:r>
      <w:r w:rsidRPr="0013057C">
        <w:rPr>
          <w:rStyle w:val="apple-converted-space"/>
          <w:color w:val="000000" w:themeColor="text1"/>
        </w:rPr>
        <w:t> </w:t>
      </w:r>
      <w:hyperlink r:id="rId16" w:tooltip="Programming language" w:history="1">
        <w:r w:rsidRPr="0013057C">
          <w:rPr>
            <w:rStyle w:val="Hyperlink"/>
            <w:color w:val="000000" w:themeColor="text1"/>
            <w:u w:val="none"/>
          </w:rPr>
          <w:t>programming language</w:t>
        </w:r>
      </w:hyperlink>
      <w:r w:rsidRPr="0013057C">
        <w:rPr>
          <w:rStyle w:val="apple-converted-space"/>
          <w:color w:val="000000" w:themeColor="text1"/>
        </w:rPr>
        <w:t> </w:t>
      </w:r>
      <w:r w:rsidRPr="0013057C">
        <w:rPr>
          <w:color w:val="000000" w:themeColor="text1"/>
        </w:rPr>
        <w:t>and</w:t>
      </w:r>
      <w:r w:rsidRPr="0013057C">
        <w:rPr>
          <w:rStyle w:val="apple-converted-space"/>
          <w:color w:val="000000" w:themeColor="text1"/>
        </w:rPr>
        <w:t> </w:t>
      </w:r>
      <w:hyperlink r:id="rId17" w:tooltip="Complex systems" w:history="1">
        <w:r w:rsidRPr="0013057C">
          <w:rPr>
            <w:rStyle w:val="Hyperlink"/>
            <w:color w:val="000000" w:themeColor="text1"/>
            <w:u w:val="none"/>
          </w:rPr>
          <w:t>complex systems</w:t>
        </w:r>
      </w:hyperlink>
      <w:r w:rsidRPr="0013057C">
        <w:rPr>
          <w:color w:val="000000" w:themeColor="text1"/>
        </w:rPr>
        <w:t>.</w:t>
      </w:r>
      <w:r w:rsidRPr="0013057C">
        <w:rPr>
          <w:rStyle w:val="apple-converted-space"/>
          <w:color w:val="000000" w:themeColor="text1"/>
        </w:rPr>
        <w:t> </w:t>
      </w:r>
      <w:hyperlink r:id="rId18" w:tooltip="Human–computer interaction" w:history="1">
        <w:r w:rsidRPr="0013057C">
          <w:rPr>
            <w:rStyle w:val="Hyperlink"/>
            <w:color w:val="000000" w:themeColor="text1"/>
            <w:u w:val="none"/>
          </w:rPr>
          <w:t>Human–computer interaction</w:t>
        </w:r>
      </w:hyperlink>
      <w:r w:rsidRPr="0013057C">
        <w:rPr>
          <w:color w:val="000000" w:themeColor="text1"/>
        </w:rPr>
        <w:t xml:space="preserve"> </w:t>
      </w:r>
      <w:r w:rsidRPr="0013057C">
        <w:rPr>
          <w:color w:val="000000" w:themeColor="text1"/>
        </w:rPr>
        <w:t>considers the challenges in making computers and computations useful, usable, and</w:t>
      </w:r>
      <w:r w:rsidRPr="0013057C">
        <w:rPr>
          <w:rStyle w:val="apple-converted-space"/>
          <w:color w:val="000000" w:themeColor="text1"/>
        </w:rPr>
        <w:t> </w:t>
      </w:r>
      <w:hyperlink r:id="rId19" w:tooltip="Computer accessibility" w:history="1">
        <w:r w:rsidRPr="0013057C">
          <w:rPr>
            <w:rStyle w:val="Hyperlink"/>
            <w:color w:val="000000" w:themeColor="text1"/>
            <w:u w:val="none"/>
          </w:rPr>
          <w:t>universally accessible</w:t>
        </w:r>
      </w:hyperlink>
      <w:r w:rsidRPr="0013057C">
        <w:rPr>
          <w:rStyle w:val="apple-converted-space"/>
          <w:color w:val="000000" w:themeColor="text1"/>
        </w:rPr>
        <w:t> </w:t>
      </w:r>
      <w:r w:rsidRPr="0013057C">
        <w:rPr>
          <w:color w:val="000000" w:themeColor="text1"/>
        </w:rPr>
        <w:t>to</w:t>
      </w:r>
      <w:r w:rsidRPr="0013057C">
        <w:rPr>
          <w:rStyle w:val="apple-converted-space"/>
          <w:color w:val="000000" w:themeColor="text1"/>
        </w:rPr>
        <w:t> </w:t>
      </w:r>
      <w:hyperlink r:id="rId20" w:tooltip="Human" w:history="1">
        <w:r w:rsidRPr="0013057C">
          <w:rPr>
            <w:rStyle w:val="Hyperlink"/>
            <w:color w:val="000000" w:themeColor="text1"/>
            <w:u w:val="none"/>
          </w:rPr>
          <w:t>humans</w:t>
        </w:r>
      </w:hyperlink>
      <w:r w:rsidRPr="0013057C">
        <w:rPr>
          <w:color w:val="000000" w:themeColor="text1"/>
        </w:rPr>
        <w:t>.</w:t>
      </w:r>
    </w:p>
    <w:p w:rsidR="0013057C" w:rsidRDefault="0013057C" w:rsidP="0013057C">
      <w:pPr>
        <w:pStyle w:val="NormalWeb"/>
        <w:shd w:val="clear" w:color="auto" w:fill="FFFFFF"/>
        <w:spacing w:before="120" w:beforeAutospacing="0" w:after="120" w:afterAutospacing="0" w:line="275" w:lineRule="atLeast"/>
        <w:rPr>
          <w:color w:val="000000" w:themeColor="text1"/>
        </w:rPr>
      </w:pPr>
      <w:r>
        <w:rPr>
          <w:color w:val="000000" w:themeColor="text1"/>
        </w:rPr>
        <w:t>History of Computer Science</w:t>
      </w:r>
    </w:p>
    <w:p w:rsidR="0013057C" w:rsidRPr="0013057C" w:rsidRDefault="0013057C" w:rsidP="0013057C">
      <w:pPr>
        <w:pStyle w:val="NormalWeb"/>
        <w:shd w:val="clear" w:color="auto" w:fill="FFFFFF"/>
        <w:spacing w:before="120" w:beforeAutospacing="0" w:after="120" w:afterAutospacing="0" w:line="275" w:lineRule="atLeast"/>
        <w:rPr>
          <w:color w:val="000000" w:themeColor="text1"/>
        </w:rPr>
      </w:pPr>
      <w:r w:rsidRPr="0013057C">
        <w:rPr>
          <w:color w:val="000000" w:themeColor="text1"/>
          <w:shd w:val="clear" w:color="auto" w:fill="FFFFFF"/>
        </w:rPr>
        <w:t>The earliest foundations of what would become computer science predate the invention of the modern</w:t>
      </w:r>
      <w:r w:rsidRPr="0013057C">
        <w:rPr>
          <w:rStyle w:val="apple-converted-space"/>
          <w:color w:val="000000" w:themeColor="text1"/>
          <w:shd w:val="clear" w:color="auto" w:fill="FFFFFF"/>
        </w:rPr>
        <w:t> </w:t>
      </w:r>
      <w:hyperlink r:id="rId21" w:tooltip="Digital computer" w:history="1">
        <w:r w:rsidRPr="0013057C">
          <w:rPr>
            <w:rStyle w:val="Hyperlink"/>
            <w:color w:val="000000" w:themeColor="text1"/>
            <w:u w:val="none"/>
            <w:shd w:val="clear" w:color="auto" w:fill="FFFFFF"/>
          </w:rPr>
          <w:t>digital computer</w:t>
        </w:r>
      </w:hyperlink>
      <w:r w:rsidRPr="0013057C">
        <w:rPr>
          <w:color w:val="000000" w:themeColor="text1"/>
          <w:shd w:val="clear" w:color="auto" w:fill="FFFFFF"/>
        </w:rPr>
        <w:t>. Machines for calculating fixed numerical tasks such as the</w:t>
      </w:r>
      <w:r w:rsidRPr="0013057C">
        <w:rPr>
          <w:rStyle w:val="apple-converted-space"/>
          <w:color w:val="000000" w:themeColor="text1"/>
          <w:shd w:val="clear" w:color="auto" w:fill="FFFFFF"/>
        </w:rPr>
        <w:t> </w:t>
      </w:r>
      <w:hyperlink r:id="rId22" w:tooltip="Abacus" w:history="1">
        <w:r w:rsidRPr="0013057C">
          <w:rPr>
            <w:rStyle w:val="Hyperlink"/>
            <w:color w:val="000000" w:themeColor="text1"/>
            <w:u w:val="none"/>
            <w:shd w:val="clear" w:color="auto" w:fill="FFFFFF"/>
          </w:rPr>
          <w:t>abacus</w:t>
        </w:r>
      </w:hyperlink>
      <w:r w:rsidRPr="0013057C">
        <w:rPr>
          <w:rStyle w:val="apple-converted-space"/>
          <w:color w:val="000000" w:themeColor="text1"/>
          <w:shd w:val="clear" w:color="auto" w:fill="FFFFFF"/>
        </w:rPr>
        <w:t> </w:t>
      </w:r>
      <w:r w:rsidRPr="0013057C">
        <w:rPr>
          <w:color w:val="000000" w:themeColor="text1"/>
          <w:shd w:val="clear" w:color="auto" w:fill="FFFFFF"/>
        </w:rPr>
        <w:t>have existed since antiquity, aiding in computations such as multiplication and division. Further,</w:t>
      </w:r>
      <w:r w:rsidRPr="0013057C">
        <w:rPr>
          <w:rStyle w:val="apple-converted-space"/>
          <w:color w:val="000000" w:themeColor="text1"/>
          <w:shd w:val="clear" w:color="auto" w:fill="FFFFFF"/>
        </w:rPr>
        <w:t> </w:t>
      </w:r>
      <w:hyperlink r:id="rId23" w:tooltip="Algorithm" w:history="1">
        <w:r w:rsidRPr="0013057C">
          <w:rPr>
            <w:rStyle w:val="Hyperlink"/>
            <w:color w:val="000000" w:themeColor="text1"/>
            <w:u w:val="none"/>
            <w:shd w:val="clear" w:color="auto" w:fill="FFFFFF"/>
          </w:rPr>
          <w:t>algorithms</w:t>
        </w:r>
      </w:hyperlink>
      <w:r w:rsidRPr="0013057C">
        <w:rPr>
          <w:rStyle w:val="apple-converted-space"/>
          <w:color w:val="000000" w:themeColor="text1"/>
          <w:shd w:val="clear" w:color="auto" w:fill="FFFFFF"/>
        </w:rPr>
        <w:t> </w:t>
      </w:r>
      <w:r w:rsidRPr="0013057C">
        <w:rPr>
          <w:color w:val="000000" w:themeColor="text1"/>
          <w:shd w:val="clear" w:color="auto" w:fill="FFFFFF"/>
        </w:rPr>
        <w:t>for performing computations have existed since antiquity, even before the development of sophisticated computing equipment. The ancient</w:t>
      </w:r>
      <w:r w:rsidRPr="0013057C">
        <w:rPr>
          <w:rStyle w:val="apple-converted-space"/>
          <w:color w:val="000000" w:themeColor="text1"/>
          <w:shd w:val="clear" w:color="auto" w:fill="FFFFFF"/>
        </w:rPr>
        <w:t> </w:t>
      </w:r>
      <w:hyperlink r:id="rId24" w:tooltip="Sanskrit" w:history="1">
        <w:r w:rsidRPr="0013057C">
          <w:rPr>
            <w:rStyle w:val="Hyperlink"/>
            <w:color w:val="000000" w:themeColor="text1"/>
            <w:u w:val="none"/>
            <w:shd w:val="clear" w:color="auto" w:fill="FFFFFF"/>
          </w:rPr>
          <w:t>Sanskrit</w:t>
        </w:r>
      </w:hyperlink>
      <w:r w:rsidRPr="0013057C">
        <w:rPr>
          <w:rStyle w:val="apple-converted-space"/>
          <w:color w:val="000000" w:themeColor="text1"/>
          <w:shd w:val="clear" w:color="auto" w:fill="FFFFFF"/>
        </w:rPr>
        <w:t> </w:t>
      </w:r>
      <w:r w:rsidRPr="0013057C">
        <w:rPr>
          <w:color w:val="000000" w:themeColor="text1"/>
          <w:shd w:val="clear" w:color="auto" w:fill="FFFFFF"/>
        </w:rPr>
        <w:t>treatise</w:t>
      </w:r>
      <w:r w:rsidR="00DA1D02" w:rsidRPr="0013057C">
        <w:rPr>
          <w:rStyle w:val="apple-converted-space"/>
          <w:color w:val="000000" w:themeColor="text1"/>
          <w:shd w:val="clear" w:color="auto" w:fill="FFFFFF"/>
        </w:rPr>
        <w:t> </w:t>
      </w:r>
      <w:r w:rsidR="00DA1D02">
        <w:rPr>
          <w:color w:val="000000" w:themeColor="text1"/>
          <w:shd w:val="clear" w:color="auto" w:fill="FFFFFF"/>
        </w:rPr>
        <w:t>Rules of the Chord</w:t>
      </w:r>
      <w:r w:rsidRPr="0013057C">
        <w:rPr>
          <w:color w:val="000000" w:themeColor="text1"/>
          <w:shd w:val="clear" w:color="auto" w:fill="FFFFFF"/>
        </w:rPr>
        <w:t>, is a book of algorithms written in 800 BC for constructing geometric objects like altars using a peg and chord, an early precursor of the modern field of</w:t>
      </w:r>
      <w:r w:rsidRPr="0013057C">
        <w:rPr>
          <w:rStyle w:val="apple-converted-space"/>
          <w:color w:val="000000" w:themeColor="text1"/>
          <w:shd w:val="clear" w:color="auto" w:fill="FFFFFF"/>
        </w:rPr>
        <w:t> </w:t>
      </w:r>
      <w:hyperlink r:id="rId25" w:tooltip="Computational geometry" w:history="1">
        <w:r w:rsidRPr="0013057C">
          <w:rPr>
            <w:rStyle w:val="Hyperlink"/>
            <w:color w:val="000000" w:themeColor="text1"/>
            <w:u w:val="none"/>
            <w:shd w:val="clear" w:color="auto" w:fill="FFFFFF"/>
          </w:rPr>
          <w:t>computational geometry</w:t>
        </w:r>
      </w:hyperlink>
      <w:r w:rsidRPr="0013057C">
        <w:rPr>
          <w:color w:val="000000" w:themeColor="text1"/>
          <w:shd w:val="clear" w:color="auto" w:fill="FFFFFF"/>
        </w:rPr>
        <w:t>.</w:t>
      </w:r>
      <w:bookmarkStart w:id="0" w:name="_GoBack"/>
      <w:bookmarkEnd w:id="0"/>
    </w:p>
    <w:p w:rsidR="007455CB" w:rsidRDefault="0013057C">
      <w:pPr>
        <w:rPr>
          <w:rFonts w:ascii="Times New Roman" w:hAnsi="Times New Roman" w:cs="Times New Roman"/>
          <w:sz w:val="24"/>
          <w:szCs w:val="24"/>
        </w:rPr>
      </w:pPr>
      <w:r>
        <w:rPr>
          <w:rFonts w:ascii="Times New Roman" w:hAnsi="Times New Roman" w:cs="Times New Roman"/>
          <w:sz w:val="24"/>
          <w:szCs w:val="24"/>
        </w:rPr>
        <w:t>Areas of Computer Science</w:t>
      </w:r>
    </w:p>
    <w:p w:rsidR="0013057C" w:rsidRPr="0013057C" w:rsidRDefault="0013057C">
      <w:pPr>
        <w:rPr>
          <w:rFonts w:ascii="Times New Roman" w:hAnsi="Times New Roman" w:cs="Times New Roman"/>
          <w:color w:val="000000" w:themeColor="text1"/>
          <w:sz w:val="24"/>
          <w:szCs w:val="24"/>
        </w:rPr>
      </w:pPr>
      <w:r w:rsidRPr="0013057C">
        <w:rPr>
          <w:rFonts w:ascii="Times New Roman" w:hAnsi="Times New Roman" w:cs="Times New Roman"/>
          <w:color w:val="000000" w:themeColor="text1"/>
          <w:sz w:val="24"/>
          <w:szCs w:val="24"/>
          <w:shd w:val="clear" w:color="auto" w:fill="FFFFFF"/>
        </w:rPr>
        <w:t>As a discipline, computer science spans a range of topics from theoretical studies of algorithms and the limits of computation to the practical issues of implementing computing systems in hardware and software.</w:t>
      </w:r>
      <w:r w:rsidRPr="0013057C">
        <w:rPr>
          <w:rStyle w:val="apple-converted-space"/>
          <w:rFonts w:ascii="Times New Roman" w:hAnsi="Times New Roman" w:cs="Times New Roman"/>
          <w:color w:val="000000" w:themeColor="text1"/>
          <w:sz w:val="24"/>
          <w:szCs w:val="24"/>
          <w:shd w:val="clear" w:color="auto" w:fill="FFFFFF"/>
        </w:rPr>
        <w:t> </w:t>
      </w:r>
      <w:hyperlink r:id="rId26" w:tooltip="CSAB (professional organization)" w:history="1">
        <w:r w:rsidRPr="0013057C">
          <w:rPr>
            <w:rStyle w:val="Hyperlink"/>
            <w:rFonts w:ascii="Times New Roman" w:hAnsi="Times New Roman" w:cs="Times New Roman"/>
            <w:color w:val="000000" w:themeColor="text1"/>
            <w:sz w:val="24"/>
            <w:szCs w:val="24"/>
            <w:u w:val="none"/>
            <w:shd w:val="clear" w:color="auto" w:fill="FFFFFF"/>
          </w:rPr>
          <w:t>CSAB</w:t>
        </w:r>
      </w:hyperlink>
      <w:r w:rsidRPr="0013057C">
        <w:rPr>
          <w:rFonts w:ascii="Times New Roman" w:hAnsi="Times New Roman" w:cs="Times New Roman"/>
          <w:color w:val="000000" w:themeColor="text1"/>
          <w:sz w:val="24"/>
          <w:szCs w:val="24"/>
          <w:shd w:val="clear" w:color="auto" w:fill="FFFFFF"/>
        </w:rPr>
        <w:t>, formerly called</w:t>
      </w:r>
      <w:r w:rsidRPr="0013057C">
        <w:rPr>
          <w:rStyle w:val="apple-converted-space"/>
          <w:rFonts w:ascii="Times New Roman" w:hAnsi="Times New Roman" w:cs="Times New Roman"/>
          <w:color w:val="000000" w:themeColor="text1"/>
          <w:sz w:val="24"/>
          <w:szCs w:val="24"/>
          <w:shd w:val="clear" w:color="auto" w:fill="FFFFFF"/>
        </w:rPr>
        <w:t> </w:t>
      </w:r>
      <w:r w:rsidRPr="0013057C">
        <w:rPr>
          <w:rFonts w:ascii="Times New Roman" w:hAnsi="Times New Roman" w:cs="Times New Roman"/>
          <w:iCs/>
          <w:color w:val="000000" w:themeColor="text1"/>
          <w:sz w:val="24"/>
          <w:szCs w:val="24"/>
          <w:shd w:val="clear" w:color="auto" w:fill="FFFFFF"/>
        </w:rPr>
        <w:t>Computing Sciences Accreditation Board</w:t>
      </w:r>
      <w:r>
        <w:rPr>
          <w:rFonts w:ascii="Times New Roman" w:hAnsi="Times New Roman" w:cs="Times New Roman"/>
          <w:color w:val="000000" w:themeColor="text1"/>
          <w:sz w:val="24"/>
          <w:szCs w:val="24"/>
          <w:shd w:val="clear" w:color="auto" w:fill="FFFFFF"/>
        </w:rPr>
        <w:t xml:space="preserve"> </w:t>
      </w:r>
      <w:r w:rsidRPr="0013057C">
        <w:rPr>
          <w:rFonts w:ascii="Times New Roman" w:hAnsi="Times New Roman" w:cs="Times New Roman"/>
          <w:color w:val="000000" w:themeColor="text1"/>
          <w:sz w:val="24"/>
          <w:szCs w:val="24"/>
          <w:shd w:val="clear" w:color="auto" w:fill="FFFFFF"/>
        </w:rPr>
        <w:t>which is made up of representatives of the</w:t>
      </w:r>
      <w:r w:rsidRPr="0013057C">
        <w:rPr>
          <w:rStyle w:val="apple-converted-space"/>
          <w:rFonts w:ascii="Times New Roman" w:hAnsi="Times New Roman" w:cs="Times New Roman"/>
          <w:color w:val="000000" w:themeColor="text1"/>
          <w:sz w:val="24"/>
          <w:szCs w:val="24"/>
          <w:shd w:val="clear" w:color="auto" w:fill="FFFFFF"/>
        </w:rPr>
        <w:t> </w:t>
      </w:r>
      <w:hyperlink r:id="rId27" w:tooltip="Association for Computing Machinery" w:history="1">
        <w:r w:rsidRPr="0013057C">
          <w:rPr>
            <w:rStyle w:val="Hyperlink"/>
            <w:rFonts w:ascii="Times New Roman" w:hAnsi="Times New Roman" w:cs="Times New Roman"/>
            <w:color w:val="000000" w:themeColor="text1"/>
            <w:sz w:val="24"/>
            <w:szCs w:val="24"/>
            <w:u w:val="none"/>
            <w:shd w:val="clear" w:color="auto" w:fill="FFFFFF"/>
          </w:rPr>
          <w:t>Association for Computing Machinery</w:t>
        </w:r>
      </w:hyperlink>
      <w:r w:rsidRPr="0013057C">
        <w:rPr>
          <w:rStyle w:val="apple-converted-space"/>
          <w:rFonts w:ascii="Times New Roman" w:hAnsi="Times New Roman" w:cs="Times New Roman"/>
          <w:color w:val="000000" w:themeColor="text1"/>
          <w:sz w:val="24"/>
          <w:szCs w:val="24"/>
          <w:shd w:val="clear" w:color="auto" w:fill="FFFFFF"/>
        </w:rPr>
        <w:t> </w:t>
      </w:r>
      <w:r w:rsidRPr="0013057C">
        <w:rPr>
          <w:rFonts w:ascii="Times New Roman" w:hAnsi="Times New Roman" w:cs="Times New Roman"/>
          <w:color w:val="000000" w:themeColor="text1"/>
          <w:sz w:val="24"/>
          <w:szCs w:val="24"/>
          <w:shd w:val="clear" w:color="auto" w:fill="FFFFFF"/>
        </w:rPr>
        <w:t>(ACM), and the</w:t>
      </w:r>
      <w:r w:rsidRPr="0013057C">
        <w:rPr>
          <w:rStyle w:val="apple-converted-space"/>
          <w:rFonts w:ascii="Times New Roman" w:hAnsi="Times New Roman" w:cs="Times New Roman"/>
          <w:color w:val="000000" w:themeColor="text1"/>
          <w:sz w:val="24"/>
          <w:szCs w:val="24"/>
          <w:shd w:val="clear" w:color="auto" w:fill="FFFFFF"/>
        </w:rPr>
        <w:t> </w:t>
      </w:r>
      <w:hyperlink r:id="rId28" w:tooltip="IEEE Computer Society" w:history="1">
        <w:r w:rsidRPr="0013057C">
          <w:rPr>
            <w:rStyle w:val="Hyperlink"/>
            <w:rFonts w:ascii="Times New Roman" w:hAnsi="Times New Roman" w:cs="Times New Roman"/>
            <w:color w:val="000000" w:themeColor="text1"/>
            <w:sz w:val="24"/>
            <w:szCs w:val="24"/>
            <w:u w:val="none"/>
            <w:shd w:val="clear" w:color="auto" w:fill="FFFFFF"/>
          </w:rPr>
          <w:t>IEEE Computer Society</w:t>
        </w:r>
      </w:hyperlink>
      <w:r w:rsidRPr="0013057C">
        <w:rPr>
          <w:rStyle w:val="apple-converted-space"/>
          <w:rFonts w:ascii="Times New Roman" w:hAnsi="Times New Roman" w:cs="Times New Roman"/>
          <w:color w:val="000000" w:themeColor="text1"/>
          <w:sz w:val="24"/>
          <w:szCs w:val="24"/>
          <w:shd w:val="clear" w:color="auto" w:fill="FFFFFF"/>
        </w:rPr>
        <w:t> </w:t>
      </w:r>
      <w:r w:rsidRPr="0013057C">
        <w:rPr>
          <w:rFonts w:ascii="Times New Roman" w:hAnsi="Times New Roman" w:cs="Times New Roman"/>
          <w:color w:val="000000" w:themeColor="text1"/>
          <w:sz w:val="24"/>
          <w:szCs w:val="24"/>
          <w:shd w:val="clear" w:color="auto" w:fill="FFFFFF"/>
        </w:rPr>
        <w:t>(IEEE CS)</w:t>
      </w:r>
      <w:r>
        <w:rPr>
          <w:rFonts w:ascii="Times New Roman" w:hAnsi="Times New Roman" w:cs="Times New Roman"/>
          <w:color w:val="000000" w:themeColor="text1"/>
          <w:sz w:val="24"/>
          <w:szCs w:val="24"/>
          <w:shd w:val="clear" w:color="auto" w:fill="FFFFFF"/>
        </w:rPr>
        <w:t xml:space="preserve"> </w:t>
      </w:r>
      <w:r w:rsidRPr="0013057C">
        <w:rPr>
          <w:rFonts w:ascii="Times New Roman" w:hAnsi="Times New Roman" w:cs="Times New Roman"/>
          <w:color w:val="000000" w:themeColor="text1"/>
          <w:sz w:val="24"/>
          <w:szCs w:val="24"/>
          <w:shd w:val="clear" w:color="auto" w:fill="FFFFFF"/>
        </w:rPr>
        <w:t>identifies four areas that it considers crucial to the discipline of computer science:</w:t>
      </w:r>
      <w:r w:rsidRPr="0013057C">
        <w:rPr>
          <w:rStyle w:val="apple-converted-space"/>
          <w:rFonts w:ascii="Times New Roman" w:hAnsi="Times New Roman" w:cs="Times New Roman"/>
          <w:color w:val="000000" w:themeColor="text1"/>
          <w:sz w:val="24"/>
          <w:szCs w:val="24"/>
          <w:shd w:val="clear" w:color="auto" w:fill="FFFFFF"/>
        </w:rPr>
        <w:t> </w:t>
      </w:r>
      <w:r w:rsidRPr="0013057C">
        <w:rPr>
          <w:rFonts w:ascii="Times New Roman" w:hAnsi="Times New Roman" w:cs="Times New Roman"/>
          <w:i/>
          <w:iCs/>
          <w:color w:val="000000" w:themeColor="text1"/>
          <w:sz w:val="24"/>
          <w:szCs w:val="24"/>
          <w:shd w:val="clear" w:color="auto" w:fill="FFFFFF"/>
        </w:rPr>
        <w:t>theory of computation</w:t>
      </w:r>
      <w:r w:rsidRPr="0013057C">
        <w:rPr>
          <w:rFonts w:ascii="Times New Roman" w:hAnsi="Times New Roman" w:cs="Times New Roman"/>
          <w:color w:val="000000" w:themeColor="text1"/>
          <w:sz w:val="24"/>
          <w:szCs w:val="24"/>
          <w:shd w:val="clear" w:color="auto" w:fill="FFFFFF"/>
        </w:rPr>
        <w:t>,</w:t>
      </w:r>
      <w:r w:rsidRPr="0013057C">
        <w:rPr>
          <w:rStyle w:val="apple-converted-space"/>
          <w:rFonts w:ascii="Times New Roman" w:hAnsi="Times New Roman" w:cs="Times New Roman"/>
          <w:color w:val="000000" w:themeColor="text1"/>
          <w:sz w:val="24"/>
          <w:szCs w:val="24"/>
          <w:shd w:val="clear" w:color="auto" w:fill="FFFFFF"/>
        </w:rPr>
        <w:t> </w:t>
      </w:r>
      <w:r w:rsidRPr="0013057C">
        <w:rPr>
          <w:rFonts w:ascii="Times New Roman" w:hAnsi="Times New Roman" w:cs="Times New Roman"/>
          <w:i/>
          <w:iCs/>
          <w:color w:val="000000" w:themeColor="text1"/>
          <w:sz w:val="24"/>
          <w:szCs w:val="24"/>
          <w:shd w:val="clear" w:color="auto" w:fill="FFFFFF"/>
        </w:rPr>
        <w:t>algorithms and data structures</w:t>
      </w:r>
      <w:r w:rsidRPr="0013057C">
        <w:rPr>
          <w:rFonts w:ascii="Times New Roman" w:hAnsi="Times New Roman" w:cs="Times New Roman"/>
          <w:color w:val="000000" w:themeColor="text1"/>
          <w:sz w:val="24"/>
          <w:szCs w:val="24"/>
          <w:shd w:val="clear" w:color="auto" w:fill="FFFFFF"/>
        </w:rPr>
        <w:t>,</w:t>
      </w:r>
      <w:r w:rsidRPr="0013057C">
        <w:rPr>
          <w:rStyle w:val="apple-converted-space"/>
          <w:rFonts w:ascii="Times New Roman" w:hAnsi="Times New Roman" w:cs="Times New Roman"/>
          <w:color w:val="000000" w:themeColor="text1"/>
          <w:sz w:val="24"/>
          <w:szCs w:val="24"/>
          <w:shd w:val="clear" w:color="auto" w:fill="FFFFFF"/>
        </w:rPr>
        <w:t> </w:t>
      </w:r>
      <w:r w:rsidRPr="0013057C">
        <w:rPr>
          <w:rFonts w:ascii="Times New Roman" w:hAnsi="Times New Roman" w:cs="Times New Roman"/>
          <w:i/>
          <w:iCs/>
          <w:color w:val="000000" w:themeColor="text1"/>
          <w:sz w:val="24"/>
          <w:szCs w:val="24"/>
          <w:shd w:val="clear" w:color="auto" w:fill="FFFFFF"/>
        </w:rPr>
        <w:t>programming methodology and languages</w:t>
      </w:r>
      <w:r w:rsidRPr="0013057C">
        <w:rPr>
          <w:rFonts w:ascii="Times New Roman" w:hAnsi="Times New Roman" w:cs="Times New Roman"/>
          <w:color w:val="000000" w:themeColor="text1"/>
          <w:sz w:val="24"/>
          <w:szCs w:val="24"/>
          <w:shd w:val="clear" w:color="auto" w:fill="FFFFFF"/>
        </w:rPr>
        <w:t>, and</w:t>
      </w:r>
      <w:r w:rsidRPr="0013057C">
        <w:rPr>
          <w:rStyle w:val="apple-converted-space"/>
          <w:rFonts w:ascii="Times New Roman" w:hAnsi="Times New Roman" w:cs="Times New Roman"/>
          <w:color w:val="000000" w:themeColor="text1"/>
          <w:sz w:val="24"/>
          <w:szCs w:val="24"/>
          <w:shd w:val="clear" w:color="auto" w:fill="FFFFFF"/>
        </w:rPr>
        <w:t> </w:t>
      </w:r>
      <w:r w:rsidRPr="0013057C">
        <w:rPr>
          <w:rFonts w:ascii="Times New Roman" w:hAnsi="Times New Roman" w:cs="Times New Roman"/>
          <w:i/>
          <w:iCs/>
          <w:color w:val="000000" w:themeColor="text1"/>
          <w:sz w:val="24"/>
          <w:szCs w:val="24"/>
          <w:shd w:val="clear" w:color="auto" w:fill="FFFFFF"/>
        </w:rPr>
        <w:t>computer elements and architecture</w:t>
      </w:r>
      <w:r w:rsidRPr="0013057C">
        <w:rPr>
          <w:rFonts w:ascii="Times New Roman" w:hAnsi="Times New Roman" w:cs="Times New Roman"/>
          <w:color w:val="000000" w:themeColor="text1"/>
          <w:sz w:val="24"/>
          <w:szCs w:val="24"/>
          <w:shd w:val="clear" w:color="auto" w:fill="FFFFFF"/>
        </w:rPr>
        <w:t>. In addition to these four areas, CSAB also identifies fields such as software engineering, artificial intelligence, computer networking and communication, database systems, parallel computation, distributed computation, human–computer interaction, computer graphics, operating systems, and numerical and symbolic computation as being important areas of computer science</w:t>
      </w:r>
    </w:p>
    <w:sectPr w:rsidR="0013057C" w:rsidRPr="00130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57C"/>
    <w:rsid w:val="00067350"/>
    <w:rsid w:val="0013057C"/>
    <w:rsid w:val="0038402A"/>
    <w:rsid w:val="00DA1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B9854-E58F-4E87-830A-C4ECA4A0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5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057C"/>
  </w:style>
  <w:style w:type="character" w:styleId="Hyperlink">
    <w:name w:val="Hyperlink"/>
    <w:basedOn w:val="DefaultParagraphFont"/>
    <w:uiPriority w:val="99"/>
    <w:semiHidden/>
    <w:unhideWhenUsed/>
    <w:rsid w:val="001305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440035">
      <w:bodyDiv w:val="1"/>
      <w:marLeft w:val="0"/>
      <w:marRight w:val="0"/>
      <w:marTop w:val="0"/>
      <w:marBottom w:val="0"/>
      <w:divBdr>
        <w:top w:val="none" w:sz="0" w:space="0" w:color="auto"/>
        <w:left w:val="none" w:sz="0" w:space="0" w:color="auto"/>
        <w:bottom w:val="none" w:sz="0" w:space="0" w:color="auto"/>
        <w:right w:val="none" w:sz="0" w:space="0" w:color="auto"/>
      </w:divBdr>
    </w:div>
    <w:div w:id="80905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 TargetMode="External"/><Relationship Id="rId13" Type="http://schemas.openxmlformats.org/officeDocument/2006/relationships/hyperlink" Target="https://en.wikipedia.org/wiki/Computer_graphics_(computer_science)" TargetMode="External"/><Relationship Id="rId18" Type="http://schemas.openxmlformats.org/officeDocument/2006/relationships/hyperlink" Target="https://en.wikipedia.org/wiki/Human%E2%80%93computer_interaction" TargetMode="External"/><Relationship Id="rId26" Type="http://schemas.openxmlformats.org/officeDocument/2006/relationships/hyperlink" Target="https://en.wikipedia.org/wiki/CSAB_(professional_organization)" TargetMode="External"/><Relationship Id="rId3" Type="http://schemas.openxmlformats.org/officeDocument/2006/relationships/webSettings" Target="webSettings.xml"/><Relationship Id="rId21" Type="http://schemas.openxmlformats.org/officeDocument/2006/relationships/hyperlink" Target="https://en.wikipedia.org/wiki/Digital_computer" TargetMode="External"/><Relationship Id="rId7" Type="http://schemas.openxmlformats.org/officeDocument/2006/relationships/hyperlink" Target="https://en.wikipedia.org/wiki/Algorithm" TargetMode="External"/><Relationship Id="rId12" Type="http://schemas.openxmlformats.org/officeDocument/2006/relationships/hyperlink" Target="https://en.wikipedia.org/wiki/Computational_problem" TargetMode="External"/><Relationship Id="rId17" Type="http://schemas.openxmlformats.org/officeDocument/2006/relationships/hyperlink" Target="https://en.wikipedia.org/wiki/Complex_systems" TargetMode="External"/><Relationship Id="rId25" Type="http://schemas.openxmlformats.org/officeDocument/2006/relationships/hyperlink" Target="https://en.wikipedia.org/wiki/Computational_geometry" TargetMode="External"/><Relationship Id="rId2" Type="http://schemas.openxmlformats.org/officeDocument/2006/relationships/settings" Target="settings.xml"/><Relationship Id="rId16" Type="http://schemas.openxmlformats.org/officeDocument/2006/relationships/hyperlink" Target="https://en.wikipedia.org/wiki/Programming_language" TargetMode="External"/><Relationship Id="rId20" Type="http://schemas.openxmlformats.org/officeDocument/2006/relationships/hyperlink" Target="https://en.wikipedia.org/wiki/Human"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Procedure_(computer_science)" TargetMode="External"/><Relationship Id="rId11" Type="http://schemas.openxmlformats.org/officeDocument/2006/relationships/hyperlink" Target="https://en.wikipedia.org/wiki/Computational_complexity_theory" TargetMode="External"/><Relationship Id="rId24" Type="http://schemas.openxmlformats.org/officeDocument/2006/relationships/hyperlink" Target="https://en.wikipedia.org/wiki/Sanskrit" TargetMode="External"/><Relationship Id="rId5" Type="http://schemas.openxmlformats.org/officeDocument/2006/relationships/hyperlink" Target="https://en.wikipedia.org/wiki/Computation" TargetMode="External"/><Relationship Id="rId15" Type="http://schemas.openxmlformats.org/officeDocument/2006/relationships/hyperlink" Target="https://en.wikipedia.org/wiki/Computer_programming" TargetMode="External"/><Relationship Id="rId23" Type="http://schemas.openxmlformats.org/officeDocument/2006/relationships/hyperlink" Target="https://en.wikipedia.org/wiki/Algorithm" TargetMode="External"/><Relationship Id="rId28" Type="http://schemas.openxmlformats.org/officeDocument/2006/relationships/hyperlink" Target="https://en.wikipedia.org/wiki/IEEE_Computer_Society" TargetMode="External"/><Relationship Id="rId10" Type="http://schemas.openxmlformats.org/officeDocument/2006/relationships/hyperlink" Target="https://en.wikipedia.org/wiki/Practical_disciplines" TargetMode="External"/><Relationship Id="rId19" Type="http://schemas.openxmlformats.org/officeDocument/2006/relationships/hyperlink" Target="https://en.wikipedia.org/wiki/Computer_accessibility" TargetMode="External"/><Relationship Id="rId4" Type="http://schemas.openxmlformats.org/officeDocument/2006/relationships/hyperlink" Target="https://en.wikipedia.org/wiki/Science" TargetMode="External"/><Relationship Id="rId9" Type="http://schemas.openxmlformats.org/officeDocument/2006/relationships/hyperlink" Target="https://en.wikipedia.org/wiki/Computer_scientist" TargetMode="External"/><Relationship Id="rId14" Type="http://schemas.openxmlformats.org/officeDocument/2006/relationships/hyperlink" Target="https://en.wikipedia.org/wiki/Programming_language_theory" TargetMode="External"/><Relationship Id="rId22" Type="http://schemas.openxmlformats.org/officeDocument/2006/relationships/hyperlink" Target="https://en.wikipedia.org/wiki/Abacus" TargetMode="External"/><Relationship Id="rId27" Type="http://schemas.openxmlformats.org/officeDocument/2006/relationships/hyperlink" Target="https://en.wikipedia.org/wiki/Association_for_Computing_Machiner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Mohammad</dc:creator>
  <cp:keywords/>
  <dc:description/>
  <cp:lastModifiedBy>Faran Mohammad</cp:lastModifiedBy>
  <cp:revision>1</cp:revision>
  <dcterms:created xsi:type="dcterms:W3CDTF">2016-06-23T11:32:00Z</dcterms:created>
  <dcterms:modified xsi:type="dcterms:W3CDTF">2016-06-23T11:44:00Z</dcterms:modified>
</cp:coreProperties>
</file>