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50" w:rsidRPr="007D4771" w:rsidRDefault="007D4771" w:rsidP="00A14B47">
      <w:r>
        <w:t xml:space="preserve">Mathematics, </w:t>
      </w:r>
      <w:r w:rsidR="00EB7A61">
        <w:t>square calculus quantity calculate calculation</w:t>
      </w:r>
      <w:r w:rsidR="00C769E9">
        <w:t xml:space="preserve"> math</w:t>
      </w:r>
      <w:r w:rsidR="00760AF3">
        <w:t xml:space="preserve"> angle </w:t>
      </w:r>
      <w:r w:rsidR="00760AF3">
        <w:t>math angle</w:t>
      </w:r>
      <w:r w:rsidR="00760AF3">
        <w:t xml:space="preserve"> </w:t>
      </w:r>
      <w:r w:rsidR="00760AF3">
        <w:t>math angle</w:t>
      </w:r>
      <w:r w:rsidR="00760AF3">
        <w:t xml:space="preserve"> </w:t>
      </w:r>
      <w:r w:rsidR="00760AF3">
        <w:t>math angle</w:t>
      </w:r>
      <w:r w:rsidR="00760AF3">
        <w:t xml:space="preserve"> </w:t>
      </w:r>
      <w:r w:rsidR="00760AF3">
        <w:t>math angle</w:t>
      </w:r>
      <w:bookmarkStart w:id="0" w:name="_GoBack"/>
      <w:bookmarkEnd w:id="0"/>
    </w:p>
    <w:sectPr w:rsidR="007B0350" w:rsidRPr="007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3B"/>
    <w:rsid w:val="00226B3B"/>
    <w:rsid w:val="00760AF3"/>
    <w:rsid w:val="00764B14"/>
    <w:rsid w:val="007B0350"/>
    <w:rsid w:val="007D4771"/>
    <w:rsid w:val="00A14B47"/>
    <w:rsid w:val="00C769E9"/>
    <w:rsid w:val="00D12AF1"/>
    <w:rsid w:val="00E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2AF1"/>
  </w:style>
  <w:style w:type="character" w:styleId="Hyperlink">
    <w:name w:val="Hyperlink"/>
    <w:basedOn w:val="DefaultParagraphFont"/>
    <w:uiPriority w:val="99"/>
    <w:semiHidden/>
    <w:unhideWhenUsed/>
    <w:rsid w:val="00D12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2AF1"/>
  </w:style>
  <w:style w:type="character" w:styleId="Hyperlink">
    <w:name w:val="Hyperlink"/>
    <w:basedOn w:val="DefaultParagraphFont"/>
    <w:uiPriority w:val="99"/>
    <w:semiHidden/>
    <w:unhideWhenUsed/>
    <w:rsid w:val="00D12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2016-08-21T21:29:00Z</dcterms:created>
  <dcterms:modified xsi:type="dcterms:W3CDTF">2016-08-21T21:52:00Z</dcterms:modified>
</cp:coreProperties>
</file>