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087C">
      <w:pPr>
        <w:spacing w:before="480" w:after="120"/>
        <w:jc w:val="center"/>
        <w:rPr>
          <w:rFonts w:hint="default" w:ascii="Arial" w:hAnsi="Arial" w:cs="Arial"/>
          <w:b/>
          <w:bCs/>
          <w:sz w:val="56"/>
          <w:szCs w:val="56"/>
        </w:rPr>
      </w:pPr>
      <w:r>
        <w:rPr>
          <w:rFonts w:hint="default" w:ascii="Arial" w:hAnsi="Arial" w:cs="Arial"/>
          <w:b/>
          <w:bCs/>
          <w:color w:val="2E8B57"/>
          <w:sz w:val="96"/>
          <w:szCs w:val="96"/>
        </w:rPr>
        <w:t>FloraFetch</w:t>
      </w:r>
    </w:p>
    <w:p w14:paraId="79E53154">
      <w:pPr>
        <w:spacing w:before="60" w:after="60"/>
        <w:jc w:val="center"/>
        <w:rPr>
          <w:rFonts w:hint="default" w:ascii="Arial" w:hAnsi="Arial" w:cs="Arial"/>
        </w:rPr>
      </w:pPr>
      <w:r>
        <w:rPr>
          <w:rFonts w:hint="default" w:ascii="Arial" w:hAnsi="Arial" w:cs="Arial"/>
          <w:i/>
          <w:iCs/>
          <w:sz w:val="28"/>
          <w:szCs w:val="28"/>
        </w:rPr>
        <w:t>Documentation — First Deliverable</w:t>
      </w:r>
    </w:p>
    <w:p w14:paraId="3CBB121F">
      <w:pPr>
        <w:spacing w:before="60" w:after="60"/>
        <w:jc w:val="center"/>
        <w:rPr>
          <w:rFonts w:hint="default" w:ascii="Arial" w:hAnsi="Arial" w:cs="Arial"/>
        </w:rPr>
      </w:pPr>
      <w:r>
        <w:rPr>
          <w:rFonts w:hint="default" w:ascii="Arial" w:hAnsi="Arial" w:cs="Arial"/>
          <w:sz w:val="24"/>
          <w:szCs w:val="24"/>
        </w:rPr>
        <w:t>Version 1.0</w:t>
      </w:r>
    </w:p>
    <w:p w14:paraId="6D525EF1">
      <w:pPr>
        <w:pStyle w:val="12"/>
        <w:ind w:left="720" w:firstLine="28"/>
        <w:jc w:val="center"/>
        <w:rPr>
          <w:rFonts w:hint="default" w:cs="Times New Roman" w:asciiTheme="minorAscii" w:hAnsiTheme="minorAscii"/>
          <w:sz w:val="28"/>
          <w:szCs w:val="28"/>
          <w:u w:val="none"/>
        </w:rPr>
      </w:pPr>
    </w:p>
    <w:p w14:paraId="68FEC4B1">
      <w:pPr>
        <w:pStyle w:val="12"/>
        <w:jc w:val="center"/>
        <w:rPr>
          <w:rFonts w:hint="default" w:cs="Times New Roman" w:asciiTheme="minorAscii" w:hAnsiTheme="minorAscii"/>
          <w:color w:val="0000FF"/>
          <w:sz w:val="28"/>
          <w:szCs w:val="28"/>
          <w:u w:val="none"/>
        </w:rPr>
      </w:pPr>
      <w:r>
        <w:rPr>
          <w:rFonts w:hint="default" w:cs="Times New Roman" w:asciiTheme="minorAscii" w:hAnsiTheme="minorAscii"/>
          <w:b/>
          <w:bCs/>
          <w:sz w:val="28"/>
          <w:szCs w:val="28"/>
          <w:u w:val="none"/>
        </w:rPr>
        <w:pict>
          <v:shape id="_x0000_i1025" o:spt="75" type="#_x0000_t75" style="height:108.3pt;width:164.05pt;" filled="f" o:preferrelative="t" stroked="f" coordsize="21600,21600">
            <v:path/>
            <v:fill on="f" focussize="0,0"/>
            <v:stroke on="f" joinstyle="miter"/>
            <v:imagedata r:id="rId4" o:title=""/>
            <o:lock v:ext="edit" aspectratio="t"/>
            <w10:wrap type="none"/>
            <w10:anchorlock/>
          </v:shape>
        </w:pict>
      </w:r>
    </w:p>
    <w:p w14:paraId="6180A8FE">
      <w:pPr>
        <w:pStyle w:val="12"/>
        <w:rPr>
          <w:rFonts w:hint="default" w:cs="Times New Roman" w:asciiTheme="minorAscii" w:hAnsiTheme="minorAscii"/>
          <w:sz w:val="28"/>
          <w:szCs w:val="28"/>
          <w:u w:val="none"/>
        </w:rPr>
      </w:pPr>
      <w:bookmarkStart w:id="8" w:name="_GoBack"/>
      <w:bookmarkEnd w:id="8"/>
    </w:p>
    <w:p w14:paraId="0E0938E9">
      <w:pPr>
        <w:pStyle w:val="12"/>
        <w:rPr>
          <w:rFonts w:hint="default" w:cs="Times New Roman" w:asciiTheme="minorAscii" w:hAnsiTheme="minorAscii"/>
          <w:sz w:val="28"/>
          <w:szCs w:val="28"/>
          <w:u w:val="none"/>
        </w:rPr>
      </w:pPr>
    </w:p>
    <w:p w14:paraId="272D29AB">
      <w:pPr>
        <w:spacing w:before="60" w:after="60"/>
        <w:jc w:val="center"/>
        <w:rPr>
          <w:rFonts w:hint="default" w:ascii="Arial" w:hAnsi="Arial" w:cs="Arial"/>
          <w:sz w:val="22"/>
          <w:szCs w:val="22"/>
        </w:rPr>
      </w:pPr>
      <w:r>
        <w:rPr>
          <w:rFonts w:hint="default" w:ascii="Arial" w:hAnsi="Arial" w:cs="Arial"/>
          <w:b/>
          <w:bCs/>
          <w:sz w:val="22"/>
          <w:szCs w:val="22"/>
        </w:rPr>
        <w:t xml:space="preserve">Group ID: </w:t>
      </w:r>
      <w:r>
        <w:rPr>
          <w:rFonts w:hint="default" w:ascii="Arial" w:hAnsi="Arial" w:cs="Arial"/>
          <w:sz w:val="22"/>
          <w:szCs w:val="22"/>
        </w:rPr>
        <w:t>S26PROJECTD64C1</w:t>
      </w:r>
    </w:p>
    <w:p w14:paraId="05720B5C">
      <w:pPr>
        <w:spacing w:before="60" w:after="60"/>
        <w:jc w:val="center"/>
        <w:rPr>
          <w:rFonts w:hint="default" w:ascii="Arial" w:hAnsi="Arial" w:cs="Arial"/>
          <w:sz w:val="22"/>
          <w:szCs w:val="22"/>
        </w:rPr>
      </w:pPr>
      <w:r>
        <w:rPr>
          <w:rFonts w:hint="default" w:ascii="Arial" w:hAnsi="Arial" w:cs="Arial"/>
          <w:b/>
          <w:bCs/>
          <w:sz w:val="22"/>
          <w:szCs w:val="22"/>
        </w:rPr>
        <w:t xml:space="preserve">Supervisor: </w:t>
      </w:r>
      <w:r>
        <w:rPr>
          <w:rFonts w:hint="default" w:ascii="Arial" w:hAnsi="Arial" w:cs="Arial"/>
          <w:sz w:val="22"/>
          <w:szCs w:val="22"/>
        </w:rPr>
        <w:t>Muhammad Hassaan</w:t>
      </w:r>
    </w:p>
    <w:p w14:paraId="1FC6A2CD">
      <w:pPr>
        <w:pStyle w:val="12"/>
        <w:rPr>
          <w:rFonts w:hint="default" w:cs="Times New Roman" w:asciiTheme="minorAscii" w:hAnsiTheme="minorAscii"/>
          <w:b/>
          <w:sz w:val="28"/>
          <w:szCs w:val="28"/>
          <w:u w:val="none"/>
        </w:rPr>
      </w:pPr>
    </w:p>
    <w:p w14:paraId="09C32199">
      <w:pPr>
        <w:pStyle w:val="12"/>
        <w:rPr>
          <w:rFonts w:hint="default" w:cs="Times New Roman" w:asciiTheme="minorAscii" w:hAnsiTheme="minorAscii"/>
          <w:b/>
          <w:sz w:val="28"/>
          <w:szCs w:val="28"/>
          <w:u w:val="none"/>
        </w:rPr>
      </w:pPr>
    </w:p>
    <w:p w14:paraId="172E6794">
      <w:pPr>
        <w:pStyle w:val="12"/>
        <w:rPr>
          <w:rFonts w:hint="default" w:cs="Times New Roman" w:asciiTheme="minorAscii" w:hAnsiTheme="minorAscii"/>
          <w:b/>
          <w:sz w:val="28"/>
          <w:szCs w:val="28"/>
          <w:u w:val="none"/>
        </w:rPr>
      </w:pPr>
    </w:p>
    <w:p w14:paraId="583DA6B0">
      <w:pPr>
        <w:pStyle w:val="12"/>
        <w:rPr>
          <w:rFonts w:hint="default" w:cs="Times New Roman" w:asciiTheme="minorAscii" w:hAnsiTheme="minorAscii"/>
          <w:b/>
          <w:sz w:val="28"/>
          <w:szCs w:val="28"/>
          <w:u w:val="none"/>
        </w:rPr>
      </w:pPr>
    </w:p>
    <w:p w14:paraId="10052169">
      <w:pPr>
        <w:pStyle w:val="12"/>
        <w:rPr>
          <w:rFonts w:hint="default" w:cs="Times New Roman" w:asciiTheme="minorAscii" w:hAnsiTheme="minorAscii"/>
          <w:b/>
          <w:sz w:val="28"/>
          <w:szCs w:val="28"/>
          <w:u w:val="none"/>
        </w:rPr>
      </w:pPr>
    </w:p>
    <w:p w14:paraId="5B1F1879">
      <w:pPr>
        <w:pStyle w:val="12"/>
        <w:rPr>
          <w:rFonts w:hint="default" w:cs="Times New Roman" w:asciiTheme="minorAscii" w:hAnsiTheme="minorAscii"/>
          <w:b/>
          <w:sz w:val="28"/>
          <w:szCs w:val="28"/>
          <w:u w:val="none"/>
        </w:rPr>
      </w:pPr>
    </w:p>
    <w:p w14:paraId="43C593ED">
      <w:pPr>
        <w:pStyle w:val="12"/>
        <w:rPr>
          <w:rFonts w:hint="default" w:cs="Times New Roman" w:asciiTheme="minorAscii" w:hAnsiTheme="minorAscii"/>
          <w:b/>
          <w:sz w:val="28"/>
          <w:szCs w:val="28"/>
          <w:u w:val="none"/>
        </w:rPr>
      </w:pPr>
    </w:p>
    <w:p w14:paraId="37FB0F6D">
      <w:pPr>
        <w:pStyle w:val="12"/>
        <w:rPr>
          <w:rFonts w:hint="default" w:cs="Times New Roman" w:asciiTheme="minorAscii" w:hAnsiTheme="minorAscii"/>
          <w:b/>
          <w:sz w:val="40"/>
          <w:szCs w:val="40"/>
          <w:u w:val="none"/>
        </w:rPr>
      </w:pPr>
    </w:p>
    <w:p w14:paraId="0E35F7C2">
      <w:pPr>
        <w:pStyle w:val="2"/>
        <w:spacing w:before="360" w:after="180"/>
        <w:jc w:val="both"/>
        <w:rPr>
          <w:sz w:val="40"/>
          <w:szCs w:val="40"/>
        </w:rPr>
      </w:pPr>
      <w:r>
        <w:rPr>
          <w:b/>
          <w:bCs/>
          <w:color w:val="2E8B57"/>
          <w:sz w:val="40"/>
          <w:szCs w:val="40"/>
        </w:rPr>
        <w:t>Revision History</w:t>
      </w:r>
    </w:p>
    <w:tbl>
      <w:tblPr>
        <w:tblStyle w:val="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634"/>
        <w:gridCol w:w="2767"/>
        <w:gridCol w:w="2545"/>
      </w:tblGrid>
      <w:tr w14:paraId="5D54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8B57" w:sz="0" w:space="0"/>
              <w:left w:val="single" w:color="2E8B57" w:sz="0" w:space="0"/>
              <w:bottom w:val="single" w:color="2E8B57" w:sz="0" w:space="0"/>
              <w:right w:val="single" w:color="2E8B57" w:sz="0" w:space="0"/>
            </w:tcBorders>
            <w:shd w:val="clear" w:color="auto" w:fill="D4EDDA"/>
            <w:tcMar>
              <w:top w:w="100" w:type="dxa"/>
              <w:left w:w="150" w:type="dxa"/>
              <w:bottom w:w="100" w:type="dxa"/>
              <w:right w:w="150" w:type="dxa"/>
            </w:tcMar>
            <w:vAlign w:val="center"/>
          </w:tcPr>
          <w:p w14:paraId="4D1D91E8">
            <w:pPr>
              <w:jc w:val="both"/>
              <w:rPr>
                <w:sz w:val="40"/>
                <w:szCs w:val="40"/>
              </w:rPr>
            </w:pPr>
            <w:r>
              <w:rPr>
                <w:b/>
                <w:bCs/>
                <w:sz w:val="40"/>
                <w:szCs w:val="40"/>
              </w:rPr>
              <w:t>Date (dd/mm/yyyy)</w:t>
            </w:r>
          </w:p>
        </w:tc>
        <w:tc>
          <w:tcPr>
            <w:tcW w:w="1500" w:type="dxa"/>
            <w:tcBorders>
              <w:top w:val="single" w:color="2E8B57" w:sz="0" w:space="0"/>
              <w:left w:val="single" w:color="2E8B57" w:sz="0" w:space="0"/>
              <w:bottom w:val="single" w:color="2E8B57" w:sz="0" w:space="0"/>
              <w:right w:val="single" w:color="2E8B57" w:sz="0" w:space="0"/>
            </w:tcBorders>
            <w:shd w:val="clear" w:color="auto" w:fill="D4EDDA"/>
            <w:tcMar>
              <w:top w:w="100" w:type="dxa"/>
              <w:left w:w="150" w:type="dxa"/>
              <w:bottom w:w="100" w:type="dxa"/>
              <w:right w:w="150" w:type="dxa"/>
            </w:tcMar>
            <w:vAlign w:val="center"/>
          </w:tcPr>
          <w:p w14:paraId="7797FF22">
            <w:pPr>
              <w:jc w:val="both"/>
              <w:rPr>
                <w:sz w:val="40"/>
                <w:szCs w:val="40"/>
              </w:rPr>
            </w:pPr>
            <w:r>
              <w:rPr>
                <w:b/>
                <w:bCs/>
                <w:sz w:val="40"/>
                <w:szCs w:val="40"/>
              </w:rPr>
              <w:t>Version</w:t>
            </w:r>
          </w:p>
        </w:tc>
        <w:tc>
          <w:tcPr>
            <w:tcW w:w="3526" w:type="dxa"/>
            <w:tcBorders>
              <w:top w:val="single" w:color="2E8B57" w:sz="0" w:space="0"/>
              <w:left w:val="single" w:color="2E8B57" w:sz="0" w:space="0"/>
              <w:bottom w:val="single" w:color="2E8B57" w:sz="0" w:space="0"/>
              <w:right w:val="single" w:color="2E8B57" w:sz="0" w:space="0"/>
            </w:tcBorders>
            <w:shd w:val="clear" w:color="auto" w:fill="D4EDDA"/>
            <w:tcMar>
              <w:top w:w="100" w:type="dxa"/>
              <w:left w:w="150" w:type="dxa"/>
              <w:bottom w:w="100" w:type="dxa"/>
              <w:right w:w="150" w:type="dxa"/>
            </w:tcMar>
            <w:vAlign w:val="center"/>
          </w:tcPr>
          <w:p w14:paraId="15D26C8C">
            <w:pPr>
              <w:jc w:val="both"/>
              <w:rPr>
                <w:sz w:val="40"/>
                <w:szCs w:val="40"/>
              </w:rPr>
            </w:pPr>
            <w:r>
              <w:rPr>
                <w:b/>
                <w:bCs/>
                <w:sz w:val="40"/>
                <w:szCs w:val="40"/>
              </w:rPr>
              <w:t>Description</w:t>
            </w:r>
          </w:p>
        </w:tc>
        <w:tc>
          <w:tcPr>
            <w:tcW w:w="2000" w:type="dxa"/>
            <w:tcBorders>
              <w:top w:val="single" w:color="2E8B57" w:sz="0" w:space="0"/>
              <w:left w:val="single" w:color="2E8B57" w:sz="0" w:space="0"/>
              <w:bottom w:val="single" w:color="2E8B57" w:sz="0" w:space="0"/>
              <w:right w:val="single" w:color="2E8B57" w:sz="0" w:space="0"/>
            </w:tcBorders>
            <w:shd w:val="clear" w:color="auto" w:fill="D4EDDA"/>
            <w:tcMar>
              <w:top w:w="100" w:type="dxa"/>
              <w:left w:w="150" w:type="dxa"/>
              <w:bottom w:w="100" w:type="dxa"/>
              <w:right w:w="150" w:type="dxa"/>
            </w:tcMar>
            <w:vAlign w:val="center"/>
          </w:tcPr>
          <w:p w14:paraId="24855A71">
            <w:pPr>
              <w:jc w:val="both"/>
              <w:rPr>
                <w:sz w:val="40"/>
                <w:szCs w:val="40"/>
              </w:rPr>
            </w:pPr>
            <w:r>
              <w:rPr>
                <w:b/>
                <w:bCs/>
                <w:sz w:val="40"/>
                <w:szCs w:val="40"/>
              </w:rPr>
              <w:t>Author</w:t>
            </w:r>
          </w:p>
        </w:tc>
      </w:tr>
      <w:tr w14:paraId="5BF6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554FD1B5">
            <w:pPr>
              <w:jc w:val="both"/>
              <w:rPr>
                <w:sz w:val="40"/>
                <w:szCs w:val="40"/>
              </w:rPr>
            </w:pPr>
            <w:r>
              <w:rPr>
                <w:b w:val="0"/>
                <w:bCs w:val="0"/>
                <w:sz w:val="40"/>
                <w:szCs w:val="40"/>
              </w:rPr>
              <w:t>13/05/2026</w:t>
            </w:r>
          </w:p>
        </w:tc>
        <w:tc>
          <w:tcPr>
            <w:tcW w:w="15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45D5C12A">
            <w:pPr>
              <w:jc w:val="both"/>
              <w:rPr>
                <w:sz w:val="40"/>
                <w:szCs w:val="40"/>
              </w:rPr>
            </w:pPr>
            <w:r>
              <w:rPr>
                <w:b w:val="0"/>
                <w:bCs w:val="0"/>
                <w:sz w:val="40"/>
                <w:szCs w:val="40"/>
              </w:rPr>
              <w:t>1.0</w:t>
            </w:r>
          </w:p>
        </w:tc>
        <w:tc>
          <w:tcPr>
            <w:tcW w:w="3526"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22752754">
            <w:pPr>
              <w:jc w:val="both"/>
              <w:rPr>
                <w:sz w:val="40"/>
                <w:szCs w:val="40"/>
              </w:rPr>
            </w:pPr>
            <w:r>
              <w:rPr>
                <w:b w:val="0"/>
                <w:bCs w:val="0"/>
                <w:sz w:val="40"/>
                <w:szCs w:val="40"/>
              </w:rPr>
              <w:t>Initial Documentation — First Deliverable</w:t>
            </w:r>
          </w:p>
        </w:tc>
        <w:tc>
          <w:tcPr>
            <w:tcW w:w="20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3F383BB2">
            <w:pPr>
              <w:jc w:val="both"/>
              <w:rPr>
                <w:sz w:val="40"/>
                <w:szCs w:val="40"/>
              </w:rPr>
            </w:pPr>
            <w:r>
              <w:rPr>
                <w:b w:val="0"/>
                <w:bCs w:val="0"/>
                <w:sz w:val="40"/>
                <w:szCs w:val="40"/>
              </w:rPr>
              <w:t>Bc240418186</w:t>
            </w:r>
          </w:p>
        </w:tc>
      </w:tr>
      <w:tr w14:paraId="4F24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3063D0D5">
            <w:pPr>
              <w:jc w:val="both"/>
              <w:rPr>
                <w:sz w:val="40"/>
                <w:szCs w:val="40"/>
              </w:rPr>
            </w:pPr>
          </w:p>
        </w:tc>
        <w:tc>
          <w:tcPr>
            <w:tcW w:w="15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1B7906C4">
            <w:pPr>
              <w:jc w:val="both"/>
              <w:rPr>
                <w:sz w:val="40"/>
                <w:szCs w:val="40"/>
              </w:rPr>
            </w:pPr>
          </w:p>
        </w:tc>
        <w:tc>
          <w:tcPr>
            <w:tcW w:w="3526"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618362B1">
            <w:pPr>
              <w:jc w:val="both"/>
              <w:rPr>
                <w:sz w:val="40"/>
                <w:szCs w:val="40"/>
              </w:rPr>
            </w:pPr>
          </w:p>
        </w:tc>
        <w:tc>
          <w:tcPr>
            <w:tcW w:w="20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1FD05B26">
            <w:pPr>
              <w:jc w:val="both"/>
              <w:rPr>
                <w:sz w:val="40"/>
                <w:szCs w:val="40"/>
              </w:rPr>
            </w:pPr>
          </w:p>
        </w:tc>
      </w:tr>
      <w:tr w14:paraId="080E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0442B375">
            <w:pPr>
              <w:jc w:val="both"/>
              <w:rPr>
                <w:sz w:val="40"/>
                <w:szCs w:val="40"/>
              </w:rPr>
            </w:pPr>
          </w:p>
        </w:tc>
        <w:tc>
          <w:tcPr>
            <w:tcW w:w="15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03C691E1">
            <w:pPr>
              <w:jc w:val="both"/>
              <w:rPr>
                <w:sz w:val="40"/>
                <w:szCs w:val="40"/>
              </w:rPr>
            </w:pPr>
          </w:p>
        </w:tc>
        <w:tc>
          <w:tcPr>
            <w:tcW w:w="3526"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3082AA75">
            <w:pPr>
              <w:jc w:val="both"/>
              <w:rPr>
                <w:sz w:val="40"/>
                <w:szCs w:val="40"/>
              </w:rPr>
            </w:pPr>
          </w:p>
        </w:tc>
        <w:tc>
          <w:tcPr>
            <w:tcW w:w="2000"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60C1880F">
            <w:pPr>
              <w:jc w:val="both"/>
              <w:rPr>
                <w:sz w:val="40"/>
                <w:szCs w:val="40"/>
              </w:rPr>
            </w:pPr>
          </w:p>
        </w:tc>
      </w:tr>
    </w:tbl>
    <w:p w14:paraId="01A4BE1D">
      <w:pPr>
        <w:jc w:val="center"/>
        <w:rPr>
          <w:rFonts w:hint="default" w:cs="Times New Roman" w:asciiTheme="minorAscii" w:hAnsiTheme="minorAscii"/>
          <w:sz w:val="40"/>
          <w:szCs w:val="40"/>
          <w:u w:val="none"/>
        </w:rPr>
      </w:pPr>
    </w:p>
    <w:p w14:paraId="3F57190D">
      <w:pPr>
        <w:rPr>
          <w:rFonts w:hint="default" w:cs="Times New Roman" w:asciiTheme="minorAscii" w:hAnsiTheme="minorAscii"/>
          <w:sz w:val="28"/>
          <w:szCs w:val="28"/>
          <w:u w:val="none"/>
        </w:rPr>
      </w:pPr>
    </w:p>
    <w:p w14:paraId="087A00BC">
      <w:pPr>
        <w:rPr>
          <w:rFonts w:hint="default" w:cs="Times New Roman" w:asciiTheme="minorAscii" w:hAnsiTheme="minorAscii"/>
          <w:sz w:val="28"/>
          <w:szCs w:val="28"/>
          <w:u w:val="none"/>
        </w:rPr>
      </w:pPr>
    </w:p>
    <w:p w14:paraId="7F58533B">
      <w:pPr>
        <w:rPr>
          <w:rFonts w:hint="default" w:cs="Times New Roman" w:asciiTheme="minorAscii" w:hAnsiTheme="minorAscii"/>
          <w:sz w:val="28"/>
          <w:szCs w:val="28"/>
          <w:u w:val="none"/>
        </w:rPr>
      </w:pPr>
    </w:p>
    <w:p w14:paraId="3CDF31BD">
      <w:pPr>
        <w:rPr>
          <w:rFonts w:hint="default" w:cs="Times New Roman" w:asciiTheme="minorAscii" w:hAnsiTheme="minorAscii"/>
          <w:sz w:val="28"/>
          <w:szCs w:val="28"/>
          <w:u w:val="none"/>
        </w:rPr>
      </w:pPr>
    </w:p>
    <w:p w14:paraId="060B168F">
      <w:pPr>
        <w:rPr>
          <w:rFonts w:hint="default" w:cs="Times New Roman" w:asciiTheme="minorAscii" w:hAnsiTheme="minorAscii"/>
          <w:sz w:val="28"/>
          <w:szCs w:val="28"/>
          <w:u w:val="none"/>
        </w:rPr>
      </w:pPr>
    </w:p>
    <w:p w14:paraId="48B0580C">
      <w:pPr>
        <w:rPr>
          <w:rFonts w:hint="default" w:cs="Times New Roman" w:asciiTheme="minorAscii" w:hAnsiTheme="minorAscii"/>
          <w:sz w:val="28"/>
          <w:szCs w:val="28"/>
          <w:u w:val="none"/>
        </w:rPr>
      </w:pPr>
    </w:p>
    <w:p w14:paraId="694B5538">
      <w:pPr>
        <w:rPr>
          <w:rFonts w:hint="default" w:cs="Times New Roman" w:asciiTheme="minorAscii" w:hAnsiTheme="minorAscii"/>
          <w:sz w:val="28"/>
          <w:szCs w:val="28"/>
          <w:u w:val="none"/>
        </w:rPr>
      </w:pPr>
    </w:p>
    <w:p w14:paraId="424AAACA">
      <w:pPr>
        <w:rPr>
          <w:rFonts w:hint="default" w:cs="Times New Roman" w:asciiTheme="minorAscii" w:hAnsiTheme="minorAscii"/>
          <w:sz w:val="28"/>
          <w:szCs w:val="28"/>
          <w:u w:val="none"/>
        </w:rPr>
      </w:pPr>
    </w:p>
    <w:p w14:paraId="5F9E322A">
      <w:pPr>
        <w:rPr>
          <w:rFonts w:hint="default" w:cs="Times New Roman" w:asciiTheme="minorAscii" w:hAnsiTheme="minorAscii"/>
          <w:sz w:val="28"/>
          <w:szCs w:val="28"/>
          <w:u w:val="none"/>
        </w:rPr>
      </w:pPr>
    </w:p>
    <w:p w14:paraId="54346F13">
      <w:pPr>
        <w:rPr>
          <w:rFonts w:hint="default" w:cs="Times New Roman" w:asciiTheme="minorAscii" w:hAnsiTheme="minorAscii"/>
          <w:sz w:val="28"/>
          <w:szCs w:val="28"/>
          <w:u w:val="none"/>
        </w:rPr>
      </w:pPr>
    </w:p>
    <w:p w14:paraId="19BEBC70">
      <w:pPr>
        <w:rPr>
          <w:rFonts w:hint="default" w:cs="Times New Roman" w:asciiTheme="minorAscii" w:hAnsiTheme="minorAscii"/>
          <w:sz w:val="28"/>
          <w:szCs w:val="28"/>
          <w:u w:val="none"/>
        </w:rPr>
      </w:pPr>
    </w:p>
    <w:p w14:paraId="5E73C812">
      <w:pPr>
        <w:rPr>
          <w:rFonts w:hint="default" w:cs="Times New Roman" w:asciiTheme="minorAscii" w:hAnsiTheme="minorAscii"/>
          <w:sz w:val="28"/>
          <w:szCs w:val="28"/>
          <w:u w:val="none"/>
        </w:rPr>
      </w:pPr>
    </w:p>
    <w:p w14:paraId="1064C192">
      <w:pPr>
        <w:rPr>
          <w:rFonts w:hint="default" w:cs="Times New Roman" w:asciiTheme="minorAscii" w:hAnsiTheme="minorAscii"/>
          <w:sz w:val="28"/>
          <w:szCs w:val="28"/>
          <w:u w:val="none"/>
        </w:rPr>
      </w:pPr>
    </w:p>
    <w:p w14:paraId="6C7FD33B">
      <w:pPr>
        <w:rPr>
          <w:rFonts w:hint="default" w:cs="Times New Roman" w:asciiTheme="minorAscii" w:hAnsiTheme="minorAscii"/>
          <w:sz w:val="28"/>
          <w:szCs w:val="28"/>
          <w:u w:val="none"/>
        </w:rPr>
      </w:pPr>
    </w:p>
    <w:p w14:paraId="014CE339">
      <w:pPr>
        <w:rPr>
          <w:rFonts w:hint="default" w:cs="Times New Roman" w:asciiTheme="minorAscii" w:hAnsiTheme="minorAscii"/>
          <w:sz w:val="28"/>
          <w:szCs w:val="28"/>
          <w:u w:val="none"/>
        </w:rPr>
      </w:pPr>
    </w:p>
    <w:p w14:paraId="01DF2F03">
      <w:pPr>
        <w:rPr>
          <w:rFonts w:hint="default" w:cs="Times New Roman" w:asciiTheme="minorAscii" w:hAnsiTheme="minorAscii"/>
          <w:sz w:val="28"/>
          <w:szCs w:val="28"/>
          <w:u w:val="none"/>
        </w:rPr>
      </w:pPr>
    </w:p>
    <w:p w14:paraId="4849EFCA">
      <w:pPr>
        <w:rPr>
          <w:rFonts w:hint="default" w:cs="Times New Roman" w:asciiTheme="minorAscii" w:hAnsiTheme="minorAscii"/>
          <w:sz w:val="28"/>
          <w:szCs w:val="28"/>
          <w:u w:val="none"/>
        </w:rPr>
      </w:pPr>
    </w:p>
    <w:p w14:paraId="129BA798">
      <w:pPr>
        <w:rPr>
          <w:rFonts w:hint="default" w:cs="Times New Roman" w:asciiTheme="minorAscii" w:hAnsiTheme="minorAscii"/>
          <w:sz w:val="28"/>
          <w:szCs w:val="28"/>
          <w:u w:val="none"/>
        </w:rPr>
      </w:pPr>
    </w:p>
    <w:p w14:paraId="499F413E">
      <w:pPr>
        <w:rPr>
          <w:rFonts w:hint="default" w:cs="Times New Roman" w:asciiTheme="minorAscii" w:hAnsiTheme="minorAscii"/>
          <w:sz w:val="28"/>
          <w:szCs w:val="28"/>
          <w:u w:val="none"/>
        </w:rPr>
      </w:pPr>
    </w:p>
    <w:p w14:paraId="70BA33F5">
      <w:pPr>
        <w:rPr>
          <w:rFonts w:hint="default" w:cs="Times New Roman" w:asciiTheme="minorAscii" w:hAnsiTheme="minorAscii"/>
          <w:sz w:val="28"/>
          <w:szCs w:val="28"/>
          <w:u w:val="none"/>
        </w:rPr>
      </w:pPr>
    </w:p>
    <w:p w14:paraId="7EC9A1EA">
      <w:pPr>
        <w:rPr>
          <w:rFonts w:hint="default" w:cs="Times New Roman" w:asciiTheme="minorAscii" w:hAnsiTheme="minorAscii"/>
          <w:sz w:val="28"/>
          <w:szCs w:val="28"/>
          <w:u w:val="none"/>
        </w:rPr>
      </w:pPr>
    </w:p>
    <w:p w14:paraId="1DEA87D9">
      <w:pPr>
        <w:rPr>
          <w:rFonts w:hint="default" w:cs="Times New Roman" w:asciiTheme="minorAscii" w:hAnsiTheme="minorAscii"/>
          <w:sz w:val="28"/>
          <w:szCs w:val="28"/>
          <w:u w:val="none"/>
        </w:rPr>
      </w:pPr>
    </w:p>
    <w:p w14:paraId="004FCB45">
      <w:pPr>
        <w:rPr>
          <w:rFonts w:hint="default" w:cs="Times New Roman" w:asciiTheme="minorAscii" w:hAnsiTheme="minorAscii"/>
          <w:sz w:val="28"/>
          <w:szCs w:val="28"/>
          <w:u w:val="none"/>
        </w:rPr>
      </w:pPr>
    </w:p>
    <w:p w14:paraId="4B59F247">
      <w:pPr>
        <w:rPr>
          <w:rFonts w:hint="default" w:cs="Times New Roman" w:asciiTheme="minorAscii" w:hAnsiTheme="minorAscii"/>
          <w:sz w:val="28"/>
          <w:szCs w:val="28"/>
          <w:u w:val="none"/>
        </w:rPr>
      </w:pPr>
    </w:p>
    <w:p w14:paraId="1D354056">
      <w:pPr>
        <w:rPr>
          <w:rFonts w:hint="default" w:cs="Times New Roman" w:asciiTheme="minorAscii" w:hAnsiTheme="minorAscii"/>
          <w:sz w:val="28"/>
          <w:szCs w:val="28"/>
          <w:u w:val="none"/>
        </w:rPr>
      </w:pPr>
    </w:p>
    <w:p w14:paraId="10A886DD">
      <w:pPr>
        <w:rPr>
          <w:rFonts w:hint="default" w:cs="Times New Roman" w:asciiTheme="minorAscii" w:hAnsiTheme="minorAscii"/>
          <w:sz w:val="28"/>
          <w:szCs w:val="28"/>
          <w:u w:val="none"/>
        </w:rPr>
      </w:pPr>
    </w:p>
    <w:p w14:paraId="3D9F4533">
      <w:pPr>
        <w:rPr>
          <w:rFonts w:hint="default" w:cs="Times New Roman" w:asciiTheme="minorAscii" w:hAnsiTheme="minorAscii"/>
          <w:sz w:val="28"/>
          <w:szCs w:val="28"/>
          <w:u w:val="none"/>
        </w:rPr>
      </w:pPr>
    </w:p>
    <w:p w14:paraId="27A66F8A">
      <w:pPr>
        <w:rPr>
          <w:rFonts w:hint="default" w:cs="Times New Roman" w:asciiTheme="minorAscii" w:hAnsiTheme="minorAscii"/>
          <w:sz w:val="28"/>
          <w:szCs w:val="28"/>
          <w:u w:val="none"/>
        </w:rPr>
      </w:pPr>
    </w:p>
    <w:p w14:paraId="632E2C04">
      <w:pPr>
        <w:rPr>
          <w:rFonts w:hint="default" w:cs="Times New Roman" w:asciiTheme="minorAscii" w:hAnsiTheme="minorAscii"/>
          <w:sz w:val="28"/>
          <w:szCs w:val="28"/>
          <w:u w:val="none"/>
        </w:rPr>
      </w:pPr>
    </w:p>
    <w:p w14:paraId="7BE6EE3F">
      <w:pPr>
        <w:rPr>
          <w:rFonts w:hint="default" w:cs="Times New Roman" w:asciiTheme="minorAscii" w:hAnsiTheme="minorAscii"/>
          <w:sz w:val="28"/>
          <w:szCs w:val="28"/>
          <w:u w:val="none"/>
        </w:rPr>
      </w:pPr>
    </w:p>
    <w:p w14:paraId="609A4648">
      <w:pPr>
        <w:rPr>
          <w:rFonts w:hint="default" w:cs="Times New Roman" w:asciiTheme="minorAscii" w:hAnsiTheme="minorAscii"/>
          <w:sz w:val="28"/>
          <w:szCs w:val="28"/>
          <w:u w:val="none"/>
        </w:rPr>
      </w:pPr>
    </w:p>
    <w:p w14:paraId="3B48BCBC">
      <w:pPr>
        <w:rPr>
          <w:rFonts w:hint="default" w:cs="Times New Roman" w:asciiTheme="minorAscii" w:hAnsiTheme="minorAscii"/>
          <w:sz w:val="28"/>
          <w:szCs w:val="28"/>
          <w:u w:val="none"/>
        </w:rPr>
      </w:pPr>
    </w:p>
    <w:p w14:paraId="2BF83CD6">
      <w:pPr>
        <w:rPr>
          <w:rFonts w:hint="default" w:cs="Times New Roman" w:asciiTheme="minorAscii" w:hAnsiTheme="minorAscii"/>
          <w:sz w:val="28"/>
          <w:szCs w:val="28"/>
          <w:u w:val="none"/>
        </w:rPr>
      </w:pPr>
    </w:p>
    <w:p w14:paraId="48371792">
      <w:pPr>
        <w:rPr>
          <w:rFonts w:hint="default" w:cs="Times New Roman" w:asciiTheme="minorAscii" w:hAnsiTheme="minorAscii"/>
          <w:sz w:val="28"/>
          <w:szCs w:val="28"/>
          <w:u w:val="none"/>
        </w:rPr>
      </w:pPr>
    </w:p>
    <w:p w14:paraId="2A8145E9">
      <w:pPr>
        <w:rPr>
          <w:rFonts w:hint="default" w:cs="Times New Roman" w:asciiTheme="minorAscii" w:hAnsiTheme="minorAscii"/>
          <w:sz w:val="28"/>
          <w:szCs w:val="28"/>
          <w:u w:val="none"/>
        </w:rPr>
      </w:pPr>
    </w:p>
    <w:p w14:paraId="4590006C">
      <w:pPr>
        <w:rPr>
          <w:rFonts w:hint="default" w:cs="Times New Roman" w:asciiTheme="minorAscii" w:hAnsiTheme="minorAscii"/>
          <w:sz w:val="28"/>
          <w:szCs w:val="28"/>
          <w:u w:val="none"/>
        </w:rPr>
      </w:pPr>
    </w:p>
    <w:p w14:paraId="2A8ED338">
      <w:pPr>
        <w:pStyle w:val="2"/>
        <w:spacing w:before="360" w:after="180"/>
        <w:jc w:val="center"/>
        <w:rPr>
          <w:rFonts w:hint="default" w:cs="Times New Roman" w:asciiTheme="minorAscii" w:hAnsiTheme="minorAscii"/>
          <w:b/>
          <w:sz w:val="28"/>
          <w:szCs w:val="28"/>
          <w:u w:val="none"/>
        </w:rPr>
      </w:pPr>
      <w:r>
        <w:rPr>
          <w:b/>
          <w:bCs/>
          <w:color w:val="2E8B57"/>
          <w:sz w:val="28"/>
          <w:szCs w:val="28"/>
        </w:rPr>
        <w:t>Table of Contents</w:t>
      </w:r>
    </w:p>
    <w:p w14:paraId="77A6DE7D">
      <w:pPr>
        <w:rPr>
          <w:rFonts w:hint="default" w:cs="Times New Roman" w:asciiTheme="minorAscii" w:hAnsiTheme="minorAscii"/>
          <w:b/>
          <w:sz w:val="28"/>
          <w:szCs w:val="28"/>
          <w:u w:val="none"/>
        </w:rPr>
      </w:pPr>
    </w:p>
    <w:p w14:paraId="641EDB56">
      <w:pPr>
        <w:rPr>
          <w:rFonts w:hint="default" w:cs="Times New Roman" w:asciiTheme="minorAscii" w:hAnsiTheme="minorAscii"/>
          <w:b/>
          <w:sz w:val="28"/>
          <w:szCs w:val="28"/>
          <w:u w:val="none"/>
        </w:rPr>
      </w:pPr>
      <w:r>
        <w:rPr>
          <w:rFonts w:hint="default" w:cs="Times New Roman" w:asciiTheme="minorAscii" w:hAnsiTheme="minorAscii"/>
          <w:b/>
          <w:sz w:val="28"/>
          <w:szCs w:val="28"/>
          <w:u w:val="none"/>
        </w:rPr>
        <w:tab/>
      </w:r>
      <w:r>
        <w:rPr>
          <w:rFonts w:hint="default" w:cs="Times New Roman" w:asciiTheme="minorAscii" w:hAnsiTheme="minorAscii"/>
          <w:b/>
          <w:sz w:val="28"/>
          <w:szCs w:val="28"/>
          <w:u w:val="none"/>
        </w:rPr>
        <w:tab/>
      </w:r>
      <w:r>
        <w:rPr>
          <w:rFonts w:hint="default" w:cs="Times New Roman" w:asciiTheme="minorAscii" w:hAnsiTheme="minorAscii"/>
          <w:b/>
          <w:sz w:val="28"/>
          <w:szCs w:val="28"/>
          <w:u w:val="none"/>
        </w:rPr>
        <w:tab/>
      </w:r>
      <w:r>
        <w:rPr>
          <w:rFonts w:hint="default" w:cs="Times New Roman" w:asciiTheme="minorAscii" w:hAnsiTheme="minorAscii"/>
          <w:b/>
          <w:sz w:val="28"/>
          <w:szCs w:val="28"/>
          <w:u w:val="none"/>
        </w:rPr>
        <w:tab/>
      </w:r>
      <w:r>
        <w:rPr>
          <w:rFonts w:hint="default" w:cs="Times New Roman" w:asciiTheme="minorAscii" w:hAnsiTheme="minorAscii"/>
          <w:b/>
          <w:sz w:val="28"/>
          <w:szCs w:val="28"/>
          <w:u w:val="none"/>
        </w:rPr>
        <w:tab/>
      </w:r>
      <w:r>
        <w:rPr>
          <w:rFonts w:hint="default" w:cs="Times New Roman" w:asciiTheme="minorAscii" w:hAnsiTheme="minorAscii"/>
          <w:b/>
          <w:sz w:val="28"/>
          <w:szCs w:val="28"/>
          <w:u w:val="none"/>
        </w:rPr>
        <w:tab/>
      </w:r>
      <w:r>
        <w:rPr>
          <w:rFonts w:hint="default" w:cs="Times New Roman" w:asciiTheme="minorAscii" w:hAnsiTheme="minorAscii"/>
          <w:b/>
          <w:sz w:val="28"/>
          <w:szCs w:val="28"/>
          <w:u w:val="none"/>
        </w:rPr>
        <w:tab/>
      </w:r>
      <w:r>
        <w:rPr>
          <w:rFonts w:hint="default" w:cs="Times New Roman" w:asciiTheme="minorAscii" w:hAnsiTheme="minorAscii"/>
          <w:b/>
          <w:sz w:val="28"/>
          <w:szCs w:val="28"/>
          <w:u w:val="none"/>
        </w:rPr>
        <w:tab/>
      </w:r>
      <w:r>
        <w:rPr>
          <w:rFonts w:hint="default" w:cs="Times New Roman" w:asciiTheme="minorAscii" w:hAnsiTheme="minorAscii"/>
          <w:b/>
          <w:sz w:val="28"/>
          <w:szCs w:val="28"/>
          <w:u w:val="none"/>
        </w:rPr>
        <w:tab/>
      </w:r>
      <w:r>
        <w:rPr>
          <w:rFonts w:hint="default" w:cs="Times New Roman" w:asciiTheme="minorAscii" w:hAnsiTheme="minorAscii"/>
          <w:b/>
          <w:sz w:val="28"/>
          <w:szCs w:val="28"/>
          <w:u w:val="none"/>
        </w:rPr>
        <w:tab/>
      </w:r>
      <w:r>
        <w:rPr>
          <w:rFonts w:hint="default" w:cs="Times New Roman" w:asciiTheme="minorAscii" w:hAnsiTheme="minorAscii"/>
          <w:b/>
          <w:sz w:val="28"/>
          <w:szCs w:val="28"/>
          <w:u w:val="none"/>
        </w:rPr>
        <w:t xml:space="preserve">                       </w:t>
      </w:r>
    </w:p>
    <w:p w14:paraId="1F47DB81">
      <w:pPr>
        <w:numPr>
          <w:ilvl w:val="0"/>
          <w:numId w:val="1"/>
        </w:numPr>
        <w:spacing w:line="600" w:lineRule="auto"/>
        <w:ind w:left="425" w:leftChars="0" w:hanging="425" w:firstLineChars="0"/>
        <w:rPr>
          <w:rFonts w:hint="default" w:cs="Times New Roman" w:asciiTheme="minorAscii" w:hAnsiTheme="minorAscii"/>
          <w:sz w:val="28"/>
          <w:szCs w:val="28"/>
          <w:u w:val="none"/>
        </w:rPr>
      </w:pPr>
      <w:r>
        <w:rPr>
          <w:rFonts w:hint="default" w:cs="Times New Roman" w:asciiTheme="minorAscii" w:hAnsiTheme="minorAscii"/>
          <w:sz w:val="28"/>
          <w:szCs w:val="28"/>
          <w:u w:val="none"/>
        </w:rPr>
        <w:fldChar w:fldCharType="begin"/>
      </w:r>
      <w:r>
        <w:rPr>
          <w:rFonts w:hint="default" w:cs="Times New Roman" w:asciiTheme="minorAscii" w:hAnsiTheme="minorAscii"/>
          <w:sz w:val="28"/>
          <w:szCs w:val="28"/>
          <w:u w:val="none"/>
        </w:rPr>
        <w:instrText xml:space="preserve"> HYPERLINK \l "Ainto" </w:instrText>
      </w:r>
      <w:r>
        <w:rPr>
          <w:rFonts w:hint="default" w:cs="Times New Roman" w:asciiTheme="minorAscii" w:hAnsiTheme="minorAscii"/>
          <w:sz w:val="28"/>
          <w:szCs w:val="28"/>
          <w:u w:val="none"/>
        </w:rPr>
        <w:fldChar w:fldCharType="separate"/>
      </w:r>
      <w:r>
        <w:rPr>
          <w:rStyle w:val="6"/>
          <w:rFonts w:hint="default" w:cs="Times New Roman" w:asciiTheme="minorAscii" w:hAnsiTheme="minorAscii"/>
          <w:sz w:val="28"/>
          <w:szCs w:val="28"/>
          <w:u w:val="none"/>
        </w:rPr>
        <w:t>Introduction of document</w:t>
      </w:r>
      <w:r>
        <w:rPr>
          <w:rFonts w:hint="default" w:cs="Times New Roman" w:asciiTheme="minorAscii" w:hAnsiTheme="minorAscii"/>
          <w:sz w:val="28"/>
          <w:szCs w:val="28"/>
          <w:u w:val="none"/>
        </w:rPr>
        <w:fldChar w:fldCharType="end"/>
      </w:r>
    </w:p>
    <w:p w14:paraId="7B4AD593">
      <w:pPr>
        <w:numPr>
          <w:ilvl w:val="0"/>
          <w:numId w:val="1"/>
        </w:numPr>
        <w:spacing w:line="600" w:lineRule="auto"/>
        <w:ind w:left="425" w:leftChars="0" w:hanging="425" w:firstLineChars="0"/>
        <w:rPr>
          <w:rFonts w:hint="default" w:cs="Times New Roman" w:asciiTheme="minorAscii" w:hAnsiTheme="minorAscii"/>
          <w:sz w:val="28"/>
          <w:szCs w:val="28"/>
          <w:u w:val="none"/>
        </w:rPr>
      </w:pPr>
      <w:r>
        <w:rPr>
          <w:rFonts w:hint="default" w:cs="Times New Roman" w:asciiTheme="minorAscii" w:hAnsiTheme="minorAscii"/>
          <w:sz w:val="28"/>
          <w:szCs w:val="28"/>
          <w:u w:val="none"/>
        </w:rPr>
        <w:fldChar w:fldCharType="begin"/>
      </w:r>
      <w:r>
        <w:rPr>
          <w:rFonts w:hint="default" w:cs="Times New Roman" w:asciiTheme="minorAscii" w:hAnsiTheme="minorAscii"/>
          <w:sz w:val="28"/>
          <w:szCs w:val="28"/>
          <w:u w:val="none"/>
        </w:rPr>
        <w:instrText xml:space="preserve"> HYPERLINK \l "BScope" </w:instrText>
      </w:r>
      <w:r>
        <w:rPr>
          <w:rFonts w:hint="default" w:cs="Times New Roman" w:asciiTheme="minorAscii" w:hAnsiTheme="minorAscii"/>
          <w:sz w:val="28"/>
          <w:szCs w:val="28"/>
          <w:u w:val="none"/>
        </w:rPr>
        <w:fldChar w:fldCharType="separate"/>
      </w:r>
      <w:r>
        <w:rPr>
          <w:rStyle w:val="6"/>
          <w:rFonts w:hint="default" w:cs="Times New Roman" w:asciiTheme="minorAscii" w:hAnsiTheme="minorAscii"/>
          <w:sz w:val="28"/>
          <w:szCs w:val="28"/>
          <w:u w:val="none"/>
        </w:rPr>
        <w:t>Scope (of the project)</w:t>
      </w:r>
      <w:r>
        <w:rPr>
          <w:rFonts w:hint="default" w:cs="Times New Roman" w:asciiTheme="minorAscii" w:hAnsiTheme="minorAscii"/>
          <w:sz w:val="28"/>
          <w:szCs w:val="28"/>
          <w:u w:val="none"/>
        </w:rPr>
        <w:fldChar w:fldCharType="end"/>
      </w:r>
    </w:p>
    <w:p w14:paraId="15434B1E">
      <w:pPr>
        <w:numPr>
          <w:ilvl w:val="0"/>
          <w:numId w:val="1"/>
        </w:numPr>
        <w:spacing w:line="600" w:lineRule="auto"/>
        <w:ind w:left="425" w:leftChars="0" w:hanging="425" w:firstLineChars="0"/>
        <w:rPr>
          <w:rFonts w:hint="default" w:cs="Times New Roman" w:asciiTheme="minorAscii" w:hAnsiTheme="minorAscii"/>
          <w:sz w:val="28"/>
          <w:szCs w:val="28"/>
          <w:u w:val="none"/>
        </w:rPr>
      </w:pPr>
      <w:r>
        <w:rPr>
          <w:rFonts w:hint="default" w:cs="Times New Roman" w:asciiTheme="minorAscii" w:hAnsiTheme="minorAscii"/>
          <w:sz w:val="28"/>
          <w:szCs w:val="28"/>
          <w:u w:val="none"/>
        </w:rPr>
        <w:fldChar w:fldCharType="begin"/>
      </w:r>
      <w:r>
        <w:rPr>
          <w:rFonts w:hint="default" w:cs="Times New Roman" w:asciiTheme="minorAscii" w:hAnsiTheme="minorAscii"/>
          <w:sz w:val="28"/>
          <w:szCs w:val="28"/>
          <w:u w:val="none"/>
        </w:rPr>
        <w:instrText xml:space="preserve"> HYPERLINK \l "CFR" </w:instrText>
      </w:r>
      <w:r>
        <w:rPr>
          <w:rFonts w:hint="default" w:cs="Times New Roman" w:asciiTheme="minorAscii" w:hAnsiTheme="minorAscii"/>
          <w:sz w:val="28"/>
          <w:szCs w:val="28"/>
          <w:u w:val="none"/>
        </w:rPr>
        <w:fldChar w:fldCharType="separate"/>
      </w:r>
      <w:r>
        <w:rPr>
          <w:rStyle w:val="6"/>
          <w:rFonts w:hint="default" w:cs="Times New Roman" w:asciiTheme="minorAscii" w:hAnsiTheme="minorAscii"/>
          <w:sz w:val="28"/>
          <w:szCs w:val="28"/>
          <w:u w:val="none"/>
        </w:rPr>
        <w:t>Functional Requirements Non Functional requirements</w:t>
      </w:r>
      <w:r>
        <w:rPr>
          <w:rFonts w:hint="default" w:cs="Times New Roman" w:asciiTheme="minorAscii" w:hAnsiTheme="minorAscii"/>
          <w:sz w:val="28"/>
          <w:szCs w:val="28"/>
          <w:u w:val="none"/>
        </w:rPr>
        <w:fldChar w:fldCharType="end"/>
      </w:r>
    </w:p>
    <w:p w14:paraId="5186BA68">
      <w:pPr>
        <w:numPr>
          <w:ilvl w:val="0"/>
          <w:numId w:val="1"/>
        </w:numPr>
        <w:spacing w:line="600" w:lineRule="auto"/>
        <w:ind w:left="425" w:leftChars="0" w:hanging="425" w:firstLineChars="0"/>
        <w:rPr>
          <w:rFonts w:hint="default" w:cs="Times New Roman" w:asciiTheme="minorAscii" w:hAnsiTheme="minorAscii"/>
          <w:sz w:val="28"/>
          <w:szCs w:val="28"/>
          <w:u w:val="none"/>
        </w:rPr>
      </w:pPr>
      <w:r>
        <w:rPr>
          <w:rFonts w:hint="default" w:cs="Times New Roman" w:asciiTheme="minorAscii" w:hAnsiTheme="minorAscii"/>
          <w:sz w:val="28"/>
          <w:szCs w:val="28"/>
          <w:u w:val="none"/>
        </w:rPr>
        <w:fldChar w:fldCharType="begin"/>
      </w:r>
      <w:r>
        <w:rPr>
          <w:rFonts w:hint="default" w:cs="Times New Roman" w:asciiTheme="minorAscii" w:hAnsiTheme="minorAscii"/>
          <w:sz w:val="28"/>
          <w:szCs w:val="28"/>
          <w:u w:val="none"/>
        </w:rPr>
        <w:instrText xml:space="preserve"> HYPERLINK \l "DUseCase" </w:instrText>
      </w:r>
      <w:r>
        <w:rPr>
          <w:rFonts w:hint="default" w:cs="Times New Roman" w:asciiTheme="minorAscii" w:hAnsiTheme="minorAscii"/>
          <w:sz w:val="28"/>
          <w:szCs w:val="28"/>
          <w:u w:val="none"/>
        </w:rPr>
        <w:fldChar w:fldCharType="separate"/>
      </w:r>
      <w:r>
        <w:rPr>
          <w:rStyle w:val="6"/>
          <w:rFonts w:hint="default" w:cs="Times New Roman" w:asciiTheme="minorAscii" w:hAnsiTheme="minorAscii"/>
          <w:sz w:val="28"/>
          <w:szCs w:val="28"/>
          <w:u w:val="none"/>
        </w:rPr>
        <w:t>Use Case Diagarm</w:t>
      </w:r>
      <w:r>
        <w:rPr>
          <w:rFonts w:hint="default" w:cs="Times New Roman" w:asciiTheme="minorAscii" w:hAnsiTheme="minorAscii"/>
          <w:sz w:val="28"/>
          <w:szCs w:val="28"/>
          <w:u w:val="none"/>
        </w:rPr>
        <w:fldChar w:fldCharType="end"/>
      </w:r>
    </w:p>
    <w:p w14:paraId="2C441C51">
      <w:pPr>
        <w:numPr>
          <w:ilvl w:val="0"/>
          <w:numId w:val="1"/>
        </w:numPr>
        <w:spacing w:line="600" w:lineRule="auto"/>
        <w:ind w:left="425" w:leftChars="0" w:hanging="425" w:firstLineChars="0"/>
        <w:rPr>
          <w:rFonts w:hint="default" w:cs="Times New Roman" w:asciiTheme="minorAscii" w:hAnsiTheme="minorAscii"/>
          <w:sz w:val="28"/>
          <w:szCs w:val="28"/>
          <w:u w:val="none"/>
        </w:rPr>
      </w:pPr>
      <w:r>
        <w:rPr>
          <w:rFonts w:hint="default" w:cs="Times New Roman" w:asciiTheme="minorAscii" w:hAnsiTheme="minorAscii"/>
          <w:sz w:val="28"/>
          <w:szCs w:val="28"/>
          <w:u w:val="none"/>
        </w:rPr>
        <w:fldChar w:fldCharType="begin"/>
      </w:r>
      <w:r>
        <w:rPr>
          <w:rFonts w:hint="default" w:cs="Times New Roman" w:asciiTheme="minorAscii" w:hAnsiTheme="minorAscii"/>
          <w:sz w:val="28"/>
          <w:szCs w:val="28"/>
          <w:u w:val="none"/>
        </w:rPr>
        <w:instrText xml:space="preserve"> HYPERLINK \l "EWorkPlan" </w:instrText>
      </w:r>
      <w:r>
        <w:rPr>
          <w:rFonts w:hint="default" w:cs="Times New Roman" w:asciiTheme="minorAscii" w:hAnsiTheme="minorAscii"/>
          <w:sz w:val="28"/>
          <w:szCs w:val="28"/>
          <w:u w:val="none"/>
        </w:rPr>
        <w:fldChar w:fldCharType="separate"/>
      </w:r>
      <w:r>
        <w:rPr>
          <w:rStyle w:val="6"/>
          <w:rFonts w:hint="default" w:cs="Times New Roman" w:asciiTheme="minorAscii" w:hAnsiTheme="minorAscii"/>
          <w:sz w:val="28"/>
          <w:szCs w:val="28"/>
          <w:u w:val="none"/>
        </w:rPr>
        <w:t>Work Plan</w:t>
      </w:r>
      <w:r>
        <w:rPr>
          <w:rFonts w:hint="default" w:cs="Times New Roman" w:asciiTheme="minorAscii" w:hAnsiTheme="minorAscii"/>
          <w:sz w:val="28"/>
          <w:szCs w:val="28"/>
          <w:u w:val="none"/>
        </w:rPr>
        <w:fldChar w:fldCharType="end"/>
      </w:r>
    </w:p>
    <w:p w14:paraId="17271E3C">
      <w:pPr>
        <w:numPr>
          <w:ilvl w:val="0"/>
          <w:numId w:val="1"/>
        </w:numPr>
        <w:spacing w:line="600" w:lineRule="auto"/>
        <w:ind w:left="425" w:leftChars="0" w:hanging="425" w:firstLineChars="0"/>
        <w:rPr>
          <w:rFonts w:hint="default" w:cs="Times New Roman" w:asciiTheme="minorAscii" w:hAnsiTheme="minorAscii"/>
          <w:sz w:val="28"/>
          <w:szCs w:val="28"/>
          <w:u w:val="none"/>
        </w:rPr>
      </w:pPr>
      <w:r>
        <w:rPr>
          <w:rFonts w:hint="default" w:cs="Times New Roman" w:asciiTheme="minorAscii" w:hAnsiTheme="minorAscii"/>
          <w:sz w:val="28"/>
          <w:szCs w:val="28"/>
          <w:u w:val="none"/>
        </w:rPr>
        <w:fldChar w:fldCharType="begin"/>
      </w:r>
      <w:r>
        <w:rPr>
          <w:rFonts w:hint="default" w:cs="Times New Roman" w:asciiTheme="minorAscii" w:hAnsiTheme="minorAscii"/>
          <w:sz w:val="28"/>
          <w:szCs w:val="28"/>
          <w:u w:val="none"/>
        </w:rPr>
        <w:instrText xml:space="preserve"> HYPERLINK \l "FERD" </w:instrText>
      </w:r>
      <w:r>
        <w:rPr>
          <w:rFonts w:hint="default" w:cs="Times New Roman" w:asciiTheme="minorAscii" w:hAnsiTheme="minorAscii"/>
          <w:sz w:val="28"/>
          <w:szCs w:val="28"/>
          <w:u w:val="none"/>
        </w:rPr>
        <w:fldChar w:fldCharType="separate"/>
      </w:r>
      <w:r>
        <w:rPr>
          <w:rStyle w:val="6"/>
          <w:rFonts w:hint="default" w:cs="Times New Roman" w:asciiTheme="minorAscii" w:hAnsiTheme="minorAscii"/>
          <w:sz w:val="28"/>
          <w:szCs w:val="28"/>
          <w:u w:val="none"/>
        </w:rPr>
        <w:t>Entity Relationship Diagram (ERD)</w:t>
      </w:r>
      <w:r>
        <w:rPr>
          <w:rFonts w:hint="default" w:cs="Times New Roman" w:asciiTheme="minorAscii" w:hAnsiTheme="minorAscii"/>
          <w:sz w:val="28"/>
          <w:szCs w:val="28"/>
          <w:u w:val="none"/>
        </w:rPr>
        <w:fldChar w:fldCharType="end"/>
      </w:r>
    </w:p>
    <w:p w14:paraId="6B4CCD9B">
      <w:pPr>
        <w:numPr>
          <w:ilvl w:val="0"/>
          <w:numId w:val="1"/>
        </w:numPr>
        <w:spacing w:line="600" w:lineRule="auto"/>
        <w:ind w:left="425" w:leftChars="0" w:hanging="425" w:firstLineChars="0"/>
        <w:rPr>
          <w:rFonts w:hint="default" w:cs="Times New Roman" w:asciiTheme="minorAscii" w:hAnsiTheme="minorAscii"/>
          <w:sz w:val="28"/>
          <w:szCs w:val="28"/>
          <w:u w:val="none"/>
        </w:rPr>
      </w:pPr>
      <w:r>
        <w:rPr>
          <w:rFonts w:hint="default" w:cs="Times New Roman" w:asciiTheme="minorAscii" w:hAnsiTheme="minorAscii"/>
          <w:sz w:val="28"/>
          <w:szCs w:val="28"/>
          <w:u w:val="none"/>
        </w:rPr>
        <w:fldChar w:fldCharType="begin"/>
      </w:r>
      <w:r>
        <w:rPr>
          <w:rFonts w:hint="default" w:cs="Times New Roman" w:asciiTheme="minorAscii" w:hAnsiTheme="minorAscii"/>
          <w:sz w:val="28"/>
          <w:szCs w:val="28"/>
          <w:u w:val="none"/>
        </w:rPr>
        <w:instrText xml:space="preserve"> HYPERLINK \l "GDB" </w:instrText>
      </w:r>
      <w:r>
        <w:rPr>
          <w:rFonts w:hint="default" w:cs="Times New Roman" w:asciiTheme="minorAscii" w:hAnsiTheme="minorAscii"/>
          <w:sz w:val="28"/>
          <w:szCs w:val="28"/>
          <w:u w:val="none"/>
        </w:rPr>
        <w:fldChar w:fldCharType="separate"/>
      </w:r>
      <w:r>
        <w:rPr>
          <w:rStyle w:val="6"/>
          <w:rFonts w:hint="default" w:cs="Times New Roman" w:asciiTheme="minorAscii" w:hAnsiTheme="minorAscii"/>
          <w:sz w:val="28"/>
          <w:szCs w:val="28"/>
          <w:u w:val="none"/>
        </w:rPr>
        <w:t>Database Design</w:t>
      </w:r>
      <w:r>
        <w:rPr>
          <w:rFonts w:hint="default" w:cs="Times New Roman" w:asciiTheme="minorAscii" w:hAnsiTheme="minorAscii"/>
          <w:sz w:val="28"/>
          <w:szCs w:val="28"/>
          <w:u w:val="none"/>
        </w:rPr>
        <w:fldChar w:fldCharType="end"/>
      </w:r>
    </w:p>
    <w:p w14:paraId="7A21F5B1">
      <w:pPr>
        <w:numPr>
          <w:ilvl w:val="0"/>
          <w:numId w:val="1"/>
        </w:numPr>
        <w:spacing w:line="600" w:lineRule="auto"/>
        <w:ind w:left="425" w:leftChars="0" w:hanging="425" w:firstLineChars="0"/>
        <w:rPr>
          <w:rFonts w:hint="default" w:cs="Times New Roman" w:asciiTheme="minorAscii" w:hAnsiTheme="minorAscii"/>
          <w:sz w:val="28"/>
          <w:szCs w:val="28"/>
          <w:u w:val="none"/>
        </w:rPr>
      </w:pPr>
      <w:r>
        <w:rPr>
          <w:rFonts w:hint="default" w:cs="Times New Roman" w:asciiTheme="minorAscii" w:hAnsiTheme="minorAscii"/>
          <w:sz w:val="28"/>
          <w:szCs w:val="28"/>
          <w:u w:val="none"/>
        </w:rPr>
        <w:fldChar w:fldCharType="begin"/>
      </w:r>
      <w:r>
        <w:rPr>
          <w:rFonts w:hint="default" w:cs="Times New Roman" w:asciiTheme="minorAscii" w:hAnsiTheme="minorAscii"/>
          <w:sz w:val="28"/>
          <w:szCs w:val="28"/>
          <w:u w:val="none"/>
        </w:rPr>
        <w:instrText xml:space="preserve"> HYPERLINK \l "HInterface" </w:instrText>
      </w:r>
      <w:r>
        <w:rPr>
          <w:rFonts w:hint="default" w:cs="Times New Roman" w:asciiTheme="minorAscii" w:hAnsiTheme="minorAscii"/>
          <w:sz w:val="28"/>
          <w:szCs w:val="28"/>
          <w:u w:val="none"/>
        </w:rPr>
        <w:fldChar w:fldCharType="separate"/>
      </w:r>
      <w:r>
        <w:rPr>
          <w:rStyle w:val="6"/>
          <w:rFonts w:hint="default" w:cs="Times New Roman" w:asciiTheme="minorAscii" w:hAnsiTheme="minorAscii"/>
          <w:sz w:val="28"/>
          <w:szCs w:val="28"/>
          <w:u w:val="none"/>
        </w:rPr>
        <w:t>Interface Design</w:t>
      </w:r>
      <w:r>
        <w:rPr>
          <w:rStyle w:val="6"/>
          <w:rFonts w:hint="default" w:cs="Times New Roman" w:asciiTheme="minorAscii" w:hAnsiTheme="minorAscii"/>
          <w:sz w:val="28"/>
          <w:szCs w:val="28"/>
          <w:u w:val="none"/>
        </w:rPr>
        <w:tab/>
      </w:r>
      <w:r>
        <w:rPr>
          <w:rFonts w:hint="default" w:cs="Times New Roman" w:asciiTheme="minorAscii" w:hAnsiTheme="minorAscii"/>
          <w:sz w:val="28"/>
          <w:szCs w:val="28"/>
          <w:u w:val="none"/>
        </w:rPr>
        <w:fldChar w:fldCharType="end"/>
      </w:r>
    </w:p>
    <w:p w14:paraId="5DEE3428">
      <w:pPr>
        <w:spacing w:line="600" w:lineRule="auto"/>
        <w:ind w:left="7920"/>
        <w:rPr>
          <w:rFonts w:hint="default" w:cs="Times New Roman" w:asciiTheme="minorAscii" w:hAnsiTheme="minorAscii"/>
          <w:b/>
          <w:sz w:val="28"/>
          <w:szCs w:val="28"/>
          <w:u w:val="none"/>
        </w:rPr>
      </w:pPr>
      <w:r>
        <w:rPr>
          <w:rFonts w:hint="default" w:cs="Times New Roman" w:asciiTheme="minorAscii" w:hAnsiTheme="minorAscii"/>
          <w:b/>
          <w:sz w:val="28"/>
          <w:szCs w:val="28"/>
          <w:u w:val="none"/>
        </w:rPr>
        <w:t xml:space="preserve">    </w:t>
      </w:r>
    </w:p>
    <w:p w14:paraId="2D846B43">
      <w:pPr>
        <w:rPr>
          <w:rFonts w:hint="default" w:cs="Times New Roman" w:asciiTheme="minorAscii" w:hAnsiTheme="minorAscii"/>
          <w:sz w:val="28"/>
          <w:szCs w:val="28"/>
          <w:u w:val="none"/>
        </w:rPr>
      </w:pPr>
    </w:p>
    <w:p w14:paraId="5E2F8568">
      <w:pPr>
        <w:rPr>
          <w:rFonts w:hint="default" w:cs="Times New Roman" w:asciiTheme="minorAscii" w:hAnsiTheme="minorAscii"/>
          <w:sz w:val="28"/>
          <w:szCs w:val="28"/>
          <w:u w:val="none"/>
        </w:rPr>
      </w:pPr>
    </w:p>
    <w:p w14:paraId="17EECD04">
      <w:pPr>
        <w:rPr>
          <w:rFonts w:hint="default" w:cs="Times New Roman" w:asciiTheme="minorAscii" w:hAnsiTheme="minorAscii"/>
          <w:sz w:val="28"/>
          <w:szCs w:val="28"/>
          <w:u w:val="none"/>
        </w:rPr>
      </w:pPr>
    </w:p>
    <w:p w14:paraId="0EDC3C90">
      <w:pPr>
        <w:rPr>
          <w:rFonts w:hint="default" w:cs="Times New Roman" w:asciiTheme="minorAscii" w:hAnsiTheme="minorAscii"/>
          <w:sz w:val="28"/>
          <w:szCs w:val="28"/>
          <w:u w:val="none"/>
        </w:rPr>
      </w:pPr>
    </w:p>
    <w:p w14:paraId="7DD2B747">
      <w:pPr>
        <w:rPr>
          <w:rFonts w:hint="default" w:cs="Times New Roman" w:asciiTheme="minorAscii" w:hAnsiTheme="minorAscii"/>
          <w:sz w:val="28"/>
          <w:szCs w:val="28"/>
          <w:u w:val="none"/>
        </w:rPr>
      </w:pPr>
    </w:p>
    <w:p w14:paraId="5CE4E407">
      <w:pPr>
        <w:rPr>
          <w:rFonts w:hint="default" w:cs="Times New Roman" w:asciiTheme="minorAscii" w:hAnsiTheme="minorAscii"/>
          <w:sz w:val="28"/>
          <w:szCs w:val="28"/>
          <w:u w:val="none"/>
        </w:rPr>
      </w:pPr>
    </w:p>
    <w:p w14:paraId="7570DCB8">
      <w:pPr>
        <w:rPr>
          <w:rFonts w:hint="default" w:cs="Times New Roman" w:asciiTheme="minorAscii" w:hAnsiTheme="minorAscii"/>
          <w:sz w:val="28"/>
          <w:szCs w:val="28"/>
          <w:u w:val="none"/>
        </w:rPr>
      </w:pPr>
    </w:p>
    <w:p w14:paraId="049800A9">
      <w:pPr>
        <w:rPr>
          <w:rFonts w:hint="default" w:cs="Times New Roman" w:asciiTheme="minorAscii" w:hAnsiTheme="minorAscii"/>
          <w:sz w:val="28"/>
          <w:szCs w:val="28"/>
          <w:u w:val="none"/>
        </w:rPr>
      </w:pPr>
    </w:p>
    <w:p w14:paraId="4E7BAD38">
      <w:pPr>
        <w:rPr>
          <w:rFonts w:hint="default" w:cs="Times New Roman" w:asciiTheme="minorAscii" w:hAnsiTheme="minorAscii"/>
          <w:sz w:val="28"/>
          <w:szCs w:val="28"/>
          <w:u w:val="none"/>
        </w:rPr>
      </w:pPr>
    </w:p>
    <w:p w14:paraId="262D1F66">
      <w:pPr>
        <w:rPr>
          <w:rFonts w:hint="default" w:cs="Times New Roman" w:asciiTheme="minorAscii" w:hAnsiTheme="minorAscii"/>
          <w:sz w:val="28"/>
          <w:szCs w:val="28"/>
          <w:u w:val="none"/>
        </w:rPr>
      </w:pPr>
    </w:p>
    <w:p w14:paraId="4500C4BB">
      <w:pPr>
        <w:rPr>
          <w:rFonts w:hint="default" w:cs="Times New Roman" w:asciiTheme="minorAscii" w:hAnsiTheme="minorAscii"/>
          <w:sz w:val="28"/>
          <w:szCs w:val="28"/>
          <w:u w:val="none"/>
        </w:rPr>
      </w:pPr>
    </w:p>
    <w:p w14:paraId="2F720B42">
      <w:pPr>
        <w:rPr>
          <w:rFonts w:hint="default" w:cs="Times New Roman" w:asciiTheme="minorAscii" w:hAnsiTheme="minorAscii"/>
          <w:sz w:val="28"/>
          <w:szCs w:val="28"/>
          <w:u w:val="none"/>
        </w:rPr>
      </w:pPr>
    </w:p>
    <w:p w14:paraId="771A85D9">
      <w:pPr>
        <w:rPr>
          <w:rFonts w:hint="default" w:cs="Times New Roman" w:asciiTheme="minorAscii" w:hAnsiTheme="minorAscii"/>
          <w:sz w:val="28"/>
          <w:szCs w:val="28"/>
          <w:u w:val="none"/>
        </w:rPr>
      </w:pPr>
    </w:p>
    <w:p w14:paraId="1DD43641">
      <w:pPr>
        <w:rPr>
          <w:rFonts w:hint="default" w:cs="Times New Roman" w:asciiTheme="minorAscii" w:hAnsiTheme="minorAscii"/>
          <w:sz w:val="28"/>
          <w:szCs w:val="28"/>
          <w:u w:val="none"/>
        </w:rPr>
      </w:pPr>
    </w:p>
    <w:p w14:paraId="4D74960F">
      <w:pPr>
        <w:rPr>
          <w:rFonts w:hint="default" w:cs="Times New Roman" w:asciiTheme="minorAscii" w:hAnsiTheme="minorAscii"/>
          <w:sz w:val="28"/>
          <w:szCs w:val="28"/>
          <w:u w:val="none"/>
        </w:rPr>
      </w:pPr>
    </w:p>
    <w:p w14:paraId="2C807906">
      <w:pPr>
        <w:rPr>
          <w:rFonts w:hint="default" w:cs="Times New Roman" w:asciiTheme="minorAscii" w:hAnsiTheme="minorAscii"/>
          <w:sz w:val="28"/>
          <w:szCs w:val="28"/>
          <w:u w:val="none"/>
        </w:rPr>
      </w:pPr>
    </w:p>
    <w:p w14:paraId="01A159C9">
      <w:pPr>
        <w:numPr>
          <w:ilvl w:val="0"/>
          <w:numId w:val="2"/>
        </w:numPr>
        <w:spacing w:line="600" w:lineRule="auto"/>
        <w:rPr>
          <w:rFonts w:hint="default" w:cs="Times New Roman" w:asciiTheme="minorAscii" w:hAnsiTheme="minorAscii"/>
          <w:sz w:val="28"/>
          <w:szCs w:val="28"/>
          <w:u w:val="none"/>
        </w:rPr>
      </w:pPr>
      <w:bookmarkStart w:id="0" w:name="Ainto"/>
      <w:bookmarkEnd w:id="0"/>
      <w:r>
        <w:rPr>
          <w:rFonts w:hint="default" w:cs="Times New Roman" w:asciiTheme="minorAscii" w:hAnsiTheme="minorAscii"/>
          <w:sz w:val="28"/>
          <w:szCs w:val="28"/>
          <w:u w:val="none"/>
        </w:rPr>
        <w:t>Introduction of Document</w:t>
      </w:r>
    </w:p>
    <w:p w14:paraId="5E23C2CE">
      <w:pPr>
        <w:spacing w:line="600" w:lineRule="auto"/>
        <w:ind w:left="360"/>
        <w:rPr>
          <w:rFonts w:hint="default" w:cs="Times New Roman" w:asciiTheme="minorAscii" w:hAnsiTheme="minorAscii"/>
          <w:sz w:val="28"/>
          <w:szCs w:val="28"/>
          <w:u w:val="none"/>
        </w:rPr>
      </w:pPr>
      <w:r>
        <w:rPr>
          <w:rFonts w:hint="default" w:cs="Times New Roman" w:asciiTheme="minorAscii" w:hAnsiTheme="minorAscii"/>
          <w:sz w:val="28"/>
          <w:szCs w:val="28"/>
          <w:u w:val="none"/>
        </w:rPr>
        <w:t>&lt;</w:t>
      </w:r>
      <w:r>
        <w:rPr>
          <w:rFonts w:hint="default" w:cs="Times New Roman" w:asciiTheme="minorAscii" w:hAnsiTheme="minorAscii"/>
          <w:color w:val="0000FF"/>
          <w:sz w:val="28"/>
          <w:szCs w:val="28"/>
          <w:u w:val="none"/>
        </w:rPr>
        <w:t>Write here in detail about what you have included in this document and also write about the benefits and purpose of this phase in a software development project</w:t>
      </w:r>
      <w:r>
        <w:rPr>
          <w:rFonts w:hint="default" w:cs="Times New Roman" w:asciiTheme="minorAscii" w:hAnsiTheme="minorAscii"/>
          <w:sz w:val="28"/>
          <w:szCs w:val="28"/>
          <w:u w:val="none"/>
        </w:rPr>
        <w:t xml:space="preserve"> &gt;</w:t>
      </w:r>
    </w:p>
    <w:p w14:paraId="0369B3DF">
      <w:pPr>
        <w:numPr>
          <w:ilvl w:val="0"/>
          <w:numId w:val="2"/>
        </w:numPr>
        <w:spacing w:line="600" w:lineRule="auto"/>
        <w:rPr>
          <w:rFonts w:hint="default" w:cs="Times New Roman" w:asciiTheme="minorAscii" w:hAnsiTheme="minorAscii"/>
          <w:sz w:val="28"/>
          <w:szCs w:val="28"/>
          <w:u w:val="none"/>
        </w:rPr>
      </w:pPr>
      <w:bookmarkStart w:id="1" w:name="BScope"/>
      <w:bookmarkEnd w:id="1"/>
      <w:r>
        <w:rPr>
          <w:rFonts w:hint="default" w:cs="Times New Roman" w:asciiTheme="minorAscii" w:hAnsiTheme="minorAscii"/>
          <w:sz w:val="28"/>
          <w:szCs w:val="28"/>
          <w:u w:val="none"/>
        </w:rPr>
        <w:t>Scope (of the project)</w:t>
      </w:r>
    </w:p>
    <w:p w14:paraId="69CF24CA">
      <w:pPr>
        <w:spacing w:line="600" w:lineRule="auto"/>
        <w:ind w:left="360"/>
        <w:rPr>
          <w:rFonts w:hint="default" w:cs="Times New Roman" w:asciiTheme="minorAscii" w:hAnsiTheme="minorAscii"/>
          <w:sz w:val="28"/>
          <w:szCs w:val="28"/>
          <w:u w:val="none"/>
        </w:rPr>
      </w:pPr>
      <w:r>
        <w:rPr>
          <w:rFonts w:hint="default" w:cs="Times New Roman" w:asciiTheme="minorAscii" w:hAnsiTheme="minorAscii"/>
          <w:sz w:val="28"/>
          <w:szCs w:val="28"/>
          <w:u w:val="none"/>
        </w:rPr>
        <w:t>&lt;</w:t>
      </w:r>
      <w:r>
        <w:rPr>
          <w:rFonts w:hint="default" w:cs="Times New Roman" w:asciiTheme="minorAscii" w:hAnsiTheme="minorAscii"/>
          <w:color w:val="0000FF"/>
          <w:sz w:val="28"/>
          <w:szCs w:val="28"/>
          <w:u w:val="none"/>
        </w:rPr>
        <w:t>Write here in detail about the scope of your project</w:t>
      </w:r>
      <w:r>
        <w:rPr>
          <w:rFonts w:hint="default" w:cs="Times New Roman" w:asciiTheme="minorAscii" w:hAnsiTheme="minorAscii"/>
          <w:sz w:val="28"/>
          <w:szCs w:val="28"/>
          <w:u w:val="none"/>
        </w:rPr>
        <w:t>&gt;</w:t>
      </w:r>
    </w:p>
    <w:p w14:paraId="2AE9847B">
      <w:pPr>
        <w:numPr>
          <w:ilvl w:val="0"/>
          <w:numId w:val="2"/>
        </w:numPr>
        <w:spacing w:line="600" w:lineRule="auto"/>
        <w:rPr>
          <w:rFonts w:hint="default" w:cs="Times New Roman" w:asciiTheme="minorAscii" w:hAnsiTheme="minorAscii"/>
          <w:sz w:val="28"/>
          <w:szCs w:val="28"/>
          <w:u w:val="none"/>
        </w:rPr>
      </w:pPr>
      <w:bookmarkStart w:id="2" w:name="CFR"/>
      <w:bookmarkEnd w:id="2"/>
      <w:r>
        <w:rPr>
          <w:rFonts w:hint="default" w:cs="Times New Roman" w:asciiTheme="minorAscii" w:hAnsiTheme="minorAscii"/>
          <w:sz w:val="28"/>
          <w:szCs w:val="28"/>
          <w:u w:val="none"/>
        </w:rPr>
        <w:t>Functional Requirements Non Functional requirements</w:t>
      </w:r>
    </w:p>
    <w:p w14:paraId="0E44FB48">
      <w:pPr>
        <w:ind w:left="480" w:leftChars="200" w:firstLine="0" w:firstLineChars="0"/>
        <w:rPr>
          <w:rFonts w:hint="default" w:cs="Times New Roman" w:asciiTheme="minorAscii" w:hAnsiTheme="minorAscii"/>
          <w:sz w:val="28"/>
          <w:szCs w:val="28"/>
          <w:u w:val="none"/>
        </w:rPr>
      </w:pPr>
      <w:r>
        <w:rPr>
          <w:rFonts w:hint="default" w:cs="Times New Roman" w:asciiTheme="minorAscii" w:hAnsiTheme="minorAscii"/>
          <w:sz w:val="28"/>
          <w:szCs w:val="28"/>
          <w:u w:val="none"/>
        </w:rPr>
        <w:t>&lt;</w:t>
      </w:r>
      <w:r>
        <w:rPr>
          <w:rFonts w:hint="default" w:cs="Times New Roman" w:asciiTheme="minorAscii" w:hAnsiTheme="minorAscii"/>
          <w:color w:val="0000FF"/>
          <w:sz w:val="28"/>
          <w:szCs w:val="28"/>
          <w:u w:val="none"/>
        </w:rPr>
        <w:t>Write here in detail about the functional and non-functional requirements of your system in separate headings</w:t>
      </w:r>
      <w:r>
        <w:rPr>
          <w:rFonts w:hint="default" w:cs="Times New Roman" w:asciiTheme="minorAscii" w:hAnsiTheme="minorAscii"/>
          <w:sz w:val="28"/>
          <w:szCs w:val="28"/>
          <w:u w:val="none"/>
        </w:rPr>
        <w:t>&gt;</w:t>
      </w:r>
    </w:p>
    <w:p w14:paraId="1312D684">
      <w:pPr>
        <w:numPr>
          <w:ilvl w:val="0"/>
          <w:numId w:val="0"/>
        </w:numPr>
        <w:spacing w:line="600" w:lineRule="auto"/>
        <w:ind w:left="360" w:leftChars="0"/>
        <w:rPr>
          <w:rFonts w:hint="default" w:cs="Times New Roman" w:asciiTheme="minorAscii" w:hAnsiTheme="minorAscii"/>
          <w:sz w:val="28"/>
          <w:szCs w:val="28"/>
          <w:u w:val="none"/>
        </w:rPr>
      </w:pPr>
    </w:p>
    <w:p w14:paraId="193F505C">
      <w:pPr>
        <w:numPr>
          <w:ilvl w:val="0"/>
          <w:numId w:val="2"/>
        </w:numPr>
        <w:spacing w:line="600" w:lineRule="auto"/>
        <w:rPr>
          <w:rFonts w:hint="default" w:cs="Times New Roman" w:asciiTheme="minorAscii" w:hAnsiTheme="minorAscii"/>
          <w:sz w:val="28"/>
          <w:szCs w:val="28"/>
          <w:u w:val="none"/>
        </w:rPr>
      </w:pPr>
      <w:bookmarkStart w:id="3" w:name="DUseCase"/>
      <w:bookmarkEnd w:id="3"/>
      <w:r>
        <w:rPr>
          <w:rFonts w:hint="default" w:cs="Times New Roman" w:asciiTheme="minorAscii" w:hAnsiTheme="minorAscii"/>
          <w:sz w:val="28"/>
          <w:szCs w:val="28"/>
          <w:u w:val="none"/>
        </w:rPr>
        <w:t>Use Case Diagarm</w:t>
      </w:r>
    </w:p>
    <w:p w14:paraId="5A58D4D2">
      <w:pPr>
        <w:numPr>
          <w:ilvl w:val="0"/>
          <w:numId w:val="0"/>
        </w:numPr>
        <w:spacing w:line="600" w:lineRule="auto"/>
        <w:ind w:left="360" w:leftChars="0"/>
        <w:rPr>
          <w:rFonts w:hint="default" w:cs="Times New Roman" w:asciiTheme="minorAscii" w:hAnsiTheme="minorAscii"/>
          <w:sz w:val="28"/>
          <w:szCs w:val="28"/>
          <w:u w:val="none"/>
        </w:rPr>
      </w:pPr>
      <w:r>
        <w:rPr>
          <w:rFonts w:hint="default" w:cs="Times New Roman" w:asciiTheme="minorAscii" w:hAnsiTheme="minorAscii"/>
          <w:sz w:val="28"/>
          <w:szCs w:val="28"/>
          <w:u w:val="none"/>
        </w:rPr>
        <w:t>&lt;</w:t>
      </w:r>
      <w:r>
        <w:rPr>
          <w:rFonts w:hint="default" w:cs="Times New Roman" w:asciiTheme="minorAscii" w:hAnsiTheme="minorAscii"/>
          <w:color w:val="0000FF"/>
          <w:sz w:val="28"/>
          <w:szCs w:val="28"/>
          <w:u w:val="none"/>
        </w:rPr>
        <w:t>Provide Use Case Diagram of the system</w:t>
      </w:r>
      <w:r>
        <w:rPr>
          <w:rFonts w:hint="default" w:cs="Times New Roman" w:asciiTheme="minorAscii" w:hAnsiTheme="minorAscii"/>
          <w:sz w:val="28"/>
          <w:szCs w:val="28"/>
          <w:u w:val="none"/>
        </w:rPr>
        <w:t xml:space="preserve"> &gt;</w:t>
      </w:r>
    </w:p>
    <w:p w14:paraId="758D1682">
      <w:pPr>
        <w:numPr>
          <w:ilvl w:val="0"/>
          <w:numId w:val="2"/>
        </w:numPr>
        <w:spacing w:line="600" w:lineRule="auto"/>
        <w:rPr>
          <w:rFonts w:hint="default" w:cs="Times New Roman" w:asciiTheme="minorAscii" w:hAnsiTheme="minorAscii"/>
          <w:sz w:val="28"/>
          <w:szCs w:val="28"/>
          <w:u w:val="none"/>
        </w:rPr>
      </w:pPr>
      <w:bookmarkStart w:id="4" w:name="EWorkPlan"/>
      <w:bookmarkEnd w:id="4"/>
      <w:r>
        <w:rPr>
          <w:rFonts w:hint="default" w:cs="Times New Roman" w:asciiTheme="minorAscii" w:hAnsiTheme="minorAscii"/>
          <w:sz w:val="28"/>
          <w:szCs w:val="28"/>
          <w:u w:val="none"/>
        </w:rPr>
        <w:t>Work Plan</w:t>
      </w:r>
    </w:p>
    <w:p w14:paraId="7BE1FB65">
      <w:pPr>
        <w:ind w:left="480" w:leftChars="200" w:firstLine="0" w:firstLineChars="0"/>
        <w:jc w:val="both"/>
        <w:rPr>
          <w:rFonts w:hint="default" w:cs="Times New Roman" w:asciiTheme="minorAscii" w:hAnsiTheme="minorAscii"/>
          <w:sz w:val="28"/>
          <w:szCs w:val="28"/>
          <w:u w:val="none"/>
        </w:rPr>
      </w:pPr>
      <w:r>
        <w:rPr>
          <w:rFonts w:hint="default" w:cs="Times New Roman" w:asciiTheme="minorAscii" w:hAnsiTheme="minorAscii"/>
          <w:sz w:val="28"/>
          <w:szCs w:val="28"/>
          <w:u w:val="none"/>
        </w:rPr>
        <w:t>&lt;</w:t>
      </w:r>
      <w:r>
        <w:rPr>
          <w:rFonts w:hint="default" w:cs="Times New Roman" w:asciiTheme="minorAscii" w:hAnsiTheme="minorAscii"/>
          <w:color w:val="0000FF"/>
          <w:sz w:val="28"/>
          <w:szCs w:val="28"/>
          <w:u w:val="none"/>
        </w:rPr>
        <w:t>Provide Gantt chart of your final project</w:t>
      </w:r>
      <w:r>
        <w:rPr>
          <w:rFonts w:hint="default" w:cs="Times New Roman" w:asciiTheme="minorAscii" w:hAnsiTheme="minorAscii"/>
          <w:sz w:val="28"/>
          <w:szCs w:val="28"/>
          <w:u w:val="none"/>
        </w:rPr>
        <w:t>&gt;</w:t>
      </w:r>
    </w:p>
    <w:p w14:paraId="01325EB6">
      <w:pPr>
        <w:numPr>
          <w:ilvl w:val="0"/>
          <w:numId w:val="0"/>
        </w:numPr>
        <w:spacing w:line="600" w:lineRule="auto"/>
        <w:ind w:left="360" w:leftChars="0"/>
        <w:rPr>
          <w:rFonts w:hint="default" w:cs="Times New Roman" w:asciiTheme="minorAscii" w:hAnsiTheme="minorAscii"/>
          <w:sz w:val="28"/>
          <w:szCs w:val="28"/>
          <w:u w:val="none"/>
          <w:lang w:val="en-US"/>
        </w:rPr>
      </w:pPr>
    </w:p>
    <w:p w14:paraId="6BF6A442">
      <w:pPr>
        <w:numPr>
          <w:ilvl w:val="0"/>
          <w:numId w:val="2"/>
        </w:numPr>
        <w:spacing w:line="600" w:lineRule="auto"/>
        <w:rPr>
          <w:rFonts w:hint="default" w:cs="Times New Roman" w:asciiTheme="minorAscii" w:hAnsiTheme="minorAscii"/>
          <w:sz w:val="28"/>
          <w:szCs w:val="28"/>
          <w:u w:val="none"/>
        </w:rPr>
      </w:pPr>
      <w:bookmarkStart w:id="5" w:name="FERD"/>
      <w:bookmarkEnd w:id="5"/>
      <w:r>
        <w:rPr>
          <w:rFonts w:hint="default" w:cs="Times New Roman" w:asciiTheme="minorAscii" w:hAnsiTheme="minorAscii"/>
          <w:sz w:val="28"/>
          <w:szCs w:val="28"/>
          <w:u w:val="none"/>
        </w:rPr>
        <w:t>Entity Relationship Diagram (ERD) (To be developed using Microsoft Visio or any other drawing software of your choice)</w:t>
      </w:r>
    </w:p>
    <w:p w14:paraId="21E890BD">
      <w:pPr>
        <w:spacing w:line="600" w:lineRule="auto"/>
        <w:ind w:left="360"/>
        <w:rPr>
          <w:rFonts w:hint="default" w:cs="Times New Roman" w:asciiTheme="minorAscii" w:hAnsiTheme="minorAscii"/>
          <w:sz w:val="28"/>
          <w:szCs w:val="28"/>
          <w:u w:val="none"/>
        </w:rPr>
      </w:pPr>
      <w:r>
        <w:rPr>
          <w:rFonts w:hint="default" w:cs="Times New Roman" w:asciiTheme="minorAscii" w:hAnsiTheme="minorAscii"/>
          <w:sz w:val="28"/>
          <w:szCs w:val="28"/>
          <w:u w:val="none"/>
        </w:rPr>
        <w:t>&lt;</w:t>
      </w:r>
      <w:r>
        <w:rPr>
          <w:rFonts w:hint="default" w:cs="Times New Roman" w:asciiTheme="minorAscii" w:hAnsiTheme="minorAscii"/>
          <w:color w:val="0000FF"/>
          <w:sz w:val="28"/>
          <w:szCs w:val="28"/>
          <w:u w:val="none"/>
        </w:rPr>
        <w:t>Provide Entity Relationship Diagram (ERD) of your system</w:t>
      </w:r>
      <w:r>
        <w:rPr>
          <w:rFonts w:hint="default" w:cs="Times New Roman" w:asciiTheme="minorAscii" w:hAnsiTheme="minorAscii"/>
          <w:sz w:val="28"/>
          <w:szCs w:val="28"/>
          <w:u w:val="none"/>
        </w:rPr>
        <w:t>&gt;</w:t>
      </w:r>
    </w:p>
    <w:p w14:paraId="5215D86E">
      <w:pPr>
        <w:spacing w:line="600" w:lineRule="auto"/>
        <w:ind w:left="360"/>
        <w:rPr>
          <w:rFonts w:hint="default" w:cs="Times New Roman" w:asciiTheme="minorAscii" w:hAnsiTheme="minorAscii"/>
          <w:sz w:val="28"/>
          <w:szCs w:val="28"/>
          <w:u w:val="none"/>
        </w:rPr>
      </w:pPr>
    </w:p>
    <w:p w14:paraId="5CDCC2CF">
      <w:pPr>
        <w:numPr>
          <w:ilvl w:val="0"/>
          <w:numId w:val="2"/>
        </w:numPr>
        <w:rPr>
          <w:rFonts w:hint="default" w:cs="Times New Roman" w:asciiTheme="minorAscii" w:hAnsiTheme="minorAscii"/>
          <w:sz w:val="28"/>
          <w:szCs w:val="28"/>
          <w:u w:val="none"/>
        </w:rPr>
      </w:pPr>
      <w:bookmarkStart w:id="6" w:name="GDB"/>
      <w:bookmarkEnd w:id="6"/>
      <w:r>
        <w:rPr>
          <w:rFonts w:hint="default" w:cs="Times New Roman" w:asciiTheme="minorAscii" w:hAnsiTheme="minorAscii"/>
          <w:sz w:val="28"/>
          <w:szCs w:val="28"/>
          <w:u w:val="none"/>
        </w:rPr>
        <w:t>Database Design</w:t>
      </w:r>
    </w:p>
    <w:p w14:paraId="7DA782B1">
      <w:pPr>
        <w:rPr>
          <w:rFonts w:hint="default" w:cs="Times New Roman" w:asciiTheme="minorAscii" w:hAnsiTheme="minorAscii"/>
          <w:sz w:val="28"/>
          <w:szCs w:val="28"/>
          <w:u w:val="none"/>
        </w:rPr>
      </w:pPr>
    </w:p>
    <w:p w14:paraId="7D7F1458">
      <w:pPr>
        <w:ind w:firstLine="360"/>
        <w:rPr>
          <w:rFonts w:hint="default" w:cs="Times New Roman" w:asciiTheme="minorAscii" w:hAnsiTheme="minorAscii"/>
          <w:sz w:val="28"/>
          <w:szCs w:val="28"/>
          <w:u w:val="none"/>
        </w:rPr>
      </w:pPr>
      <w:r>
        <w:rPr>
          <w:rFonts w:hint="default" w:cs="Times New Roman" w:asciiTheme="minorAscii" w:hAnsiTheme="minorAscii"/>
          <w:sz w:val="28"/>
          <w:szCs w:val="28"/>
          <w:u w:val="none"/>
        </w:rPr>
        <w:t>&lt;</w:t>
      </w:r>
      <w:r>
        <w:rPr>
          <w:rFonts w:hint="default" w:cs="Times New Roman" w:asciiTheme="minorAscii" w:hAnsiTheme="minorAscii"/>
          <w:color w:val="0000FF"/>
          <w:sz w:val="28"/>
          <w:szCs w:val="28"/>
          <w:u w:val="none"/>
        </w:rPr>
        <w:t>Provide Database Design Diagram of the system</w:t>
      </w:r>
      <w:r>
        <w:rPr>
          <w:rFonts w:hint="default" w:cs="Times New Roman" w:asciiTheme="minorAscii" w:hAnsiTheme="minorAscii"/>
          <w:sz w:val="28"/>
          <w:szCs w:val="28"/>
          <w:u w:val="none"/>
        </w:rPr>
        <w:t>&gt;</w:t>
      </w:r>
    </w:p>
    <w:p w14:paraId="26C86D20">
      <w:pPr>
        <w:rPr>
          <w:rFonts w:hint="default" w:cs="Times New Roman" w:asciiTheme="minorAscii" w:hAnsiTheme="minorAscii"/>
          <w:sz w:val="28"/>
          <w:szCs w:val="28"/>
          <w:u w:val="none"/>
        </w:rPr>
      </w:pPr>
    </w:p>
    <w:p w14:paraId="4BD34B77">
      <w:pPr>
        <w:numPr>
          <w:ilvl w:val="0"/>
          <w:numId w:val="2"/>
        </w:numPr>
        <w:rPr>
          <w:rFonts w:hint="default" w:cs="Times New Roman" w:asciiTheme="minorAscii" w:hAnsiTheme="minorAscii"/>
          <w:sz w:val="28"/>
          <w:szCs w:val="28"/>
          <w:u w:val="none"/>
        </w:rPr>
      </w:pPr>
      <w:bookmarkStart w:id="7" w:name="HInterface"/>
      <w:bookmarkEnd w:id="7"/>
      <w:r>
        <w:rPr>
          <w:rFonts w:hint="default" w:cs="Times New Roman" w:asciiTheme="minorAscii" w:hAnsiTheme="minorAscii"/>
          <w:sz w:val="28"/>
          <w:szCs w:val="28"/>
          <w:u w:val="none"/>
        </w:rPr>
        <w:t>Interface Design</w:t>
      </w:r>
    </w:p>
    <w:p w14:paraId="0CEA9C91">
      <w:pPr>
        <w:rPr>
          <w:rFonts w:hint="default" w:cs="Times New Roman" w:asciiTheme="minorAscii" w:hAnsiTheme="minorAscii"/>
          <w:sz w:val="28"/>
          <w:szCs w:val="28"/>
          <w:u w:val="none"/>
        </w:rPr>
      </w:pPr>
    </w:p>
    <w:p w14:paraId="127F32AB">
      <w:pPr>
        <w:ind w:left="360"/>
        <w:rPr>
          <w:rFonts w:hint="default" w:cs="Times New Roman" w:asciiTheme="minorAscii" w:hAnsiTheme="minorAscii"/>
          <w:sz w:val="28"/>
          <w:szCs w:val="28"/>
          <w:u w:val="none"/>
        </w:rPr>
      </w:pPr>
      <w:r>
        <w:rPr>
          <w:rFonts w:hint="default" w:cs="Times New Roman" w:asciiTheme="minorAscii" w:hAnsiTheme="minorAscii"/>
          <w:sz w:val="28"/>
          <w:szCs w:val="28"/>
          <w:u w:val="none"/>
        </w:rPr>
        <w:t>&lt;</w:t>
      </w:r>
      <w:r>
        <w:rPr>
          <w:rFonts w:hint="default" w:cs="Times New Roman" w:asciiTheme="minorAscii" w:hAnsiTheme="minorAscii"/>
          <w:color w:val="0000FF"/>
          <w:sz w:val="28"/>
          <w:szCs w:val="28"/>
          <w:u w:val="none"/>
        </w:rPr>
        <w:t>Provide here the screenshots (GUI) of the system (Provide 3 or 4 main GUIs/interfaces, to show the most important features of the application as you are visualizing your application to be, in actual development phase. You can update these GUIs in Final Report and Final Presentation, in case they are changed after the actual development.</w:t>
      </w:r>
      <w:r>
        <w:rPr>
          <w:rFonts w:hint="default" w:cs="Times New Roman" w:asciiTheme="minorAscii" w:hAnsiTheme="minorAscii"/>
          <w:sz w:val="28"/>
          <w:szCs w:val="28"/>
          <w:u w:val="none"/>
        </w:rPr>
        <w:t>&gt;</w:t>
      </w:r>
    </w:p>
    <w:p w14:paraId="05861058">
      <w:pPr>
        <w:rPr>
          <w:rFonts w:hint="default" w:cs="Times New Roman" w:asciiTheme="minorAscii" w:hAnsiTheme="minorAscii"/>
          <w:sz w:val="28"/>
          <w:szCs w:val="28"/>
          <w:u w:val="none"/>
        </w:rPr>
      </w:pPr>
    </w:p>
    <w:p w14:paraId="53D83DB5">
      <w:pPr>
        <w:pStyle w:val="3"/>
        <w:keepNext w:val="0"/>
        <w:keepLines w:val="0"/>
        <w:widowControl/>
        <w:suppressLineNumbers w:val="0"/>
        <w:pBdr>
          <w:top w:val="none" w:color="auto" w:sz="0" w:space="0"/>
          <w:left w:val="none" w:color="auto" w:sz="0" w:space="0"/>
          <w:bottom w:val="single" w:color="1B5E20" w:sz="12" w:space="2"/>
          <w:right w:val="none" w:color="auto" w:sz="0" w:space="0"/>
        </w:pBdr>
        <w:shd w:val="clear" w:fill="FFFFFF"/>
        <w:spacing w:before="0" w:beforeAutospacing="0" w:after="120" w:afterAutospacing="0"/>
        <w:ind w:left="0" w:right="0" w:firstLine="0"/>
        <w:rPr>
          <w:rFonts w:hint="default" w:cs="Times New Roman" w:asciiTheme="minorAscii" w:hAnsiTheme="minorAscii"/>
          <w:sz w:val="32"/>
          <w:szCs w:val="32"/>
          <w:u w:val="none"/>
        </w:rPr>
        <w:sectPr>
          <w:pgSz w:w="28713" w:h="31464"/>
          <w:pgMar w:top="1440" w:right="720" w:bottom="1440" w:left="1800" w:header="720" w:footer="720" w:gutter="0"/>
          <w:cols w:space="0" w:num="1"/>
          <w:rtlGutter w:val="0"/>
          <w:docGrid w:linePitch="360" w:charSpace="0"/>
        </w:sectPr>
      </w:pPr>
    </w:p>
    <w:p w14:paraId="3A98698F">
      <w:pPr>
        <w:pStyle w:val="2"/>
        <w:spacing w:before="360" w:after="180"/>
        <w:rPr>
          <w:rFonts w:hint="default" w:ascii="Arial" w:hAnsi="Arial" w:cs="Arial"/>
        </w:rPr>
      </w:pPr>
      <w:r>
        <w:rPr>
          <w:rFonts w:hint="default" w:ascii="Arial" w:hAnsi="Arial" w:cs="Arial"/>
          <w:b/>
          <w:bCs/>
          <w:color w:val="2E8B57"/>
          <w:sz w:val="28"/>
          <w:szCs w:val="28"/>
        </w:rPr>
        <w:t>1. Introduction of Document</w:t>
      </w:r>
    </w:p>
    <w:p w14:paraId="113CCA97">
      <w:pPr>
        <w:pStyle w:val="3"/>
        <w:spacing w:before="240" w:after="120"/>
        <w:rPr>
          <w:rFonts w:hint="default" w:ascii="Arial" w:hAnsi="Arial" w:cs="Arial"/>
        </w:rPr>
      </w:pPr>
      <w:r>
        <w:rPr>
          <w:rFonts w:hint="default" w:ascii="Arial" w:hAnsi="Arial" w:cs="Arial"/>
          <w:b/>
          <w:bCs/>
          <w:color w:val="3A7D44"/>
          <w:sz w:val="24"/>
          <w:szCs w:val="24"/>
        </w:rPr>
        <w:t>1.1 Purpose of this Document</w:t>
      </w:r>
    </w:p>
    <w:p w14:paraId="39135275">
      <w:pPr>
        <w:spacing w:before="80" w:after="80"/>
        <w:jc w:val="both"/>
        <w:rPr>
          <w:rFonts w:hint="default" w:ascii="Arial" w:hAnsi="Arial" w:cs="Arial"/>
        </w:rPr>
      </w:pPr>
      <w:r>
        <w:rPr>
          <w:rFonts w:hint="default" w:ascii="Arial" w:hAnsi="Arial" w:cs="Arial"/>
          <w:sz w:val="22"/>
          <w:szCs w:val="22"/>
        </w:rPr>
        <w:t>This document serves as the First Deliverable for the FloraFetch project, developed as part of the CS519 course requirement for Spring 2026. It constitutes the Software Requirements Specification (SRS) and initial design blueprint for the FloraFetch web-based plant e-commerce platform. The document has been prepared to provide a thorough and unambiguous description of the system that is to be built, covering what the system will do, the boundaries within which it will operate, and the quality standards it must satisfy.</w:t>
      </w:r>
    </w:p>
    <w:p w14:paraId="63FA14F5">
      <w:pPr>
        <w:spacing w:line="600" w:lineRule="auto"/>
        <w:ind w:left="360"/>
        <w:rPr>
          <w:rFonts w:hint="default" w:ascii="Arial" w:hAnsi="Arial" w:cs="Arial"/>
          <w:sz w:val="22"/>
          <w:szCs w:val="22"/>
          <w:lang w:val="en-US"/>
        </w:rPr>
      </w:pPr>
      <w:r>
        <w:rPr>
          <w:rFonts w:hint="default" w:ascii="Arial" w:hAnsi="Arial" w:cs="Arial"/>
          <w:sz w:val="22"/>
          <w:szCs w:val="22"/>
        </w:rPr>
        <w:t>The primary audience of this document includes the project supervisor, the evaluation committee</w:t>
      </w:r>
      <w:r>
        <w:rPr>
          <w:rFonts w:hint="default" w:ascii="Arial" w:hAnsi="Arial" w:cs="Arial"/>
          <w:sz w:val="22"/>
          <w:szCs w:val="22"/>
          <w:lang w:val="en-US"/>
        </w:rPr>
        <w:t>.</w:t>
      </w:r>
    </w:p>
    <w:p w14:paraId="6B7BE04B">
      <w:pPr>
        <w:pStyle w:val="3"/>
        <w:spacing w:before="240" w:after="120"/>
        <w:rPr>
          <w:rFonts w:hint="default" w:ascii="Arial" w:hAnsi="Arial" w:cs="Arial"/>
        </w:rPr>
      </w:pPr>
      <w:r>
        <w:rPr>
          <w:rFonts w:hint="default" w:ascii="Arial" w:hAnsi="Arial" w:cs="Arial"/>
          <w:b/>
          <w:bCs/>
          <w:color w:val="3A7D44"/>
          <w:sz w:val="24"/>
          <w:szCs w:val="24"/>
        </w:rPr>
        <w:t>1.2 What This Document Contains</w:t>
      </w:r>
    </w:p>
    <w:p w14:paraId="27306112">
      <w:pPr>
        <w:spacing w:before="80" w:after="80"/>
        <w:jc w:val="left"/>
        <w:rPr>
          <w:rFonts w:hint="default" w:ascii="Arial" w:hAnsi="Arial" w:cs="Arial"/>
        </w:rPr>
      </w:pPr>
      <w:r>
        <w:rPr>
          <w:rFonts w:hint="default" w:ascii="Arial" w:hAnsi="Arial" w:cs="Arial"/>
          <w:sz w:val="22"/>
          <w:szCs w:val="22"/>
        </w:rPr>
        <w:t>This document is organized into eight major sections, each addressing a distinct phase or artifact of the early software development lifecycle:</w:t>
      </w:r>
    </w:p>
    <w:p w14:paraId="732F6456">
      <w:pPr>
        <w:pStyle w:val="14"/>
        <w:numPr>
          <w:ilvl w:val="0"/>
          <w:numId w:val="3"/>
        </w:numPr>
        <w:spacing w:before="60" w:after="60"/>
        <w:rPr>
          <w:rFonts w:hint="default" w:ascii="Arial" w:hAnsi="Arial" w:cs="Arial"/>
        </w:rPr>
      </w:pPr>
      <w:r>
        <w:rPr>
          <w:rFonts w:hint="default" w:ascii="Arial" w:hAnsi="Arial" w:cs="Arial"/>
          <w:b/>
          <w:bCs/>
          <w:sz w:val="22"/>
          <w:szCs w:val="22"/>
        </w:rPr>
        <w:t>Scope</w:t>
      </w:r>
      <w:r>
        <w:rPr>
          <w:rFonts w:hint="default" w:ascii="Arial" w:hAnsi="Arial" w:cs="Arial"/>
          <w:sz w:val="22"/>
          <w:szCs w:val="22"/>
        </w:rPr>
        <w:t>: Defines the boundaries of the FloraFetch system — what the platform will do and what it will intentionally exclude.</w:t>
      </w:r>
    </w:p>
    <w:p w14:paraId="4F6760F5">
      <w:pPr>
        <w:pStyle w:val="14"/>
        <w:numPr>
          <w:ilvl w:val="0"/>
          <w:numId w:val="3"/>
        </w:numPr>
        <w:spacing w:before="60" w:after="60"/>
        <w:rPr>
          <w:rFonts w:hint="default" w:ascii="Arial" w:hAnsi="Arial" w:cs="Arial"/>
        </w:rPr>
      </w:pPr>
      <w:r>
        <w:rPr>
          <w:rFonts w:hint="default" w:ascii="Arial" w:hAnsi="Arial" w:cs="Arial"/>
          <w:b/>
          <w:bCs/>
          <w:sz w:val="22"/>
          <w:szCs w:val="22"/>
        </w:rPr>
        <w:t>Functional Requirements</w:t>
      </w:r>
      <w:r>
        <w:rPr>
          <w:rFonts w:hint="default" w:ascii="Arial" w:hAnsi="Arial" w:cs="Arial"/>
          <w:sz w:val="22"/>
          <w:szCs w:val="22"/>
        </w:rPr>
        <w:t>: A complete, traceable list of 18 functional requirements organized into six modules, describing every feature and behaviour the system must support.</w:t>
      </w:r>
    </w:p>
    <w:p w14:paraId="6B6BA9C8">
      <w:pPr>
        <w:pStyle w:val="14"/>
        <w:numPr>
          <w:ilvl w:val="0"/>
          <w:numId w:val="3"/>
        </w:numPr>
        <w:spacing w:before="60" w:after="60"/>
        <w:rPr>
          <w:rFonts w:hint="default" w:ascii="Arial" w:hAnsi="Arial" w:cs="Arial"/>
        </w:rPr>
      </w:pPr>
      <w:r>
        <w:rPr>
          <w:rFonts w:hint="default" w:ascii="Arial" w:hAnsi="Arial" w:cs="Arial"/>
          <w:b/>
          <w:bCs/>
          <w:sz w:val="22"/>
          <w:szCs w:val="22"/>
        </w:rPr>
        <w:t>Non-Functional Requirements</w:t>
      </w:r>
      <w:r>
        <w:rPr>
          <w:rFonts w:hint="default" w:ascii="Arial" w:hAnsi="Arial" w:cs="Arial"/>
          <w:sz w:val="22"/>
          <w:szCs w:val="22"/>
        </w:rPr>
        <w:t>: Fourteen quality and technical constraints covering performance, security, usability, reliability, scalability, maintainability, SEO, and browser compatibility.</w:t>
      </w:r>
    </w:p>
    <w:p w14:paraId="64667337">
      <w:pPr>
        <w:pStyle w:val="14"/>
        <w:numPr>
          <w:ilvl w:val="0"/>
          <w:numId w:val="3"/>
        </w:numPr>
        <w:spacing w:before="60" w:after="60"/>
        <w:rPr>
          <w:rFonts w:hint="default" w:ascii="Arial" w:hAnsi="Arial" w:cs="Arial"/>
        </w:rPr>
      </w:pPr>
      <w:r>
        <w:rPr>
          <w:rFonts w:hint="default" w:ascii="Arial" w:hAnsi="Arial" w:cs="Arial"/>
          <w:b/>
          <w:bCs/>
          <w:sz w:val="22"/>
          <w:szCs w:val="22"/>
        </w:rPr>
        <w:t>Use Case Diagram</w:t>
      </w:r>
      <w:r>
        <w:rPr>
          <w:rFonts w:hint="default" w:ascii="Arial" w:hAnsi="Arial" w:cs="Arial"/>
          <w:sz w:val="22"/>
          <w:szCs w:val="22"/>
        </w:rPr>
        <w:t>: A UML diagram illustrating the interaction between the two primary actors (Customer and Admin) and the core use cases of the system.</w:t>
      </w:r>
    </w:p>
    <w:p w14:paraId="23636551">
      <w:pPr>
        <w:pStyle w:val="14"/>
        <w:numPr>
          <w:ilvl w:val="0"/>
          <w:numId w:val="3"/>
        </w:numPr>
        <w:spacing w:before="60" w:after="60"/>
        <w:rPr>
          <w:rFonts w:hint="default" w:ascii="Arial" w:hAnsi="Arial" w:cs="Arial"/>
        </w:rPr>
      </w:pPr>
      <w:r>
        <w:rPr>
          <w:rFonts w:hint="default" w:ascii="Arial" w:hAnsi="Arial" w:cs="Arial"/>
          <w:b/>
          <w:bCs/>
          <w:sz w:val="22"/>
          <w:szCs w:val="22"/>
        </w:rPr>
        <w:t>Work Plan (Gantt Chart)</w:t>
      </w:r>
      <w:r>
        <w:rPr>
          <w:rFonts w:hint="default" w:ascii="Arial" w:hAnsi="Arial" w:cs="Arial"/>
          <w:sz w:val="22"/>
          <w:szCs w:val="22"/>
        </w:rPr>
        <w:t xml:space="preserve">: A </w:t>
      </w:r>
      <w:r>
        <w:rPr>
          <w:rFonts w:hint="default" w:ascii="Arial" w:hAnsi="Arial" w:cs="Arial"/>
          <w:sz w:val="22"/>
          <w:szCs w:val="22"/>
          <w:lang w:val="en-US"/>
        </w:rPr>
        <w:t>three</w:t>
      </w:r>
      <w:r>
        <w:rPr>
          <w:rFonts w:hint="default" w:ascii="Arial" w:hAnsi="Arial" w:cs="Arial"/>
          <w:sz w:val="22"/>
          <w:szCs w:val="22"/>
        </w:rPr>
        <w:t>-week project timeline that maps every major deliverable and development activity to a specific week, enabling progress tracking.</w:t>
      </w:r>
    </w:p>
    <w:p w14:paraId="4AEEEFFC">
      <w:pPr>
        <w:pStyle w:val="14"/>
        <w:numPr>
          <w:ilvl w:val="0"/>
          <w:numId w:val="3"/>
        </w:numPr>
        <w:spacing w:before="60" w:after="60"/>
        <w:rPr>
          <w:rFonts w:hint="default" w:ascii="Arial" w:hAnsi="Arial" w:cs="Arial"/>
        </w:rPr>
      </w:pPr>
      <w:r>
        <w:rPr>
          <w:rFonts w:hint="default" w:ascii="Arial" w:hAnsi="Arial" w:cs="Arial"/>
          <w:b/>
          <w:bCs/>
          <w:sz w:val="22"/>
          <w:szCs w:val="22"/>
        </w:rPr>
        <w:t>Entity Relationship Diagram (ERD)</w:t>
      </w:r>
      <w:r>
        <w:rPr>
          <w:rFonts w:hint="default" w:ascii="Arial" w:hAnsi="Arial" w:cs="Arial"/>
          <w:sz w:val="22"/>
          <w:szCs w:val="22"/>
        </w:rPr>
        <w:t>: A data-modelling diagram identifying all entities, their attributes, and the relationships between them.</w:t>
      </w:r>
    </w:p>
    <w:p w14:paraId="528752A4">
      <w:pPr>
        <w:pStyle w:val="14"/>
        <w:numPr>
          <w:ilvl w:val="0"/>
          <w:numId w:val="3"/>
        </w:numPr>
        <w:spacing w:before="60" w:after="60"/>
        <w:rPr>
          <w:rFonts w:hint="default" w:ascii="Arial" w:hAnsi="Arial" w:cs="Arial"/>
        </w:rPr>
      </w:pPr>
      <w:r>
        <w:rPr>
          <w:rFonts w:hint="default" w:ascii="Arial" w:hAnsi="Arial" w:cs="Arial"/>
          <w:b/>
          <w:bCs/>
          <w:sz w:val="22"/>
          <w:szCs w:val="22"/>
        </w:rPr>
        <w:t>Database Design</w:t>
      </w:r>
      <w:r>
        <w:rPr>
          <w:rFonts w:hint="default" w:ascii="Arial" w:hAnsi="Arial" w:cs="Arial"/>
          <w:sz w:val="22"/>
          <w:szCs w:val="22"/>
        </w:rPr>
        <w:t>: A detailed schema-level design showing the actual tables, columns, data types, primary keys, and foreign key constraints that will be implemented.</w:t>
      </w:r>
    </w:p>
    <w:p w14:paraId="25813512">
      <w:pPr>
        <w:pStyle w:val="14"/>
        <w:numPr>
          <w:ilvl w:val="0"/>
          <w:numId w:val="3"/>
        </w:numPr>
        <w:spacing w:before="60" w:after="60"/>
        <w:rPr>
          <w:rFonts w:hint="default" w:ascii="Arial" w:hAnsi="Arial" w:cs="Arial"/>
        </w:rPr>
      </w:pPr>
      <w:r>
        <w:rPr>
          <w:rFonts w:hint="default" w:ascii="Arial" w:hAnsi="Arial" w:cs="Arial"/>
          <w:b/>
          <w:bCs/>
          <w:sz w:val="22"/>
          <w:szCs w:val="22"/>
        </w:rPr>
        <w:t>Interface Design</w:t>
      </w:r>
      <w:r>
        <w:rPr>
          <w:rFonts w:hint="default" w:ascii="Arial" w:hAnsi="Arial" w:cs="Arial"/>
          <w:sz w:val="22"/>
          <w:szCs w:val="22"/>
        </w:rPr>
        <w:t>: Wireframe-level screenshots of the four most important pages of the application, illustrating the visual layout and user experience before development begins.</w:t>
      </w:r>
    </w:p>
    <w:p w14:paraId="6C05AF02">
      <w:pPr>
        <w:pStyle w:val="3"/>
        <w:keepNext w:val="0"/>
        <w:keepLines w:val="0"/>
        <w:widowControl/>
        <w:suppressLineNumbers w:val="0"/>
        <w:pBdr>
          <w:top w:val="none" w:color="auto" w:sz="0" w:space="0"/>
          <w:left w:val="none" w:color="auto" w:sz="0" w:space="0"/>
          <w:bottom w:val="single" w:color="1B5E20" w:sz="12" w:space="2"/>
          <w:right w:val="none" w:color="auto" w:sz="0" w:space="0"/>
        </w:pBdr>
        <w:shd w:val="clear" w:fill="FFFFFF"/>
        <w:spacing w:before="0" w:beforeAutospacing="0" w:after="120" w:afterAutospacing="0"/>
        <w:ind w:left="0" w:right="0" w:firstLine="0"/>
        <w:rPr>
          <w:rFonts w:hint="default" w:cs="Times New Roman" w:asciiTheme="minorAscii" w:hAnsiTheme="minorAscii"/>
          <w:sz w:val="32"/>
          <w:szCs w:val="32"/>
          <w:u w:val="none"/>
        </w:rPr>
      </w:pPr>
    </w:p>
    <w:p w14:paraId="2A0C99A3">
      <w:pPr>
        <w:pStyle w:val="3"/>
        <w:spacing w:before="240" w:after="120"/>
        <w:rPr>
          <w:rFonts w:hint="default" w:ascii="Arial" w:hAnsi="Arial" w:cs="Arial"/>
          <w:sz w:val="24"/>
          <w:szCs w:val="24"/>
        </w:rPr>
      </w:pPr>
      <w:r>
        <w:rPr>
          <w:rFonts w:hint="default" w:ascii="Arial" w:hAnsi="Arial" w:cs="Arial"/>
          <w:b/>
          <w:bCs/>
          <w:color w:val="3A7D44"/>
          <w:sz w:val="24"/>
          <w:szCs w:val="24"/>
        </w:rPr>
        <w:t>1.3 Importance and Benefits of this Phase</w:t>
      </w:r>
    </w:p>
    <w:p w14:paraId="774F3976">
      <w:pPr>
        <w:spacing w:before="80" w:after="80"/>
        <w:jc w:val="both"/>
        <w:rPr>
          <w:rFonts w:hint="default" w:ascii="Arial" w:hAnsi="Arial" w:cs="Arial"/>
          <w:sz w:val="24"/>
          <w:szCs w:val="24"/>
        </w:rPr>
      </w:pPr>
      <w:r>
        <w:rPr>
          <w:rFonts w:hint="default" w:ascii="Arial" w:hAnsi="Arial" w:cs="Arial"/>
          <w:sz w:val="24"/>
          <w:szCs w:val="24"/>
        </w:rPr>
        <w:t>The requirements and design phase — represented by this document — is widely recognized as the most cost-effective phase to invest in during the software development lifecycle. Research in software engineering consistently shows that a defect identified and corrected during requirements analysis costs significantly less to fix than the same defect discovered during testing or after deployment. For a project like FloraFetch, which involves multiple interrelated modules (authentication, inventory, ordering, payments, tracking, and community reviews), a clear upfront specification prevents feature creep and ensures all team members build towards the same goal.</w:t>
      </w:r>
    </w:p>
    <w:p w14:paraId="682892DC">
      <w:pPr>
        <w:spacing w:before="80" w:after="80"/>
        <w:jc w:val="both"/>
        <w:rPr>
          <w:rFonts w:hint="default" w:ascii="Arial" w:hAnsi="Arial" w:cs="Arial"/>
          <w:sz w:val="24"/>
          <w:szCs w:val="24"/>
        </w:rPr>
      </w:pPr>
      <w:r>
        <w:rPr>
          <w:rFonts w:hint="default" w:ascii="Arial" w:hAnsi="Arial" w:cs="Arial"/>
          <w:sz w:val="24"/>
          <w:szCs w:val="24"/>
        </w:rPr>
        <w:t>Furthermore, producing this document forces the development team to think critically about edge cases — for example, how the system handles cart persistence when a user logs out, or how admin notes attached to order status updates should be displayed to customers. These decisions, when made during the requirements phase, produce a more coherent and maintainable system.</w:t>
      </w:r>
    </w:p>
    <w:p w14:paraId="25D82738">
      <w:pPr>
        <w:spacing w:before="80" w:after="80"/>
        <w:jc w:val="both"/>
        <w:rPr>
          <w:rFonts w:hint="default" w:ascii="Arial" w:hAnsi="Arial" w:cs="Arial"/>
          <w:sz w:val="24"/>
          <w:szCs w:val="24"/>
        </w:rPr>
      </w:pPr>
    </w:p>
    <w:p w14:paraId="77B219D4">
      <w:pPr>
        <w:pStyle w:val="2"/>
        <w:spacing w:before="360" w:after="180"/>
      </w:pPr>
      <w:r>
        <w:rPr>
          <w:b/>
          <w:bCs/>
          <w:color w:val="2E8B57"/>
          <w:sz w:val="28"/>
          <w:szCs w:val="28"/>
        </w:rPr>
        <w:t>2. Scope of the Project</w:t>
      </w:r>
    </w:p>
    <w:p w14:paraId="2C5CC6D2">
      <w:pPr>
        <w:pStyle w:val="3"/>
        <w:spacing w:before="240" w:after="120"/>
        <w:rPr>
          <w:rFonts w:hint="default" w:ascii="Arial" w:hAnsi="Arial" w:cs="Arial"/>
        </w:rPr>
      </w:pPr>
      <w:r>
        <w:rPr>
          <w:rFonts w:hint="default" w:ascii="Arial" w:hAnsi="Arial" w:cs="Arial"/>
          <w:b/>
          <w:bCs/>
          <w:color w:val="3A7D44"/>
          <w:sz w:val="24"/>
          <w:szCs w:val="24"/>
        </w:rPr>
        <w:t>2.1 Project Overview</w:t>
      </w:r>
    </w:p>
    <w:p w14:paraId="5BCB04EC">
      <w:pPr>
        <w:spacing w:before="80" w:after="80"/>
        <w:jc w:val="both"/>
        <w:rPr>
          <w:rFonts w:hint="default" w:ascii="Arial" w:hAnsi="Arial" w:cs="Arial"/>
        </w:rPr>
      </w:pPr>
      <w:r>
        <w:rPr>
          <w:rFonts w:hint="default" w:ascii="Arial" w:hAnsi="Arial" w:cs="Arial"/>
          <w:sz w:val="22"/>
          <w:szCs w:val="22"/>
        </w:rPr>
        <w:t>FloraFetch is a web-based e-commerce platform dedicated to the online sale and home delivery of live plant species and gardening accessories. The platform targets two distinct user groups: individual consumers — referred to as "plant parents" — who wish to purchase healthy plants from the comfort of their homes, and local nurseries that require a modern digital channel to manage their inventory and reach a wider customer base.</w:t>
      </w:r>
    </w:p>
    <w:p w14:paraId="5CF7E811">
      <w:pPr>
        <w:spacing w:before="80" w:after="80"/>
        <w:jc w:val="both"/>
        <w:rPr>
          <w:rFonts w:hint="default" w:ascii="Arial" w:hAnsi="Arial" w:cs="Arial"/>
        </w:rPr>
      </w:pPr>
      <w:r>
        <w:rPr>
          <w:rFonts w:hint="default" w:ascii="Arial" w:hAnsi="Arial" w:cs="Arial"/>
          <w:sz w:val="22"/>
          <w:szCs w:val="22"/>
        </w:rPr>
        <w:t>The platform is being developed in response to the growing urban gardening movement. As more people in urban and semi-urban areas cultivate indoor and outdoor green spaces, the demand for a trustworthy, specialized plant marketplace — one that addresses the unique logistical challenges of shipping living organisms — has increased considerably. FloraFetch directly addresses this demand.</w:t>
      </w:r>
    </w:p>
    <w:p w14:paraId="2A8A69CB">
      <w:pPr>
        <w:pStyle w:val="3"/>
        <w:spacing w:before="240" w:after="120"/>
        <w:rPr>
          <w:rFonts w:hint="default" w:ascii="Arial" w:hAnsi="Arial" w:cs="Arial"/>
        </w:rPr>
      </w:pPr>
      <w:r>
        <w:rPr>
          <w:rFonts w:hint="default" w:ascii="Arial" w:hAnsi="Arial" w:cs="Arial"/>
          <w:b/>
          <w:bCs/>
          <w:color w:val="3A7D44"/>
          <w:sz w:val="24"/>
          <w:szCs w:val="24"/>
        </w:rPr>
        <w:t>2.2 Objectives</w:t>
      </w:r>
    </w:p>
    <w:p w14:paraId="0F82DFB3">
      <w:pPr>
        <w:pStyle w:val="14"/>
        <w:numPr>
          <w:ilvl w:val="0"/>
          <w:numId w:val="3"/>
        </w:numPr>
        <w:spacing w:before="60" w:after="60"/>
        <w:rPr>
          <w:rFonts w:hint="default" w:ascii="Arial" w:hAnsi="Arial" w:cs="Arial"/>
        </w:rPr>
      </w:pPr>
      <w:r>
        <w:rPr>
          <w:rFonts w:hint="default" w:ascii="Arial" w:hAnsi="Arial" w:cs="Arial"/>
          <w:sz w:val="22"/>
          <w:szCs w:val="22"/>
        </w:rPr>
        <w:t>Provide a centralized, user-friendly marketplace for purchasing a wide variety of plant species and gardening tools online.</w:t>
      </w:r>
    </w:p>
    <w:p w14:paraId="5F20C46B">
      <w:pPr>
        <w:pStyle w:val="14"/>
        <w:numPr>
          <w:ilvl w:val="0"/>
          <w:numId w:val="3"/>
        </w:numPr>
        <w:spacing w:before="60" w:after="60"/>
        <w:rPr>
          <w:rFonts w:hint="default" w:ascii="Arial" w:hAnsi="Arial" w:cs="Arial"/>
        </w:rPr>
      </w:pPr>
      <w:r>
        <w:rPr>
          <w:rFonts w:hint="default" w:ascii="Arial" w:hAnsi="Arial" w:cs="Arial"/>
          <w:sz w:val="22"/>
          <w:szCs w:val="22"/>
        </w:rPr>
        <w:t>Enable local nurseries and plant sellers to list, manage, and fulfill orders through an admin dashboard without requiring technical expertise.</w:t>
      </w:r>
    </w:p>
    <w:p w14:paraId="72B54BB8">
      <w:pPr>
        <w:pStyle w:val="14"/>
        <w:numPr>
          <w:ilvl w:val="0"/>
          <w:numId w:val="3"/>
        </w:numPr>
        <w:spacing w:before="60" w:after="60"/>
        <w:rPr>
          <w:rFonts w:hint="default" w:ascii="Arial" w:hAnsi="Arial" w:cs="Arial"/>
        </w:rPr>
      </w:pPr>
      <w:r>
        <w:rPr>
          <w:rFonts w:hint="default" w:ascii="Arial" w:hAnsi="Arial" w:cs="Arial"/>
          <w:sz w:val="22"/>
          <w:szCs w:val="22"/>
        </w:rPr>
        <w:t>Build customer trust through a Cash on Delivery payment model that allows buyers to inspect live plants before making payment.</w:t>
      </w:r>
    </w:p>
    <w:p w14:paraId="3C7CD329">
      <w:pPr>
        <w:pStyle w:val="14"/>
        <w:numPr>
          <w:ilvl w:val="0"/>
          <w:numId w:val="3"/>
        </w:numPr>
        <w:spacing w:before="60" w:after="60"/>
        <w:rPr>
          <w:rFonts w:hint="default" w:ascii="Arial" w:hAnsi="Arial" w:cs="Arial"/>
        </w:rPr>
      </w:pPr>
      <w:r>
        <w:rPr>
          <w:rFonts w:hint="default" w:ascii="Arial" w:hAnsi="Arial" w:cs="Arial"/>
          <w:sz w:val="22"/>
          <w:szCs w:val="22"/>
        </w:rPr>
        <w:t>Deliver a reliable, end-to-end order tracking system that keeps customers informed at every stage of plant preparation and transit.</w:t>
      </w:r>
    </w:p>
    <w:p w14:paraId="1EA02F20">
      <w:pPr>
        <w:pStyle w:val="14"/>
        <w:numPr>
          <w:ilvl w:val="0"/>
          <w:numId w:val="3"/>
        </w:numPr>
        <w:spacing w:before="60" w:after="60"/>
        <w:rPr>
          <w:rFonts w:hint="default" w:ascii="Arial" w:hAnsi="Arial" w:cs="Arial"/>
        </w:rPr>
      </w:pPr>
      <w:r>
        <w:rPr>
          <w:rFonts w:hint="default" w:ascii="Arial" w:hAnsi="Arial" w:cs="Arial"/>
          <w:sz w:val="22"/>
          <w:szCs w:val="22"/>
        </w:rPr>
        <w:t>Foster a plant-care community by allowing verified purchasers to share reviews, photos, and receive expert advice from the platform admin.</w:t>
      </w:r>
    </w:p>
    <w:p w14:paraId="51F9F90D">
      <w:pPr>
        <w:pStyle w:val="3"/>
        <w:spacing w:before="240" w:after="120"/>
        <w:rPr>
          <w:rFonts w:hint="default" w:ascii="Arial" w:hAnsi="Arial" w:cs="Arial"/>
        </w:rPr>
      </w:pPr>
      <w:r>
        <w:rPr>
          <w:rFonts w:hint="default" w:ascii="Arial" w:hAnsi="Arial" w:cs="Arial"/>
          <w:b/>
          <w:bCs/>
          <w:color w:val="3A7D44"/>
          <w:sz w:val="24"/>
          <w:szCs w:val="24"/>
        </w:rPr>
        <w:t>2.3 In Scope</w:t>
      </w:r>
    </w:p>
    <w:p w14:paraId="37F3CC41">
      <w:pPr>
        <w:spacing w:before="80" w:after="80"/>
        <w:jc w:val="left"/>
        <w:rPr>
          <w:rFonts w:hint="default" w:ascii="Arial" w:hAnsi="Arial" w:cs="Arial"/>
        </w:rPr>
      </w:pPr>
      <w:r>
        <w:rPr>
          <w:rFonts w:hint="default" w:ascii="Arial" w:hAnsi="Arial" w:cs="Arial"/>
          <w:sz w:val="22"/>
          <w:szCs w:val="22"/>
        </w:rPr>
        <w:t>The following features and modules are explicitly within the scope of the FloraFetch project:</w:t>
      </w:r>
    </w:p>
    <w:p w14:paraId="3BF601D7">
      <w:pPr>
        <w:spacing w:before="180" w:after="80"/>
        <w:rPr>
          <w:rFonts w:hint="default" w:ascii="Arial" w:hAnsi="Arial" w:cs="Arial"/>
        </w:rPr>
      </w:pPr>
      <w:r>
        <w:rPr>
          <w:rFonts w:hint="default" w:ascii="Arial" w:hAnsi="Arial" w:cs="Arial"/>
          <w:b/>
          <w:bCs/>
          <w:sz w:val="22"/>
          <w:szCs w:val="22"/>
          <w:u w:val="single"/>
        </w:rPr>
        <w:t>User Management</w:t>
      </w:r>
    </w:p>
    <w:p w14:paraId="163BDB52">
      <w:pPr>
        <w:pStyle w:val="14"/>
        <w:numPr>
          <w:ilvl w:val="0"/>
          <w:numId w:val="3"/>
        </w:numPr>
        <w:spacing w:before="60" w:after="60"/>
        <w:rPr>
          <w:rFonts w:hint="default" w:ascii="Arial" w:hAnsi="Arial" w:cs="Arial"/>
        </w:rPr>
      </w:pPr>
      <w:r>
        <w:rPr>
          <w:rFonts w:hint="default" w:ascii="Arial" w:hAnsi="Arial" w:cs="Arial"/>
          <w:sz w:val="22"/>
          <w:szCs w:val="22"/>
        </w:rPr>
        <w:t>Guest browsing — any visitor can search and view plant listings without creating an account.</w:t>
      </w:r>
    </w:p>
    <w:p w14:paraId="25CFB910">
      <w:pPr>
        <w:pStyle w:val="14"/>
        <w:numPr>
          <w:ilvl w:val="0"/>
          <w:numId w:val="3"/>
        </w:numPr>
        <w:spacing w:before="60" w:after="60"/>
        <w:rPr>
          <w:rFonts w:hint="default" w:ascii="Arial" w:hAnsi="Arial" w:cs="Arial"/>
        </w:rPr>
      </w:pPr>
      <w:r>
        <w:rPr>
          <w:rFonts w:hint="default" w:ascii="Arial" w:hAnsi="Arial" w:cs="Arial"/>
          <w:sz w:val="22"/>
          <w:szCs w:val="22"/>
        </w:rPr>
        <w:t>Customer registration using email or phone number, with secure login and session management.</w:t>
      </w:r>
    </w:p>
    <w:p w14:paraId="6087822A">
      <w:pPr>
        <w:pStyle w:val="14"/>
        <w:numPr>
          <w:ilvl w:val="0"/>
          <w:numId w:val="3"/>
        </w:numPr>
        <w:spacing w:before="60" w:after="60"/>
        <w:rPr>
          <w:rFonts w:hint="default" w:ascii="Arial" w:hAnsi="Arial" w:cs="Arial"/>
        </w:rPr>
      </w:pPr>
      <w:r>
        <w:rPr>
          <w:rFonts w:hint="default" w:ascii="Arial" w:hAnsi="Arial" w:cs="Arial"/>
          <w:sz w:val="22"/>
          <w:szCs w:val="22"/>
        </w:rPr>
        <w:t>Customer profile management including multiple saved delivery addresses and a Plant History section.</w:t>
      </w:r>
    </w:p>
    <w:p w14:paraId="13325943">
      <w:pPr>
        <w:pStyle w:val="14"/>
        <w:numPr>
          <w:ilvl w:val="0"/>
          <w:numId w:val="3"/>
        </w:numPr>
        <w:spacing w:before="60" w:after="60"/>
        <w:rPr>
          <w:rFonts w:hint="default" w:ascii="Arial" w:hAnsi="Arial" w:cs="Arial"/>
        </w:rPr>
      </w:pPr>
      <w:r>
        <w:rPr>
          <w:rFonts w:hint="default" w:ascii="Arial" w:hAnsi="Arial" w:cs="Arial"/>
          <w:sz w:val="22"/>
          <w:szCs w:val="22"/>
        </w:rPr>
        <w:t>Admin account with access to a comprehensive dashboard covering users, orders, inventory, and reviews.</w:t>
      </w:r>
    </w:p>
    <w:p w14:paraId="6815D07D">
      <w:pPr>
        <w:spacing w:before="80" w:after="80"/>
        <w:jc w:val="both"/>
        <w:rPr>
          <w:rFonts w:hint="default" w:ascii="Arial" w:hAnsi="Arial" w:cs="Arial"/>
          <w:sz w:val="24"/>
          <w:szCs w:val="24"/>
        </w:rPr>
      </w:pPr>
    </w:p>
    <w:p w14:paraId="2626FC26">
      <w:pPr>
        <w:spacing w:before="180" w:after="80"/>
        <w:rPr>
          <w:rFonts w:hint="default" w:ascii="Arial" w:hAnsi="Arial" w:cs="Arial"/>
        </w:rPr>
      </w:pPr>
      <w:r>
        <w:rPr>
          <w:rFonts w:hint="default" w:ascii="Arial" w:hAnsi="Arial" w:cs="Arial"/>
          <w:b/>
          <w:bCs/>
          <w:sz w:val="22"/>
          <w:szCs w:val="22"/>
          <w:u w:val="single"/>
        </w:rPr>
        <w:t>Product and Inventory Management</w:t>
      </w:r>
    </w:p>
    <w:p w14:paraId="2133D1AA">
      <w:pPr>
        <w:pStyle w:val="14"/>
        <w:numPr>
          <w:ilvl w:val="0"/>
          <w:numId w:val="3"/>
        </w:numPr>
        <w:spacing w:before="60" w:after="60"/>
        <w:rPr>
          <w:rFonts w:hint="default" w:ascii="Arial" w:hAnsi="Arial" w:cs="Arial"/>
        </w:rPr>
      </w:pPr>
      <w:r>
        <w:rPr>
          <w:rFonts w:hint="default" w:ascii="Arial" w:hAnsi="Arial" w:cs="Arial"/>
          <w:sz w:val="22"/>
          <w:szCs w:val="22"/>
        </w:rPr>
        <w:t>Full CRUD (Create, Read, Update, Delete) operations for plant listings, performed by the admin.</w:t>
      </w:r>
    </w:p>
    <w:p w14:paraId="37992865">
      <w:pPr>
        <w:pStyle w:val="14"/>
        <w:numPr>
          <w:ilvl w:val="0"/>
          <w:numId w:val="3"/>
        </w:numPr>
        <w:spacing w:before="60" w:after="60"/>
        <w:rPr>
          <w:rFonts w:hint="default" w:ascii="Arial" w:hAnsi="Arial" w:cs="Arial"/>
        </w:rPr>
      </w:pPr>
      <w:r>
        <w:rPr>
          <w:rFonts w:hint="default" w:ascii="Arial" w:hAnsi="Arial" w:cs="Arial"/>
          <w:sz w:val="22"/>
          <w:szCs w:val="22"/>
        </w:rPr>
        <w:t>Each listing includes botanical name, common name, price (PKR), size options, sunlight requirements, watering frequency, soil type, temperature range, stock quantity, and high-quality product images.</w:t>
      </w:r>
    </w:p>
    <w:p w14:paraId="4CC2E564">
      <w:pPr>
        <w:pStyle w:val="14"/>
        <w:numPr>
          <w:ilvl w:val="0"/>
          <w:numId w:val="3"/>
        </w:numPr>
        <w:spacing w:before="60" w:after="60"/>
        <w:rPr>
          <w:rFonts w:hint="default" w:ascii="Arial" w:hAnsi="Arial" w:cs="Arial"/>
        </w:rPr>
      </w:pPr>
      <w:r>
        <w:rPr>
          <w:rFonts w:hint="default" w:ascii="Arial" w:hAnsi="Arial" w:cs="Arial"/>
          <w:sz w:val="22"/>
          <w:szCs w:val="22"/>
        </w:rPr>
        <w:t>Five product categories: Indoor, Outdoor, Succulents, Flowering, and Medicinal.</w:t>
      </w:r>
    </w:p>
    <w:p w14:paraId="3C4F9C00">
      <w:pPr>
        <w:pStyle w:val="14"/>
        <w:numPr>
          <w:ilvl w:val="0"/>
          <w:numId w:val="3"/>
        </w:numPr>
        <w:spacing w:before="60" w:after="60"/>
        <w:rPr>
          <w:rFonts w:hint="default" w:ascii="Arial" w:hAnsi="Arial" w:cs="Arial"/>
        </w:rPr>
      </w:pPr>
      <w:r>
        <w:rPr>
          <w:rFonts w:hint="default" w:ascii="Arial" w:hAnsi="Arial" w:cs="Arial"/>
          <w:sz w:val="22"/>
          <w:szCs w:val="22"/>
        </w:rPr>
        <w:t>Advanced filtering by Low Maintenance, Pet Friendly, Price Range, and Growth Rate.</w:t>
      </w:r>
    </w:p>
    <w:p w14:paraId="2C381660">
      <w:pPr>
        <w:pStyle w:val="14"/>
        <w:numPr>
          <w:ilvl w:val="0"/>
          <w:numId w:val="3"/>
        </w:numPr>
        <w:spacing w:before="60" w:after="60"/>
        <w:rPr>
          <w:rFonts w:hint="default" w:ascii="Arial" w:hAnsi="Arial" w:cs="Arial"/>
        </w:rPr>
      </w:pPr>
      <w:r>
        <w:rPr>
          <w:rFonts w:hint="default" w:ascii="Arial" w:hAnsi="Arial" w:cs="Arial"/>
          <w:sz w:val="22"/>
          <w:szCs w:val="22"/>
        </w:rPr>
        <w:t>A dedicated Plant Care Guide page for every product, including a Frequently Bought With section.</w:t>
      </w:r>
    </w:p>
    <w:p w14:paraId="453D989A">
      <w:pPr>
        <w:spacing w:before="180" w:after="80"/>
        <w:rPr>
          <w:rFonts w:hint="default" w:ascii="Arial" w:hAnsi="Arial" w:cs="Arial"/>
        </w:rPr>
      </w:pPr>
      <w:r>
        <w:rPr>
          <w:rFonts w:hint="default" w:ascii="Arial" w:hAnsi="Arial" w:cs="Arial"/>
          <w:b/>
          <w:bCs/>
          <w:sz w:val="22"/>
          <w:szCs w:val="22"/>
          <w:u w:val="single"/>
        </w:rPr>
        <w:t>Shopping and Checkout</w:t>
      </w:r>
    </w:p>
    <w:p w14:paraId="1FA67403">
      <w:pPr>
        <w:pStyle w:val="14"/>
        <w:numPr>
          <w:ilvl w:val="0"/>
          <w:numId w:val="3"/>
        </w:numPr>
        <w:spacing w:before="60" w:after="60"/>
        <w:rPr>
          <w:rFonts w:hint="default" w:ascii="Arial" w:hAnsi="Arial" w:cs="Arial"/>
        </w:rPr>
      </w:pPr>
      <w:r>
        <w:rPr>
          <w:rFonts w:hint="default" w:ascii="Arial" w:hAnsi="Arial" w:cs="Arial"/>
          <w:sz w:val="22"/>
          <w:szCs w:val="22"/>
        </w:rPr>
        <w:t>Persistent shopping cart that retains items across user sessions.</w:t>
      </w:r>
    </w:p>
    <w:p w14:paraId="5014B9EA">
      <w:pPr>
        <w:pStyle w:val="14"/>
        <w:numPr>
          <w:ilvl w:val="0"/>
          <w:numId w:val="3"/>
        </w:numPr>
        <w:spacing w:before="60" w:after="60"/>
        <w:rPr>
          <w:rFonts w:hint="default" w:ascii="Arial" w:hAnsi="Arial" w:cs="Arial"/>
        </w:rPr>
      </w:pPr>
      <w:r>
        <w:rPr>
          <w:rFonts w:hint="default" w:ascii="Arial" w:hAnsi="Arial" w:cs="Arial"/>
          <w:sz w:val="22"/>
          <w:szCs w:val="22"/>
        </w:rPr>
        <w:t>Multi-step checkout flow including delivery date selection and special handling instructions for delicate plants.</w:t>
      </w:r>
    </w:p>
    <w:p w14:paraId="123E8FD8">
      <w:pPr>
        <w:pStyle w:val="14"/>
        <w:numPr>
          <w:ilvl w:val="0"/>
          <w:numId w:val="3"/>
        </w:numPr>
        <w:spacing w:before="60" w:after="60"/>
        <w:rPr>
          <w:rFonts w:hint="default" w:ascii="Arial" w:hAnsi="Arial" w:cs="Arial"/>
        </w:rPr>
      </w:pPr>
      <w:r>
        <w:rPr>
          <w:rFonts w:hint="default" w:ascii="Arial" w:hAnsi="Arial" w:cs="Arial"/>
          <w:sz w:val="22"/>
          <w:szCs w:val="22"/>
        </w:rPr>
        <w:t>Cash on Delivery as the sole payment method, with automated order confirmation sent upon order placement.</w:t>
      </w:r>
    </w:p>
    <w:p w14:paraId="20356E55">
      <w:pPr>
        <w:spacing w:before="180" w:after="80"/>
        <w:rPr>
          <w:rFonts w:hint="default" w:ascii="Arial" w:hAnsi="Arial" w:cs="Arial"/>
        </w:rPr>
      </w:pPr>
      <w:r>
        <w:rPr>
          <w:rFonts w:hint="default" w:ascii="Arial" w:hAnsi="Arial" w:cs="Arial"/>
          <w:b/>
          <w:bCs/>
          <w:sz w:val="22"/>
          <w:szCs w:val="22"/>
          <w:u w:val="single"/>
        </w:rPr>
        <w:t>Order Tracking</w:t>
      </w:r>
    </w:p>
    <w:p w14:paraId="6019EEE1">
      <w:pPr>
        <w:pStyle w:val="14"/>
        <w:numPr>
          <w:ilvl w:val="0"/>
          <w:numId w:val="3"/>
        </w:numPr>
        <w:spacing w:before="60" w:after="60"/>
        <w:rPr>
          <w:rFonts w:hint="default" w:ascii="Arial" w:hAnsi="Arial" w:cs="Arial"/>
        </w:rPr>
      </w:pPr>
      <w:r>
        <w:rPr>
          <w:rFonts w:hint="default" w:ascii="Arial" w:hAnsi="Arial" w:cs="Arial"/>
          <w:sz w:val="22"/>
          <w:szCs w:val="22"/>
        </w:rPr>
        <w:t>Four-stage order lifecycle: Order Confirmed, Plant Selection/Quality Check, In Transit, and Delivered.</w:t>
      </w:r>
    </w:p>
    <w:p w14:paraId="414463D6">
      <w:pPr>
        <w:pStyle w:val="14"/>
        <w:numPr>
          <w:ilvl w:val="0"/>
          <w:numId w:val="3"/>
        </w:numPr>
        <w:spacing w:before="60" w:after="60"/>
        <w:rPr>
          <w:rFonts w:hint="default" w:ascii="Arial" w:hAnsi="Arial" w:cs="Arial"/>
        </w:rPr>
      </w:pPr>
      <w:r>
        <w:rPr>
          <w:rFonts w:hint="default" w:ascii="Arial" w:hAnsi="Arial" w:cs="Arial"/>
          <w:sz w:val="22"/>
          <w:szCs w:val="22"/>
        </w:rPr>
        <w:t>Admin ability to manually advance order status and attach notes visible to the customer.</w:t>
      </w:r>
    </w:p>
    <w:p w14:paraId="2227534B">
      <w:pPr>
        <w:spacing w:before="180" w:after="80"/>
        <w:rPr>
          <w:rFonts w:hint="default" w:ascii="Arial" w:hAnsi="Arial" w:cs="Arial"/>
        </w:rPr>
      </w:pPr>
      <w:r>
        <w:rPr>
          <w:rFonts w:hint="default" w:ascii="Arial" w:hAnsi="Arial" w:cs="Arial"/>
          <w:b/>
          <w:bCs/>
          <w:sz w:val="22"/>
          <w:szCs w:val="22"/>
          <w:u w:val="single"/>
        </w:rPr>
        <w:t>Feedback and Community</w:t>
      </w:r>
    </w:p>
    <w:p w14:paraId="3C662DF3">
      <w:pPr>
        <w:pStyle w:val="14"/>
        <w:numPr>
          <w:ilvl w:val="0"/>
          <w:numId w:val="3"/>
        </w:numPr>
        <w:spacing w:before="60" w:after="60"/>
        <w:rPr>
          <w:rFonts w:hint="default" w:ascii="Arial" w:hAnsi="Arial" w:cs="Arial"/>
        </w:rPr>
      </w:pPr>
      <w:r>
        <w:rPr>
          <w:rFonts w:hint="default" w:ascii="Arial" w:hAnsi="Arial" w:cs="Arial"/>
          <w:sz w:val="22"/>
          <w:szCs w:val="22"/>
        </w:rPr>
        <w:t>Verified-purchase reviews including star ratings, plant health ratings, written text, and optional photos.</w:t>
      </w:r>
    </w:p>
    <w:p w14:paraId="28456987">
      <w:pPr>
        <w:pStyle w:val="14"/>
        <w:numPr>
          <w:ilvl w:val="0"/>
          <w:numId w:val="3"/>
        </w:numPr>
        <w:spacing w:before="60" w:after="60"/>
        <w:rPr>
          <w:rFonts w:hint="default" w:ascii="Arial" w:hAnsi="Arial" w:cs="Arial"/>
        </w:rPr>
      </w:pPr>
      <w:r>
        <w:rPr>
          <w:rFonts w:hint="default" w:ascii="Arial" w:hAnsi="Arial" w:cs="Arial"/>
          <w:sz w:val="22"/>
          <w:szCs w:val="22"/>
        </w:rPr>
        <w:t>Admin moderation and Expert Advice responses on all customer reviews.</w:t>
      </w:r>
    </w:p>
    <w:p w14:paraId="11512E00">
      <w:pPr>
        <w:spacing w:before="180" w:after="80"/>
        <w:rPr>
          <w:rFonts w:hint="default" w:ascii="Arial" w:hAnsi="Arial" w:cs="Arial"/>
        </w:rPr>
      </w:pPr>
      <w:r>
        <w:rPr>
          <w:rFonts w:hint="default" w:ascii="Arial" w:hAnsi="Arial" w:cs="Arial"/>
          <w:b/>
          <w:bCs/>
          <w:sz w:val="22"/>
          <w:szCs w:val="22"/>
          <w:u w:val="single"/>
        </w:rPr>
        <w:t>Technical Scope</w:t>
      </w:r>
    </w:p>
    <w:p w14:paraId="2EDDCA56">
      <w:pPr>
        <w:pStyle w:val="14"/>
        <w:numPr>
          <w:ilvl w:val="0"/>
          <w:numId w:val="3"/>
        </w:numPr>
        <w:spacing w:before="60" w:after="60"/>
        <w:rPr>
          <w:rFonts w:hint="default" w:ascii="Arial" w:hAnsi="Arial" w:cs="Arial"/>
        </w:rPr>
      </w:pPr>
      <w:r>
        <w:rPr>
          <w:rFonts w:hint="default" w:ascii="Arial" w:hAnsi="Arial" w:cs="Arial"/>
          <w:sz w:val="22"/>
          <w:szCs w:val="22"/>
        </w:rPr>
        <w:t>Fully responsive web application supporting screen widths from 320px to 1920px.</w:t>
      </w:r>
    </w:p>
    <w:p w14:paraId="52693087">
      <w:pPr>
        <w:pStyle w:val="14"/>
        <w:numPr>
          <w:ilvl w:val="0"/>
          <w:numId w:val="3"/>
        </w:numPr>
        <w:spacing w:before="60" w:after="60"/>
        <w:rPr>
          <w:rFonts w:hint="default" w:ascii="Arial" w:hAnsi="Arial" w:cs="Arial"/>
        </w:rPr>
      </w:pPr>
      <w:r>
        <w:rPr>
          <w:rFonts w:hint="default" w:ascii="Arial" w:hAnsi="Arial" w:cs="Arial"/>
          <w:sz w:val="22"/>
          <w:szCs w:val="22"/>
        </w:rPr>
        <w:t>WCAG 2.1 AA accessibility compliance with a target Lighthouse accessibility score of 90 or above.</w:t>
      </w:r>
    </w:p>
    <w:p w14:paraId="4501BE28">
      <w:pPr>
        <w:pStyle w:val="14"/>
        <w:numPr>
          <w:ilvl w:val="0"/>
          <w:numId w:val="3"/>
        </w:numPr>
        <w:spacing w:before="60" w:after="60"/>
        <w:rPr>
          <w:rFonts w:hint="default" w:ascii="Arial" w:hAnsi="Arial" w:cs="Arial"/>
        </w:rPr>
      </w:pPr>
      <w:r>
        <w:rPr>
          <w:rFonts w:hint="default" w:ascii="Arial" w:hAnsi="Arial" w:cs="Arial"/>
          <w:sz w:val="22"/>
          <w:szCs w:val="22"/>
        </w:rPr>
        <w:t>Server-side rendering for SEO — all plant listing pages will be indexable by search engines.</w:t>
      </w:r>
    </w:p>
    <w:p w14:paraId="3586C0DE">
      <w:pPr>
        <w:pStyle w:val="14"/>
        <w:numPr>
          <w:ilvl w:val="0"/>
          <w:numId w:val="3"/>
        </w:numPr>
        <w:spacing w:before="60" w:after="60"/>
        <w:rPr>
          <w:rFonts w:hint="default" w:ascii="Arial" w:hAnsi="Arial" w:cs="Arial"/>
        </w:rPr>
      </w:pPr>
      <w:r>
        <w:rPr>
          <w:rFonts w:hint="default" w:ascii="Arial" w:hAnsi="Arial" w:cs="Arial"/>
          <w:sz w:val="22"/>
          <w:szCs w:val="22"/>
        </w:rPr>
        <w:t>Deployment on cloud platforms (Vercel and PlanetScale/Railway) targeting 99% uptime during evaluation.</w:t>
      </w:r>
    </w:p>
    <w:p w14:paraId="2074A2EB">
      <w:pPr>
        <w:pStyle w:val="3"/>
        <w:spacing w:before="240" w:after="120"/>
        <w:rPr>
          <w:rFonts w:hint="default" w:ascii="Arial" w:hAnsi="Arial" w:cs="Arial"/>
        </w:rPr>
      </w:pPr>
      <w:r>
        <w:rPr>
          <w:rFonts w:hint="default" w:ascii="Arial" w:hAnsi="Arial" w:cs="Arial"/>
          <w:b/>
          <w:bCs/>
          <w:color w:val="3A7D44"/>
          <w:sz w:val="24"/>
          <w:szCs w:val="24"/>
        </w:rPr>
        <w:t>2.4 Out of Scope</w:t>
      </w:r>
    </w:p>
    <w:p w14:paraId="392CFA37">
      <w:pPr>
        <w:spacing w:before="80" w:after="80"/>
        <w:jc w:val="left"/>
        <w:rPr>
          <w:rFonts w:hint="default" w:ascii="Arial" w:hAnsi="Arial" w:cs="Arial"/>
        </w:rPr>
      </w:pPr>
      <w:r>
        <w:rPr>
          <w:rFonts w:hint="default" w:ascii="Arial" w:hAnsi="Arial" w:cs="Arial"/>
          <w:sz w:val="22"/>
          <w:szCs w:val="22"/>
        </w:rPr>
        <w:t>The following items are explicitly outside the scope of this project and will not be implemented:</w:t>
      </w:r>
    </w:p>
    <w:p w14:paraId="7ACD408F">
      <w:pPr>
        <w:pStyle w:val="14"/>
        <w:numPr>
          <w:ilvl w:val="0"/>
          <w:numId w:val="3"/>
        </w:numPr>
        <w:spacing w:before="60" w:after="60"/>
        <w:rPr>
          <w:rFonts w:hint="default" w:ascii="Arial" w:hAnsi="Arial" w:cs="Arial"/>
        </w:rPr>
      </w:pPr>
      <w:r>
        <w:rPr>
          <w:rFonts w:hint="default" w:ascii="Arial" w:hAnsi="Arial" w:cs="Arial"/>
          <w:b/>
          <w:bCs/>
          <w:sz w:val="22"/>
          <w:szCs w:val="22"/>
        </w:rPr>
        <w:t>Online Payment Gateways</w:t>
      </w:r>
      <w:r>
        <w:rPr>
          <w:rFonts w:hint="default" w:ascii="Arial" w:hAnsi="Arial" w:cs="Arial"/>
          <w:sz w:val="22"/>
          <w:szCs w:val="22"/>
        </w:rPr>
        <w:t>: Credit/debit card processing, mobile wallets (JazzCash, EasyPaisa), or any form of online payment is not included. Only Cash on Delivery is supported.</w:t>
      </w:r>
    </w:p>
    <w:p w14:paraId="69D31994">
      <w:pPr>
        <w:pStyle w:val="14"/>
        <w:numPr>
          <w:ilvl w:val="0"/>
          <w:numId w:val="3"/>
        </w:numPr>
        <w:spacing w:before="60" w:after="60"/>
        <w:rPr>
          <w:rFonts w:hint="default" w:ascii="Arial" w:hAnsi="Arial" w:cs="Arial"/>
        </w:rPr>
      </w:pPr>
      <w:r>
        <w:rPr>
          <w:rFonts w:hint="default" w:ascii="Arial" w:hAnsi="Arial" w:cs="Arial"/>
          <w:b/>
          <w:bCs/>
          <w:sz w:val="22"/>
          <w:szCs w:val="22"/>
        </w:rPr>
        <w:t>Mobile Applications</w:t>
      </w:r>
      <w:r>
        <w:rPr>
          <w:rFonts w:hint="default" w:ascii="Arial" w:hAnsi="Arial" w:cs="Arial"/>
          <w:sz w:val="22"/>
          <w:szCs w:val="22"/>
        </w:rPr>
        <w:t>: No native iOS or Android applications will be built. FloraFetch is a web-only platform, though it is fully mobile-responsive.</w:t>
      </w:r>
    </w:p>
    <w:p w14:paraId="2EC1E1F1">
      <w:pPr>
        <w:pStyle w:val="14"/>
        <w:numPr>
          <w:ilvl w:val="0"/>
          <w:numId w:val="0"/>
        </w:numPr>
        <w:spacing w:before="60" w:after="60"/>
        <w:rPr>
          <w:rFonts w:hint="default" w:ascii="Arial" w:hAnsi="Arial" w:cs="Arial"/>
          <w:sz w:val="22"/>
          <w:szCs w:val="22"/>
        </w:rPr>
      </w:pPr>
      <w:r>
        <w:rPr>
          <w:rFonts w:hint="default" w:ascii="Arial" w:hAnsi="Arial" w:cs="Arial"/>
          <w:b/>
          <w:bCs/>
          <w:sz w:val="22"/>
          <w:szCs w:val="22"/>
        </w:rPr>
        <w:t>Third-Party Logistics Integration</w:t>
      </w:r>
      <w:r>
        <w:rPr>
          <w:rFonts w:hint="default" w:ascii="Arial" w:hAnsi="Arial" w:cs="Arial"/>
          <w:sz w:val="22"/>
          <w:szCs w:val="22"/>
        </w:rPr>
        <w:t>: The platform will not integrate with courier APIs (e.g., TCS, Leopards). Order status will be updated manually by the admin.</w:t>
      </w:r>
    </w:p>
    <w:p w14:paraId="39BD4148">
      <w:pPr>
        <w:pStyle w:val="14"/>
        <w:numPr>
          <w:ilvl w:val="0"/>
          <w:numId w:val="3"/>
        </w:numPr>
        <w:spacing w:before="60" w:after="60"/>
        <w:rPr>
          <w:rFonts w:hint="default" w:ascii="Arial" w:hAnsi="Arial" w:cs="Arial"/>
        </w:rPr>
      </w:pPr>
      <w:r>
        <w:rPr>
          <w:rFonts w:hint="default" w:ascii="Arial" w:hAnsi="Arial" w:cs="Arial"/>
          <w:b/>
          <w:bCs/>
          <w:sz w:val="22"/>
          <w:szCs w:val="22"/>
        </w:rPr>
        <w:t>Vendor/Seller Accounts</w:t>
      </w:r>
      <w:r>
        <w:rPr>
          <w:rFonts w:hint="default" w:ascii="Arial" w:hAnsi="Arial" w:cs="Arial"/>
          <w:sz w:val="22"/>
          <w:szCs w:val="22"/>
        </w:rPr>
        <w:t>: Multiple vendor accounts or a marketplace model allowing different nurseries to manage their own dashboards independently are not in scope. A single admin manages all products.</w:t>
      </w:r>
    </w:p>
    <w:p w14:paraId="15F13AA4">
      <w:pPr>
        <w:pStyle w:val="14"/>
        <w:numPr>
          <w:ilvl w:val="0"/>
          <w:numId w:val="3"/>
        </w:numPr>
        <w:spacing w:before="60" w:after="60"/>
        <w:rPr>
          <w:rFonts w:hint="default" w:ascii="Arial" w:hAnsi="Arial" w:cs="Arial"/>
        </w:rPr>
      </w:pPr>
      <w:r>
        <w:rPr>
          <w:rFonts w:hint="default" w:ascii="Arial" w:hAnsi="Arial" w:cs="Arial"/>
          <w:b/>
          <w:bCs/>
          <w:sz w:val="22"/>
          <w:szCs w:val="22"/>
        </w:rPr>
        <w:t>Subscription or Loyalty Programs</w:t>
      </w:r>
      <w:r>
        <w:rPr>
          <w:rFonts w:hint="default" w:ascii="Arial" w:hAnsi="Arial" w:cs="Arial"/>
          <w:sz w:val="22"/>
          <w:szCs w:val="22"/>
        </w:rPr>
        <w:t>: Plant subscription boxes, loyalty point systems, or membership tiers are out of scope for this version.</w:t>
      </w:r>
    </w:p>
    <w:p w14:paraId="0CF6D750">
      <w:pPr>
        <w:pStyle w:val="14"/>
        <w:numPr>
          <w:ilvl w:val="0"/>
          <w:numId w:val="3"/>
        </w:numPr>
        <w:spacing w:before="60" w:after="60"/>
        <w:rPr>
          <w:rFonts w:hint="default" w:ascii="Arial" w:hAnsi="Arial" w:cs="Arial"/>
        </w:rPr>
      </w:pPr>
      <w:r>
        <w:rPr>
          <w:rFonts w:hint="default" w:ascii="Arial" w:hAnsi="Arial" w:cs="Arial"/>
          <w:b/>
          <w:bCs/>
          <w:sz w:val="22"/>
          <w:szCs w:val="22"/>
        </w:rPr>
        <w:t>Multi-Language Support</w:t>
      </w:r>
      <w:r>
        <w:rPr>
          <w:rFonts w:hint="default" w:ascii="Arial" w:hAnsi="Arial" w:cs="Arial"/>
          <w:sz w:val="22"/>
          <w:szCs w:val="22"/>
        </w:rPr>
        <w:t>: The platform will be developed in English only. Urdu or other language support is not included in this version.</w:t>
      </w:r>
    </w:p>
    <w:p w14:paraId="04368FCA">
      <w:pPr>
        <w:pStyle w:val="14"/>
        <w:numPr>
          <w:ilvl w:val="0"/>
          <w:numId w:val="3"/>
        </w:numPr>
        <w:spacing w:before="60" w:after="60"/>
        <w:rPr>
          <w:rFonts w:hint="default" w:ascii="Arial" w:hAnsi="Arial" w:cs="Arial"/>
        </w:rPr>
      </w:pPr>
      <w:r>
        <w:rPr>
          <w:rFonts w:hint="default" w:ascii="Arial" w:hAnsi="Arial" w:cs="Arial"/>
          <w:b/>
          <w:bCs/>
          <w:sz w:val="22"/>
          <w:szCs w:val="22"/>
        </w:rPr>
        <w:t>Live Chat or Chatbot</w:t>
      </w:r>
      <w:r>
        <w:rPr>
          <w:rFonts w:hint="default" w:ascii="Arial" w:hAnsi="Arial" w:cs="Arial"/>
          <w:sz w:val="22"/>
          <w:szCs w:val="22"/>
        </w:rPr>
        <w:t>: Real-time customer support chat or AI-driven chatbots are not part of this deliverable.</w:t>
      </w:r>
    </w:p>
    <w:p w14:paraId="07AF8A33">
      <w:pPr>
        <w:pStyle w:val="3"/>
        <w:spacing w:before="240" w:after="120"/>
        <w:rPr>
          <w:rFonts w:hint="default" w:ascii="Arial" w:hAnsi="Arial" w:cs="Arial"/>
        </w:rPr>
      </w:pPr>
      <w:r>
        <w:rPr>
          <w:rFonts w:hint="default" w:ascii="Arial" w:hAnsi="Arial" w:cs="Arial"/>
          <w:b/>
          <w:bCs/>
          <w:color w:val="3A7D44"/>
          <w:sz w:val="24"/>
          <w:szCs w:val="24"/>
        </w:rPr>
        <w:t>2.5 Target Users</w:t>
      </w:r>
    </w:p>
    <w:p w14:paraId="2896913D">
      <w:pPr>
        <w:pStyle w:val="14"/>
        <w:numPr>
          <w:ilvl w:val="0"/>
          <w:numId w:val="3"/>
        </w:numPr>
        <w:spacing w:before="60" w:after="60"/>
        <w:rPr>
          <w:rFonts w:hint="default" w:ascii="Arial" w:hAnsi="Arial" w:cs="Arial"/>
        </w:rPr>
      </w:pPr>
      <w:r>
        <w:rPr>
          <w:rFonts w:hint="default" w:ascii="Arial" w:hAnsi="Arial" w:cs="Arial"/>
          <w:b/>
          <w:bCs/>
          <w:sz w:val="22"/>
          <w:szCs w:val="22"/>
        </w:rPr>
        <w:t>Customers (Primary)</w:t>
      </w:r>
      <w:r>
        <w:rPr>
          <w:rFonts w:hint="default" w:ascii="Arial" w:hAnsi="Arial" w:cs="Arial"/>
          <w:sz w:val="22"/>
          <w:szCs w:val="22"/>
        </w:rPr>
        <w:t>: Urban and suburban residents aged 18-45 interested in indoor/outdoor gardening, plant parenting, and home decoration using plants. Users who value convenience and trust in product quality.</w:t>
      </w:r>
    </w:p>
    <w:p w14:paraId="27DE11F3">
      <w:pPr>
        <w:pStyle w:val="14"/>
        <w:numPr>
          <w:ilvl w:val="0"/>
          <w:numId w:val="3"/>
        </w:numPr>
        <w:spacing w:before="60" w:after="60"/>
        <w:rPr>
          <w:rFonts w:hint="default" w:ascii="Arial" w:hAnsi="Arial" w:cs="Arial"/>
        </w:rPr>
      </w:pPr>
      <w:r>
        <w:rPr>
          <w:rFonts w:hint="default" w:ascii="Arial" w:hAnsi="Arial" w:cs="Arial"/>
          <w:b/>
          <w:bCs/>
          <w:sz w:val="22"/>
          <w:szCs w:val="22"/>
        </w:rPr>
        <w:t>Admin (Secondary)</w:t>
      </w:r>
      <w:r>
        <w:rPr>
          <w:rFonts w:hint="default" w:ascii="Arial" w:hAnsi="Arial" w:cs="Arial"/>
          <w:sz w:val="22"/>
          <w:szCs w:val="22"/>
        </w:rPr>
        <w:t>: A platform manager or nursery operator responsible for maintaining product listings, processing orders, moderating the review community, and updating order statuses.</w:t>
      </w:r>
    </w:p>
    <w:p w14:paraId="65F41D02">
      <w:pPr>
        <w:pStyle w:val="14"/>
        <w:numPr>
          <w:ilvl w:val="0"/>
          <w:numId w:val="3"/>
        </w:numPr>
        <w:spacing w:before="60" w:after="60"/>
        <w:rPr>
          <w:rFonts w:hint="default" w:ascii="Arial" w:hAnsi="Arial" w:cs="Arial"/>
        </w:rPr>
      </w:pPr>
      <w:r>
        <w:rPr>
          <w:rFonts w:hint="default" w:ascii="Arial" w:hAnsi="Arial" w:cs="Arial"/>
          <w:b/>
          <w:bCs/>
          <w:sz w:val="22"/>
          <w:szCs w:val="22"/>
        </w:rPr>
        <w:t>Guests (Tertiary)</w:t>
      </w:r>
      <w:r>
        <w:rPr>
          <w:rFonts w:hint="default" w:ascii="Arial" w:hAnsi="Arial" w:cs="Arial"/>
          <w:sz w:val="22"/>
          <w:szCs w:val="22"/>
        </w:rPr>
        <w:t>: Unregistered visitors who browse the catalog, read plant care guides, and use the search and filter features before deciding to register.</w:t>
      </w:r>
    </w:p>
    <w:p w14:paraId="5F6853D9">
      <w:pPr>
        <w:pStyle w:val="14"/>
        <w:numPr>
          <w:numId w:val="0"/>
        </w:numPr>
        <w:spacing w:before="60" w:after="60"/>
        <w:ind w:left="360" w:leftChars="0"/>
        <w:rPr>
          <w:rFonts w:hint="default" w:ascii="Arial" w:hAnsi="Arial" w:cs="Arial"/>
        </w:rPr>
      </w:pPr>
    </w:p>
    <w:p w14:paraId="73662886">
      <w:pPr>
        <w:rPr>
          <w:rFonts w:hint="default"/>
        </w:rPr>
      </w:pPr>
    </w:p>
    <w:p w14:paraId="1C1B1D91">
      <w:pPr>
        <w:pStyle w:val="3"/>
        <w:keepNext w:val="0"/>
        <w:keepLines w:val="0"/>
        <w:widowControl/>
        <w:suppressLineNumbers w:val="0"/>
        <w:pBdr>
          <w:top w:val="none" w:color="auto" w:sz="0" w:space="0"/>
          <w:left w:val="none" w:color="auto" w:sz="0" w:space="0"/>
          <w:bottom w:val="single" w:color="1B5E20" w:sz="12" w:space="2"/>
          <w:right w:val="none" w:color="auto" w:sz="0" w:space="0"/>
        </w:pBdr>
        <w:shd w:val="clear" w:fill="FFFFFF"/>
        <w:spacing w:before="336" w:beforeAutospacing="0" w:after="72" w:afterAutospacing="0"/>
        <w:ind w:left="0" w:right="0" w:firstLine="0"/>
        <w:rPr>
          <w:rFonts w:hint="default" w:ascii="Arial" w:hAnsi="Arial" w:cs="Arial"/>
          <w:b/>
          <w:bCs/>
          <w:i w:val="0"/>
          <w:iCs w:val="0"/>
          <w:caps w:val="0"/>
          <w:color w:val="1B5E20"/>
          <w:spacing w:val="0"/>
          <w:sz w:val="36"/>
          <w:szCs w:val="36"/>
        </w:rPr>
      </w:pPr>
      <w:r>
        <w:rPr>
          <w:rFonts w:hint="default" w:ascii="Arial" w:hAnsi="Arial" w:cs="Arial"/>
          <w:b/>
          <w:bCs/>
          <w:i w:val="0"/>
          <w:iCs w:val="0"/>
          <w:caps w:val="0"/>
          <w:color w:val="1B5E20"/>
          <w:spacing w:val="0"/>
          <w:sz w:val="36"/>
          <w:szCs w:val="36"/>
          <w:shd w:val="clear" w:fill="FFFFFF"/>
        </w:rPr>
        <w:t>3. Functional Requirements</w:t>
      </w:r>
    </w:p>
    <w:p w14:paraId="414371A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4" w:afterAutospacing="0" w:line="19" w:lineRule="atLeast"/>
        <w:ind w:left="0" w:right="0" w:firstLine="0"/>
        <w:rPr>
          <w:rFonts w:hint="default" w:ascii="Arial" w:hAnsi="Arial" w:cs="Arial"/>
          <w:i w:val="0"/>
          <w:iCs w:val="0"/>
          <w:caps w:val="0"/>
          <w:color w:val="444444"/>
          <w:spacing w:val="0"/>
          <w:sz w:val="24"/>
          <w:szCs w:val="24"/>
        </w:rPr>
      </w:pPr>
      <w:r>
        <w:rPr>
          <w:rFonts w:hint="default" w:ascii="Arial" w:hAnsi="Arial" w:cs="Arial"/>
          <w:i w:val="0"/>
          <w:iCs w:val="0"/>
          <w:caps w:val="0"/>
          <w:color w:val="444444"/>
          <w:spacing w:val="0"/>
          <w:sz w:val="24"/>
          <w:szCs w:val="24"/>
          <w:shd w:val="clear" w:fill="FFFFFF"/>
        </w:rPr>
        <w:t>Functional requirements describe what the FloraFetch system must do — every feature, behaviour, and action the system must support. Each requirement is assigned a unique ID (FR-001, FR-002 …) for traceability throughout the project. Requirements are grouped into six modules based on the area of the system they belong to.</w:t>
      </w:r>
    </w:p>
    <w:tbl>
      <w:tblPr>
        <w:tblStyle w:val="5"/>
        <w:tblW w:w="1518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041"/>
        <w:gridCol w:w="3036"/>
        <w:gridCol w:w="7025"/>
        <w:gridCol w:w="2565"/>
        <w:gridCol w:w="1490"/>
        <w:gridCol w:w="30"/>
      </w:tblGrid>
      <w:tr w14:paraId="202A3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041" w:type="dxa"/>
            <w:tcBorders>
              <w:top w:val="single" w:color="1B5E20" w:sz="4" w:space="0"/>
              <w:left w:val="single" w:color="1B5E20" w:sz="4" w:space="0"/>
              <w:bottom w:val="single" w:color="1B5E20" w:sz="4" w:space="0"/>
              <w:right w:val="single" w:color="1B5E20" w:sz="4" w:space="0"/>
            </w:tcBorders>
            <w:shd w:val="clear" w:color="auto" w:fill="1B5E20"/>
            <w:tcMar>
              <w:top w:w="96" w:type="dxa"/>
              <w:left w:w="120" w:type="dxa"/>
              <w:bottom w:w="96" w:type="dxa"/>
              <w:right w:w="120" w:type="dxa"/>
            </w:tcMar>
            <w:vAlign w:val="center"/>
          </w:tcPr>
          <w:p w14:paraId="27C6F2DF">
            <w:pPr>
              <w:keepNext w:val="0"/>
              <w:keepLines w:val="0"/>
              <w:widowControl/>
              <w:suppressLineNumbers w:val="0"/>
              <w:spacing w:before="0" w:beforeAutospacing="0" w:after="0" w:afterAutospacing="0"/>
              <w:ind w:left="0" w:right="0"/>
              <w:jc w:val="left"/>
              <w:rPr>
                <w:rFonts w:hint="default" w:ascii="Arial" w:hAnsi="Arial" w:cs="Arial"/>
                <w:b/>
                <w:bCs/>
                <w:i w:val="0"/>
                <w:iCs w:val="0"/>
                <w:caps w:val="0"/>
                <w:color w:val="FFFFFF"/>
                <w:spacing w:val="0"/>
                <w:sz w:val="24"/>
                <w:szCs w:val="24"/>
              </w:rPr>
            </w:pPr>
            <w:r>
              <w:rPr>
                <w:rFonts w:hint="default" w:ascii="Arial" w:hAnsi="Arial" w:eastAsia="SimSun" w:cs="Arial"/>
                <w:b/>
                <w:bCs/>
                <w:i w:val="0"/>
                <w:iCs w:val="0"/>
                <w:caps w:val="0"/>
                <w:color w:val="FFFFFF"/>
                <w:spacing w:val="0"/>
                <w:kern w:val="0"/>
                <w:sz w:val="24"/>
                <w:szCs w:val="24"/>
                <w:lang w:val="en-US" w:eastAsia="zh-CN" w:bidi="ar"/>
              </w:rPr>
              <w:t>Req. ID</w:t>
            </w:r>
          </w:p>
        </w:tc>
        <w:tc>
          <w:tcPr>
            <w:tcW w:w="3036" w:type="dxa"/>
            <w:tcBorders>
              <w:top w:val="single" w:color="1B5E20" w:sz="4" w:space="0"/>
              <w:left w:val="single" w:color="1B5E20" w:sz="4" w:space="0"/>
              <w:bottom w:val="single" w:color="1B5E20" w:sz="4" w:space="0"/>
              <w:right w:val="single" w:color="1B5E20" w:sz="4" w:space="0"/>
            </w:tcBorders>
            <w:shd w:val="clear" w:color="auto" w:fill="1B5E20"/>
            <w:tcMar>
              <w:top w:w="96" w:type="dxa"/>
              <w:left w:w="120" w:type="dxa"/>
              <w:bottom w:w="96" w:type="dxa"/>
              <w:right w:w="120" w:type="dxa"/>
            </w:tcMar>
            <w:vAlign w:val="center"/>
          </w:tcPr>
          <w:p w14:paraId="599F65AC">
            <w:pPr>
              <w:keepNext w:val="0"/>
              <w:keepLines w:val="0"/>
              <w:widowControl/>
              <w:suppressLineNumbers w:val="0"/>
              <w:spacing w:before="0" w:beforeAutospacing="0" w:after="0" w:afterAutospacing="0"/>
              <w:ind w:left="0" w:right="0"/>
              <w:jc w:val="left"/>
              <w:rPr>
                <w:rFonts w:hint="default" w:ascii="Arial" w:hAnsi="Arial" w:cs="Arial"/>
                <w:b/>
                <w:bCs/>
                <w:i w:val="0"/>
                <w:iCs w:val="0"/>
                <w:caps w:val="0"/>
                <w:color w:val="FFFFFF"/>
                <w:spacing w:val="0"/>
                <w:sz w:val="24"/>
                <w:szCs w:val="24"/>
              </w:rPr>
            </w:pPr>
            <w:r>
              <w:rPr>
                <w:rFonts w:hint="default" w:ascii="Arial" w:hAnsi="Arial" w:eastAsia="SimSun" w:cs="Arial"/>
                <w:b/>
                <w:bCs/>
                <w:i w:val="0"/>
                <w:iCs w:val="0"/>
                <w:caps w:val="0"/>
                <w:color w:val="FFFFFF"/>
                <w:spacing w:val="0"/>
                <w:kern w:val="0"/>
                <w:sz w:val="24"/>
                <w:szCs w:val="24"/>
                <w:lang w:val="en-US" w:eastAsia="zh-CN" w:bidi="ar"/>
              </w:rPr>
              <w:t>Feature</w:t>
            </w:r>
          </w:p>
        </w:tc>
        <w:tc>
          <w:tcPr>
            <w:tcW w:w="7025" w:type="dxa"/>
            <w:tcBorders>
              <w:top w:val="single" w:color="1B5E20" w:sz="4" w:space="0"/>
              <w:left w:val="single" w:color="1B5E20" w:sz="4" w:space="0"/>
              <w:bottom w:val="single" w:color="1B5E20" w:sz="4" w:space="0"/>
              <w:right w:val="single" w:color="1B5E20" w:sz="4" w:space="0"/>
            </w:tcBorders>
            <w:shd w:val="clear" w:color="auto" w:fill="1B5E20"/>
            <w:tcMar>
              <w:top w:w="96" w:type="dxa"/>
              <w:left w:w="120" w:type="dxa"/>
              <w:bottom w:w="96" w:type="dxa"/>
              <w:right w:w="120" w:type="dxa"/>
            </w:tcMar>
            <w:vAlign w:val="center"/>
          </w:tcPr>
          <w:p w14:paraId="30DA4ABE">
            <w:pPr>
              <w:keepNext w:val="0"/>
              <w:keepLines w:val="0"/>
              <w:widowControl/>
              <w:suppressLineNumbers w:val="0"/>
              <w:spacing w:before="0" w:beforeAutospacing="0" w:after="0" w:afterAutospacing="0"/>
              <w:ind w:left="0" w:right="0"/>
              <w:jc w:val="left"/>
              <w:rPr>
                <w:rFonts w:hint="default" w:ascii="Arial" w:hAnsi="Arial" w:cs="Arial"/>
                <w:b/>
                <w:bCs/>
                <w:i w:val="0"/>
                <w:iCs w:val="0"/>
                <w:caps w:val="0"/>
                <w:color w:val="FFFFFF"/>
                <w:spacing w:val="0"/>
                <w:sz w:val="24"/>
                <w:szCs w:val="24"/>
              </w:rPr>
            </w:pPr>
            <w:r>
              <w:rPr>
                <w:rFonts w:hint="default" w:ascii="Arial" w:hAnsi="Arial" w:eastAsia="SimSun" w:cs="Arial"/>
                <w:b/>
                <w:bCs/>
                <w:i w:val="0"/>
                <w:iCs w:val="0"/>
                <w:caps w:val="0"/>
                <w:color w:val="FFFFFF"/>
                <w:spacing w:val="0"/>
                <w:kern w:val="0"/>
                <w:sz w:val="24"/>
                <w:szCs w:val="24"/>
                <w:lang w:val="en-US" w:eastAsia="zh-CN" w:bidi="ar"/>
              </w:rPr>
              <w:t>Description</w:t>
            </w:r>
          </w:p>
        </w:tc>
        <w:tc>
          <w:tcPr>
            <w:tcW w:w="2565" w:type="dxa"/>
            <w:tcBorders>
              <w:top w:val="single" w:color="1B5E20" w:sz="4" w:space="0"/>
              <w:left w:val="single" w:color="1B5E20" w:sz="4" w:space="0"/>
              <w:bottom w:val="single" w:color="1B5E20" w:sz="4" w:space="0"/>
              <w:right w:val="single" w:color="1B5E20" w:sz="4" w:space="0"/>
            </w:tcBorders>
            <w:shd w:val="clear" w:color="auto" w:fill="1B5E20"/>
            <w:tcMar>
              <w:top w:w="96" w:type="dxa"/>
              <w:left w:w="120" w:type="dxa"/>
              <w:bottom w:w="96" w:type="dxa"/>
              <w:right w:w="120" w:type="dxa"/>
            </w:tcMar>
            <w:vAlign w:val="center"/>
          </w:tcPr>
          <w:p w14:paraId="196B0B87">
            <w:pPr>
              <w:keepNext w:val="0"/>
              <w:keepLines w:val="0"/>
              <w:widowControl/>
              <w:suppressLineNumbers w:val="0"/>
              <w:spacing w:before="0" w:beforeAutospacing="0" w:after="0" w:afterAutospacing="0"/>
              <w:ind w:left="0" w:right="0"/>
              <w:jc w:val="left"/>
              <w:rPr>
                <w:rFonts w:hint="default" w:ascii="Arial" w:hAnsi="Arial" w:cs="Arial"/>
                <w:b/>
                <w:bCs/>
                <w:i w:val="0"/>
                <w:iCs w:val="0"/>
                <w:caps w:val="0"/>
                <w:color w:val="FFFFFF"/>
                <w:spacing w:val="0"/>
                <w:sz w:val="24"/>
                <w:szCs w:val="24"/>
              </w:rPr>
            </w:pPr>
            <w:r>
              <w:rPr>
                <w:rFonts w:hint="default" w:ascii="Arial" w:hAnsi="Arial" w:eastAsia="SimSun" w:cs="Arial"/>
                <w:b/>
                <w:bCs/>
                <w:i w:val="0"/>
                <w:iCs w:val="0"/>
                <w:caps w:val="0"/>
                <w:color w:val="FFFFFF"/>
                <w:spacing w:val="0"/>
                <w:kern w:val="0"/>
                <w:sz w:val="24"/>
                <w:szCs w:val="24"/>
                <w:lang w:val="en-US" w:eastAsia="zh-CN" w:bidi="ar"/>
              </w:rPr>
              <w:t>Actor</w:t>
            </w:r>
          </w:p>
        </w:tc>
        <w:tc>
          <w:tcPr>
            <w:tcW w:w="1520" w:type="dxa"/>
            <w:gridSpan w:val="2"/>
            <w:tcBorders>
              <w:top w:val="single" w:color="1B5E20" w:sz="4" w:space="0"/>
              <w:left w:val="single" w:color="1B5E20" w:sz="4" w:space="0"/>
              <w:bottom w:val="single" w:color="1B5E20" w:sz="4" w:space="0"/>
              <w:right w:val="single" w:color="1B5E20" w:sz="4" w:space="0"/>
            </w:tcBorders>
            <w:shd w:val="clear" w:color="auto" w:fill="1B5E20"/>
            <w:tcMar>
              <w:top w:w="96" w:type="dxa"/>
              <w:left w:w="120" w:type="dxa"/>
              <w:bottom w:w="96" w:type="dxa"/>
              <w:right w:w="120" w:type="dxa"/>
            </w:tcMar>
            <w:vAlign w:val="center"/>
          </w:tcPr>
          <w:p w14:paraId="2FE01C9F">
            <w:pPr>
              <w:keepNext w:val="0"/>
              <w:keepLines w:val="0"/>
              <w:widowControl/>
              <w:suppressLineNumbers w:val="0"/>
              <w:spacing w:before="0" w:beforeAutospacing="0" w:after="0" w:afterAutospacing="0"/>
              <w:ind w:left="0" w:right="0"/>
              <w:jc w:val="left"/>
              <w:rPr>
                <w:rFonts w:hint="default" w:ascii="Arial" w:hAnsi="Arial" w:cs="Arial"/>
                <w:b/>
                <w:bCs/>
                <w:i w:val="0"/>
                <w:iCs w:val="0"/>
                <w:caps w:val="0"/>
                <w:color w:val="FFFFFF"/>
                <w:spacing w:val="0"/>
                <w:sz w:val="24"/>
                <w:szCs w:val="24"/>
              </w:rPr>
            </w:pPr>
            <w:r>
              <w:rPr>
                <w:rFonts w:hint="default" w:ascii="Arial" w:hAnsi="Arial" w:eastAsia="SimSun" w:cs="Arial"/>
                <w:b/>
                <w:bCs/>
                <w:i w:val="0"/>
                <w:iCs w:val="0"/>
                <w:caps w:val="0"/>
                <w:color w:val="FFFFFF"/>
                <w:spacing w:val="0"/>
                <w:kern w:val="0"/>
                <w:sz w:val="24"/>
                <w:szCs w:val="24"/>
                <w:lang w:val="en-US" w:eastAsia="zh-CN" w:bidi="ar"/>
              </w:rPr>
              <w:t>Priority</w:t>
            </w:r>
          </w:p>
        </w:tc>
      </w:tr>
      <w:tr w14:paraId="56BBB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1"/>
          <w:wAfter w:w="30" w:type="dxa"/>
        </w:trPr>
        <w:tc>
          <w:tcPr>
            <w:tcW w:w="15157" w:type="dxa"/>
            <w:gridSpan w:val="5"/>
            <w:tcBorders>
              <w:top w:val="single" w:color="A5D6A7" w:sz="4" w:space="0"/>
              <w:left w:val="single" w:color="A5D6A7" w:sz="4" w:space="0"/>
              <w:bottom w:val="single" w:color="A5D6A7" w:sz="4" w:space="0"/>
              <w:right w:val="single" w:color="A5D6A7" w:sz="4" w:space="0"/>
            </w:tcBorders>
            <w:shd w:val="clear" w:color="auto" w:fill="C8E6C9"/>
            <w:tcMar>
              <w:top w:w="84" w:type="dxa"/>
              <w:left w:w="120" w:type="dxa"/>
              <w:bottom w:w="84" w:type="dxa"/>
              <w:right w:w="120" w:type="dxa"/>
            </w:tcMar>
            <w:vAlign w:val="top"/>
          </w:tcPr>
          <w:p w14:paraId="30FFE0D1">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1B5E20"/>
                <w:spacing w:val="0"/>
                <w:sz w:val="24"/>
                <w:szCs w:val="24"/>
              </w:rPr>
            </w:pPr>
            <w:r>
              <w:rPr>
                <w:rFonts w:hint="default" w:ascii="Arial" w:hAnsi="Arial" w:eastAsia="SimSun" w:cs="Arial"/>
                <w:b/>
                <w:bCs/>
                <w:i w:val="0"/>
                <w:iCs w:val="0"/>
                <w:caps w:val="0"/>
                <w:color w:val="1B5E20"/>
                <w:spacing w:val="0"/>
                <w:kern w:val="0"/>
                <w:sz w:val="24"/>
                <w:szCs w:val="24"/>
                <w:lang w:val="en-US" w:eastAsia="zh-CN" w:bidi="ar"/>
              </w:rPr>
              <w:t>Module 1 — User Registration and Account Management</w:t>
            </w:r>
          </w:p>
        </w:tc>
      </w:tr>
      <w:tr w14:paraId="6CA7F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42086ADE">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FR-001</w:t>
            </w:r>
          </w:p>
        </w:tc>
        <w:tc>
          <w:tcPr>
            <w:tcW w:w="3036"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17BF6945">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User sign-up</w:t>
            </w:r>
          </w:p>
        </w:tc>
        <w:tc>
          <w:tcPr>
            <w:tcW w:w="702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23E4DC0A">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New users can create an account using their email address or phone number. The system validates that the email or phone number is not already registered before creating the account.</w:t>
            </w:r>
          </w:p>
        </w:tc>
        <w:tc>
          <w:tcPr>
            <w:tcW w:w="256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059F7EED">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1B5E20"/>
                <w:spacing w:val="0"/>
                <w:kern w:val="0"/>
                <w:sz w:val="24"/>
                <w:szCs w:val="24"/>
                <w:bdr w:val="single" w:color="A5D6A7" w:sz="4" w:space="0"/>
                <w:shd w:val="clear" w:fill="E8F5E9"/>
                <w:lang w:val="en-US" w:eastAsia="zh-CN" w:bidi="ar"/>
              </w:rPr>
              <w:t>Guest</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4E060190">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6C9C3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4AB1CFA4">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FR-002</w:t>
            </w:r>
          </w:p>
        </w:tc>
        <w:tc>
          <w:tcPr>
            <w:tcW w:w="3036"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3D2EABA5">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Login and logout</w:t>
            </w:r>
          </w:p>
        </w:tc>
        <w:tc>
          <w:tcPr>
            <w:tcW w:w="702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0B427255">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Registered users log in with their email and password. Passwords are stored as bcrypt hashes and are never stored as plain text. The user session is completely destroyed upon logout.</w:t>
            </w:r>
          </w:p>
        </w:tc>
        <w:tc>
          <w:tcPr>
            <w:tcW w:w="256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03F0EAA">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311B92"/>
                <w:spacing w:val="0"/>
                <w:kern w:val="0"/>
                <w:sz w:val="24"/>
                <w:szCs w:val="24"/>
                <w:bdr w:val="single" w:color="B39DDB" w:sz="4" w:space="0"/>
                <w:shd w:val="clear" w:fill="EDE7F6"/>
                <w:lang w:val="en-US" w:eastAsia="zh-CN" w:bidi="ar"/>
              </w:rPr>
              <w:t>Customer</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AAFA1CA">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3947F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5809ABD3">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FR-003</w:t>
            </w:r>
          </w:p>
        </w:tc>
        <w:tc>
          <w:tcPr>
            <w:tcW w:w="3036"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7AB4D278">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Profile management</w:t>
            </w:r>
          </w:p>
        </w:tc>
        <w:tc>
          <w:tcPr>
            <w:tcW w:w="702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588344A0">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Users can update their personal details (name, email, phone) and save multiple delivery addresses labeled as Home or Office. All previous purchases are accessible under a "Plant History" section in the user profile.</w:t>
            </w:r>
          </w:p>
        </w:tc>
        <w:tc>
          <w:tcPr>
            <w:tcW w:w="256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1D02D025">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311B92"/>
                <w:spacing w:val="0"/>
                <w:kern w:val="0"/>
                <w:sz w:val="24"/>
                <w:szCs w:val="24"/>
                <w:bdr w:val="single" w:color="B39DDB" w:sz="4" w:space="0"/>
                <w:shd w:val="clear" w:fill="EDE7F6"/>
                <w:lang w:val="en-US" w:eastAsia="zh-CN" w:bidi="ar"/>
              </w:rPr>
              <w:t>Customer</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4ABEE088">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E65100"/>
                <w:spacing w:val="0"/>
                <w:sz w:val="24"/>
                <w:szCs w:val="24"/>
              </w:rPr>
            </w:pPr>
            <w:r>
              <w:rPr>
                <w:rFonts w:hint="default" w:ascii="Arial" w:hAnsi="Arial" w:eastAsia="SimSun" w:cs="Arial"/>
                <w:b/>
                <w:bCs/>
                <w:i w:val="0"/>
                <w:iCs w:val="0"/>
                <w:caps w:val="0"/>
                <w:color w:val="E65100"/>
                <w:spacing w:val="0"/>
                <w:kern w:val="0"/>
                <w:sz w:val="24"/>
                <w:szCs w:val="24"/>
                <w:lang w:val="en-US" w:eastAsia="zh-CN" w:bidi="ar"/>
              </w:rPr>
              <w:t>Medium</w:t>
            </w:r>
          </w:p>
        </w:tc>
      </w:tr>
      <w:tr w14:paraId="0ACDC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02A7A583">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FR-004</w:t>
            </w:r>
          </w:p>
        </w:tc>
        <w:tc>
          <w:tcPr>
            <w:tcW w:w="3036"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2A5679B4">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Admin dashboard</w:t>
            </w:r>
          </w:p>
        </w:tc>
        <w:tc>
          <w:tcPr>
            <w:tcW w:w="702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1ADAC45D">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The admin has access to a control panel that provides a comprehensive overview of the platform, including total sales, active users, stock levels, and pending reviews. The admin can activate or deactivate any user account from this panel.</w:t>
            </w:r>
          </w:p>
        </w:tc>
        <w:tc>
          <w:tcPr>
            <w:tcW w:w="256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265C6BDD">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BF360C"/>
                <w:spacing w:val="0"/>
                <w:kern w:val="0"/>
                <w:sz w:val="24"/>
                <w:szCs w:val="24"/>
                <w:bdr w:val="single" w:color="FFAB91" w:sz="4" w:space="0"/>
                <w:shd w:val="clear" w:fill="FBE9E7"/>
                <w:lang w:val="en-US" w:eastAsia="zh-CN" w:bidi="ar"/>
              </w:rPr>
              <w:t>Admin</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2AFC3528">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391D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30" w:type="dxa"/>
        </w:trPr>
        <w:tc>
          <w:tcPr>
            <w:tcW w:w="15157" w:type="dxa"/>
            <w:gridSpan w:val="5"/>
            <w:tcBorders>
              <w:top w:val="single" w:color="A5D6A7" w:sz="4" w:space="0"/>
              <w:left w:val="single" w:color="A5D6A7" w:sz="4" w:space="0"/>
              <w:bottom w:val="single" w:color="A5D6A7" w:sz="4" w:space="0"/>
              <w:right w:val="single" w:color="A5D6A7" w:sz="4" w:space="0"/>
            </w:tcBorders>
            <w:shd w:val="clear" w:color="auto" w:fill="F1F8E9"/>
            <w:tcMar>
              <w:top w:w="84" w:type="dxa"/>
              <w:left w:w="120" w:type="dxa"/>
              <w:bottom w:w="84" w:type="dxa"/>
              <w:right w:w="120" w:type="dxa"/>
            </w:tcMar>
            <w:vAlign w:val="top"/>
          </w:tcPr>
          <w:p w14:paraId="58277D36">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1B5E20"/>
                <w:spacing w:val="0"/>
                <w:sz w:val="24"/>
                <w:szCs w:val="24"/>
              </w:rPr>
            </w:pPr>
            <w:r>
              <w:rPr>
                <w:rFonts w:hint="default" w:ascii="Arial" w:hAnsi="Arial" w:eastAsia="SimSun" w:cs="Arial"/>
                <w:b/>
                <w:bCs/>
                <w:i w:val="0"/>
                <w:iCs w:val="0"/>
                <w:caps w:val="0"/>
                <w:color w:val="1B5E20"/>
                <w:spacing w:val="0"/>
                <w:kern w:val="0"/>
                <w:sz w:val="24"/>
                <w:szCs w:val="24"/>
                <w:lang w:val="en-US" w:eastAsia="zh-CN" w:bidi="ar"/>
              </w:rPr>
              <w:t>Module 2 — Plant and Product Management</w:t>
            </w:r>
          </w:p>
        </w:tc>
      </w:tr>
      <w:tr w14:paraId="37C2B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3529ACE2">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FR-005</w:t>
            </w:r>
          </w:p>
        </w:tc>
        <w:tc>
          <w:tcPr>
            <w:tcW w:w="3036"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077BBE66">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Add / edit / delete products</w:t>
            </w:r>
          </w:p>
        </w:tc>
        <w:tc>
          <w:tcPr>
            <w:tcW w:w="702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5BF60596">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Admin can create, update, and remove plant listings. Each listing includes: botanical name, common name, price (PKR), size (Small / Medium / Large), sunlight requirement, watering frequency, soil type, temperature range, and current stock quantity.</w:t>
            </w:r>
          </w:p>
        </w:tc>
        <w:tc>
          <w:tcPr>
            <w:tcW w:w="256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48EC5816">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BF360C"/>
                <w:spacing w:val="0"/>
                <w:kern w:val="0"/>
                <w:sz w:val="24"/>
                <w:szCs w:val="24"/>
                <w:bdr w:val="single" w:color="FFAB91" w:sz="4" w:space="0"/>
                <w:shd w:val="clear" w:fill="FBE9E7"/>
                <w:lang w:val="en-US" w:eastAsia="zh-CN" w:bidi="ar"/>
              </w:rPr>
              <w:t>Admin</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5E9FDA03">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6E0AC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5B9A4702">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FR-006</w:t>
            </w:r>
          </w:p>
        </w:tc>
        <w:tc>
          <w:tcPr>
            <w:tcW w:w="3036"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35885BDF">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Product categories</w:t>
            </w:r>
          </w:p>
        </w:tc>
        <w:tc>
          <w:tcPr>
            <w:tcW w:w="702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18261FFA">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All plants are organized into one of five categories: Indoor, Outdoor, Succulents, Flowering, or Medicinal. The admin manages the category list and assigns each product to its correct category.</w:t>
            </w:r>
          </w:p>
        </w:tc>
        <w:tc>
          <w:tcPr>
            <w:tcW w:w="256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20DA7A3D">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BF360C"/>
                <w:spacing w:val="0"/>
                <w:kern w:val="0"/>
                <w:sz w:val="24"/>
                <w:szCs w:val="24"/>
                <w:bdr w:val="single" w:color="FFAB91" w:sz="4" w:space="0"/>
                <w:shd w:val="clear" w:fill="FBE9E7"/>
                <w:lang w:val="en-US" w:eastAsia="zh-CN" w:bidi="ar"/>
              </w:rPr>
              <w:t>Admin</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6E638F10">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39AA0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677C4727">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FR-007</w:t>
            </w:r>
          </w:p>
        </w:tc>
        <w:tc>
          <w:tcPr>
            <w:tcW w:w="3036"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33658A24">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Product search</w:t>
            </w:r>
          </w:p>
        </w:tc>
        <w:tc>
          <w:tcPr>
            <w:tcW w:w="702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0535A5D2">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 search bar is available on every page. Users can search for plants by common name, botanical name, or category keyword. Results appear immediately as the user types.</w:t>
            </w:r>
          </w:p>
        </w:tc>
        <w:tc>
          <w:tcPr>
            <w:tcW w:w="256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0E0755FF">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1B5E20"/>
                <w:spacing w:val="0"/>
                <w:kern w:val="0"/>
                <w:sz w:val="24"/>
                <w:szCs w:val="24"/>
                <w:bdr w:val="single" w:color="A5D6A7" w:sz="4" w:space="0"/>
                <w:shd w:val="clear" w:fill="E8F5E9"/>
                <w:lang w:val="en-US" w:eastAsia="zh-CN" w:bidi="ar"/>
              </w:rPr>
              <w:t>Guest</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77383E39">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3027F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71F98CA0">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FR-008</w:t>
            </w:r>
          </w:p>
        </w:tc>
        <w:tc>
          <w:tcPr>
            <w:tcW w:w="3036"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0F2DAEFF">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Product filtering</w:t>
            </w:r>
          </w:p>
        </w:tc>
        <w:tc>
          <w:tcPr>
            <w:tcW w:w="702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641209DD">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Users can filter the plant catalog using exactly four filter criteria: (1) Low Maintenance — yes or no, (2) Pet Friendly — yes or no, (3) Price Range — minimum and maximum slider, (4) Growth Rate — slow or fast.</w:t>
            </w:r>
          </w:p>
        </w:tc>
        <w:tc>
          <w:tcPr>
            <w:tcW w:w="256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5CD0921B">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1B5E20"/>
                <w:spacing w:val="0"/>
                <w:kern w:val="0"/>
                <w:sz w:val="24"/>
                <w:szCs w:val="24"/>
                <w:bdr w:val="single" w:color="A5D6A7" w:sz="4" w:space="0"/>
                <w:shd w:val="clear" w:fill="E8F5E9"/>
                <w:lang w:val="en-US" w:eastAsia="zh-CN" w:bidi="ar"/>
              </w:rPr>
              <w:t>Guest</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2030343B">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E65100"/>
                <w:spacing w:val="0"/>
                <w:sz w:val="24"/>
                <w:szCs w:val="24"/>
              </w:rPr>
            </w:pPr>
            <w:r>
              <w:rPr>
                <w:rFonts w:hint="default" w:ascii="Arial" w:hAnsi="Arial" w:eastAsia="SimSun" w:cs="Arial"/>
                <w:b/>
                <w:bCs/>
                <w:i w:val="0"/>
                <w:iCs w:val="0"/>
                <w:caps w:val="0"/>
                <w:color w:val="E65100"/>
                <w:spacing w:val="0"/>
                <w:kern w:val="0"/>
                <w:sz w:val="24"/>
                <w:szCs w:val="24"/>
                <w:lang w:val="en-US" w:eastAsia="zh-CN" w:bidi="ar"/>
              </w:rPr>
              <w:t>Medium</w:t>
            </w:r>
          </w:p>
        </w:tc>
      </w:tr>
      <w:tr w14:paraId="4C082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41F28C0E">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FR-009</w:t>
            </w:r>
          </w:p>
        </w:tc>
        <w:tc>
          <w:tcPr>
            <w:tcW w:w="3036"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79E572AF">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Plant care guide page</w:t>
            </w:r>
          </w:p>
        </w:tc>
        <w:tc>
          <w:tcPr>
            <w:tcW w:w="702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056799B8">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Each product has a dedicated detail page displaying: multiple high-quality images, soil type recommendations, temperature range, sunlight requirements, watering frequency, a care difficulty badge, and a "Frequently Bought With" section suggesting related products such as fertilizers and pots.</w:t>
            </w:r>
          </w:p>
        </w:tc>
        <w:tc>
          <w:tcPr>
            <w:tcW w:w="256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5E3BF4FE">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1B5E20"/>
                <w:spacing w:val="0"/>
                <w:kern w:val="0"/>
                <w:sz w:val="24"/>
                <w:szCs w:val="24"/>
                <w:bdr w:val="single" w:color="A5D6A7" w:sz="4" w:space="0"/>
                <w:shd w:val="clear" w:fill="E8F5E9"/>
                <w:lang w:val="en-US" w:eastAsia="zh-CN" w:bidi="ar"/>
              </w:rPr>
              <w:t>Guest</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03ACDDAA">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E65100"/>
                <w:spacing w:val="0"/>
                <w:sz w:val="24"/>
                <w:szCs w:val="24"/>
              </w:rPr>
            </w:pPr>
            <w:r>
              <w:rPr>
                <w:rFonts w:hint="default" w:ascii="Arial" w:hAnsi="Arial" w:eastAsia="SimSun" w:cs="Arial"/>
                <w:b/>
                <w:bCs/>
                <w:i w:val="0"/>
                <w:iCs w:val="0"/>
                <w:caps w:val="0"/>
                <w:color w:val="E65100"/>
                <w:spacing w:val="0"/>
                <w:kern w:val="0"/>
                <w:sz w:val="24"/>
                <w:szCs w:val="24"/>
                <w:lang w:val="en-US" w:eastAsia="zh-CN" w:bidi="ar"/>
              </w:rPr>
              <w:t>Medium</w:t>
            </w:r>
          </w:p>
        </w:tc>
      </w:tr>
      <w:tr w14:paraId="0D97E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1"/>
          <w:wAfter w:w="30" w:type="dxa"/>
        </w:trPr>
        <w:tc>
          <w:tcPr>
            <w:tcW w:w="15157" w:type="dxa"/>
            <w:gridSpan w:val="5"/>
            <w:tcBorders>
              <w:top w:val="single" w:color="A5D6A7" w:sz="4" w:space="0"/>
              <w:left w:val="single" w:color="A5D6A7" w:sz="4" w:space="0"/>
              <w:bottom w:val="single" w:color="A5D6A7" w:sz="4" w:space="0"/>
              <w:right w:val="single" w:color="A5D6A7" w:sz="4" w:space="0"/>
            </w:tcBorders>
            <w:shd w:val="clear" w:color="auto" w:fill="F1F8E9"/>
            <w:tcMar>
              <w:top w:w="84" w:type="dxa"/>
              <w:left w:w="120" w:type="dxa"/>
              <w:bottom w:w="84" w:type="dxa"/>
              <w:right w:w="120" w:type="dxa"/>
            </w:tcMar>
            <w:vAlign w:val="top"/>
          </w:tcPr>
          <w:p w14:paraId="2F27CB2A">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1B5E20"/>
                <w:spacing w:val="0"/>
                <w:sz w:val="24"/>
                <w:szCs w:val="24"/>
              </w:rPr>
            </w:pPr>
            <w:r>
              <w:rPr>
                <w:rFonts w:hint="default" w:ascii="Arial" w:hAnsi="Arial" w:eastAsia="SimSun" w:cs="Arial"/>
                <w:b/>
                <w:bCs/>
                <w:i w:val="0"/>
                <w:iCs w:val="0"/>
                <w:caps w:val="0"/>
                <w:color w:val="1B5E20"/>
                <w:spacing w:val="0"/>
                <w:kern w:val="0"/>
                <w:sz w:val="24"/>
                <w:szCs w:val="24"/>
                <w:lang w:val="en-US" w:eastAsia="zh-CN" w:bidi="ar"/>
              </w:rPr>
              <w:t>Module 3 — Shopping Cart and Checkout</w:t>
            </w:r>
          </w:p>
        </w:tc>
      </w:tr>
      <w:tr w14:paraId="4B2FF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0D68A7F7">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FR-010</w:t>
            </w:r>
          </w:p>
        </w:tc>
        <w:tc>
          <w:tcPr>
            <w:tcW w:w="3036"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9B72EB5">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Shopping cart</w:t>
            </w:r>
          </w:p>
        </w:tc>
        <w:tc>
          <w:tcPr>
            <w:tcW w:w="702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DA238B4">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Logged-in users can add plants and gardening tools to their cart, adjust quantities for each item, and remove items. The cart persists across sessions — if the user logs out and back in, the cart items are still present. A running "Green Total" is displayed.</w:t>
            </w:r>
          </w:p>
        </w:tc>
        <w:tc>
          <w:tcPr>
            <w:tcW w:w="256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C817415">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311B92"/>
                <w:spacing w:val="0"/>
                <w:kern w:val="0"/>
                <w:sz w:val="24"/>
                <w:szCs w:val="24"/>
                <w:bdr w:val="single" w:color="B39DDB" w:sz="4" w:space="0"/>
                <w:shd w:val="clear" w:fill="EDE7F6"/>
                <w:lang w:val="en-US" w:eastAsia="zh-CN" w:bidi="ar"/>
              </w:rPr>
              <w:t>Customer</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7ABC0A97">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64A59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3A9332B5">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FR-011</w:t>
            </w:r>
          </w:p>
        </w:tc>
        <w:tc>
          <w:tcPr>
            <w:tcW w:w="3036"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0A6B87DE">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Checkout process</w:t>
            </w:r>
          </w:p>
        </w:tc>
        <w:tc>
          <w:tcPr>
            <w:tcW w:w="702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1DBAFD89">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The checkout follows a clear multi-step flow: (1) Review cart items, (2) Select or add a delivery address, (3) Choose a preferred delivery date, (4) Add special handling instructions for delicate items, (5) Confirm the order.</w:t>
            </w:r>
          </w:p>
        </w:tc>
        <w:tc>
          <w:tcPr>
            <w:tcW w:w="256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11335886">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311B92"/>
                <w:spacing w:val="0"/>
                <w:kern w:val="0"/>
                <w:sz w:val="24"/>
                <w:szCs w:val="24"/>
                <w:bdr w:val="single" w:color="B39DDB" w:sz="4" w:space="0"/>
                <w:shd w:val="clear" w:fill="EDE7F6"/>
                <w:lang w:val="en-US" w:eastAsia="zh-CN" w:bidi="ar"/>
              </w:rPr>
              <w:t>Customer</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78E7FC41">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07025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067A3A9D">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FR-012</w:t>
            </w:r>
          </w:p>
        </w:tc>
        <w:tc>
          <w:tcPr>
            <w:tcW w:w="3036"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03ABED08">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Special handling instructions</w:t>
            </w:r>
          </w:p>
        </w:tc>
        <w:tc>
          <w:tcPr>
            <w:tcW w:w="702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75450115">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During checkout, customers can enter a free-text note with specific handling instructions for delicate living plants — for example, "Fragile leaves, please lay flat during transit." This note is visible to admin when preparing the shipment.</w:t>
            </w:r>
          </w:p>
        </w:tc>
        <w:tc>
          <w:tcPr>
            <w:tcW w:w="256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0D083B9">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311B92"/>
                <w:spacing w:val="0"/>
                <w:kern w:val="0"/>
                <w:sz w:val="24"/>
                <w:szCs w:val="24"/>
                <w:bdr w:val="single" w:color="B39DDB" w:sz="4" w:space="0"/>
                <w:shd w:val="clear" w:fill="EDE7F6"/>
                <w:lang w:val="en-US" w:eastAsia="zh-CN" w:bidi="ar"/>
              </w:rPr>
              <w:t>Customer</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30E5F089">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E65100"/>
                <w:spacing w:val="0"/>
                <w:sz w:val="24"/>
                <w:szCs w:val="24"/>
              </w:rPr>
            </w:pPr>
            <w:r>
              <w:rPr>
                <w:rFonts w:hint="default" w:ascii="Arial" w:hAnsi="Arial" w:eastAsia="SimSun" w:cs="Arial"/>
                <w:b/>
                <w:bCs/>
                <w:i w:val="0"/>
                <w:iCs w:val="0"/>
                <w:caps w:val="0"/>
                <w:color w:val="E65100"/>
                <w:spacing w:val="0"/>
                <w:kern w:val="0"/>
                <w:sz w:val="24"/>
                <w:szCs w:val="24"/>
                <w:lang w:val="en-US" w:eastAsia="zh-CN" w:bidi="ar"/>
              </w:rPr>
              <w:t>Medium</w:t>
            </w:r>
          </w:p>
        </w:tc>
      </w:tr>
      <w:tr w14:paraId="6E987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30" w:type="dxa"/>
        </w:trPr>
        <w:tc>
          <w:tcPr>
            <w:tcW w:w="15157" w:type="dxa"/>
            <w:gridSpan w:val="5"/>
            <w:tcBorders>
              <w:top w:val="single" w:color="A5D6A7" w:sz="4" w:space="0"/>
              <w:left w:val="single" w:color="A5D6A7" w:sz="4" w:space="0"/>
              <w:bottom w:val="single" w:color="A5D6A7" w:sz="4" w:space="0"/>
              <w:right w:val="single" w:color="A5D6A7" w:sz="4" w:space="0"/>
            </w:tcBorders>
            <w:shd w:val="clear" w:color="auto" w:fill="F1F8E9"/>
            <w:tcMar>
              <w:top w:w="84" w:type="dxa"/>
              <w:left w:w="120" w:type="dxa"/>
              <w:bottom w:w="84" w:type="dxa"/>
              <w:right w:w="120" w:type="dxa"/>
            </w:tcMar>
            <w:vAlign w:val="top"/>
          </w:tcPr>
          <w:p w14:paraId="119EFC28">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1B5E20"/>
                <w:spacing w:val="0"/>
                <w:sz w:val="24"/>
                <w:szCs w:val="24"/>
              </w:rPr>
            </w:pPr>
            <w:r>
              <w:rPr>
                <w:rFonts w:hint="default" w:ascii="Arial" w:hAnsi="Arial" w:eastAsia="SimSun" w:cs="Arial"/>
                <w:b/>
                <w:bCs/>
                <w:i w:val="0"/>
                <w:iCs w:val="0"/>
                <w:caps w:val="0"/>
                <w:color w:val="1B5E20"/>
                <w:spacing w:val="0"/>
                <w:kern w:val="0"/>
                <w:sz w:val="24"/>
                <w:szCs w:val="24"/>
                <w:lang w:val="en-US" w:eastAsia="zh-CN" w:bidi="ar"/>
              </w:rPr>
              <w:t>Module 4 — Payment and Order Confirmation</w:t>
            </w:r>
          </w:p>
        </w:tc>
      </w:tr>
      <w:tr w14:paraId="0A546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37CAF07C">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FR-013</w:t>
            </w:r>
          </w:p>
        </w:tc>
        <w:tc>
          <w:tcPr>
            <w:tcW w:w="3036"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2BF66DCE">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Cash on delivery (COD)</w:t>
            </w:r>
          </w:p>
        </w:tc>
        <w:tc>
          <w:tcPr>
            <w:tcW w:w="702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1AE40D7D">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The only supported payment method is Cash on Delivery. Customers pay the delivery person physically upon receipt of their order. This builds trust by allowing customers to inspect the condition of living plants before making any payment. No online payment gateway is used.</w:t>
            </w:r>
          </w:p>
        </w:tc>
        <w:tc>
          <w:tcPr>
            <w:tcW w:w="256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F4CBBAF">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311B92"/>
                <w:spacing w:val="0"/>
                <w:kern w:val="0"/>
                <w:sz w:val="24"/>
                <w:szCs w:val="24"/>
                <w:bdr w:val="single" w:color="B39DDB" w:sz="4" w:space="0"/>
                <w:shd w:val="clear" w:fill="EDE7F6"/>
                <w:lang w:val="en-US" w:eastAsia="zh-CN" w:bidi="ar"/>
              </w:rPr>
              <w:t>Customer</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332BEB81">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0EC55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21B0C23F">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FR-014</w:t>
            </w:r>
          </w:p>
        </w:tc>
        <w:tc>
          <w:tcPr>
            <w:tcW w:w="3036"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73FEC6C0">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Order confirmation</w:t>
            </w:r>
          </w:p>
        </w:tc>
        <w:tc>
          <w:tcPr>
            <w:tcW w:w="702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164B1D21">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Immediately after an order is successfully placed, the system sends an automated confirmation message to the customer. The confirmation includes: the Order ID, a list of items ordered, the total amount, and the estimated delivery date. The product stock count is reduced immediately.</w:t>
            </w:r>
          </w:p>
        </w:tc>
        <w:tc>
          <w:tcPr>
            <w:tcW w:w="256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5EC4DF8A">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311B92"/>
                <w:spacing w:val="0"/>
                <w:kern w:val="0"/>
                <w:sz w:val="24"/>
                <w:szCs w:val="24"/>
                <w:bdr w:val="single" w:color="B39DDB" w:sz="4" w:space="0"/>
                <w:shd w:val="clear" w:fill="EDE7F6"/>
                <w:lang w:val="en-US" w:eastAsia="zh-CN" w:bidi="ar"/>
              </w:rPr>
              <w:t>Customer</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2AE5F6C6">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32746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1"/>
          <w:wAfter w:w="30" w:type="dxa"/>
        </w:trPr>
        <w:tc>
          <w:tcPr>
            <w:tcW w:w="15157" w:type="dxa"/>
            <w:gridSpan w:val="5"/>
            <w:tcBorders>
              <w:top w:val="single" w:color="A5D6A7" w:sz="4" w:space="0"/>
              <w:left w:val="single" w:color="A5D6A7" w:sz="4" w:space="0"/>
              <w:bottom w:val="single" w:color="A5D6A7" w:sz="4" w:space="0"/>
              <w:right w:val="single" w:color="A5D6A7" w:sz="4" w:space="0"/>
            </w:tcBorders>
            <w:shd w:val="clear" w:color="auto" w:fill="C8E6C9"/>
            <w:tcMar>
              <w:top w:w="84" w:type="dxa"/>
              <w:left w:w="120" w:type="dxa"/>
              <w:bottom w:w="84" w:type="dxa"/>
              <w:right w:w="120" w:type="dxa"/>
            </w:tcMar>
            <w:vAlign w:val="top"/>
          </w:tcPr>
          <w:p w14:paraId="239CDCCA">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1B5E20"/>
                <w:spacing w:val="0"/>
                <w:sz w:val="24"/>
                <w:szCs w:val="24"/>
              </w:rPr>
            </w:pPr>
            <w:r>
              <w:rPr>
                <w:rFonts w:hint="default" w:ascii="Arial" w:hAnsi="Arial" w:eastAsia="SimSun" w:cs="Arial"/>
                <w:b/>
                <w:bCs/>
                <w:i w:val="0"/>
                <w:iCs w:val="0"/>
                <w:caps w:val="0"/>
                <w:color w:val="1B5E20"/>
                <w:spacing w:val="0"/>
                <w:kern w:val="0"/>
                <w:sz w:val="24"/>
                <w:szCs w:val="24"/>
                <w:lang w:val="en-US" w:eastAsia="zh-CN" w:bidi="ar"/>
              </w:rPr>
              <w:t>Module 5 — Order Tracking and Logistics</w:t>
            </w:r>
          </w:p>
        </w:tc>
      </w:tr>
      <w:tr w14:paraId="13264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269D890C">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FR-015</w:t>
            </w:r>
          </w:p>
        </w:tc>
        <w:tc>
          <w:tcPr>
            <w:tcW w:w="3036"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5245E499">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Order status tracking</w:t>
            </w:r>
          </w:p>
        </w:tc>
        <w:tc>
          <w:tcPr>
            <w:tcW w:w="702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59C4B897">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Every order progresses through exactly four stages: (1) Order Confirmed, (2) Plant Selection / Quality Check — the nursery team selects the healthiest specimen and prepares specialized packaging, (3) In Transit, (4) Delivered. Customers can see the current stage at any time from their profile.</w:t>
            </w:r>
          </w:p>
        </w:tc>
        <w:tc>
          <w:tcPr>
            <w:tcW w:w="256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7BA11777">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311B92"/>
                <w:spacing w:val="0"/>
                <w:kern w:val="0"/>
                <w:sz w:val="24"/>
                <w:szCs w:val="24"/>
                <w:bdr w:val="single" w:color="B39DDB" w:sz="4" w:space="0"/>
                <w:shd w:val="clear" w:fill="EDE7F6"/>
                <w:lang w:val="en-US" w:eastAsia="zh-CN" w:bidi="ar"/>
              </w:rPr>
              <w:t>Customer</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76BFCCDC">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46DF1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552D72F8">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FR-016</w:t>
            </w:r>
          </w:p>
        </w:tc>
        <w:tc>
          <w:tcPr>
            <w:tcW w:w="3036"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7768537E">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Admin order status update</w:t>
            </w:r>
          </w:p>
        </w:tc>
        <w:tc>
          <w:tcPr>
            <w:tcW w:w="702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24624638">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Admin manually advances an order's status from the dashboard by selecting the next stage from a dropdown menu. Admin can also attach a note to the status update — for example, "Packaged in humidity-controlled box." The customer sees the updated status immediately.</w:t>
            </w:r>
          </w:p>
        </w:tc>
        <w:tc>
          <w:tcPr>
            <w:tcW w:w="256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21ECDAE">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BF360C"/>
                <w:spacing w:val="0"/>
                <w:kern w:val="0"/>
                <w:sz w:val="24"/>
                <w:szCs w:val="24"/>
                <w:bdr w:val="single" w:color="FFAB91" w:sz="4" w:space="0"/>
                <w:shd w:val="clear" w:fill="FBE9E7"/>
                <w:lang w:val="en-US" w:eastAsia="zh-CN" w:bidi="ar"/>
              </w:rPr>
              <w:t>Admin</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2CB972C9">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B71C1C"/>
                <w:spacing w:val="0"/>
                <w:sz w:val="24"/>
                <w:szCs w:val="24"/>
              </w:rPr>
            </w:pPr>
            <w:r>
              <w:rPr>
                <w:rFonts w:hint="default" w:ascii="Arial" w:hAnsi="Arial" w:eastAsia="SimSun" w:cs="Arial"/>
                <w:b/>
                <w:bCs/>
                <w:i w:val="0"/>
                <w:iCs w:val="0"/>
                <w:caps w:val="0"/>
                <w:color w:val="B71C1C"/>
                <w:spacing w:val="0"/>
                <w:kern w:val="0"/>
                <w:sz w:val="24"/>
                <w:szCs w:val="24"/>
                <w:lang w:val="en-US" w:eastAsia="zh-CN" w:bidi="ar"/>
              </w:rPr>
              <w:t>High</w:t>
            </w:r>
          </w:p>
        </w:tc>
      </w:tr>
      <w:tr w14:paraId="329BC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1"/>
          <w:wAfter w:w="30" w:type="dxa"/>
        </w:trPr>
        <w:tc>
          <w:tcPr>
            <w:tcW w:w="15157" w:type="dxa"/>
            <w:gridSpan w:val="5"/>
            <w:tcBorders>
              <w:top w:val="single" w:color="A5D6A7" w:sz="4" w:space="0"/>
              <w:left w:val="single" w:color="A5D6A7" w:sz="4" w:space="0"/>
              <w:bottom w:val="single" w:color="A5D6A7" w:sz="4" w:space="0"/>
              <w:right w:val="single" w:color="A5D6A7" w:sz="4" w:space="0"/>
            </w:tcBorders>
            <w:shd w:val="clear" w:color="auto" w:fill="F1F8E9"/>
            <w:tcMar>
              <w:top w:w="84" w:type="dxa"/>
              <w:left w:w="120" w:type="dxa"/>
              <w:bottom w:w="84" w:type="dxa"/>
              <w:right w:w="120" w:type="dxa"/>
            </w:tcMar>
            <w:vAlign w:val="top"/>
          </w:tcPr>
          <w:p w14:paraId="7FB646E9">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1B5E20"/>
                <w:spacing w:val="0"/>
                <w:sz w:val="24"/>
                <w:szCs w:val="24"/>
              </w:rPr>
            </w:pPr>
            <w:r>
              <w:rPr>
                <w:rFonts w:hint="default" w:ascii="Arial" w:hAnsi="Arial" w:eastAsia="SimSun" w:cs="Arial"/>
                <w:b/>
                <w:bCs/>
                <w:i w:val="0"/>
                <w:iCs w:val="0"/>
                <w:caps w:val="0"/>
                <w:color w:val="1B5E20"/>
                <w:spacing w:val="0"/>
                <w:kern w:val="0"/>
                <w:sz w:val="24"/>
                <w:szCs w:val="24"/>
                <w:lang w:val="en-US" w:eastAsia="zh-CN" w:bidi="ar"/>
              </w:rPr>
              <w:t>Module 6 — Feedback and Care Community</w:t>
            </w:r>
          </w:p>
        </w:tc>
      </w:tr>
      <w:tr w14:paraId="437B1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04BDB0D4">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FR-017</w:t>
            </w:r>
          </w:p>
        </w:tc>
        <w:tc>
          <w:tcPr>
            <w:tcW w:w="3036"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0374E7B4">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Customer reviews</w:t>
            </w:r>
          </w:p>
        </w:tc>
        <w:tc>
          <w:tcPr>
            <w:tcW w:w="702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00E47BF0">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Only verified purchasers can leave a review for a product. A review consists of: (1) an overall star rating from 1 to 5, (2) a separate health rating for the condition of the plant upon arrival (1 to 5), (3) written review text, and (4) an optional photo of the plant in its new home.</w:t>
            </w:r>
          </w:p>
        </w:tc>
        <w:tc>
          <w:tcPr>
            <w:tcW w:w="2565"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442D40DF">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311B92"/>
                <w:spacing w:val="0"/>
                <w:kern w:val="0"/>
                <w:sz w:val="24"/>
                <w:szCs w:val="24"/>
                <w:bdr w:val="single" w:color="B39DDB" w:sz="4" w:space="0"/>
                <w:shd w:val="clear" w:fill="EDE7F6"/>
                <w:lang w:val="en-US" w:eastAsia="zh-CN" w:bidi="ar"/>
              </w:rPr>
              <w:t>Customer</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070304F">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E65100"/>
                <w:spacing w:val="0"/>
                <w:sz w:val="24"/>
                <w:szCs w:val="24"/>
              </w:rPr>
            </w:pPr>
            <w:r>
              <w:rPr>
                <w:rFonts w:hint="default" w:ascii="Arial" w:hAnsi="Arial" w:eastAsia="SimSun" w:cs="Arial"/>
                <w:b/>
                <w:bCs/>
                <w:i w:val="0"/>
                <w:iCs w:val="0"/>
                <w:caps w:val="0"/>
                <w:color w:val="E65100"/>
                <w:spacing w:val="0"/>
                <w:kern w:val="0"/>
                <w:sz w:val="24"/>
                <w:szCs w:val="24"/>
                <w:lang w:val="en-US" w:eastAsia="zh-CN" w:bidi="ar"/>
              </w:rPr>
              <w:t>Medium</w:t>
            </w:r>
          </w:p>
        </w:tc>
      </w:tr>
      <w:tr w14:paraId="63313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041" w:type="dxa"/>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3E5EADE9">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FR-018</w:t>
            </w:r>
          </w:p>
        </w:tc>
        <w:tc>
          <w:tcPr>
            <w:tcW w:w="3036"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047E0A97">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Admin review moderation</w:t>
            </w:r>
          </w:p>
        </w:tc>
        <w:tc>
          <w:tcPr>
            <w:tcW w:w="702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27C65688">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All new reviews are hidden from the public until an admin approves them. Admin can approve, reject, or delete any review. Admin can also reply to any review with an "Expert Advice" response, which appears publicly beneath the customer's review.</w:t>
            </w:r>
          </w:p>
        </w:tc>
        <w:tc>
          <w:tcPr>
            <w:tcW w:w="2565"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3E9DD8D9">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BF360C"/>
                <w:spacing w:val="0"/>
                <w:kern w:val="0"/>
                <w:sz w:val="24"/>
                <w:szCs w:val="24"/>
                <w:bdr w:val="single" w:color="FFAB91" w:sz="4" w:space="0"/>
                <w:shd w:val="clear" w:fill="FBE9E7"/>
                <w:lang w:val="en-US" w:eastAsia="zh-CN" w:bidi="ar"/>
              </w:rPr>
              <w:t>Admin</w:t>
            </w:r>
          </w:p>
        </w:tc>
        <w:tc>
          <w:tcPr>
            <w:tcW w:w="1520" w:type="dxa"/>
            <w:gridSpan w:val="2"/>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4EB3A018">
            <w:pPr>
              <w:keepNext w:val="0"/>
              <w:keepLines w:val="0"/>
              <w:widowControl/>
              <w:suppressLineNumbers w:val="0"/>
              <w:spacing w:before="0" w:beforeAutospacing="0" w:after="0" w:afterAutospacing="0" w:line="19" w:lineRule="atLeast"/>
              <w:ind w:left="0" w:right="0"/>
              <w:jc w:val="left"/>
              <w:textAlignment w:val="top"/>
              <w:rPr>
                <w:rFonts w:hint="default" w:ascii="Arial" w:hAnsi="Arial" w:cs="Arial"/>
                <w:b/>
                <w:bCs/>
                <w:i w:val="0"/>
                <w:iCs w:val="0"/>
                <w:caps w:val="0"/>
                <w:color w:val="E65100"/>
                <w:spacing w:val="0"/>
                <w:sz w:val="24"/>
                <w:szCs w:val="24"/>
              </w:rPr>
            </w:pPr>
            <w:r>
              <w:rPr>
                <w:rFonts w:hint="default" w:ascii="Arial" w:hAnsi="Arial" w:eastAsia="SimSun" w:cs="Arial"/>
                <w:b/>
                <w:bCs/>
                <w:i w:val="0"/>
                <w:iCs w:val="0"/>
                <w:caps w:val="0"/>
                <w:color w:val="E65100"/>
                <w:spacing w:val="0"/>
                <w:kern w:val="0"/>
                <w:sz w:val="24"/>
                <w:szCs w:val="24"/>
                <w:lang w:val="en-US" w:eastAsia="zh-CN" w:bidi="ar"/>
              </w:rPr>
              <w:t>Medium</w:t>
            </w:r>
          </w:p>
        </w:tc>
      </w:tr>
    </w:tbl>
    <w:p w14:paraId="599C1938">
      <w:pPr>
        <w:spacing w:line="600" w:lineRule="auto"/>
        <w:ind w:left="360"/>
        <w:rPr>
          <w:rFonts w:hint="default" w:ascii="Arial" w:hAnsi="Arial" w:cs="Arial"/>
          <w:sz w:val="24"/>
          <w:szCs w:val="24"/>
          <w:u w:val="none"/>
        </w:rPr>
      </w:pPr>
    </w:p>
    <w:p w14:paraId="06EB45BF">
      <w:pPr>
        <w:rPr>
          <w:rFonts w:hint="default"/>
          <w:sz w:val="36"/>
          <w:szCs w:val="36"/>
        </w:rPr>
      </w:pPr>
    </w:p>
    <w:p w14:paraId="1A1A0025">
      <w:pPr>
        <w:pStyle w:val="3"/>
        <w:keepNext w:val="0"/>
        <w:keepLines w:val="0"/>
        <w:widowControl/>
        <w:suppressLineNumbers w:val="0"/>
        <w:pBdr>
          <w:top w:val="none" w:color="auto" w:sz="0" w:space="0"/>
          <w:left w:val="none" w:color="auto" w:sz="0" w:space="0"/>
          <w:bottom w:val="single" w:color="1B5E20" w:sz="12" w:space="2"/>
          <w:right w:val="none" w:color="auto" w:sz="0" w:space="0"/>
        </w:pBdr>
        <w:shd w:val="clear" w:fill="FFFFFF"/>
        <w:spacing w:before="0" w:beforeAutospacing="0" w:after="120" w:afterAutospacing="0"/>
        <w:ind w:left="0" w:right="0" w:firstLine="0"/>
        <w:rPr>
          <w:rFonts w:hint="default" w:ascii="Arial" w:hAnsi="Arial" w:cs="Arial"/>
          <w:b/>
          <w:bCs/>
          <w:i w:val="0"/>
          <w:iCs w:val="0"/>
          <w:caps w:val="0"/>
          <w:color w:val="1B5E20"/>
          <w:spacing w:val="0"/>
          <w:sz w:val="36"/>
          <w:szCs w:val="36"/>
        </w:rPr>
      </w:pPr>
      <w:r>
        <w:rPr>
          <w:rFonts w:hint="default" w:ascii="Arial" w:hAnsi="Arial" w:cs="Arial"/>
          <w:b/>
          <w:bCs/>
          <w:i w:val="0"/>
          <w:iCs w:val="0"/>
          <w:caps w:val="0"/>
          <w:color w:val="1B5E20"/>
          <w:spacing w:val="0"/>
          <w:sz w:val="36"/>
          <w:szCs w:val="36"/>
          <w:shd w:val="clear" w:fill="FFFFFF"/>
          <w:lang w:val="en-US"/>
        </w:rPr>
        <w:t>3.1</w:t>
      </w:r>
      <w:r>
        <w:rPr>
          <w:rFonts w:hint="default" w:ascii="Arial" w:hAnsi="Arial" w:cs="Arial"/>
          <w:b/>
          <w:bCs/>
          <w:i w:val="0"/>
          <w:iCs w:val="0"/>
          <w:caps w:val="0"/>
          <w:color w:val="1B5E20"/>
          <w:spacing w:val="0"/>
          <w:sz w:val="36"/>
          <w:szCs w:val="36"/>
          <w:shd w:val="clear" w:fill="FFFFFF"/>
        </w:rPr>
        <w:t>. Non-Functional Requirements</w:t>
      </w:r>
    </w:p>
    <w:p w14:paraId="7A97FF4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4" w:afterAutospacing="0" w:line="22" w:lineRule="atLeast"/>
        <w:ind w:left="0" w:right="0"/>
        <w:rPr>
          <w:rFonts w:hint="default" w:ascii="Arial" w:hAnsi="Arial" w:cs="Arial"/>
          <w:sz w:val="24"/>
          <w:szCs w:val="24"/>
        </w:rPr>
      </w:pPr>
      <w:r>
        <w:rPr>
          <w:rFonts w:hint="default" w:ascii="Arial" w:hAnsi="Arial" w:cs="Arial"/>
          <w:i w:val="0"/>
          <w:iCs w:val="0"/>
          <w:caps w:val="0"/>
          <w:color w:val="222222"/>
          <w:spacing w:val="0"/>
          <w:sz w:val="24"/>
          <w:szCs w:val="24"/>
          <w:shd w:val="clear" w:fill="FAFAFA"/>
        </w:rPr>
        <w:t>Non-functional requirements define the quality standards and technical constraints the system must satisfy. Unlike functional requirements — which describe what the system will do — non-functional requirements describe how well it will do it. These requirements will govern every architectural and implementation decision made throughout the development phase.</w:t>
      </w:r>
    </w:p>
    <w:p w14:paraId="0B21BF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4" w:afterAutospacing="0" w:line="22" w:lineRule="atLeast"/>
        <w:ind w:left="0" w:right="0"/>
        <w:rPr>
          <w:rFonts w:hint="default" w:ascii="Arial" w:hAnsi="Arial" w:cs="Arial"/>
          <w:sz w:val="24"/>
          <w:szCs w:val="24"/>
        </w:rPr>
      </w:pPr>
      <w:r>
        <w:rPr>
          <w:rFonts w:hint="default" w:ascii="Arial" w:hAnsi="Arial" w:cs="Arial"/>
          <w:i w:val="0"/>
          <w:iCs w:val="0"/>
          <w:caps w:val="0"/>
          <w:color w:val="222222"/>
          <w:spacing w:val="0"/>
          <w:sz w:val="24"/>
          <w:szCs w:val="24"/>
          <w:shd w:val="clear" w:fill="FAFAFA"/>
        </w:rPr>
        <w:t>For the frontend, the plan is to use </w:t>
      </w:r>
      <w:r>
        <w:rPr>
          <w:rStyle w:val="10"/>
          <w:rFonts w:hint="default" w:ascii="Arial" w:hAnsi="Arial" w:cs="Arial"/>
          <w:i w:val="0"/>
          <w:iCs w:val="0"/>
          <w:caps w:val="0"/>
          <w:color w:val="222222"/>
          <w:spacing w:val="0"/>
          <w:sz w:val="24"/>
          <w:szCs w:val="24"/>
          <w:shd w:val="clear" w:fill="FAFAFA"/>
        </w:rPr>
        <w:t>Next.js 14</w:t>
      </w:r>
      <w:r>
        <w:rPr>
          <w:rFonts w:hint="default" w:ascii="Arial" w:hAnsi="Arial" w:cs="Arial"/>
          <w:i w:val="0"/>
          <w:iCs w:val="0"/>
          <w:caps w:val="0"/>
          <w:color w:val="222222"/>
          <w:spacing w:val="0"/>
          <w:sz w:val="24"/>
          <w:szCs w:val="24"/>
          <w:shd w:val="clear" w:fill="FAFAFA"/>
        </w:rPr>
        <w:t> with </w:t>
      </w:r>
      <w:r>
        <w:rPr>
          <w:rStyle w:val="10"/>
          <w:rFonts w:hint="default" w:ascii="Arial" w:hAnsi="Arial" w:cs="Arial"/>
          <w:i w:val="0"/>
          <w:iCs w:val="0"/>
          <w:caps w:val="0"/>
          <w:color w:val="222222"/>
          <w:spacing w:val="0"/>
          <w:sz w:val="24"/>
          <w:szCs w:val="24"/>
          <w:shd w:val="clear" w:fill="FAFAFA"/>
        </w:rPr>
        <w:t>React 18</w:t>
      </w:r>
      <w:r>
        <w:rPr>
          <w:rFonts w:hint="default" w:ascii="Arial" w:hAnsi="Arial" w:cs="Arial"/>
          <w:i w:val="0"/>
          <w:iCs w:val="0"/>
          <w:caps w:val="0"/>
          <w:color w:val="222222"/>
          <w:spacing w:val="0"/>
          <w:sz w:val="24"/>
          <w:szCs w:val="24"/>
          <w:shd w:val="clear" w:fill="FAFAFA"/>
        </w:rPr>
        <w:t> because it provides both Server-Side Rendering (SSR) and Static Site Generation (SSG) out of the box, which will significantly improve page load speed and SEO for plant listing pages. </w:t>
      </w:r>
      <w:r>
        <w:rPr>
          <w:rStyle w:val="10"/>
          <w:rFonts w:hint="default" w:ascii="Arial" w:hAnsi="Arial" w:cs="Arial"/>
          <w:i w:val="0"/>
          <w:iCs w:val="0"/>
          <w:caps w:val="0"/>
          <w:color w:val="222222"/>
          <w:spacing w:val="0"/>
          <w:sz w:val="24"/>
          <w:szCs w:val="24"/>
          <w:shd w:val="clear" w:fill="FAFAFA"/>
        </w:rPr>
        <w:t>Tailwind CSS</w:t>
      </w:r>
      <w:r>
        <w:rPr>
          <w:rFonts w:hint="default" w:ascii="Arial" w:hAnsi="Arial" w:cs="Arial"/>
          <w:i w:val="0"/>
          <w:iCs w:val="0"/>
          <w:caps w:val="0"/>
          <w:color w:val="222222"/>
          <w:spacing w:val="0"/>
          <w:sz w:val="24"/>
          <w:szCs w:val="24"/>
          <w:shd w:val="clear" w:fill="FAFAFA"/>
        </w:rPr>
        <w:t> will be used for styling because its utility-first approach and mobile-first breakpoint system will make building a responsive layout faster and more consistent across screen sizes.</w:t>
      </w:r>
    </w:p>
    <w:p w14:paraId="1A4535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4" w:afterAutospacing="0" w:line="22" w:lineRule="atLeast"/>
        <w:ind w:left="0" w:right="0"/>
        <w:rPr>
          <w:rFonts w:hint="default" w:ascii="Arial" w:hAnsi="Arial" w:cs="Arial"/>
          <w:sz w:val="24"/>
          <w:szCs w:val="24"/>
        </w:rPr>
      </w:pPr>
      <w:r>
        <w:rPr>
          <w:rFonts w:hint="default" w:ascii="Arial" w:hAnsi="Arial" w:cs="Arial"/>
          <w:i w:val="0"/>
          <w:iCs w:val="0"/>
          <w:caps w:val="0"/>
          <w:color w:val="222222"/>
          <w:spacing w:val="0"/>
          <w:sz w:val="24"/>
          <w:szCs w:val="24"/>
          <w:shd w:val="clear" w:fill="FAFAFA"/>
        </w:rPr>
        <w:t>For the backend, </w:t>
      </w:r>
      <w:r>
        <w:rPr>
          <w:rStyle w:val="10"/>
          <w:rFonts w:hint="default" w:ascii="Arial" w:hAnsi="Arial" w:cs="Arial"/>
          <w:i w:val="0"/>
          <w:iCs w:val="0"/>
          <w:caps w:val="0"/>
          <w:color w:val="222222"/>
          <w:spacing w:val="0"/>
          <w:sz w:val="24"/>
          <w:szCs w:val="24"/>
          <w:shd w:val="clear" w:fill="FAFAFA"/>
        </w:rPr>
        <w:t>Next.js API Routes</w:t>
      </w:r>
      <w:r>
        <w:rPr>
          <w:rFonts w:hint="default" w:ascii="Arial" w:hAnsi="Arial" w:cs="Arial"/>
          <w:i w:val="0"/>
          <w:iCs w:val="0"/>
          <w:caps w:val="0"/>
          <w:color w:val="222222"/>
          <w:spacing w:val="0"/>
          <w:sz w:val="24"/>
          <w:szCs w:val="24"/>
          <w:shd w:val="clear" w:fill="FAFAFA"/>
        </w:rPr>
        <w:t> running on </w:t>
      </w:r>
      <w:r>
        <w:rPr>
          <w:rStyle w:val="10"/>
          <w:rFonts w:hint="default" w:ascii="Arial" w:hAnsi="Arial" w:cs="Arial"/>
          <w:i w:val="0"/>
          <w:iCs w:val="0"/>
          <w:caps w:val="0"/>
          <w:color w:val="222222"/>
          <w:spacing w:val="0"/>
          <w:sz w:val="24"/>
          <w:szCs w:val="24"/>
          <w:shd w:val="clear" w:fill="FAFAFA"/>
        </w:rPr>
        <w:t>Node.js</w:t>
      </w:r>
      <w:r>
        <w:rPr>
          <w:rFonts w:hint="default" w:ascii="Arial" w:hAnsi="Arial" w:cs="Arial"/>
          <w:i w:val="0"/>
          <w:iCs w:val="0"/>
          <w:caps w:val="0"/>
          <w:color w:val="222222"/>
          <w:spacing w:val="0"/>
          <w:sz w:val="24"/>
          <w:szCs w:val="24"/>
          <w:shd w:val="clear" w:fill="FAFAFA"/>
        </w:rPr>
        <w:t> will be used to handle all server-side logic — this avoids the need for a separate backend server and keeps the entire codebase in one project. </w:t>
      </w:r>
      <w:r>
        <w:rPr>
          <w:rStyle w:val="10"/>
          <w:rFonts w:hint="default" w:ascii="Arial" w:hAnsi="Arial" w:cs="Arial"/>
          <w:i w:val="0"/>
          <w:iCs w:val="0"/>
          <w:caps w:val="0"/>
          <w:color w:val="222222"/>
          <w:spacing w:val="0"/>
          <w:sz w:val="24"/>
          <w:szCs w:val="24"/>
          <w:shd w:val="clear" w:fill="FAFAFA"/>
        </w:rPr>
        <w:t>Prisma ORM</w:t>
      </w:r>
      <w:r>
        <w:rPr>
          <w:rFonts w:hint="default" w:ascii="Arial" w:hAnsi="Arial" w:cs="Arial"/>
          <w:i w:val="0"/>
          <w:iCs w:val="0"/>
          <w:caps w:val="0"/>
          <w:color w:val="222222"/>
          <w:spacing w:val="0"/>
          <w:sz w:val="24"/>
          <w:szCs w:val="24"/>
          <w:shd w:val="clear" w:fill="FAFAFA"/>
        </w:rPr>
        <w:t> will be used to communicate with the </w:t>
      </w:r>
      <w:r>
        <w:rPr>
          <w:rStyle w:val="10"/>
          <w:rFonts w:hint="default" w:ascii="Arial" w:hAnsi="Arial" w:cs="Arial"/>
          <w:i w:val="0"/>
          <w:iCs w:val="0"/>
          <w:caps w:val="0"/>
          <w:color w:val="222222"/>
          <w:spacing w:val="0"/>
          <w:sz w:val="24"/>
          <w:szCs w:val="24"/>
          <w:shd w:val="clear" w:fill="FAFAFA"/>
        </w:rPr>
        <w:t>MySQL 8.0</w:t>
      </w:r>
      <w:r>
        <w:rPr>
          <w:rFonts w:hint="default" w:ascii="Arial" w:hAnsi="Arial" w:cs="Arial"/>
          <w:i w:val="0"/>
          <w:iCs w:val="0"/>
          <w:caps w:val="0"/>
          <w:color w:val="222222"/>
          <w:spacing w:val="0"/>
          <w:sz w:val="24"/>
          <w:szCs w:val="24"/>
          <w:shd w:val="clear" w:fill="FAFAFA"/>
        </w:rPr>
        <w:t> database because it generates type-safe queries, eliminates raw SQL exposure, and makes schema migrations straightforward. </w:t>
      </w:r>
      <w:r>
        <w:rPr>
          <w:rStyle w:val="10"/>
          <w:rFonts w:hint="default" w:ascii="Arial" w:hAnsi="Arial" w:cs="Arial"/>
          <w:i w:val="0"/>
          <w:iCs w:val="0"/>
          <w:caps w:val="0"/>
          <w:color w:val="222222"/>
          <w:spacing w:val="0"/>
          <w:sz w:val="24"/>
          <w:szCs w:val="24"/>
          <w:shd w:val="clear" w:fill="FAFAFA"/>
        </w:rPr>
        <w:t>NextAuth.js</w:t>
      </w:r>
      <w:r>
        <w:rPr>
          <w:rFonts w:hint="default" w:ascii="Arial" w:hAnsi="Arial" w:cs="Arial"/>
          <w:i w:val="0"/>
          <w:iCs w:val="0"/>
          <w:caps w:val="0"/>
          <w:color w:val="222222"/>
          <w:spacing w:val="0"/>
          <w:sz w:val="24"/>
          <w:szCs w:val="24"/>
          <w:shd w:val="clear" w:fill="FAFAFA"/>
        </w:rPr>
        <w:t> will handle user authentication and session management using secure HTTP-only cookies.</w:t>
      </w:r>
    </w:p>
    <w:p w14:paraId="7EA4FC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2" w:lineRule="atLeast"/>
        <w:ind w:left="0" w:right="0"/>
        <w:rPr>
          <w:rFonts w:hint="default" w:ascii="Arial" w:hAnsi="Arial" w:cs="Arial"/>
          <w:sz w:val="24"/>
          <w:szCs w:val="24"/>
        </w:rPr>
      </w:pPr>
      <w:r>
        <w:rPr>
          <w:rFonts w:hint="default" w:ascii="Arial" w:hAnsi="Arial" w:cs="Arial"/>
          <w:i w:val="0"/>
          <w:iCs w:val="0"/>
          <w:caps w:val="0"/>
          <w:color w:val="222222"/>
          <w:spacing w:val="0"/>
          <w:sz w:val="24"/>
          <w:szCs w:val="24"/>
          <w:shd w:val="clear" w:fill="FAFAFA"/>
        </w:rPr>
        <w:t>Each requirement below includes an acceptance criterion — a concrete, testable condition that will confirm whether the requirement has been met before final submission.</w:t>
      </w:r>
    </w:p>
    <w:tbl>
      <w:tblPr>
        <w:tblStyle w:val="5"/>
        <w:tblW w:w="153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14"/>
        <w:gridCol w:w="1907"/>
        <w:gridCol w:w="3528"/>
        <w:gridCol w:w="8683"/>
      </w:tblGrid>
      <w:tr w14:paraId="0EF82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064" w:type="dxa"/>
            <w:tcBorders>
              <w:top w:val="single" w:color="1B5E20" w:sz="4" w:space="0"/>
              <w:left w:val="single" w:color="1B5E20" w:sz="4" w:space="0"/>
              <w:bottom w:val="single" w:color="1B5E20" w:sz="4" w:space="0"/>
              <w:right w:val="single" w:color="1B5E20" w:sz="4" w:space="0"/>
            </w:tcBorders>
            <w:shd w:val="clear" w:color="auto" w:fill="1B5E20"/>
            <w:tcMar>
              <w:top w:w="96" w:type="dxa"/>
              <w:left w:w="120" w:type="dxa"/>
              <w:bottom w:w="96" w:type="dxa"/>
              <w:right w:w="120" w:type="dxa"/>
            </w:tcMar>
            <w:vAlign w:val="center"/>
          </w:tcPr>
          <w:p w14:paraId="642AE56F">
            <w:pPr>
              <w:keepNext w:val="0"/>
              <w:keepLines w:val="0"/>
              <w:widowControl/>
              <w:suppressLineNumbers w:val="0"/>
              <w:spacing w:before="0" w:beforeAutospacing="0" w:after="0" w:afterAutospacing="0"/>
              <w:ind w:left="0" w:right="0"/>
              <w:jc w:val="left"/>
              <w:rPr>
                <w:rFonts w:hint="default" w:ascii="Arial" w:hAnsi="Arial" w:cs="Arial"/>
                <w:b/>
                <w:bCs/>
                <w:i w:val="0"/>
                <w:iCs w:val="0"/>
                <w:caps w:val="0"/>
                <w:color w:val="FFFFFF"/>
                <w:spacing w:val="0"/>
                <w:sz w:val="24"/>
                <w:szCs w:val="24"/>
              </w:rPr>
            </w:pPr>
            <w:r>
              <w:rPr>
                <w:rFonts w:hint="default" w:ascii="Arial" w:hAnsi="Arial" w:eastAsia="SimSun" w:cs="Arial"/>
                <w:b/>
                <w:bCs/>
                <w:i w:val="0"/>
                <w:iCs w:val="0"/>
                <w:caps w:val="0"/>
                <w:color w:val="FFFFFF"/>
                <w:spacing w:val="0"/>
                <w:kern w:val="0"/>
                <w:sz w:val="24"/>
                <w:szCs w:val="24"/>
                <w:lang w:val="en-US" w:eastAsia="zh-CN" w:bidi="ar"/>
              </w:rPr>
              <w:t>Req. ID</w:t>
            </w:r>
          </w:p>
        </w:tc>
        <w:tc>
          <w:tcPr>
            <w:tcW w:w="1907" w:type="dxa"/>
            <w:tcBorders>
              <w:top w:val="single" w:color="1B5E20" w:sz="4" w:space="0"/>
              <w:left w:val="single" w:color="1B5E20" w:sz="4" w:space="0"/>
              <w:bottom w:val="single" w:color="1B5E20" w:sz="4" w:space="0"/>
              <w:right w:val="single" w:color="1B5E20" w:sz="4" w:space="0"/>
            </w:tcBorders>
            <w:shd w:val="clear" w:color="auto" w:fill="1B5E20"/>
            <w:tcMar>
              <w:top w:w="96" w:type="dxa"/>
              <w:left w:w="120" w:type="dxa"/>
              <w:bottom w:w="96" w:type="dxa"/>
              <w:right w:w="120" w:type="dxa"/>
            </w:tcMar>
            <w:vAlign w:val="center"/>
          </w:tcPr>
          <w:p w14:paraId="4B15941B">
            <w:pPr>
              <w:keepNext w:val="0"/>
              <w:keepLines w:val="0"/>
              <w:widowControl/>
              <w:suppressLineNumbers w:val="0"/>
              <w:spacing w:before="0" w:beforeAutospacing="0" w:after="0" w:afterAutospacing="0"/>
              <w:ind w:left="0" w:right="0"/>
              <w:jc w:val="left"/>
              <w:rPr>
                <w:rFonts w:hint="default" w:ascii="Arial" w:hAnsi="Arial" w:cs="Arial"/>
                <w:b/>
                <w:bCs/>
                <w:i w:val="0"/>
                <w:iCs w:val="0"/>
                <w:caps w:val="0"/>
                <w:color w:val="FFFFFF"/>
                <w:spacing w:val="0"/>
                <w:sz w:val="24"/>
                <w:szCs w:val="24"/>
              </w:rPr>
            </w:pPr>
            <w:r>
              <w:rPr>
                <w:rFonts w:hint="default" w:ascii="Arial" w:hAnsi="Arial" w:eastAsia="SimSun" w:cs="Arial"/>
                <w:b/>
                <w:bCs/>
                <w:i w:val="0"/>
                <w:iCs w:val="0"/>
                <w:caps w:val="0"/>
                <w:color w:val="FFFFFF"/>
                <w:spacing w:val="0"/>
                <w:kern w:val="0"/>
                <w:sz w:val="24"/>
                <w:szCs w:val="24"/>
                <w:lang w:val="en-US" w:eastAsia="zh-CN" w:bidi="ar"/>
              </w:rPr>
              <w:t>Category</w:t>
            </w:r>
          </w:p>
        </w:tc>
        <w:tc>
          <w:tcPr>
            <w:tcW w:w="3069" w:type="dxa"/>
            <w:tcBorders>
              <w:top w:val="single" w:color="1B5E20" w:sz="4" w:space="0"/>
              <w:left w:val="single" w:color="1B5E20" w:sz="4" w:space="0"/>
              <w:bottom w:val="single" w:color="1B5E20" w:sz="4" w:space="0"/>
              <w:right w:val="single" w:color="1B5E20" w:sz="4" w:space="0"/>
            </w:tcBorders>
            <w:shd w:val="clear" w:color="auto" w:fill="1B5E20"/>
            <w:tcMar>
              <w:top w:w="96" w:type="dxa"/>
              <w:left w:w="120" w:type="dxa"/>
              <w:bottom w:w="96" w:type="dxa"/>
              <w:right w:w="120" w:type="dxa"/>
            </w:tcMar>
            <w:vAlign w:val="center"/>
          </w:tcPr>
          <w:p w14:paraId="1B279BC8">
            <w:pPr>
              <w:keepNext w:val="0"/>
              <w:keepLines w:val="0"/>
              <w:widowControl/>
              <w:suppressLineNumbers w:val="0"/>
              <w:spacing w:before="0" w:beforeAutospacing="0" w:after="0" w:afterAutospacing="0"/>
              <w:ind w:left="0" w:right="0"/>
              <w:jc w:val="left"/>
              <w:rPr>
                <w:rFonts w:hint="default" w:ascii="Arial" w:hAnsi="Arial" w:cs="Arial"/>
                <w:b/>
                <w:bCs/>
                <w:i w:val="0"/>
                <w:iCs w:val="0"/>
                <w:caps w:val="0"/>
                <w:color w:val="FFFFFF"/>
                <w:spacing w:val="0"/>
                <w:sz w:val="24"/>
                <w:szCs w:val="24"/>
              </w:rPr>
            </w:pPr>
            <w:r>
              <w:rPr>
                <w:rFonts w:hint="default" w:ascii="Arial" w:hAnsi="Arial" w:eastAsia="SimSun" w:cs="Arial"/>
                <w:b/>
                <w:bCs/>
                <w:i w:val="0"/>
                <w:iCs w:val="0"/>
                <w:caps w:val="0"/>
                <w:color w:val="FFFFFF"/>
                <w:spacing w:val="0"/>
                <w:kern w:val="0"/>
                <w:sz w:val="24"/>
                <w:szCs w:val="24"/>
                <w:lang w:val="en-US" w:eastAsia="zh-CN" w:bidi="ar"/>
              </w:rPr>
              <w:t>Requirement</w:t>
            </w:r>
          </w:p>
        </w:tc>
        <w:tc>
          <w:tcPr>
            <w:tcW w:w="9292" w:type="dxa"/>
            <w:tcBorders>
              <w:top w:val="single" w:color="1B5E20" w:sz="4" w:space="0"/>
              <w:left w:val="single" w:color="1B5E20" w:sz="4" w:space="0"/>
              <w:bottom w:val="single" w:color="1B5E20" w:sz="4" w:space="0"/>
              <w:right w:val="single" w:color="1B5E20" w:sz="4" w:space="0"/>
            </w:tcBorders>
            <w:shd w:val="clear" w:color="auto" w:fill="1B5E20"/>
            <w:tcMar>
              <w:top w:w="96" w:type="dxa"/>
              <w:left w:w="120" w:type="dxa"/>
              <w:bottom w:w="96" w:type="dxa"/>
              <w:right w:w="120" w:type="dxa"/>
            </w:tcMar>
            <w:vAlign w:val="center"/>
          </w:tcPr>
          <w:p w14:paraId="08E3F49D">
            <w:pPr>
              <w:keepNext w:val="0"/>
              <w:keepLines w:val="0"/>
              <w:widowControl/>
              <w:suppressLineNumbers w:val="0"/>
              <w:spacing w:before="0" w:beforeAutospacing="0" w:after="0" w:afterAutospacing="0"/>
              <w:ind w:left="0" w:right="0"/>
              <w:jc w:val="left"/>
              <w:rPr>
                <w:rFonts w:hint="default" w:ascii="Arial" w:hAnsi="Arial" w:cs="Arial"/>
                <w:b/>
                <w:bCs/>
                <w:i w:val="0"/>
                <w:iCs w:val="0"/>
                <w:caps w:val="0"/>
                <w:color w:val="FFFFFF"/>
                <w:spacing w:val="0"/>
                <w:sz w:val="24"/>
                <w:szCs w:val="24"/>
              </w:rPr>
            </w:pPr>
            <w:r>
              <w:rPr>
                <w:rFonts w:hint="default" w:ascii="Arial" w:hAnsi="Arial" w:eastAsia="SimSun" w:cs="Arial"/>
                <w:b/>
                <w:bCs/>
                <w:i w:val="0"/>
                <w:iCs w:val="0"/>
                <w:caps w:val="0"/>
                <w:color w:val="FFFFFF"/>
                <w:spacing w:val="0"/>
                <w:kern w:val="0"/>
                <w:sz w:val="24"/>
                <w:szCs w:val="24"/>
                <w:lang w:val="en-US" w:eastAsia="zh-CN" w:bidi="ar"/>
              </w:rPr>
              <w:t>Description &amp; Acceptance Criteria</w:t>
            </w:r>
          </w:p>
        </w:tc>
      </w:tr>
      <w:tr w14:paraId="56188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7EA43891">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NFR-001</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50BD127F">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0D47A1"/>
                <w:spacing w:val="0"/>
                <w:kern w:val="0"/>
                <w:sz w:val="24"/>
                <w:szCs w:val="24"/>
                <w:bdr w:val="single" w:color="90CAF9" w:sz="4" w:space="0"/>
                <w:shd w:val="clear" w:fill="E3F2FD"/>
                <w:lang w:val="en-US" w:eastAsia="zh-CN" w:bidi="ar"/>
              </w:rPr>
              <w:t>Performance</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1E590C72">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Page load speed</w:t>
            </w:r>
          </w:p>
        </w:tc>
        <w:tc>
          <w:tcPr>
            <w:tcW w:w="9292"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10065925">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All main pages must load within </w:t>
            </w:r>
            <w:r>
              <w:rPr>
                <w:rStyle w:val="10"/>
                <w:rFonts w:hint="default" w:ascii="Arial" w:hAnsi="Arial" w:eastAsia="SimSun" w:cs="Arial"/>
                <w:i w:val="0"/>
                <w:iCs w:val="0"/>
                <w:caps w:val="0"/>
                <w:color w:val="111111"/>
                <w:spacing w:val="0"/>
                <w:kern w:val="0"/>
                <w:sz w:val="24"/>
                <w:szCs w:val="24"/>
                <w:lang w:val="en-US" w:eastAsia="zh-CN" w:bidi="ar"/>
              </w:rPr>
              <w:t>3 seconds</w:t>
            </w:r>
            <w:r>
              <w:rPr>
                <w:rFonts w:hint="default" w:ascii="Arial" w:hAnsi="Arial" w:eastAsia="SimSun" w:cs="Arial"/>
                <w:i w:val="0"/>
                <w:iCs w:val="0"/>
                <w:caps w:val="0"/>
                <w:color w:val="111111"/>
                <w:spacing w:val="0"/>
                <w:kern w:val="0"/>
                <w:sz w:val="24"/>
                <w:szCs w:val="24"/>
                <w:lang w:val="en-US" w:eastAsia="zh-CN" w:bidi="ar"/>
              </w:rPr>
              <w:t> on a standard broadband connection. Next.js SSR and SSG will pre-render pages on the server, so the browser receives ready HTML instead of waiting for JavaScript to run first. Verified using Google Lighthouse — target performance score of 85 or above.</w:t>
            </w:r>
          </w:p>
        </w:tc>
      </w:tr>
      <w:tr w14:paraId="61C1E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3F91F0B1">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NFR-002</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04479811">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0D47A1"/>
                <w:spacing w:val="0"/>
                <w:kern w:val="0"/>
                <w:sz w:val="24"/>
                <w:szCs w:val="24"/>
                <w:bdr w:val="single" w:color="90CAF9" w:sz="4" w:space="0"/>
                <w:shd w:val="clear" w:fill="E3F2FD"/>
                <w:lang w:val="en-US" w:eastAsia="zh-CN" w:bidi="ar"/>
              </w:rPr>
              <w:t>Performance</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482694A8">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Search &amp; filter response</w:t>
            </w:r>
          </w:p>
        </w:tc>
        <w:tc>
          <w:tcPr>
            <w:tcW w:w="9292"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69F9A30A">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Filter changes must reflect in </w:t>
            </w:r>
            <w:r>
              <w:rPr>
                <w:rStyle w:val="10"/>
                <w:rFonts w:hint="default" w:ascii="Arial" w:hAnsi="Arial" w:eastAsia="SimSun" w:cs="Arial"/>
                <w:i w:val="0"/>
                <w:iCs w:val="0"/>
                <w:caps w:val="0"/>
                <w:color w:val="111111"/>
                <w:spacing w:val="0"/>
                <w:kern w:val="0"/>
                <w:sz w:val="24"/>
                <w:szCs w:val="24"/>
                <w:lang w:val="en-US" w:eastAsia="zh-CN" w:bidi="ar"/>
              </w:rPr>
              <w:t>under 300ms</w:t>
            </w:r>
            <w:r>
              <w:rPr>
                <w:rFonts w:hint="default" w:ascii="Arial" w:hAnsi="Arial" w:eastAsia="SimSun" w:cs="Arial"/>
                <w:i w:val="0"/>
                <w:iCs w:val="0"/>
                <w:caps w:val="0"/>
                <w:color w:val="111111"/>
                <w:spacing w:val="0"/>
                <w:kern w:val="0"/>
                <w:sz w:val="24"/>
                <w:szCs w:val="24"/>
                <w:lang w:val="en-US" w:eastAsia="zh-CN" w:bidi="ar"/>
              </w:rPr>
              <w:t> (client-side React state, no page reload). Search queries hitting the database must return results within </w:t>
            </w:r>
            <w:r>
              <w:rPr>
                <w:rStyle w:val="10"/>
                <w:rFonts w:hint="default" w:ascii="Arial" w:hAnsi="Arial" w:eastAsia="SimSun" w:cs="Arial"/>
                <w:i w:val="0"/>
                <w:iCs w:val="0"/>
                <w:caps w:val="0"/>
                <w:color w:val="111111"/>
                <w:spacing w:val="0"/>
                <w:kern w:val="0"/>
                <w:sz w:val="24"/>
                <w:szCs w:val="24"/>
                <w:lang w:val="en-US" w:eastAsia="zh-CN" w:bidi="ar"/>
              </w:rPr>
              <w:t>1.5 seconds</w:t>
            </w:r>
            <w:r>
              <w:rPr>
                <w:rFonts w:hint="default" w:ascii="Arial" w:hAnsi="Arial" w:eastAsia="SimSun" w:cs="Arial"/>
                <w:i w:val="0"/>
                <w:iCs w:val="0"/>
                <w:caps w:val="0"/>
                <w:color w:val="111111"/>
                <w:spacing w:val="0"/>
                <w:kern w:val="0"/>
                <w:sz w:val="24"/>
                <w:szCs w:val="24"/>
                <w:lang w:val="en-US" w:eastAsia="zh-CN" w:bidi="ar"/>
              </w:rPr>
              <w:t> for a catalog of up to 500 products. Verified using browser DevTools Network tab timing.</w:t>
            </w:r>
          </w:p>
        </w:tc>
      </w:tr>
      <w:tr w14:paraId="35F1A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10BC7DF0">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NFR-003</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0E14F067">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0D47A1"/>
                <w:spacing w:val="0"/>
                <w:kern w:val="0"/>
                <w:sz w:val="24"/>
                <w:szCs w:val="24"/>
                <w:bdr w:val="single" w:color="90CAF9" w:sz="4" w:space="0"/>
                <w:shd w:val="clear" w:fill="E3F2FD"/>
                <w:lang w:val="en-US" w:eastAsia="zh-CN" w:bidi="ar"/>
              </w:rPr>
              <w:t>Performance</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17B15B72">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Image optimization</w:t>
            </w:r>
          </w:p>
        </w:tc>
        <w:tc>
          <w:tcPr>
            <w:tcW w:w="9292"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7EB402E3">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All product images will be served through the Next.js </w:t>
            </w:r>
            <w:r>
              <w:rPr>
                <w:rStyle w:val="7"/>
                <w:rFonts w:hint="default" w:ascii="Arial" w:hAnsi="Arial" w:eastAsia="SimSun" w:cs="Arial"/>
                <w:i w:val="0"/>
                <w:iCs w:val="0"/>
                <w:caps w:val="0"/>
                <w:color w:val="111111"/>
                <w:spacing w:val="0"/>
                <w:kern w:val="0"/>
                <w:sz w:val="24"/>
                <w:szCs w:val="24"/>
                <w:lang w:val="en-US" w:eastAsia="zh-CN" w:bidi="ar"/>
              </w:rPr>
              <w:t>&lt;Image&gt;</w:t>
            </w:r>
            <w:r>
              <w:rPr>
                <w:rFonts w:hint="default" w:ascii="Arial" w:hAnsi="Arial" w:eastAsia="SimSun" w:cs="Arial"/>
                <w:i w:val="0"/>
                <w:iCs w:val="0"/>
                <w:caps w:val="0"/>
                <w:color w:val="111111"/>
                <w:spacing w:val="0"/>
                <w:kern w:val="0"/>
                <w:sz w:val="24"/>
                <w:szCs w:val="24"/>
                <w:lang w:val="en-US" w:eastAsia="zh-CN" w:bidi="ar"/>
              </w:rPr>
              <w:t> component, which automatically compresses images, converts them to </w:t>
            </w:r>
            <w:r>
              <w:rPr>
                <w:rStyle w:val="10"/>
                <w:rFonts w:hint="default" w:ascii="Arial" w:hAnsi="Arial" w:eastAsia="SimSun" w:cs="Arial"/>
                <w:i w:val="0"/>
                <w:iCs w:val="0"/>
                <w:caps w:val="0"/>
                <w:color w:val="111111"/>
                <w:spacing w:val="0"/>
                <w:kern w:val="0"/>
                <w:sz w:val="24"/>
                <w:szCs w:val="24"/>
                <w:lang w:val="en-US" w:eastAsia="zh-CN" w:bidi="ar"/>
              </w:rPr>
              <w:t>WebP format</w:t>
            </w:r>
            <w:r>
              <w:rPr>
                <w:rFonts w:hint="default" w:ascii="Arial" w:hAnsi="Arial" w:eastAsia="SimSun" w:cs="Arial"/>
                <w:i w:val="0"/>
                <w:iCs w:val="0"/>
                <w:caps w:val="0"/>
                <w:color w:val="111111"/>
                <w:spacing w:val="0"/>
                <w:kern w:val="0"/>
                <w:sz w:val="24"/>
                <w:szCs w:val="24"/>
                <w:lang w:val="en-US" w:eastAsia="zh-CN" w:bidi="ar"/>
              </w:rPr>
              <w:t>, and lazy-loads them. No product image will exceed </w:t>
            </w:r>
            <w:r>
              <w:rPr>
                <w:rStyle w:val="10"/>
                <w:rFonts w:hint="default" w:ascii="Arial" w:hAnsi="Arial" w:eastAsia="SimSun" w:cs="Arial"/>
                <w:i w:val="0"/>
                <w:iCs w:val="0"/>
                <w:caps w:val="0"/>
                <w:color w:val="111111"/>
                <w:spacing w:val="0"/>
                <w:kern w:val="0"/>
                <w:sz w:val="24"/>
                <w:szCs w:val="24"/>
                <w:lang w:val="en-US" w:eastAsia="zh-CN" w:bidi="ar"/>
              </w:rPr>
              <w:t>200KB</w:t>
            </w:r>
            <w:r>
              <w:rPr>
                <w:rFonts w:hint="default" w:ascii="Arial" w:hAnsi="Arial" w:eastAsia="SimSun" w:cs="Arial"/>
                <w:i w:val="0"/>
                <w:iCs w:val="0"/>
                <w:caps w:val="0"/>
                <w:color w:val="111111"/>
                <w:spacing w:val="0"/>
                <w:kern w:val="0"/>
                <w:sz w:val="24"/>
                <w:szCs w:val="24"/>
                <w:lang w:val="en-US" w:eastAsia="zh-CN" w:bidi="ar"/>
              </w:rPr>
              <w:t> after optimization. Verified via Chrome DevTools Network tab — filter by Img type and check transfer sizes.</w:t>
            </w:r>
          </w:p>
        </w:tc>
      </w:tr>
      <w:tr w14:paraId="0D2AC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3459911A">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NFR-004</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38928E88">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BF360C"/>
                <w:spacing w:val="0"/>
                <w:kern w:val="0"/>
                <w:sz w:val="24"/>
                <w:szCs w:val="24"/>
                <w:bdr w:val="single" w:color="FFAB91" w:sz="4" w:space="0"/>
                <w:shd w:val="clear" w:fill="FBE9E7"/>
                <w:lang w:val="en-US" w:eastAsia="zh-CN" w:bidi="ar"/>
              </w:rPr>
              <w:t>Security</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1D49618A">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Authentication &amp; session security</w:t>
            </w:r>
          </w:p>
        </w:tc>
        <w:tc>
          <w:tcPr>
            <w:tcW w:w="9292"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003841B4">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NextAuth.js will manage all user sessions using </w:t>
            </w:r>
            <w:r>
              <w:rPr>
                <w:rStyle w:val="10"/>
                <w:rFonts w:hint="default" w:ascii="Arial" w:hAnsi="Arial" w:eastAsia="SimSun" w:cs="Arial"/>
                <w:i w:val="0"/>
                <w:iCs w:val="0"/>
                <w:caps w:val="0"/>
                <w:color w:val="111111"/>
                <w:spacing w:val="0"/>
                <w:kern w:val="0"/>
                <w:sz w:val="24"/>
                <w:szCs w:val="24"/>
                <w:lang w:val="en-US" w:eastAsia="zh-CN" w:bidi="ar"/>
              </w:rPr>
              <w:t>HTTP-only cookies</w:t>
            </w:r>
            <w:r>
              <w:rPr>
                <w:rFonts w:hint="default" w:ascii="Arial" w:hAnsi="Arial" w:eastAsia="SimSun" w:cs="Arial"/>
                <w:i w:val="0"/>
                <w:iCs w:val="0"/>
                <w:caps w:val="0"/>
                <w:color w:val="111111"/>
                <w:spacing w:val="0"/>
                <w:kern w:val="0"/>
                <w:sz w:val="24"/>
                <w:szCs w:val="24"/>
                <w:lang w:val="en-US" w:eastAsia="zh-CN" w:bidi="ar"/>
              </w:rPr>
              <w:t>, which are inaccessible to JavaScript and therefore protected against XSS-based token theft. All passwords will be hashed using </w:t>
            </w:r>
            <w:r>
              <w:rPr>
                <w:rStyle w:val="10"/>
                <w:rFonts w:hint="default" w:ascii="Arial" w:hAnsi="Arial" w:eastAsia="SimSun" w:cs="Arial"/>
                <w:i w:val="0"/>
                <w:iCs w:val="0"/>
                <w:caps w:val="0"/>
                <w:color w:val="111111"/>
                <w:spacing w:val="0"/>
                <w:kern w:val="0"/>
                <w:sz w:val="24"/>
                <w:szCs w:val="24"/>
                <w:lang w:val="en-US" w:eastAsia="zh-CN" w:bidi="ar"/>
              </w:rPr>
              <w:t>bcrypt (cost factor ≥ 10)</w:t>
            </w:r>
            <w:r>
              <w:rPr>
                <w:rFonts w:hint="default" w:ascii="Arial" w:hAnsi="Arial" w:eastAsia="SimSun" w:cs="Arial"/>
                <w:i w:val="0"/>
                <w:iCs w:val="0"/>
                <w:caps w:val="0"/>
                <w:color w:val="111111"/>
                <w:spacing w:val="0"/>
                <w:kern w:val="0"/>
                <w:sz w:val="24"/>
                <w:szCs w:val="24"/>
                <w:lang w:val="en-US" w:eastAsia="zh-CN" w:bidi="ar"/>
              </w:rPr>
              <w:t> before being stored in the database — no plain-text password will exist anywhere. Verified by inspecting the database directly and checking DevTools → Application → Cookies for the HttpOnly flag.</w:t>
            </w:r>
          </w:p>
        </w:tc>
      </w:tr>
      <w:tr w14:paraId="71916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129551D3">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NFR-005</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09E1393">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BF360C"/>
                <w:spacing w:val="0"/>
                <w:kern w:val="0"/>
                <w:sz w:val="24"/>
                <w:szCs w:val="24"/>
                <w:bdr w:val="single" w:color="FFAB91" w:sz="4" w:space="0"/>
                <w:shd w:val="clear" w:fill="FBE9E7"/>
                <w:lang w:val="en-US" w:eastAsia="zh-CN" w:bidi="ar"/>
              </w:rPr>
              <w:t>Security</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1EF25D7F">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API route protection</w:t>
            </w:r>
          </w:p>
        </w:tc>
        <w:tc>
          <w:tcPr>
            <w:tcW w:w="9292"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324C8C33">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Every Next.js API route that handles a sensitive operation — placing orders, updating order status, managing inventory, moderating reviews — will verify a valid NextAuth session token before processing the request. Unauthenticated requests will receive a </w:t>
            </w:r>
            <w:r>
              <w:rPr>
                <w:rStyle w:val="10"/>
                <w:rFonts w:hint="default" w:ascii="Arial" w:hAnsi="Arial" w:eastAsia="SimSun" w:cs="Arial"/>
                <w:i w:val="0"/>
                <w:iCs w:val="0"/>
                <w:caps w:val="0"/>
                <w:color w:val="111111"/>
                <w:spacing w:val="0"/>
                <w:kern w:val="0"/>
                <w:sz w:val="24"/>
                <w:szCs w:val="24"/>
                <w:lang w:val="en-US" w:eastAsia="zh-CN" w:bidi="ar"/>
              </w:rPr>
              <w:t>401 Unauthorized</w:t>
            </w:r>
            <w:r>
              <w:rPr>
                <w:rFonts w:hint="default" w:ascii="Arial" w:hAnsi="Arial" w:eastAsia="SimSun" w:cs="Arial"/>
                <w:i w:val="0"/>
                <w:iCs w:val="0"/>
                <w:caps w:val="0"/>
                <w:color w:val="111111"/>
                <w:spacing w:val="0"/>
                <w:kern w:val="0"/>
                <w:sz w:val="24"/>
                <w:szCs w:val="24"/>
                <w:lang w:val="en-US" w:eastAsia="zh-CN" w:bidi="ar"/>
              </w:rPr>
              <w:t> response. Admin-only routes will return </w:t>
            </w:r>
            <w:r>
              <w:rPr>
                <w:rStyle w:val="10"/>
                <w:rFonts w:hint="default" w:ascii="Arial" w:hAnsi="Arial" w:eastAsia="SimSun" w:cs="Arial"/>
                <w:i w:val="0"/>
                <w:iCs w:val="0"/>
                <w:caps w:val="0"/>
                <w:color w:val="111111"/>
                <w:spacing w:val="0"/>
                <w:kern w:val="0"/>
                <w:sz w:val="24"/>
                <w:szCs w:val="24"/>
                <w:lang w:val="en-US" w:eastAsia="zh-CN" w:bidi="ar"/>
              </w:rPr>
              <w:t>403 Forbidden</w:t>
            </w:r>
            <w:r>
              <w:rPr>
                <w:rFonts w:hint="default" w:ascii="Arial" w:hAnsi="Arial" w:eastAsia="SimSun" w:cs="Arial"/>
                <w:i w:val="0"/>
                <w:iCs w:val="0"/>
                <w:caps w:val="0"/>
                <w:color w:val="111111"/>
                <w:spacing w:val="0"/>
                <w:kern w:val="0"/>
                <w:sz w:val="24"/>
                <w:szCs w:val="24"/>
                <w:lang w:val="en-US" w:eastAsia="zh-CN" w:bidi="ar"/>
              </w:rPr>
              <w:t> for non-admin users. Verified by manually calling protected endpoints without a valid session using a REST client such as Postman or Thunder Client.</w:t>
            </w:r>
          </w:p>
        </w:tc>
      </w:tr>
      <w:tr w14:paraId="1F1FD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21A372E9">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NFR-006</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177B027E">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BF360C"/>
                <w:spacing w:val="0"/>
                <w:kern w:val="0"/>
                <w:sz w:val="24"/>
                <w:szCs w:val="24"/>
                <w:bdr w:val="single" w:color="FFAB91" w:sz="4" w:space="0"/>
                <w:shd w:val="clear" w:fill="FBE9E7"/>
                <w:lang w:val="en-US" w:eastAsia="zh-CN" w:bidi="ar"/>
              </w:rPr>
              <w:t>Security</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3C4935DA">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SQL injection prevention</w:t>
            </w:r>
          </w:p>
        </w:tc>
        <w:tc>
          <w:tcPr>
            <w:tcW w:w="9292"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3709A4FF">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Prisma ORM will be used for all database communication. Prisma uses </w:t>
            </w:r>
            <w:r>
              <w:rPr>
                <w:rStyle w:val="10"/>
                <w:rFonts w:hint="default" w:ascii="Arial" w:hAnsi="Arial" w:eastAsia="SimSun" w:cs="Arial"/>
                <w:i w:val="0"/>
                <w:iCs w:val="0"/>
                <w:caps w:val="0"/>
                <w:color w:val="111111"/>
                <w:spacing w:val="0"/>
                <w:kern w:val="0"/>
                <w:sz w:val="24"/>
                <w:szCs w:val="24"/>
                <w:lang w:val="en-US" w:eastAsia="zh-CN" w:bidi="ar"/>
              </w:rPr>
              <w:t>parameterized queries by default</w:t>
            </w:r>
            <w:r>
              <w:rPr>
                <w:rFonts w:hint="default" w:ascii="Arial" w:hAnsi="Arial" w:eastAsia="SimSun" w:cs="Arial"/>
                <w:i w:val="0"/>
                <w:iCs w:val="0"/>
                <w:caps w:val="0"/>
                <w:color w:val="111111"/>
                <w:spacing w:val="0"/>
                <w:kern w:val="0"/>
                <w:sz w:val="24"/>
                <w:szCs w:val="24"/>
                <w:lang w:val="en-US" w:eastAsia="zh-CN" w:bidi="ar"/>
              </w:rPr>
              <w:t> — user input is never interpolated directly into SQL strings, making injection attacks structurally impossible through normal operations. No raw SQL containing user input will exist anywhere in the codebase. Verified through code review of all API route and service files.</w:t>
            </w:r>
          </w:p>
        </w:tc>
      </w:tr>
      <w:tr w14:paraId="457CC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75063342">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NFR-007</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33F571A9">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BF360C"/>
                <w:spacing w:val="0"/>
                <w:kern w:val="0"/>
                <w:sz w:val="24"/>
                <w:szCs w:val="24"/>
                <w:bdr w:val="single" w:color="FFAB91" w:sz="4" w:space="0"/>
                <w:shd w:val="clear" w:fill="FBE9E7"/>
                <w:lang w:val="en-US" w:eastAsia="zh-CN" w:bidi="ar"/>
              </w:rPr>
              <w:t>Security</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D79AC86">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XSS prevention</w:t>
            </w:r>
          </w:p>
        </w:tc>
        <w:tc>
          <w:tcPr>
            <w:tcW w:w="9292"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1AC020A4">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React JSX </w:t>
            </w:r>
            <w:r>
              <w:rPr>
                <w:rStyle w:val="10"/>
                <w:rFonts w:hint="default" w:ascii="Arial" w:hAnsi="Arial" w:eastAsia="SimSun" w:cs="Arial"/>
                <w:i w:val="0"/>
                <w:iCs w:val="0"/>
                <w:caps w:val="0"/>
                <w:color w:val="111111"/>
                <w:spacing w:val="0"/>
                <w:kern w:val="0"/>
                <w:sz w:val="24"/>
                <w:szCs w:val="24"/>
                <w:lang w:val="en-US" w:eastAsia="zh-CN" w:bidi="ar"/>
              </w:rPr>
              <w:t>automatically escapes all dynamic values</w:t>
            </w:r>
            <w:r>
              <w:rPr>
                <w:rFonts w:hint="default" w:ascii="Arial" w:hAnsi="Arial" w:eastAsia="SimSun" w:cs="Arial"/>
                <w:i w:val="0"/>
                <w:iCs w:val="0"/>
                <w:caps w:val="0"/>
                <w:color w:val="111111"/>
                <w:spacing w:val="0"/>
                <w:kern w:val="0"/>
                <w:sz w:val="24"/>
                <w:szCs w:val="24"/>
                <w:lang w:val="en-US" w:eastAsia="zh-CN" w:bidi="ar"/>
              </w:rPr>
              <w:t> rendered inside curly braces — for example, </w:t>
            </w:r>
            <w:r>
              <w:rPr>
                <w:rStyle w:val="7"/>
                <w:rFonts w:hint="default" w:ascii="Arial" w:hAnsi="Arial" w:eastAsia="SimSun" w:cs="Arial"/>
                <w:i w:val="0"/>
                <w:iCs w:val="0"/>
                <w:caps w:val="0"/>
                <w:color w:val="111111"/>
                <w:spacing w:val="0"/>
                <w:kern w:val="0"/>
                <w:sz w:val="24"/>
                <w:szCs w:val="24"/>
                <w:lang w:val="en-US" w:eastAsia="zh-CN" w:bidi="ar"/>
              </w:rPr>
              <w:t>{review.text}</w:t>
            </w:r>
            <w:r>
              <w:rPr>
                <w:rFonts w:hint="default" w:ascii="Arial" w:hAnsi="Arial" w:eastAsia="SimSun" w:cs="Arial"/>
                <w:i w:val="0"/>
                <w:iCs w:val="0"/>
                <w:caps w:val="0"/>
                <w:color w:val="111111"/>
                <w:spacing w:val="0"/>
                <w:kern w:val="0"/>
                <w:sz w:val="24"/>
                <w:szCs w:val="24"/>
                <w:lang w:val="en-US" w:eastAsia="zh-CN" w:bidi="ar"/>
              </w:rPr>
              <w:t> is sanitized before output. </w:t>
            </w:r>
            <w:r>
              <w:rPr>
                <w:rStyle w:val="7"/>
                <w:rFonts w:hint="default" w:ascii="Arial" w:hAnsi="Arial" w:eastAsia="SimSun" w:cs="Arial"/>
                <w:i w:val="0"/>
                <w:iCs w:val="0"/>
                <w:caps w:val="0"/>
                <w:color w:val="111111"/>
                <w:spacing w:val="0"/>
                <w:kern w:val="0"/>
                <w:sz w:val="24"/>
                <w:szCs w:val="24"/>
                <w:lang w:val="en-US" w:eastAsia="zh-CN" w:bidi="ar"/>
              </w:rPr>
              <w:t>dangerouslySetInnerHTML</w:t>
            </w:r>
            <w:r>
              <w:rPr>
                <w:rFonts w:hint="default" w:ascii="Arial" w:hAnsi="Arial" w:eastAsia="SimSun" w:cs="Arial"/>
                <w:i w:val="0"/>
                <w:iCs w:val="0"/>
                <w:caps w:val="0"/>
                <w:color w:val="111111"/>
                <w:spacing w:val="0"/>
                <w:kern w:val="0"/>
                <w:sz w:val="24"/>
                <w:szCs w:val="24"/>
                <w:lang w:val="en-US" w:eastAsia="zh-CN" w:bidi="ar"/>
              </w:rPr>
              <w:t> will not be used anywhere in the project. Verified by entering </w:t>
            </w:r>
            <w:r>
              <w:rPr>
                <w:rStyle w:val="7"/>
                <w:rFonts w:hint="default" w:ascii="Arial" w:hAnsi="Arial" w:eastAsia="SimSun" w:cs="Arial"/>
                <w:i w:val="0"/>
                <w:iCs w:val="0"/>
                <w:caps w:val="0"/>
                <w:color w:val="111111"/>
                <w:spacing w:val="0"/>
                <w:kern w:val="0"/>
                <w:sz w:val="24"/>
                <w:szCs w:val="24"/>
                <w:lang w:val="en-US" w:eastAsia="zh-CN" w:bidi="ar"/>
              </w:rPr>
              <w:t>&lt;script&gt;alert('xss')&lt;/script&gt;</w:t>
            </w:r>
            <w:r>
              <w:rPr>
                <w:rFonts w:hint="default" w:ascii="Arial" w:hAnsi="Arial" w:eastAsia="SimSun" w:cs="Arial"/>
                <w:i w:val="0"/>
                <w:iCs w:val="0"/>
                <w:caps w:val="0"/>
                <w:color w:val="111111"/>
                <w:spacing w:val="0"/>
                <w:kern w:val="0"/>
                <w:sz w:val="24"/>
                <w:szCs w:val="24"/>
                <w:lang w:val="en-US" w:eastAsia="zh-CN" w:bidi="ar"/>
              </w:rPr>
              <w:t> into all user-facing input fields — the script must not execute.</w:t>
            </w:r>
          </w:p>
        </w:tc>
      </w:tr>
      <w:tr w14:paraId="53B09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0BCF8BBF">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NFR-008</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0FAD0AF0">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1B5E20"/>
                <w:spacing w:val="0"/>
                <w:kern w:val="0"/>
                <w:sz w:val="24"/>
                <w:szCs w:val="24"/>
                <w:bdr w:val="single" w:color="A5D6A7" w:sz="4" w:space="0"/>
                <w:shd w:val="clear" w:fill="E8F5E9"/>
                <w:lang w:val="en-US" w:eastAsia="zh-CN" w:bidi="ar"/>
              </w:rPr>
              <w:t>Usability</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0C5C3E86">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Mobile responsiveness</w:t>
            </w:r>
          </w:p>
        </w:tc>
        <w:tc>
          <w:tcPr>
            <w:tcW w:w="9292"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20CED18C">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Every page must render correctly on screen widths from </w:t>
            </w:r>
            <w:r>
              <w:rPr>
                <w:rStyle w:val="10"/>
                <w:rFonts w:hint="default" w:ascii="Arial" w:hAnsi="Arial" w:eastAsia="SimSun" w:cs="Arial"/>
                <w:i w:val="0"/>
                <w:iCs w:val="0"/>
                <w:caps w:val="0"/>
                <w:color w:val="111111"/>
                <w:spacing w:val="0"/>
                <w:kern w:val="0"/>
                <w:sz w:val="24"/>
                <w:szCs w:val="24"/>
                <w:lang w:val="en-US" w:eastAsia="zh-CN" w:bidi="ar"/>
              </w:rPr>
              <w:t>320px</w:t>
            </w:r>
            <w:r>
              <w:rPr>
                <w:rFonts w:hint="default" w:ascii="Arial" w:hAnsi="Arial" w:eastAsia="SimSun" w:cs="Arial"/>
                <w:i w:val="0"/>
                <w:iCs w:val="0"/>
                <w:caps w:val="0"/>
                <w:color w:val="111111"/>
                <w:spacing w:val="0"/>
                <w:kern w:val="0"/>
                <w:sz w:val="24"/>
                <w:szCs w:val="24"/>
                <w:lang w:val="en-US" w:eastAsia="zh-CN" w:bidi="ar"/>
              </w:rPr>
              <w:t> (small mobile) to </w:t>
            </w:r>
            <w:r>
              <w:rPr>
                <w:rStyle w:val="10"/>
                <w:rFonts w:hint="default" w:ascii="Arial" w:hAnsi="Arial" w:eastAsia="SimSun" w:cs="Arial"/>
                <w:i w:val="0"/>
                <w:iCs w:val="0"/>
                <w:caps w:val="0"/>
                <w:color w:val="111111"/>
                <w:spacing w:val="0"/>
                <w:kern w:val="0"/>
                <w:sz w:val="24"/>
                <w:szCs w:val="24"/>
                <w:lang w:val="en-US" w:eastAsia="zh-CN" w:bidi="ar"/>
              </w:rPr>
              <w:t>1920px</w:t>
            </w:r>
            <w:r>
              <w:rPr>
                <w:rFonts w:hint="default" w:ascii="Arial" w:hAnsi="Arial" w:eastAsia="SimSun" w:cs="Arial"/>
                <w:i w:val="0"/>
                <w:iCs w:val="0"/>
                <w:caps w:val="0"/>
                <w:color w:val="111111"/>
                <w:spacing w:val="0"/>
                <w:kern w:val="0"/>
                <w:sz w:val="24"/>
                <w:szCs w:val="24"/>
                <w:lang w:val="en-US" w:eastAsia="zh-CN" w:bidi="ar"/>
              </w:rPr>
              <w:t> (large desktop) with zero horizontal scrolling or broken layouts. Tailwind CSS responsive prefixes (</w:t>
            </w:r>
            <w:r>
              <w:rPr>
                <w:rStyle w:val="7"/>
                <w:rFonts w:hint="default" w:ascii="Arial" w:hAnsi="Arial" w:eastAsia="SimSun" w:cs="Arial"/>
                <w:i w:val="0"/>
                <w:iCs w:val="0"/>
                <w:caps w:val="0"/>
                <w:color w:val="111111"/>
                <w:spacing w:val="0"/>
                <w:kern w:val="0"/>
                <w:sz w:val="24"/>
                <w:szCs w:val="24"/>
                <w:lang w:val="en-US" w:eastAsia="zh-CN" w:bidi="ar"/>
              </w:rPr>
              <w:t>sm:</w:t>
            </w:r>
            <w:r>
              <w:rPr>
                <w:rFonts w:hint="default" w:ascii="Arial" w:hAnsi="Arial" w:eastAsia="SimSun" w:cs="Arial"/>
                <w:i w:val="0"/>
                <w:iCs w:val="0"/>
                <w:caps w:val="0"/>
                <w:color w:val="111111"/>
                <w:spacing w:val="0"/>
                <w:kern w:val="0"/>
                <w:sz w:val="24"/>
                <w:szCs w:val="24"/>
                <w:lang w:val="en-US" w:eastAsia="zh-CN" w:bidi="ar"/>
              </w:rPr>
              <w:t> </w:t>
            </w:r>
            <w:r>
              <w:rPr>
                <w:rStyle w:val="7"/>
                <w:rFonts w:hint="default" w:ascii="Arial" w:hAnsi="Arial" w:eastAsia="SimSun" w:cs="Arial"/>
                <w:i w:val="0"/>
                <w:iCs w:val="0"/>
                <w:caps w:val="0"/>
                <w:color w:val="111111"/>
                <w:spacing w:val="0"/>
                <w:kern w:val="0"/>
                <w:sz w:val="24"/>
                <w:szCs w:val="24"/>
                <w:lang w:val="en-US" w:eastAsia="zh-CN" w:bidi="ar"/>
              </w:rPr>
              <w:t>md:</w:t>
            </w:r>
            <w:r>
              <w:rPr>
                <w:rFonts w:hint="default" w:ascii="Arial" w:hAnsi="Arial" w:eastAsia="SimSun" w:cs="Arial"/>
                <w:i w:val="0"/>
                <w:iCs w:val="0"/>
                <w:caps w:val="0"/>
                <w:color w:val="111111"/>
                <w:spacing w:val="0"/>
                <w:kern w:val="0"/>
                <w:sz w:val="24"/>
                <w:szCs w:val="24"/>
                <w:lang w:val="en-US" w:eastAsia="zh-CN" w:bidi="ar"/>
              </w:rPr>
              <w:t> </w:t>
            </w:r>
            <w:r>
              <w:rPr>
                <w:rStyle w:val="7"/>
                <w:rFonts w:hint="default" w:ascii="Arial" w:hAnsi="Arial" w:eastAsia="SimSun" w:cs="Arial"/>
                <w:i w:val="0"/>
                <w:iCs w:val="0"/>
                <w:caps w:val="0"/>
                <w:color w:val="111111"/>
                <w:spacing w:val="0"/>
                <w:kern w:val="0"/>
                <w:sz w:val="24"/>
                <w:szCs w:val="24"/>
                <w:lang w:val="en-US" w:eastAsia="zh-CN" w:bidi="ar"/>
              </w:rPr>
              <w:t>lg:</w:t>
            </w:r>
            <w:r>
              <w:rPr>
                <w:rFonts w:hint="default" w:ascii="Arial" w:hAnsi="Arial" w:eastAsia="SimSun" w:cs="Arial"/>
                <w:i w:val="0"/>
                <w:iCs w:val="0"/>
                <w:caps w:val="0"/>
                <w:color w:val="111111"/>
                <w:spacing w:val="0"/>
                <w:kern w:val="0"/>
                <w:sz w:val="24"/>
                <w:szCs w:val="24"/>
                <w:lang w:val="en-US" w:eastAsia="zh-CN" w:bidi="ar"/>
              </w:rPr>
              <w:t> </w:t>
            </w:r>
            <w:r>
              <w:rPr>
                <w:rStyle w:val="7"/>
                <w:rFonts w:hint="default" w:ascii="Arial" w:hAnsi="Arial" w:eastAsia="SimSun" w:cs="Arial"/>
                <w:i w:val="0"/>
                <w:iCs w:val="0"/>
                <w:caps w:val="0"/>
                <w:color w:val="111111"/>
                <w:spacing w:val="0"/>
                <w:kern w:val="0"/>
                <w:sz w:val="24"/>
                <w:szCs w:val="24"/>
                <w:lang w:val="en-US" w:eastAsia="zh-CN" w:bidi="ar"/>
              </w:rPr>
              <w:t>xl:</w:t>
            </w:r>
            <w:r>
              <w:rPr>
                <w:rFonts w:hint="default" w:ascii="Arial" w:hAnsi="Arial" w:eastAsia="SimSun" w:cs="Arial"/>
                <w:i w:val="0"/>
                <w:iCs w:val="0"/>
                <w:caps w:val="0"/>
                <w:color w:val="111111"/>
                <w:spacing w:val="0"/>
                <w:kern w:val="0"/>
                <w:sz w:val="24"/>
                <w:szCs w:val="24"/>
                <w:lang w:val="en-US" w:eastAsia="zh-CN" w:bidi="ar"/>
              </w:rPr>
              <w:t>) will be used throughout all layout components. Verified using Chrome DevTools device toolbar across at least five device presets including iPhone SE, iPhone 14, iPad, and full desktop.</w:t>
            </w:r>
          </w:p>
        </w:tc>
      </w:tr>
      <w:tr w14:paraId="07E25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38E47A63">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NFR-009</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337958EC">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1B5E20"/>
                <w:spacing w:val="0"/>
                <w:kern w:val="0"/>
                <w:sz w:val="24"/>
                <w:szCs w:val="24"/>
                <w:bdr w:val="single" w:color="A5D6A7" w:sz="4" w:space="0"/>
                <w:shd w:val="clear" w:fill="E8F5E9"/>
                <w:lang w:val="en-US" w:eastAsia="zh-CN" w:bidi="ar"/>
              </w:rPr>
              <w:t>Usability</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1CE9232A">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Accessibility</w:t>
            </w:r>
          </w:p>
        </w:tc>
        <w:tc>
          <w:tcPr>
            <w:tcW w:w="9292"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149941CF">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The platform will meet </w:t>
            </w:r>
            <w:r>
              <w:rPr>
                <w:rStyle w:val="10"/>
                <w:rFonts w:hint="default" w:ascii="Arial" w:hAnsi="Arial" w:eastAsia="SimSun" w:cs="Arial"/>
                <w:i w:val="0"/>
                <w:iCs w:val="0"/>
                <w:caps w:val="0"/>
                <w:color w:val="111111"/>
                <w:spacing w:val="0"/>
                <w:kern w:val="0"/>
                <w:sz w:val="24"/>
                <w:szCs w:val="24"/>
                <w:lang w:val="en-US" w:eastAsia="zh-CN" w:bidi="ar"/>
              </w:rPr>
              <w:t>WCAG 2.1 AA</w:t>
            </w:r>
            <w:r>
              <w:rPr>
                <w:rFonts w:hint="default" w:ascii="Arial" w:hAnsi="Arial" w:eastAsia="SimSun" w:cs="Arial"/>
                <w:i w:val="0"/>
                <w:iCs w:val="0"/>
                <w:caps w:val="0"/>
                <w:color w:val="111111"/>
                <w:spacing w:val="0"/>
                <w:kern w:val="0"/>
                <w:sz w:val="24"/>
                <w:szCs w:val="24"/>
                <w:lang w:val="en-US" w:eastAsia="zh-CN" w:bidi="ar"/>
              </w:rPr>
              <w:t> minimum standards. All images will have descriptive </w:t>
            </w:r>
            <w:r>
              <w:rPr>
                <w:rStyle w:val="7"/>
                <w:rFonts w:hint="default" w:ascii="Arial" w:hAnsi="Arial" w:eastAsia="SimSun" w:cs="Arial"/>
                <w:i w:val="0"/>
                <w:iCs w:val="0"/>
                <w:caps w:val="0"/>
                <w:color w:val="111111"/>
                <w:spacing w:val="0"/>
                <w:kern w:val="0"/>
                <w:sz w:val="24"/>
                <w:szCs w:val="24"/>
                <w:lang w:val="en-US" w:eastAsia="zh-CN" w:bidi="ar"/>
              </w:rPr>
              <w:t>alt</w:t>
            </w:r>
            <w:r>
              <w:rPr>
                <w:rFonts w:hint="default" w:ascii="Arial" w:hAnsi="Arial" w:eastAsia="SimSun" w:cs="Arial"/>
                <w:i w:val="0"/>
                <w:iCs w:val="0"/>
                <w:caps w:val="0"/>
                <w:color w:val="111111"/>
                <w:spacing w:val="0"/>
                <w:kern w:val="0"/>
                <w:sz w:val="24"/>
                <w:szCs w:val="24"/>
                <w:lang w:val="en-US" w:eastAsia="zh-CN" w:bidi="ar"/>
              </w:rPr>
              <w:t> text. All form fields will have visible </w:t>
            </w:r>
            <w:r>
              <w:rPr>
                <w:rStyle w:val="7"/>
                <w:rFonts w:hint="default" w:ascii="Arial" w:hAnsi="Arial" w:eastAsia="SimSun" w:cs="Arial"/>
                <w:i w:val="0"/>
                <w:iCs w:val="0"/>
                <w:caps w:val="0"/>
                <w:color w:val="111111"/>
                <w:spacing w:val="0"/>
                <w:kern w:val="0"/>
                <w:sz w:val="24"/>
                <w:szCs w:val="24"/>
                <w:lang w:val="en-US" w:eastAsia="zh-CN" w:bidi="ar"/>
              </w:rPr>
              <w:t>&lt;label&gt;</w:t>
            </w:r>
            <w:r>
              <w:rPr>
                <w:rFonts w:hint="default" w:ascii="Arial" w:hAnsi="Arial" w:eastAsia="SimSun" w:cs="Arial"/>
                <w:i w:val="0"/>
                <w:iCs w:val="0"/>
                <w:caps w:val="0"/>
                <w:color w:val="111111"/>
                <w:spacing w:val="0"/>
                <w:kern w:val="0"/>
                <w:sz w:val="24"/>
                <w:szCs w:val="24"/>
                <w:lang w:val="en-US" w:eastAsia="zh-CN" w:bidi="ar"/>
              </w:rPr>
              <w:t> elements. Color contrast for body text will meet the minimum ratio of </w:t>
            </w:r>
            <w:r>
              <w:rPr>
                <w:rStyle w:val="10"/>
                <w:rFonts w:hint="default" w:ascii="Arial" w:hAnsi="Arial" w:eastAsia="SimSun" w:cs="Arial"/>
                <w:i w:val="0"/>
                <w:iCs w:val="0"/>
                <w:caps w:val="0"/>
                <w:color w:val="111111"/>
                <w:spacing w:val="0"/>
                <w:kern w:val="0"/>
                <w:sz w:val="24"/>
                <w:szCs w:val="24"/>
                <w:lang w:val="en-US" w:eastAsia="zh-CN" w:bidi="ar"/>
              </w:rPr>
              <w:t>4.5:1</w:t>
            </w:r>
            <w:r>
              <w:rPr>
                <w:rFonts w:hint="default" w:ascii="Arial" w:hAnsi="Arial" w:eastAsia="SimSun" w:cs="Arial"/>
                <w:i w:val="0"/>
                <w:iCs w:val="0"/>
                <w:caps w:val="0"/>
                <w:color w:val="111111"/>
                <w:spacing w:val="0"/>
                <w:kern w:val="0"/>
                <w:sz w:val="24"/>
                <w:szCs w:val="24"/>
                <w:lang w:val="en-US" w:eastAsia="zh-CN" w:bidi="ar"/>
              </w:rPr>
              <w:t>. Verified using Google Lighthouse accessibility audit — target score of 90 or above.</w:t>
            </w:r>
          </w:p>
        </w:tc>
      </w:tr>
      <w:tr w14:paraId="7B9C5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379EB477">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NFR-010</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24947CC4">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311B92"/>
                <w:spacing w:val="0"/>
                <w:kern w:val="0"/>
                <w:sz w:val="24"/>
                <w:szCs w:val="24"/>
                <w:bdr w:val="single" w:color="B39DDB" w:sz="4" w:space="0"/>
                <w:shd w:val="clear" w:fill="EDE7F6"/>
                <w:lang w:val="en-US" w:eastAsia="zh-CN" w:bidi="ar"/>
              </w:rPr>
              <w:t>Reliability</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77AA4524">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System availability</w:t>
            </w:r>
          </w:p>
        </w:tc>
        <w:tc>
          <w:tcPr>
            <w:tcW w:w="9292"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04C3D97C">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The platform must maintain </w:t>
            </w:r>
            <w:r>
              <w:rPr>
                <w:rStyle w:val="10"/>
                <w:rFonts w:hint="default" w:ascii="Arial" w:hAnsi="Arial" w:eastAsia="SimSun" w:cs="Arial"/>
                <w:i w:val="0"/>
                <w:iCs w:val="0"/>
                <w:caps w:val="0"/>
                <w:color w:val="111111"/>
                <w:spacing w:val="0"/>
                <w:kern w:val="0"/>
                <w:sz w:val="24"/>
                <w:szCs w:val="24"/>
                <w:lang w:val="en-US" w:eastAsia="zh-CN" w:bidi="ar"/>
              </w:rPr>
              <w:t>99% uptime</w:t>
            </w:r>
            <w:r>
              <w:rPr>
                <w:rFonts w:hint="default" w:ascii="Arial" w:hAnsi="Arial" w:eastAsia="SimSun" w:cs="Arial"/>
                <w:i w:val="0"/>
                <w:iCs w:val="0"/>
                <w:caps w:val="0"/>
                <w:color w:val="111111"/>
                <w:spacing w:val="0"/>
                <w:kern w:val="0"/>
                <w:sz w:val="24"/>
                <w:szCs w:val="24"/>
                <w:lang w:val="en-US" w:eastAsia="zh-CN" w:bidi="ar"/>
              </w:rPr>
              <w:t> during all evaluation and demonstration weeks in the semester. Any maintenance downtime will be scheduled outside of business hours and announced in advance. The application will be deployed on a stable hosting platform (Vercel for the Next.js app, PlanetScale or Railway for MySQL) to minimize unplanned downtime.</w:t>
            </w:r>
          </w:p>
        </w:tc>
      </w:tr>
      <w:tr w14:paraId="411C7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46BBF82B">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NFR-011</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37A3D6BE">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006064"/>
                <w:spacing w:val="0"/>
                <w:kern w:val="0"/>
                <w:sz w:val="24"/>
                <w:szCs w:val="24"/>
                <w:bdr w:val="single" w:color="80DEEA" w:sz="4" w:space="0"/>
                <w:shd w:val="clear" w:fill="E0F7FA"/>
                <w:lang w:val="en-US" w:eastAsia="zh-CN" w:bidi="ar"/>
              </w:rPr>
              <w:t>Scalability</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283D8DC0">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Concurrent users</w:t>
            </w:r>
          </w:p>
        </w:tc>
        <w:tc>
          <w:tcPr>
            <w:tcW w:w="9292"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49A8A083">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The system must handle at least </w:t>
            </w:r>
            <w:r>
              <w:rPr>
                <w:rStyle w:val="10"/>
                <w:rFonts w:hint="default" w:ascii="Arial" w:hAnsi="Arial" w:eastAsia="SimSun" w:cs="Arial"/>
                <w:i w:val="0"/>
                <w:iCs w:val="0"/>
                <w:caps w:val="0"/>
                <w:color w:val="111111"/>
                <w:spacing w:val="0"/>
                <w:kern w:val="0"/>
                <w:sz w:val="24"/>
                <w:szCs w:val="24"/>
                <w:lang w:val="en-US" w:eastAsia="zh-CN" w:bidi="ar"/>
              </w:rPr>
              <w:t>100 simultaneous users</w:t>
            </w:r>
            <w:r>
              <w:rPr>
                <w:rFonts w:hint="default" w:ascii="Arial" w:hAnsi="Arial" w:eastAsia="SimSun" w:cs="Arial"/>
                <w:i w:val="0"/>
                <w:iCs w:val="0"/>
                <w:caps w:val="0"/>
                <w:color w:val="111111"/>
                <w:spacing w:val="0"/>
                <w:kern w:val="0"/>
                <w:sz w:val="24"/>
                <w:szCs w:val="24"/>
                <w:lang w:val="en-US" w:eastAsia="zh-CN" w:bidi="ar"/>
              </w:rPr>
              <w:t> browsing, filtering, and placing orders without performance degradation or server errors. Node.js handles concurrent requests asynchronously through its event loop, making it well-suited for this level of load. Verified using a browser-based load simulation tool before final submission.</w:t>
            </w:r>
          </w:p>
        </w:tc>
      </w:tr>
      <w:tr w14:paraId="1F6A3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27650D6C">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NFR-012</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4AFA2C08">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E65100"/>
                <w:spacing w:val="0"/>
                <w:kern w:val="0"/>
                <w:sz w:val="24"/>
                <w:szCs w:val="24"/>
                <w:bdr w:val="single" w:color="FFE082" w:sz="4" w:space="0"/>
                <w:shd w:val="clear" w:fill="FFF8E1"/>
                <w:lang w:val="en-US" w:eastAsia="zh-CN" w:bidi="ar"/>
              </w:rPr>
              <w:t>Maintainability</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4A1CEA37">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Code structure &amp; standards</w:t>
            </w:r>
          </w:p>
        </w:tc>
        <w:tc>
          <w:tcPr>
            <w:tcW w:w="9292"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7B194A94">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The codebase will follow the </w:t>
            </w:r>
            <w:r>
              <w:rPr>
                <w:rStyle w:val="10"/>
                <w:rFonts w:hint="default" w:ascii="Arial" w:hAnsi="Arial" w:eastAsia="SimSun" w:cs="Arial"/>
                <w:i w:val="0"/>
                <w:iCs w:val="0"/>
                <w:caps w:val="0"/>
                <w:color w:val="111111"/>
                <w:spacing w:val="0"/>
                <w:kern w:val="0"/>
                <w:sz w:val="24"/>
                <w:szCs w:val="24"/>
                <w:lang w:val="en-US" w:eastAsia="zh-CN" w:bidi="ar"/>
              </w:rPr>
              <w:t>Next.js 14 App Router</w:t>
            </w:r>
            <w:r>
              <w:rPr>
                <w:rFonts w:hint="default" w:ascii="Arial" w:hAnsi="Arial" w:eastAsia="SimSun" w:cs="Arial"/>
                <w:i w:val="0"/>
                <w:iCs w:val="0"/>
                <w:caps w:val="0"/>
                <w:color w:val="111111"/>
                <w:spacing w:val="0"/>
                <w:kern w:val="0"/>
                <w:sz w:val="24"/>
                <w:szCs w:val="24"/>
                <w:lang w:val="en-US" w:eastAsia="zh-CN" w:bidi="ar"/>
              </w:rPr>
              <w:t> file-based structure with clear separation of concerns — UI components in </w:t>
            </w:r>
            <w:r>
              <w:rPr>
                <w:rStyle w:val="7"/>
                <w:rFonts w:hint="default" w:ascii="Arial" w:hAnsi="Arial" w:eastAsia="SimSun" w:cs="Arial"/>
                <w:i w:val="0"/>
                <w:iCs w:val="0"/>
                <w:caps w:val="0"/>
                <w:color w:val="111111"/>
                <w:spacing w:val="0"/>
                <w:kern w:val="0"/>
                <w:sz w:val="24"/>
                <w:szCs w:val="24"/>
                <w:lang w:val="en-US" w:eastAsia="zh-CN" w:bidi="ar"/>
              </w:rPr>
              <w:t>/components</w:t>
            </w:r>
            <w:r>
              <w:rPr>
                <w:rFonts w:hint="default" w:ascii="Arial" w:hAnsi="Arial" w:eastAsia="SimSun" w:cs="Arial"/>
                <w:i w:val="0"/>
                <w:iCs w:val="0"/>
                <w:caps w:val="0"/>
                <w:color w:val="111111"/>
                <w:spacing w:val="0"/>
                <w:kern w:val="0"/>
                <w:sz w:val="24"/>
                <w:szCs w:val="24"/>
                <w:lang w:val="en-US" w:eastAsia="zh-CN" w:bidi="ar"/>
              </w:rPr>
              <w:t>, page layouts in </w:t>
            </w:r>
            <w:r>
              <w:rPr>
                <w:rStyle w:val="7"/>
                <w:rFonts w:hint="default" w:ascii="Arial" w:hAnsi="Arial" w:eastAsia="SimSun" w:cs="Arial"/>
                <w:i w:val="0"/>
                <w:iCs w:val="0"/>
                <w:caps w:val="0"/>
                <w:color w:val="111111"/>
                <w:spacing w:val="0"/>
                <w:kern w:val="0"/>
                <w:sz w:val="24"/>
                <w:szCs w:val="24"/>
                <w:lang w:val="en-US" w:eastAsia="zh-CN" w:bidi="ar"/>
              </w:rPr>
              <w:t>/app</w:t>
            </w:r>
            <w:r>
              <w:rPr>
                <w:rFonts w:hint="default" w:ascii="Arial" w:hAnsi="Arial" w:eastAsia="SimSun" w:cs="Arial"/>
                <w:i w:val="0"/>
                <w:iCs w:val="0"/>
                <w:caps w:val="0"/>
                <w:color w:val="111111"/>
                <w:spacing w:val="0"/>
                <w:kern w:val="0"/>
                <w:sz w:val="24"/>
                <w:szCs w:val="24"/>
                <w:lang w:val="en-US" w:eastAsia="zh-CN" w:bidi="ar"/>
              </w:rPr>
              <w:t>, API logic in </w:t>
            </w:r>
            <w:r>
              <w:rPr>
                <w:rStyle w:val="7"/>
                <w:rFonts w:hint="default" w:ascii="Arial" w:hAnsi="Arial" w:eastAsia="SimSun" w:cs="Arial"/>
                <w:i w:val="0"/>
                <w:iCs w:val="0"/>
                <w:caps w:val="0"/>
                <w:color w:val="111111"/>
                <w:spacing w:val="0"/>
                <w:kern w:val="0"/>
                <w:sz w:val="24"/>
                <w:szCs w:val="24"/>
                <w:lang w:val="en-US" w:eastAsia="zh-CN" w:bidi="ar"/>
              </w:rPr>
              <w:t>/app/api</w:t>
            </w:r>
            <w:r>
              <w:rPr>
                <w:rFonts w:hint="default" w:ascii="Arial" w:hAnsi="Arial" w:eastAsia="SimSun" w:cs="Arial"/>
                <w:i w:val="0"/>
                <w:iCs w:val="0"/>
                <w:caps w:val="0"/>
                <w:color w:val="111111"/>
                <w:spacing w:val="0"/>
                <w:kern w:val="0"/>
                <w:sz w:val="24"/>
                <w:szCs w:val="24"/>
                <w:lang w:val="en-US" w:eastAsia="zh-CN" w:bidi="ar"/>
              </w:rPr>
              <w:t>, and database queries in </w:t>
            </w:r>
            <w:r>
              <w:rPr>
                <w:rStyle w:val="7"/>
                <w:rFonts w:hint="default" w:ascii="Arial" w:hAnsi="Arial" w:eastAsia="SimSun" w:cs="Arial"/>
                <w:i w:val="0"/>
                <w:iCs w:val="0"/>
                <w:caps w:val="0"/>
                <w:color w:val="111111"/>
                <w:spacing w:val="0"/>
                <w:kern w:val="0"/>
                <w:sz w:val="24"/>
                <w:szCs w:val="24"/>
                <w:lang w:val="en-US" w:eastAsia="zh-CN" w:bidi="ar"/>
              </w:rPr>
              <w:t>/lib</w:t>
            </w:r>
            <w:r>
              <w:rPr>
                <w:rFonts w:hint="default" w:ascii="Arial" w:hAnsi="Arial" w:eastAsia="SimSun" w:cs="Arial"/>
                <w:i w:val="0"/>
                <w:iCs w:val="0"/>
                <w:caps w:val="0"/>
                <w:color w:val="111111"/>
                <w:spacing w:val="0"/>
                <w:kern w:val="0"/>
                <w:sz w:val="24"/>
                <w:szCs w:val="24"/>
                <w:lang w:val="en-US" w:eastAsia="zh-CN" w:bidi="ar"/>
              </w:rPr>
              <w:t>. All React components will be </w:t>
            </w:r>
            <w:r>
              <w:rPr>
                <w:rStyle w:val="10"/>
                <w:rFonts w:hint="default" w:ascii="Arial" w:hAnsi="Arial" w:eastAsia="SimSun" w:cs="Arial"/>
                <w:i w:val="0"/>
                <w:iCs w:val="0"/>
                <w:caps w:val="0"/>
                <w:color w:val="111111"/>
                <w:spacing w:val="0"/>
                <w:kern w:val="0"/>
                <w:sz w:val="24"/>
                <w:szCs w:val="24"/>
                <w:lang w:val="en-US" w:eastAsia="zh-CN" w:bidi="ar"/>
              </w:rPr>
              <w:t>functional components using hooks</w:t>
            </w:r>
            <w:r>
              <w:rPr>
                <w:rFonts w:hint="default" w:ascii="Arial" w:hAnsi="Arial" w:eastAsia="SimSun" w:cs="Arial"/>
                <w:i w:val="0"/>
                <w:iCs w:val="0"/>
                <w:caps w:val="0"/>
                <w:color w:val="111111"/>
                <w:spacing w:val="0"/>
                <w:kern w:val="0"/>
                <w:sz w:val="24"/>
                <w:szCs w:val="24"/>
                <w:lang w:val="en-US" w:eastAsia="zh-CN" w:bidi="ar"/>
              </w:rPr>
              <w:t> — no class components. ESLint with the Next.js recommended ruleset must pass with </w:t>
            </w:r>
            <w:r>
              <w:rPr>
                <w:rStyle w:val="10"/>
                <w:rFonts w:hint="default" w:ascii="Arial" w:hAnsi="Arial" w:eastAsia="SimSun" w:cs="Arial"/>
                <w:i w:val="0"/>
                <w:iCs w:val="0"/>
                <w:caps w:val="0"/>
                <w:color w:val="111111"/>
                <w:spacing w:val="0"/>
                <w:kern w:val="0"/>
                <w:sz w:val="24"/>
                <w:szCs w:val="24"/>
                <w:lang w:val="en-US" w:eastAsia="zh-CN" w:bidi="ar"/>
              </w:rPr>
              <w:t>zero errors</w:t>
            </w:r>
            <w:r>
              <w:rPr>
                <w:rFonts w:hint="default" w:ascii="Arial" w:hAnsi="Arial" w:eastAsia="SimSun" w:cs="Arial"/>
                <w:i w:val="0"/>
                <w:iCs w:val="0"/>
                <w:caps w:val="0"/>
                <w:color w:val="111111"/>
                <w:spacing w:val="0"/>
                <w:kern w:val="0"/>
                <w:sz w:val="24"/>
                <w:szCs w:val="24"/>
                <w:lang w:val="en-US" w:eastAsia="zh-CN" w:bidi="ar"/>
              </w:rPr>
              <w:t>. All major functions and components will have JSDoc comments. Verified by running </w:t>
            </w:r>
            <w:r>
              <w:rPr>
                <w:rStyle w:val="7"/>
                <w:rFonts w:hint="default" w:ascii="Arial" w:hAnsi="Arial" w:eastAsia="SimSun" w:cs="Arial"/>
                <w:i w:val="0"/>
                <w:iCs w:val="0"/>
                <w:caps w:val="0"/>
                <w:color w:val="111111"/>
                <w:spacing w:val="0"/>
                <w:kern w:val="0"/>
                <w:sz w:val="24"/>
                <w:szCs w:val="24"/>
                <w:lang w:val="en-US" w:eastAsia="zh-CN" w:bidi="ar"/>
              </w:rPr>
              <w:t>eslint .</w:t>
            </w:r>
            <w:r>
              <w:rPr>
                <w:rFonts w:hint="default" w:ascii="Arial" w:hAnsi="Arial" w:eastAsia="SimSun" w:cs="Arial"/>
                <w:i w:val="0"/>
                <w:iCs w:val="0"/>
                <w:caps w:val="0"/>
                <w:color w:val="111111"/>
                <w:spacing w:val="0"/>
                <w:kern w:val="0"/>
                <w:sz w:val="24"/>
                <w:szCs w:val="24"/>
                <w:lang w:val="en-US" w:eastAsia="zh-CN" w:bidi="ar"/>
              </w:rPr>
              <w:t> in the project root before submission.</w:t>
            </w:r>
          </w:p>
        </w:tc>
      </w:tr>
      <w:tr w14:paraId="372A9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FFFFF"/>
            <w:noWrap/>
            <w:tcMar>
              <w:top w:w="84" w:type="dxa"/>
              <w:left w:w="120" w:type="dxa"/>
              <w:bottom w:w="84" w:type="dxa"/>
              <w:right w:w="120" w:type="dxa"/>
            </w:tcMar>
            <w:vAlign w:val="top"/>
          </w:tcPr>
          <w:p w14:paraId="176D1574">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NFR-013</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16E922F5">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880E4F"/>
                <w:spacing w:val="0"/>
                <w:kern w:val="0"/>
                <w:sz w:val="24"/>
                <w:szCs w:val="24"/>
                <w:bdr w:val="single" w:color="F48FB1" w:sz="4" w:space="0"/>
                <w:shd w:val="clear" w:fill="FCE4EC"/>
                <w:lang w:val="en-US" w:eastAsia="zh-CN" w:bidi="ar"/>
              </w:rPr>
              <w:t>SEO</w:t>
            </w:r>
          </w:p>
        </w:tc>
        <w:tc>
          <w:tcPr>
            <w:tcW w:w="0" w:type="auto"/>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4127A3A6">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Search engine optimization</w:t>
            </w:r>
          </w:p>
        </w:tc>
        <w:tc>
          <w:tcPr>
            <w:tcW w:w="9292" w:type="dxa"/>
            <w:tcBorders>
              <w:top w:val="single" w:color="BDBDBD" w:sz="4" w:space="0"/>
              <w:left w:val="single" w:color="BDBDBD" w:sz="4" w:space="0"/>
              <w:bottom w:val="single" w:color="BDBDBD" w:sz="4" w:space="0"/>
              <w:right w:val="single" w:color="BDBDBD" w:sz="4" w:space="0"/>
            </w:tcBorders>
            <w:shd w:val="clear" w:color="auto" w:fill="FFFFFF"/>
            <w:tcMar>
              <w:top w:w="84" w:type="dxa"/>
              <w:left w:w="120" w:type="dxa"/>
              <w:bottom w:w="84" w:type="dxa"/>
              <w:right w:w="120" w:type="dxa"/>
            </w:tcMar>
            <w:vAlign w:val="top"/>
          </w:tcPr>
          <w:p w14:paraId="6FCAE862">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Every plant detail page will have a unique </w:t>
            </w:r>
            <w:r>
              <w:rPr>
                <w:rStyle w:val="7"/>
                <w:rFonts w:hint="default" w:ascii="Arial" w:hAnsi="Arial" w:eastAsia="SimSun" w:cs="Arial"/>
                <w:i w:val="0"/>
                <w:iCs w:val="0"/>
                <w:caps w:val="0"/>
                <w:color w:val="111111"/>
                <w:spacing w:val="0"/>
                <w:kern w:val="0"/>
                <w:sz w:val="24"/>
                <w:szCs w:val="24"/>
                <w:lang w:val="en-US" w:eastAsia="zh-CN" w:bidi="ar"/>
              </w:rPr>
              <w:t>&lt;title&gt;</w:t>
            </w:r>
            <w:r>
              <w:rPr>
                <w:rFonts w:hint="default" w:ascii="Arial" w:hAnsi="Arial" w:eastAsia="SimSun" w:cs="Arial"/>
                <w:i w:val="0"/>
                <w:iCs w:val="0"/>
                <w:caps w:val="0"/>
                <w:color w:val="111111"/>
                <w:spacing w:val="0"/>
                <w:kern w:val="0"/>
                <w:sz w:val="24"/>
                <w:szCs w:val="24"/>
                <w:lang w:val="en-US" w:eastAsia="zh-CN" w:bidi="ar"/>
              </w:rPr>
              <w:t> and </w:t>
            </w:r>
            <w:r>
              <w:rPr>
                <w:rStyle w:val="7"/>
                <w:rFonts w:hint="default" w:ascii="Arial" w:hAnsi="Arial" w:eastAsia="SimSun" w:cs="Arial"/>
                <w:i w:val="0"/>
                <w:iCs w:val="0"/>
                <w:caps w:val="0"/>
                <w:color w:val="111111"/>
                <w:spacing w:val="0"/>
                <w:kern w:val="0"/>
                <w:sz w:val="24"/>
                <w:szCs w:val="24"/>
                <w:lang w:val="en-US" w:eastAsia="zh-CN" w:bidi="ar"/>
              </w:rPr>
              <w:t>meta description</w:t>
            </w:r>
            <w:r>
              <w:rPr>
                <w:rFonts w:hint="default" w:ascii="Arial" w:hAnsi="Arial" w:eastAsia="SimSun" w:cs="Arial"/>
                <w:i w:val="0"/>
                <w:iCs w:val="0"/>
                <w:caps w:val="0"/>
                <w:color w:val="111111"/>
                <w:spacing w:val="0"/>
                <w:kern w:val="0"/>
                <w:sz w:val="24"/>
                <w:szCs w:val="24"/>
                <w:lang w:val="en-US" w:eastAsia="zh-CN" w:bidi="ar"/>
              </w:rPr>
              <w:t> generated server-side using Next.js </w:t>
            </w:r>
            <w:r>
              <w:rPr>
                <w:rStyle w:val="7"/>
                <w:rFonts w:hint="default" w:ascii="Arial" w:hAnsi="Arial" w:eastAsia="SimSun" w:cs="Arial"/>
                <w:i w:val="0"/>
                <w:iCs w:val="0"/>
                <w:caps w:val="0"/>
                <w:color w:val="111111"/>
                <w:spacing w:val="0"/>
                <w:kern w:val="0"/>
                <w:sz w:val="24"/>
                <w:szCs w:val="24"/>
                <w:lang w:val="en-US" w:eastAsia="zh-CN" w:bidi="ar"/>
              </w:rPr>
              <w:t>generateMetadata</w:t>
            </w:r>
            <w:r>
              <w:rPr>
                <w:rFonts w:hint="default" w:ascii="Arial" w:hAnsi="Arial" w:eastAsia="SimSun" w:cs="Arial"/>
                <w:i w:val="0"/>
                <w:iCs w:val="0"/>
                <w:caps w:val="0"/>
                <w:color w:val="111111"/>
                <w:spacing w:val="0"/>
                <w:kern w:val="0"/>
                <w:sz w:val="24"/>
                <w:szCs w:val="24"/>
                <w:lang w:val="en-US" w:eastAsia="zh-CN" w:bidi="ar"/>
              </w:rPr>
              <w:t>. Because Next.js renders HTML on the server, search engine crawlers will receive fully-formed page content without needing to execute JavaScript. Verified by right-clicking any product page → View Page Source — meta tags must be present in the raw HTML.</w:t>
            </w:r>
          </w:p>
        </w:tc>
      </w:tr>
      <w:tr w14:paraId="2C17C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DBDBD" w:sz="4" w:space="0"/>
              <w:left w:val="single" w:color="BDBDBD" w:sz="4" w:space="0"/>
              <w:bottom w:val="single" w:color="BDBDBD" w:sz="4" w:space="0"/>
              <w:right w:val="single" w:color="BDBDBD" w:sz="4" w:space="0"/>
            </w:tcBorders>
            <w:shd w:val="clear" w:color="auto" w:fill="F1F8E9"/>
            <w:noWrap/>
            <w:tcMar>
              <w:top w:w="84" w:type="dxa"/>
              <w:left w:w="120" w:type="dxa"/>
              <w:bottom w:w="84" w:type="dxa"/>
              <w:right w:w="120" w:type="dxa"/>
            </w:tcMar>
            <w:vAlign w:val="top"/>
          </w:tcPr>
          <w:p w14:paraId="469D8BDA">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b/>
                <w:bCs/>
                <w:i w:val="0"/>
                <w:iCs w:val="0"/>
                <w:caps w:val="0"/>
                <w:color w:val="333333"/>
                <w:spacing w:val="0"/>
                <w:sz w:val="24"/>
                <w:szCs w:val="24"/>
              </w:rPr>
            </w:pPr>
            <w:r>
              <w:rPr>
                <w:rFonts w:hint="default" w:ascii="Arial" w:hAnsi="Arial" w:eastAsia="SimSun" w:cs="Arial"/>
                <w:b/>
                <w:bCs/>
                <w:i w:val="0"/>
                <w:iCs w:val="0"/>
                <w:caps w:val="0"/>
                <w:color w:val="333333"/>
                <w:spacing w:val="0"/>
                <w:kern w:val="0"/>
                <w:sz w:val="24"/>
                <w:szCs w:val="24"/>
                <w:lang w:val="en-US" w:eastAsia="zh-CN" w:bidi="ar"/>
              </w:rPr>
              <w:t>NFR-014</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3EBE0A79">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b/>
                <w:bCs/>
                <w:i w:val="0"/>
                <w:iCs w:val="0"/>
                <w:caps w:val="0"/>
                <w:color w:val="424242"/>
                <w:spacing w:val="0"/>
                <w:kern w:val="0"/>
                <w:sz w:val="24"/>
                <w:szCs w:val="24"/>
                <w:bdr w:val="single" w:color="BDBDBD" w:sz="4" w:space="0"/>
                <w:shd w:val="clear" w:fill="F5F5F5"/>
                <w:lang w:val="en-US" w:eastAsia="zh-CN" w:bidi="ar"/>
              </w:rPr>
              <w:t>Compatibility</w:t>
            </w:r>
          </w:p>
        </w:tc>
        <w:tc>
          <w:tcPr>
            <w:tcW w:w="0" w:type="auto"/>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0D0EB475">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Browser support</w:t>
            </w:r>
          </w:p>
        </w:tc>
        <w:tc>
          <w:tcPr>
            <w:tcW w:w="9292" w:type="dxa"/>
            <w:tcBorders>
              <w:top w:val="single" w:color="BDBDBD" w:sz="4" w:space="0"/>
              <w:left w:val="single" w:color="BDBDBD" w:sz="4" w:space="0"/>
              <w:bottom w:val="single" w:color="BDBDBD" w:sz="4" w:space="0"/>
              <w:right w:val="single" w:color="BDBDBD" w:sz="4" w:space="0"/>
            </w:tcBorders>
            <w:shd w:val="clear" w:color="auto" w:fill="F1F8E9"/>
            <w:tcMar>
              <w:top w:w="84" w:type="dxa"/>
              <w:left w:w="120" w:type="dxa"/>
              <w:bottom w:w="84" w:type="dxa"/>
              <w:right w:w="120" w:type="dxa"/>
            </w:tcMar>
            <w:vAlign w:val="top"/>
          </w:tcPr>
          <w:p w14:paraId="4D58B225">
            <w:pPr>
              <w:keepNext w:val="0"/>
              <w:keepLines w:val="0"/>
              <w:widowControl/>
              <w:suppressLineNumbers w:val="0"/>
              <w:spacing w:before="0" w:beforeAutospacing="0" w:after="0" w:afterAutospacing="0" w:line="20" w:lineRule="atLeast"/>
              <w:ind w:left="0" w:right="0"/>
              <w:jc w:val="left"/>
              <w:textAlignment w:val="top"/>
              <w:rPr>
                <w:rFonts w:hint="default" w:ascii="Arial" w:hAnsi="Arial" w:cs="Arial"/>
                <w:i w:val="0"/>
                <w:iCs w:val="0"/>
                <w:caps w:val="0"/>
                <w:color w:val="111111"/>
                <w:spacing w:val="0"/>
                <w:sz w:val="24"/>
                <w:szCs w:val="24"/>
              </w:rPr>
            </w:pPr>
            <w:r>
              <w:rPr>
                <w:rFonts w:hint="default" w:ascii="Arial" w:hAnsi="Arial" w:eastAsia="SimSun" w:cs="Arial"/>
                <w:i w:val="0"/>
                <w:iCs w:val="0"/>
                <w:caps w:val="0"/>
                <w:color w:val="111111"/>
                <w:spacing w:val="0"/>
                <w:kern w:val="0"/>
                <w:sz w:val="24"/>
                <w:szCs w:val="24"/>
                <w:lang w:val="en-US" w:eastAsia="zh-CN" w:bidi="ar"/>
              </w:rPr>
              <w:t>All features must work correctly on </w:t>
            </w:r>
            <w:r>
              <w:rPr>
                <w:rStyle w:val="10"/>
                <w:rFonts w:hint="default" w:ascii="Arial" w:hAnsi="Arial" w:eastAsia="SimSun" w:cs="Arial"/>
                <w:i w:val="0"/>
                <w:iCs w:val="0"/>
                <w:caps w:val="0"/>
                <w:color w:val="111111"/>
                <w:spacing w:val="0"/>
                <w:kern w:val="0"/>
                <w:sz w:val="24"/>
                <w:szCs w:val="24"/>
                <w:lang w:val="en-US" w:eastAsia="zh-CN" w:bidi="ar"/>
              </w:rPr>
              <w:t>Google Chrome v110+</w:t>
            </w:r>
            <w:r>
              <w:rPr>
                <w:rFonts w:hint="default" w:ascii="Arial" w:hAnsi="Arial" w:eastAsia="SimSun" w:cs="Arial"/>
                <w:i w:val="0"/>
                <w:iCs w:val="0"/>
                <w:caps w:val="0"/>
                <w:color w:val="111111"/>
                <w:spacing w:val="0"/>
                <w:kern w:val="0"/>
                <w:sz w:val="24"/>
                <w:szCs w:val="24"/>
                <w:lang w:val="en-US" w:eastAsia="zh-CN" w:bidi="ar"/>
              </w:rPr>
              <w:t>, </w:t>
            </w:r>
            <w:r>
              <w:rPr>
                <w:rStyle w:val="10"/>
                <w:rFonts w:hint="default" w:ascii="Arial" w:hAnsi="Arial" w:eastAsia="SimSun" w:cs="Arial"/>
                <w:i w:val="0"/>
                <w:iCs w:val="0"/>
                <w:caps w:val="0"/>
                <w:color w:val="111111"/>
                <w:spacing w:val="0"/>
                <w:kern w:val="0"/>
                <w:sz w:val="24"/>
                <w:szCs w:val="24"/>
                <w:lang w:val="en-US" w:eastAsia="zh-CN" w:bidi="ar"/>
              </w:rPr>
              <w:t>Mozilla Firefox v110+</w:t>
            </w:r>
            <w:r>
              <w:rPr>
                <w:rFonts w:hint="default" w:ascii="Arial" w:hAnsi="Arial" w:eastAsia="SimSun" w:cs="Arial"/>
                <w:i w:val="0"/>
                <w:iCs w:val="0"/>
                <w:caps w:val="0"/>
                <w:color w:val="111111"/>
                <w:spacing w:val="0"/>
                <w:kern w:val="0"/>
                <w:sz w:val="24"/>
                <w:szCs w:val="24"/>
                <w:lang w:val="en-US" w:eastAsia="zh-CN" w:bidi="ar"/>
              </w:rPr>
              <w:t>, and </w:t>
            </w:r>
            <w:r>
              <w:rPr>
                <w:rStyle w:val="10"/>
                <w:rFonts w:hint="default" w:ascii="Arial" w:hAnsi="Arial" w:eastAsia="SimSun" w:cs="Arial"/>
                <w:i w:val="0"/>
                <w:iCs w:val="0"/>
                <w:caps w:val="0"/>
                <w:color w:val="111111"/>
                <w:spacing w:val="0"/>
                <w:kern w:val="0"/>
                <w:sz w:val="24"/>
                <w:szCs w:val="24"/>
                <w:lang w:val="en-US" w:eastAsia="zh-CN" w:bidi="ar"/>
              </w:rPr>
              <w:t>Microsoft Edge v110+</w:t>
            </w:r>
            <w:r>
              <w:rPr>
                <w:rFonts w:hint="default" w:ascii="Arial" w:hAnsi="Arial" w:eastAsia="SimSun" w:cs="Arial"/>
                <w:i w:val="0"/>
                <w:iCs w:val="0"/>
                <w:caps w:val="0"/>
                <w:color w:val="111111"/>
                <w:spacing w:val="0"/>
                <w:kern w:val="0"/>
                <w:sz w:val="24"/>
                <w:szCs w:val="24"/>
                <w:lang w:val="en-US" w:eastAsia="zh-CN" w:bidi="ar"/>
              </w:rPr>
              <w:t> with no visual or functional differences. Next.js compiles modern JavaScript through its built-in SWC compiler, which automatically handles cross-browser compatibility. Verified by manually testing all major user flows on each browser before final submission.</w:t>
            </w:r>
          </w:p>
        </w:tc>
      </w:tr>
    </w:tbl>
    <w:p w14:paraId="64A45F5A">
      <w:pPr>
        <w:rPr>
          <w:rFonts w:hint="default"/>
        </w:rPr>
        <w:sectPr>
          <w:pgSz w:w="28713" w:h="31464"/>
          <w:pgMar w:top="1440" w:right="720" w:bottom="1440" w:left="1800" w:header="720" w:footer="720" w:gutter="0"/>
          <w:cols w:space="0" w:num="1"/>
          <w:rtlGutter w:val="0"/>
          <w:docGrid w:linePitch="360" w:charSpace="0"/>
        </w:sectPr>
      </w:pPr>
    </w:p>
    <w:p w14:paraId="101BC58D">
      <w:pPr>
        <w:pStyle w:val="3"/>
        <w:keepNext w:val="0"/>
        <w:keepLines w:val="0"/>
        <w:widowControl/>
        <w:suppressLineNumbers w:val="0"/>
        <w:pBdr>
          <w:top w:val="none" w:color="auto" w:sz="0" w:space="0"/>
          <w:left w:val="none" w:color="auto" w:sz="0" w:space="0"/>
          <w:bottom w:val="single" w:color="1B5E20" w:sz="12" w:space="2"/>
          <w:right w:val="none" w:color="auto" w:sz="0" w:space="0"/>
        </w:pBdr>
        <w:shd w:val="clear" w:fill="FFFFFF"/>
        <w:spacing w:before="0" w:beforeAutospacing="0" w:after="120" w:afterAutospacing="0"/>
        <w:ind w:left="0" w:right="0" w:firstLine="0"/>
        <w:rPr>
          <w:rFonts w:ascii="Arial" w:hAnsi="Arial" w:cs="Arial"/>
          <w:b/>
          <w:bCs/>
          <w:i w:val="0"/>
          <w:iCs w:val="0"/>
          <w:caps w:val="0"/>
          <w:color w:val="1B5E20"/>
          <w:spacing w:val="0"/>
          <w:sz w:val="32"/>
          <w:szCs w:val="32"/>
        </w:rPr>
      </w:pPr>
      <w:r>
        <w:rPr>
          <w:rFonts w:hint="default" w:ascii="Arial" w:hAnsi="Arial" w:cs="Arial"/>
          <w:b/>
          <w:bCs/>
          <w:i w:val="0"/>
          <w:iCs w:val="0"/>
          <w:caps w:val="0"/>
          <w:color w:val="1B5E20"/>
          <w:spacing w:val="0"/>
          <w:sz w:val="32"/>
          <w:szCs w:val="32"/>
          <w:shd w:val="clear" w:fill="FFFFFF"/>
          <w:lang w:val="en-US"/>
        </w:rPr>
        <w:t>4</w:t>
      </w:r>
      <w:r>
        <w:rPr>
          <w:rFonts w:hint="default" w:ascii="Arial" w:hAnsi="Arial" w:cs="Arial"/>
          <w:b/>
          <w:bCs/>
          <w:i w:val="0"/>
          <w:iCs w:val="0"/>
          <w:caps w:val="0"/>
          <w:color w:val="1B5E20"/>
          <w:spacing w:val="0"/>
          <w:sz w:val="32"/>
          <w:szCs w:val="32"/>
          <w:shd w:val="clear" w:fill="FFFFFF"/>
        </w:rPr>
        <w:t xml:space="preserve">. </w:t>
      </w:r>
      <w:r>
        <w:rPr>
          <w:rFonts w:hint="default" w:ascii="Arial" w:hAnsi="Arial" w:cs="Arial"/>
          <w:b/>
          <w:bCs/>
          <w:i w:val="0"/>
          <w:iCs w:val="0"/>
          <w:caps w:val="0"/>
          <w:color w:val="1B5E20"/>
          <w:spacing w:val="0"/>
          <w:sz w:val="32"/>
          <w:szCs w:val="32"/>
          <w:shd w:val="clear" w:fill="FFFFFF"/>
          <w:lang w:val="en-US"/>
        </w:rPr>
        <w:t>UML</w:t>
      </w:r>
      <w:r>
        <w:rPr>
          <w:rFonts w:hint="default" w:ascii="Arial" w:hAnsi="Arial" w:cs="Arial"/>
          <w:b/>
          <w:bCs/>
          <w:i w:val="0"/>
          <w:iCs w:val="0"/>
          <w:caps w:val="0"/>
          <w:color w:val="1B5E20"/>
          <w:spacing w:val="0"/>
          <w:sz w:val="32"/>
          <w:szCs w:val="32"/>
          <w:shd w:val="clear" w:fill="FFFFFF"/>
        </w:rPr>
        <w:t xml:space="preserve"> Diagram</w:t>
      </w:r>
    </w:p>
    <w:p w14:paraId="52015D48">
      <w:pPr>
        <w:spacing w:line="600" w:lineRule="auto"/>
        <w:ind w:left="360"/>
        <w:rPr>
          <w:rFonts w:hint="default" w:cs="Times New Roman" w:asciiTheme="minorAscii" w:hAnsiTheme="minorAscii"/>
          <w:sz w:val="28"/>
          <w:szCs w:val="28"/>
          <w:u w:val="none"/>
          <w:lang w:val="en-US"/>
        </w:rPr>
      </w:pPr>
    </w:p>
    <w:p w14:paraId="6989CC4B">
      <w:pPr>
        <w:spacing w:line="600" w:lineRule="auto"/>
        <w:ind w:left="360"/>
        <w:rPr>
          <w:rFonts w:hint="default" w:cs="Times New Roman" w:asciiTheme="minorAscii" w:hAnsiTheme="minorAscii"/>
          <w:sz w:val="28"/>
          <w:szCs w:val="28"/>
          <w:u w:val="none"/>
          <w:lang w:val="en-US"/>
        </w:rPr>
        <w:sectPr>
          <w:pgSz w:w="28713" w:h="31464"/>
          <w:pgMar w:top="1440" w:right="720" w:bottom="1440" w:left="1800" w:header="720" w:footer="720" w:gutter="0"/>
          <w:cols w:space="0" w:num="1"/>
          <w:rtlGutter w:val="0"/>
          <w:docGrid w:linePitch="360" w:charSpace="0"/>
        </w:sectPr>
      </w:pPr>
      <w:r>
        <w:rPr>
          <w:rFonts w:hint="default" w:cs="Times New Roman" w:asciiTheme="minorAscii" w:hAnsiTheme="minorAscii"/>
          <w:sz w:val="28"/>
          <w:szCs w:val="28"/>
          <w:u w:val="none"/>
          <w:lang w:val="en-US"/>
        </w:rPr>
        <w:pict>
          <v:shape id="_x0000_i1028" o:spt="75" alt="uml1.drawio" type="#_x0000_t75" style="height:1316.95pt;width:696.05pt;" filled="f" o:preferrelative="t" stroked="f" coordsize="21600,21600">
            <v:path/>
            <v:fill on="f" focussize="0,0"/>
            <v:stroke on="f"/>
            <v:imagedata r:id="rId5" o:title="uml1.drawio"/>
            <o:lock v:ext="edit" aspectratio="t"/>
            <w10:wrap type="none"/>
            <w10:anchorlock/>
          </v:shape>
        </w:pict>
      </w:r>
    </w:p>
    <w:p w14:paraId="1B5839A5">
      <w:pPr>
        <w:pStyle w:val="3"/>
        <w:keepNext w:val="0"/>
        <w:keepLines w:val="0"/>
        <w:widowControl/>
        <w:suppressLineNumbers w:val="0"/>
        <w:pBdr>
          <w:top w:val="none" w:color="auto" w:sz="0" w:space="0"/>
          <w:left w:val="none" w:color="auto" w:sz="0" w:space="0"/>
          <w:bottom w:val="single" w:color="1B5E20" w:sz="12" w:space="2"/>
          <w:right w:val="none" w:color="auto" w:sz="0" w:space="0"/>
        </w:pBdr>
        <w:shd w:val="clear" w:fill="FFFFFF"/>
        <w:spacing w:before="0" w:beforeAutospacing="0" w:after="120" w:afterAutospacing="0"/>
        <w:ind w:left="0" w:right="0" w:firstLine="0"/>
        <w:rPr>
          <w:rFonts w:ascii="Arial" w:hAnsi="Arial" w:cs="Arial"/>
          <w:b/>
          <w:bCs/>
          <w:i w:val="0"/>
          <w:iCs w:val="0"/>
          <w:caps w:val="0"/>
          <w:color w:val="1B5E20"/>
          <w:spacing w:val="0"/>
          <w:sz w:val="32"/>
          <w:szCs w:val="32"/>
        </w:rPr>
      </w:pPr>
      <w:r>
        <w:rPr>
          <w:rFonts w:hint="default" w:ascii="Arial" w:hAnsi="Arial" w:cs="Arial"/>
          <w:b/>
          <w:bCs/>
          <w:i w:val="0"/>
          <w:iCs w:val="0"/>
          <w:caps w:val="0"/>
          <w:color w:val="1B5E20"/>
          <w:spacing w:val="0"/>
          <w:sz w:val="32"/>
          <w:szCs w:val="32"/>
          <w:shd w:val="clear" w:fill="FFFFFF"/>
          <w:lang w:val="en-US"/>
        </w:rPr>
        <w:t>5</w:t>
      </w:r>
      <w:r>
        <w:rPr>
          <w:rFonts w:hint="default" w:ascii="Arial" w:hAnsi="Arial" w:cs="Arial"/>
          <w:b/>
          <w:bCs/>
          <w:i w:val="0"/>
          <w:iCs w:val="0"/>
          <w:caps w:val="0"/>
          <w:color w:val="1B5E20"/>
          <w:spacing w:val="0"/>
          <w:sz w:val="32"/>
          <w:szCs w:val="32"/>
          <w:shd w:val="clear" w:fill="FFFFFF"/>
        </w:rPr>
        <w:t xml:space="preserve">. </w:t>
      </w:r>
      <w:r>
        <w:rPr>
          <w:rFonts w:hint="default" w:ascii="Arial" w:hAnsi="Arial" w:cs="Arial"/>
          <w:b/>
          <w:bCs/>
          <w:i w:val="0"/>
          <w:iCs w:val="0"/>
          <w:caps w:val="0"/>
          <w:color w:val="1B5E20"/>
          <w:spacing w:val="0"/>
          <w:sz w:val="32"/>
          <w:szCs w:val="32"/>
          <w:shd w:val="clear" w:fill="FFFFFF"/>
          <w:lang w:val="en-US"/>
        </w:rPr>
        <w:t>WorkPlan</w:t>
      </w:r>
    </w:p>
    <w:p w14:paraId="035FCF8A">
      <w:pPr>
        <w:rPr>
          <w:rFonts w:hint="default"/>
        </w:rPr>
      </w:pPr>
    </w:p>
    <w:p w14:paraId="593283E2">
      <w:pPr>
        <w:rPr>
          <w:rFonts w:hint="default"/>
        </w:rPr>
      </w:pPr>
    </w:p>
    <w:p w14:paraId="2230646D">
      <w:pPr>
        <w:rPr>
          <w:rFonts w:hint="default"/>
          <w:lang w:val="en-US"/>
        </w:rPr>
        <w:sectPr>
          <w:pgSz w:w="28713" w:h="31464"/>
          <w:pgMar w:top="1440" w:right="720" w:bottom="1440" w:left="1800" w:header="720" w:footer="720" w:gutter="0"/>
          <w:cols w:space="0" w:num="1"/>
          <w:rtlGutter w:val="0"/>
          <w:docGrid w:linePitch="360" w:charSpace="0"/>
        </w:sectPr>
      </w:pPr>
      <w:r>
        <w:rPr>
          <w:rFonts w:hint="default"/>
          <w:lang w:val="en-US"/>
        </w:rPr>
        <w:pict>
          <v:shape id="_x0000_i1029" o:spt="75" alt="Screenshot 2026-05-13 225420" type="#_x0000_t75" style="height:537pt;width:1084.5pt;" filled="f" o:preferrelative="t" stroked="f" coordsize="21600,21600">
            <v:path/>
            <v:fill on="f" focussize="0,0"/>
            <v:stroke on="f"/>
            <v:imagedata r:id="rId6" o:title="Screenshot 2026-05-13 225420"/>
            <o:lock v:ext="edit" aspectratio="t"/>
            <w10:wrap type="none"/>
            <w10:anchorlock/>
          </v:shape>
        </w:pict>
      </w:r>
    </w:p>
    <w:p w14:paraId="2F7F7BE6">
      <w:pPr>
        <w:pStyle w:val="3"/>
        <w:keepNext w:val="0"/>
        <w:keepLines w:val="0"/>
        <w:widowControl/>
        <w:suppressLineNumbers w:val="0"/>
        <w:pBdr>
          <w:top w:val="none" w:color="auto" w:sz="0" w:space="0"/>
          <w:left w:val="none" w:color="auto" w:sz="0" w:space="0"/>
          <w:bottom w:val="single" w:color="1B5E20" w:sz="12" w:space="2"/>
          <w:right w:val="none" w:color="auto" w:sz="0" w:space="0"/>
        </w:pBdr>
        <w:shd w:val="clear" w:fill="FFFFFF"/>
        <w:spacing w:before="0" w:beforeAutospacing="0" w:after="120" w:afterAutospacing="0"/>
        <w:ind w:left="0" w:right="0" w:firstLine="0"/>
        <w:rPr>
          <w:rFonts w:ascii="Arial" w:hAnsi="Arial" w:cs="Arial"/>
          <w:b/>
          <w:bCs/>
          <w:i w:val="0"/>
          <w:iCs w:val="0"/>
          <w:caps w:val="0"/>
          <w:color w:val="1B5E20"/>
          <w:spacing w:val="0"/>
          <w:sz w:val="32"/>
          <w:szCs w:val="32"/>
        </w:rPr>
      </w:pPr>
      <w:r>
        <w:rPr>
          <w:rFonts w:hint="default" w:ascii="Arial" w:hAnsi="Arial" w:cs="Arial"/>
          <w:b/>
          <w:bCs/>
          <w:i w:val="0"/>
          <w:iCs w:val="0"/>
          <w:caps w:val="0"/>
          <w:color w:val="1B5E20"/>
          <w:spacing w:val="0"/>
          <w:sz w:val="32"/>
          <w:szCs w:val="32"/>
          <w:shd w:val="clear" w:fill="FFFFFF"/>
          <w:lang w:val="en-US"/>
        </w:rPr>
        <w:t>6</w:t>
      </w:r>
      <w:r>
        <w:rPr>
          <w:rFonts w:hint="default" w:ascii="Arial" w:hAnsi="Arial" w:cs="Arial"/>
          <w:b/>
          <w:bCs/>
          <w:i w:val="0"/>
          <w:iCs w:val="0"/>
          <w:caps w:val="0"/>
          <w:color w:val="1B5E20"/>
          <w:spacing w:val="0"/>
          <w:sz w:val="32"/>
          <w:szCs w:val="32"/>
          <w:shd w:val="clear" w:fill="FFFFFF"/>
        </w:rPr>
        <w:t xml:space="preserve">. </w:t>
      </w:r>
      <w:r>
        <w:rPr>
          <w:rFonts w:hint="default" w:ascii="Arial" w:hAnsi="Arial" w:cs="Arial"/>
          <w:b/>
          <w:bCs/>
          <w:i w:val="0"/>
          <w:iCs w:val="0"/>
          <w:caps w:val="0"/>
          <w:color w:val="1B5E20"/>
          <w:spacing w:val="0"/>
          <w:sz w:val="32"/>
          <w:szCs w:val="32"/>
          <w:shd w:val="clear" w:fill="FFFFFF"/>
          <w:lang w:val="en-US"/>
        </w:rPr>
        <w:t>ER</w:t>
      </w:r>
      <w:r>
        <w:rPr>
          <w:rFonts w:hint="default" w:ascii="Arial" w:hAnsi="Arial" w:cs="Arial"/>
          <w:b/>
          <w:bCs/>
          <w:i w:val="0"/>
          <w:iCs w:val="0"/>
          <w:caps w:val="0"/>
          <w:color w:val="1B5E20"/>
          <w:spacing w:val="0"/>
          <w:sz w:val="32"/>
          <w:szCs w:val="32"/>
          <w:shd w:val="clear" w:fill="FFFFFF"/>
        </w:rPr>
        <w:t xml:space="preserve"> Diagram</w:t>
      </w:r>
    </w:p>
    <w:p w14:paraId="686C7C4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4" w:afterAutospacing="0" w:line="22" w:lineRule="atLeast"/>
        <w:ind w:left="0" w:right="0"/>
        <w:rPr>
          <w:rFonts w:hint="default"/>
          <w:lang w:val="en-US"/>
        </w:rPr>
      </w:pPr>
      <w:r>
        <w:rPr>
          <w:rFonts w:hint="default"/>
          <w:lang w:val="en-US"/>
        </w:rPr>
        <w:t xml:space="preserve"> </w:t>
      </w:r>
    </w:p>
    <w:p w14:paraId="17DA268C">
      <w:pPr>
        <w:rPr>
          <w:rFonts w:hint="default" w:cs="Times New Roman" w:asciiTheme="minorAscii" w:hAnsiTheme="minorAscii"/>
          <w:sz w:val="28"/>
          <w:szCs w:val="28"/>
          <w:u w:val="none"/>
        </w:rPr>
      </w:pPr>
    </w:p>
    <w:p w14:paraId="04843DB9">
      <w:pPr>
        <w:rPr>
          <w:rFonts w:hint="default" w:cs="Times New Roman" w:asciiTheme="minorAscii" w:hAnsiTheme="minorAscii"/>
          <w:sz w:val="28"/>
          <w:szCs w:val="28"/>
          <w:u w:val="none"/>
        </w:rPr>
      </w:pPr>
    </w:p>
    <w:p w14:paraId="5F9FDECD">
      <w:pPr>
        <w:pStyle w:val="3"/>
        <w:keepNext w:val="0"/>
        <w:keepLines w:val="0"/>
        <w:widowControl/>
        <w:suppressLineNumbers w:val="0"/>
        <w:pBdr>
          <w:top w:val="none" w:color="auto" w:sz="0" w:space="0"/>
          <w:left w:val="none" w:color="auto" w:sz="0" w:space="0"/>
          <w:bottom w:val="single" w:color="1B5E20" w:sz="12" w:space="2"/>
          <w:right w:val="none" w:color="auto" w:sz="0" w:space="0"/>
        </w:pBdr>
        <w:shd w:val="clear" w:fill="FFFFFF"/>
        <w:spacing w:before="0" w:beforeAutospacing="0" w:after="120" w:afterAutospacing="0"/>
        <w:ind w:left="0" w:right="0" w:firstLine="0"/>
        <w:rPr>
          <w:rFonts w:ascii="Arial" w:hAnsi="Arial" w:cs="Arial"/>
          <w:b/>
          <w:bCs/>
          <w:i w:val="0"/>
          <w:iCs w:val="0"/>
          <w:caps w:val="0"/>
          <w:color w:val="1B5E20"/>
          <w:spacing w:val="0"/>
          <w:sz w:val="32"/>
          <w:szCs w:val="32"/>
        </w:rPr>
      </w:pPr>
      <w:r>
        <w:rPr>
          <w:rFonts w:hint="default" w:cs="Times New Roman" w:asciiTheme="minorAscii" w:hAnsiTheme="minorAscii"/>
          <w:sz w:val="28"/>
          <w:szCs w:val="28"/>
          <w:u w:val="none"/>
        </w:rPr>
        <w:pict>
          <v:shape id="_x0000_i1033" o:spt="75" alt="db.drawio" type="#_x0000_t75" style="height:1204.6pt;width:913.4pt;" filled="f" o:preferrelative="t" stroked="f" coordsize="21600,21600">
            <v:path/>
            <v:fill on="f" focussize="0,0"/>
            <v:stroke on="f"/>
            <v:imagedata r:id="rId7" o:title="db.drawio"/>
            <o:lock v:ext="edit" aspectratio="t"/>
            <w10:wrap type="none"/>
            <w10:anchorlock/>
          </v:shape>
        </w:pict>
      </w:r>
      <w:r>
        <w:rPr>
          <w:rFonts w:hint="default" w:cs="Times New Roman" w:asciiTheme="minorAscii" w:hAnsiTheme="minorAscii"/>
          <w:sz w:val="28"/>
          <w:szCs w:val="28"/>
          <w:u w:val="none"/>
        </w:rPr>
        <w:br w:type="page"/>
      </w:r>
      <w:r>
        <w:rPr>
          <w:rFonts w:hint="default" w:ascii="Arial" w:hAnsi="Arial" w:cs="Arial"/>
          <w:b/>
          <w:bCs/>
          <w:i w:val="0"/>
          <w:iCs w:val="0"/>
          <w:caps w:val="0"/>
          <w:color w:val="1B5E20"/>
          <w:spacing w:val="0"/>
          <w:sz w:val="32"/>
          <w:szCs w:val="32"/>
          <w:shd w:val="clear" w:fill="FFFFFF"/>
          <w:lang w:val="en-US"/>
        </w:rPr>
        <w:t>7</w:t>
      </w:r>
      <w:r>
        <w:rPr>
          <w:rFonts w:hint="default" w:ascii="Arial" w:hAnsi="Arial" w:cs="Arial"/>
          <w:b/>
          <w:bCs/>
          <w:i w:val="0"/>
          <w:iCs w:val="0"/>
          <w:caps w:val="0"/>
          <w:color w:val="1B5E20"/>
          <w:spacing w:val="0"/>
          <w:sz w:val="32"/>
          <w:szCs w:val="32"/>
          <w:shd w:val="clear" w:fill="FFFFFF"/>
        </w:rPr>
        <w:t xml:space="preserve">. </w:t>
      </w:r>
      <w:r>
        <w:rPr>
          <w:rFonts w:hint="default" w:ascii="Arial" w:hAnsi="Arial" w:cs="Arial"/>
          <w:b/>
          <w:bCs/>
          <w:i w:val="0"/>
          <w:iCs w:val="0"/>
          <w:caps w:val="0"/>
          <w:color w:val="1B5E20"/>
          <w:spacing w:val="0"/>
          <w:sz w:val="32"/>
          <w:szCs w:val="32"/>
          <w:shd w:val="clear" w:fill="FFFFFF"/>
          <w:lang w:val="en-US"/>
        </w:rPr>
        <w:t>DataBase</w:t>
      </w:r>
      <w:r>
        <w:rPr>
          <w:rFonts w:hint="default" w:ascii="Arial" w:hAnsi="Arial" w:cs="Arial"/>
          <w:b/>
          <w:bCs/>
          <w:i w:val="0"/>
          <w:iCs w:val="0"/>
          <w:caps w:val="0"/>
          <w:color w:val="1B5E20"/>
          <w:spacing w:val="0"/>
          <w:sz w:val="32"/>
          <w:szCs w:val="32"/>
          <w:shd w:val="clear" w:fill="FFFFFF"/>
        </w:rPr>
        <w:t xml:space="preserve"> Diagram</w:t>
      </w:r>
    </w:p>
    <w:p w14:paraId="0215EE5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4" w:afterAutospacing="0" w:line="22" w:lineRule="atLeast"/>
        <w:ind w:left="0" w:right="0"/>
        <w:rPr>
          <w:rFonts w:hint="default"/>
          <w:lang w:val="en-US"/>
        </w:rPr>
      </w:pPr>
      <w:r>
        <w:rPr>
          <w:rFonts w:hint="default"/>
          <w:lang w:val="en-US"/>
        </w:rPr>
        <w:t xml:space="preserve"> </w:t>
      </w:r>
    </w:p>
    <w:p w14:paraId="546ECFAA">
      <w:pPr>
        <w:rPr>
          <w:rFonts w:hint="default"/>
        </w:rPr>
        <w:sectPr>
          <w:pgSz w:w="28713" w:h="31464"/>
          <w:pgMar w:top="1440" w:right="720" w:bottom="1440" w:left="1800" w:header="720" w:footer="720" w:gutter="0"/>
          <w:cols w:space="0" w:num="1"/>
          <w:rtlGutter w:val="0"/>
          <w:docGrid w:linePitch="360" w:charSpace="0"/>
        </w:sectPr>
      </w:pPr>
      <w:r>
        <w:rPr>
          <w:rFonts w:hint="default" w:cs="Times New Roman" w:asciiTheme="minorAscii" w:hAnsiTheme="minorAscii"/>
          <w:sz w:val="28"/>
          <w:szCs w:val="28"/>
          <w:u w:val="none"/>
        </w:rPr>
        <w:pict>
          <v:shape id="_x0000_i1031" o:spt="75" alt="erd3.drawio" type="#_x0000_t75" style="height:1203.85pt;width:808.3pt;" filled="f" o:preferrelative="t" stroked="f" coordsize="21600,21600">
            <v:path/>
            <v:fill on="f" focussize="0,0"/>
            <v:stroke on="f"/>
            <v:imagedata r:id="rId8" o:title="erd3.drawio"/>
            <o:lock v:ext="edit" aspectratio="t"/>
            <w10:wrap type="none"/>
            <w10:anchorlock/>
          </v:shape>
        </w:pict>
      </w:r>
    </w:p>
    <w:p w14:paraId="0BB495B0">
      <w:pPr>
        <w:pStyle w:val="3"/>
        <w:keepNext w:val="0"/>
        <w:keepLines w:val="0"/>
        <w:widowControl/>
        <w:suppressLineNumbers w:val="0"/>
        <w:pBdr>
          <w:top w:val="none" w:color="auto" w:sz="0" w:space="0"/>
          <w:left w:val="none" w:color="auto" w:sz="0" w:space="0"/>
          <w:bottom w:val="single" w:color="1B5E20" w:sz="12" w:space="2"/>
          <w:right w:val="none" w:color="auto" w:sz="0" w:space="0"/>
        </w:pBdr>
        <w:shd w:val="clear" w:fill="FFFFFF"/>
        <w:spacing w:before="0" w:beforeAutospacing="0" w:after="120" w:afterAutospacing="0"/>
        <w:ind w:left="0" w:right="0" w:firstLine="0"/>
        <w:rPr>
          <w:rFonts w:hint="default" w:ascii="Arial" w:hAnsi="Arial" w:cs="Arial"/>
          <w:b/>
          <w:bCs/>
          <w:i w:val="0"/>
          <w:iCs w:val="0"/>
          <w:caps w:val="0"/>
          <w:color w:val="1B5E20"/>
          <w:spacing w:val="0"/>
          <w:sz w:val="32"/>
          <w:szCs w:val="32"/>
          <w:lang w:val="en-US"/>
        </w:rPr>
      </w:pPr>
      <w:r>
        <w:rPr>
          <w:rFonts w:hint="default" w:ascii="Arial" w:hAnsi="Arial" w:cs="Arial"/>
          <w:b/>
          <w:bCs/>
          <w:i w:val="0"/>
          <w:iCs w:val="0"/>
          <w:caps w:val="0"/>
          <w:color w:val="1B5E20"/>
          <w:spacing w:val="0"/>
          <w:sz w:val="32"/>
          <w:szCs w:val="32"/>
          <w:shd w:val="clear" w:fill="FFFFFF"/>
          <w:lang w:val="en-US"/>
        </w:rPr>
        <w:t>8</w:t>
      </w:r>
      <w:r>
        <w:rPr>
          <w:rFonts w:hint="default" w:ascii="Arial" w:hAnsi="Arial" w:cs="Arial"/>
          <w:b/>
          <w:bCs/>
          <w:i w:val="0"/>
          <w:iCs w:val="0"/>
          <w:caps w:val="0"/>
          <w:color w:val="1B5E20"/>
          <w:spacing w:val="0"/>
          <w:sz w:val="32"/>
          <w:szCs w:val="32"/>
          <w:shd w:val="clear" w:fill="FFFFFF"/>
        </w:rPr>
        <w:t xml:space="preserve">. </w:t>
      </w:r>
      <w:r>
        <w:rPr>
          <w:rFonts w:hint="default" w:ascii="Arial" w:hAnsi="Arial" w:cs="Arial"/>
          <w:b/>
          <w:bCs/>
          <w:i w:val="0"/>
          <w:iCs w:val="0"/>
          <w:caps w:val="0"/>
          <w:color w:val="1B5E20"/>
          <w:spacing w:val="0"/>
          <w:sz w:val="32"/>
          <w:szCs w:val="32"/>
          <w:shd w:val="clear" w:fill="FFFFFF"/>
          <w:lang w:val="en-US"/>
        </w:rPr>
        <w:t>Interface Design</w:t>
      </w:r>
    </w:p>
    <w:p w14:paraId="13F9B26B">
      <w:pPr>
        <w:rPr>
          <w:rFonts w:hint="default"/>
          <w:lang w:val="en-US"/>
        </w:rPr>
      </w:pPr>
      <w:r>
        <w:rPr>
          <w:rFonts w:hint="default"/>
          <w:lang w:val="en-US"/>
        </w:rPr>
        <w:t xml:space="preserve"> SCREEN 1:HOME PAGE</w:t>
      </w:r>
    </w:p>
    <w:p w14:paraId="3EA3A70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4" w:afterAutospacing="0" w:line="22" w:lineRule="atLeast"/>
        <w:ind w:left="0" w:right="0"/>
        <w:rPr>
          <w:rFonts w:hint="default" w:ascii="SimSun" w:hAnsi="SimSun" w:eastAsia="SimSun" w:cs="SimSun"/>
          <w:sz w:val="24"/>
          <w:szCs w:val="24"/>
          <w:lang w:val="en-US"/>
        </w:rPr>
      </w:pPr>
    </w:p>
    <w:p w14:paraId="02B364E9">
      <w:r>
        <w:pict>
          <v:shape id="_x0000_i1034" o:spt="75" type="#_x0000_t75" style="height:411pt;width:684pt;" filled="f" stroked="f" coordsize="21600,21600">
            <v:path/>
            <v:fill on="f" focussize="0,0"/>
            <v:stroke on="f"/>
            <v:imagedata r:id="rId9" o:title=""/>
            <o:lock v:ext="edit" aspectratio="t"/>
            <w10:wrap type="none"/>
            <w10:anchorlock/>
          </v:shape>
        </w:pict>
      </w:r>
    </w:p>
    <w:p w14:paraId="52C7FB93"/>
    <w:p w14:paraId="01ECFC94"/>
    <w:p w14:paraId="098652A6"/>
    <w:p w14:paraId="2B3ADCC0">
      <w:pPr>
        <w:rPr>
          <w:rFonts w:hint="default"/>
          <w:lang w:val="en-US"/>
        </w:rPr>
      </w:pPr>
      <w:r>
        <w:rPr>
          <w:rFonts w:hint="default"/>
          <w:lang w:val="en-US"/>
        </w:rPr>
        <w:t>SCREEN 2:PLANT DETAIL PAGE</w:t>
      </w:r>
    </w:p>
    <w:p w14:paraId="19DC0C44"/>
    <w:p w14:paraId="0FC68362"/>
    <w:p w14:paraId="35C1B21D">
      <w:r>
        <w:pict>
          <v:shape id="_x0000_i1035" o:spt="75" type="#_x0000_t75" style="height:394.5pt;width:711.75pt;" filled="f" stroked="f" coordsize="21600,21600">
            <v:path/>
            <v:fill on="f" focussize="0,0"/>
            <v:stroke on="f"/>
            <v:imagedata r:id="rId10" o:title=""/>
            <o:lock v:ext="edit" aspectratio="t"/>
            <w10:wrap type="none"/>
            <w10:anchorlock/>
          </v:shape>
        </w:pict>
      </w:r>
    </w:p>
    <w:p w14:paraId="3AF88298"/>
    <w:p w14:paraId="243E1433"/>
    <w:p w14:paraId="76F9C391">
      <w:pPr>
        <w:rPr>
          <w:rFonts w:hint="default"/>
          <w:lang w:val="en-US"/>
        </w:rPr>
      </w:pPr>
      <w:r>
        <w:rPr>
          <w:rFonts w:hint="default"/>
          <w:lang w:val="en-US"/>
        </w:rPr>
        <w:t>SCREEN 3:CART AND CHECKOUT</w:t>
      </w:r>
    </w:p>
    <w:p w14:paraId="6ABC2AE2"/>
    <w:p w14:paraId="1330DE79">
      <w:r>
        <w:pict>
          <v:shape id="_x0000_i1036" o:spt="75" type="#_x0000_t75" style="height:274.5pt;width:688.5pt;" filled="f" stroked="f" coordsize="21600,21600">
            <v:path/>
            <v:fill on="f" focussize="0,0"/>
            <v:stroke on="f"/>
            <v:imagedata r:id="rId11" o:title=""/>
            <o:lock v:ext="edit" aspectratio="t"/>
            <w10:wrap type="none"/>
            <w10:anchorlock/>
          </v:shape>
        </w:pict>
      </w:r>
    </w:p>
    <w:p w14:paraId="2450EEC7"/>
    <w:p w14:paraId="66B1D50A">
      <w:pPr>
        <w:rPr>
          <w:rFonts w:hint="default"/>
          <w:lang w:val="en-US"/>
        </w:rPr>
      </w:pPr>
      <w:r>
        <w:rPr>
          <w:rFonts w:hint="default"/>
          <w:lang w:val="en-US"/>
        </w:rPr>
        <w:t>SCREEN 4:ADMIN DASHBOARD</w:t>
      </w:r>
    </w:p>
    <w:p w14:paraId="7D4BAD99"/>
    <w:p w14:paraId="4A6B1AD5"/>
    <w:p w14:paraId="361C9B68"/>
    <w:p w14:paraId="39991DBC"/>
    <w:p w14:paraId="07A07225">
      <w:pPr>
        <w:rPr>
          <w:rFonts w:hint="default"/>
        </w:rPr>
        <w:sectPr>
          <w:pgSz w:w="28713" w:h="31464"/>
          <w:pgMar w:top="1440" w:right="720" w:bottom="1440" w:left="1800" w:header="720" w:footer="720" w:gutter="0"/>
          <w:cols w:space="0" w:num="1"/>
          <w:rtlGutter w:val="0"/>
          <w:docGrid w:linePitch="360" w:charSpace="0"/>
        </w:sectPr>
      </w:pPr>
      <w:r>
        <w:pict>
          <v:shape id="_x0000_i1037" o:spt="75" type="#_x0000_t75" style="height:262.5pt;width:690.75pt;" filled="f" stroked="f" coordsize="21600,21600">
            <v:path/>
            <v:fill on="f" focussize="0,0"/>
            <v:stroke on="f"/>
            <v:imagedata r:id="rId12" o:title=""/>
            <o:lock v:ext="edit" aspectratio="t"/>
            <w10:wrap type="none"/>
            <w10:anchorlock/>
          </v:shape>
        </w:pict>
      </w:r>
    </w:p>
    <w:p w14:paraId="35F5712D">
      <w:pPr>
        <w:rPr>
          <w:rFonts w:hint="default"/>
        </w:rPr>
        <w:sectPr>
          <w:pgSz w:w="28713" w:h="31464"/>
          <w:pgMar w:top="1440" w:right="720" w:bottom="1440" w:left="1800" w:header="720" w:footer="720" w:gutter="0"/>
          <w:cols w:space="0" w:num="1"/>
          <w:rtlGutter w:val="0"/>
          <w:docGrid w:linePitch="360" w:charSpace="0"/>
        </w:sectPr>
      </w:pPr>
    </w:p>
    <w:p w14:paraId="137D8D1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4" w:afterAutospacing="0" w:line="22" w:lineRule="atLeast"/>
        <w:ind w:left="0" w:right="0"/>
        <w:rPr>
          <w:rFonts w:hint="default"/>
          <w:lang w:val="en-US"/>
        </w:rPr>
      </w:pPr>
      <w:r>
        <w:rPr>
          <w:rFonts w:hint="default" w:cs="Times New Roman" w:asciiTheme="minorAscii" w:hAnsiTheme="minorAscii"/>
          <w:sz w:val="32"/>
          <w:szCs w:val="32"/>
          <w:u w:val="none"/>
        </w:rPr>
        <w:br w:type="page"/>
      </w:r>
    </w:p>
    <w:p w14:paraId="69D73327">
      <w:pPr>
        <w:pStyle w:val="3"/>
        <w:keepNext w:val="0"/>
        <w:keepLines w:val="0"/>
        <w:widowControl/>
        <w:suppressLineNumbers w:val="0"/>
        <w:pBdr>
          <w:top w:val="none" w:color="auto" w:sz="0" w:space="0"/>
          <w:left w:val="none" w:color="auto" w:sz="0" w:space="0"/>
          <w:bottom w:val="single" w:color="1B5E20" w:sz="12" w:space="2"/>
          <w:right w:val="none" w:color="auto" w:sz="0" w:space="0"/>
        </w:pBdr>
        <w:shd w:val="clear" w:fill="FFFFFF"/>
        <w:spacing w:before="0" w:beforeAutospacing="0" w:after="120" w:afterAutospacing="0"/>
        <w:ind w:left="0" w:right="0" w:firstLine="0"/>
        <w:rPr>
          <w:rFonts w:ascii="Arial" w:hAnsi="Arial" w:cs="Arial"/>
          <w:b/>
          <w:bCs/>
          <w:i w:val="0"/>
          <w:iCs w:val="0"/>
          <w:caps w:val="0"/>
          <w:color w:val="1B5E20"/>
          <w:spacing w:val="0"/>
          <w:sz w:val="32"/>
          <w:szCs w:val="32"/>
        </w:rPr>
      </w:pPr>
      <w:r>
        <w:rPr>
          <w:rFonts w:hint="default" w:cs="Times New Roman" w:asciiTheme="minorAscii" w:hAnsiTheme="minorAscii"/>
          <w:sz w:val="28"/>
          <w:szCs w:val="28"/>
          <w:u w:val="none"/>
        </w:rPr>
        <w:br w:type="page"/>
      </w:r>
      <w:r>
        <w:rPr>
          <w:rFonts w:hint="default" w:cs="Times New Roman" w:asciiTheme="minorAscii" w:hAnsiTheme="minorAscii"/>
          <w:sz w:val="32"/>
          <w:szCs w:val="32"/>
          <w:u w:val="none"/>
        </w:rPr>
        <w:br w:type="page"/>
      </w:r>
    </w:p>
    <w:p w14:paraId="0C996F6B">
      <w:pPr>
        <w:spacing w:line="600" w:lineRule="auto"/>
        <w:ind w:left="360"/>
        <w:rPr>
          <w:rFonts w:hint="default" w:cs="Times New Roman" w:asciiTheme="minorAscii" w:hAnsiTheme="minorAscii"/>
          <w:sz w:val="28"/>
          <w:szCs w:val="28"/>
          <w:u w:val="none"/>
        </w:rPr>
      </w:pPr>
    </w:p>
    <w:p w14:paraId="20C3575C">
      <w:pPr>
        <w:spacing w:line="600" w:lineRule="auto"/>
        <w:ind w:left="360"/>
        <w:rPr>
          <w:rFonts w:hint="default" w:cs="Times New Roman" w:asciiTheme="minorAscii" w:hAnsiTheme="minorAscii"/>
          <w:sz w:val="28"/>
          <w:szCs w:val="28"/>
          <w:u w:val="none"/>
        </w:rPr>
        <w:sectPr>
          <w:pgSz w:w="12240" w:h="15840"/>
          <w:pgMar w:top="1440" w:right="720" w:bottom="1440" w:left="1800" w:header="720" w:footer="720" w:gutter="0"/>
          <w:cols w:space="720" w:num="1"/>
          <w:docGrid w:linePitch="360" w:charSpace="0"/>
        </w:sectPr>
      </w:pPr>
    </w:p>
    <w:p w14:paraId="0D223979">
      <w:pPr>
        <w:spacing w:line="600" w:lineRule="auto"/>
        <w:ind w:left="360"/>
        <w:rPr>
          <w:rFonts w:hint="default" w:cs="Times New Roman" w:asciiTheme="minorAscii" w:hAnsiTheme="minorAscii"/>
          <w:sz w:val="28"/>
          <w:szCs w:val="28"/>
          <w:u w:val="none"/>
        </w:rPr>
      </w:pPr>
    </w:p>
    <w:sectPr>
      <w:pgSz w:w="12240" w:h="15840"/>
      <w:pgMar w:top="1440" w:right="72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18744556"/>
    <w:multiLevelType w:val="multilevel"/>
    <w:tmpl w:val="18744556"/>
    <w:lvl w:ilvl="0" w:tentative="0">
      <w:start w:val="1"/>
      <w:numFmt w:val="decimal"/>
      <w:lvlText w:val="%1."/>
      <w:lvlJc w:val="left"/>
      <w:pPr>
        <w:tabs>
          <w:tab w:val="left" w:pos="720"/>
        </w:tabs>
        <w:ind w:left="720" w:hanging="360"/>
      </w:pPr>
      <w:rPr>
        <w:b/>
        <w:sz w:val="2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6B215A2E"/>
    <w:multiLevelType w:val="singleLevel"/>
    <w:tmpl w:val="6B215A2E"/>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91EF4"/>
    <w:rsid w:val="000030A7"/>
    <w:rsid w:val="0001656B"/>
    <w:rsid w:val="00041CA3"/>
    <w:rsid w:val="00072048"/>
    <w:rsid w:val="000777F1"/>
    <w:rsid w:val="000B365B"/>
    <w:rsid w:val="000D61B7"/>
    <w:rsid w:val="000E3BE2"/>
    <w:rsid w:val="00104C60"/>
    <w:rsid w:val="00117D05"/>
    <w:rsid w:val="001359CD"/>
    <w:rsid w:val="00173AA7"/>
    <w:rsid w:val="00191B9A"/>
    <w:rsid w:val="001A0C70"/>
    <w:rsid w:val="001A60EC"/>
    <w:rsid w:val="001A67B6"/>
    <w:rsid w:val="001A6CB1"/>
    <w:rsid w:val="001A7690"/>
    <w:rsid w:val="001E54AC"/>
    <w:rsid w:val="001F10D4"/>
    <w:rsid w:val="001F7B24"/>
    <w:rsid w:val="00206090"/>
    <w:rsid w:val="002C0688"/>
    <w:rsid w:val="002D3B61"/>
    <w:rsid w:val="002D7DF3"/>
    <w:rsid w:val="002F362B"/>
    <w:rsid w:val="002F3E65"/>
    <w:rsid w:val="003039B6"/>
    <w:rsid w:val="00312CDF"/>
    <w:rsid w:val="00333B77"/>
    <w:rsid w:val="00365201"/>
    <w:rsid w:val="0036534D"/>
    <w:rsid w:val="003925CD"/>
    <w:rsid w:val="003D1941"/>
    <w:rsid w:val="003E694C"/>
    <w:rsid w:val="00404D80"/>
    <w:rsid w:val="004475A9"/>
    <w:rsid w:val="00476158"/>
    <w:rsid w:val="00480908"/>
    <w:rsid w:val="004A3B64"/>
    <w:rsid w:val="004A3F87"/>
    <w:rsid w:val="004A6B73"/>
    <w:rsid w:val="004A7A3E"/>
    <w:rsid w:val="004B54CF"/>
    <w:rsid w:val="004F214E"/>
    <w:rsid w:val="005203F5"/>
    <w:rsid w:val="00591EF4"/>
    <w:rsid w:val="005E31DC"/>
    <w:rsid w:val="005F27B7"/>
    <w:rsid w:val="00615B1C"/>
    <w:rsid w:val="00665833"/>
    <w:rsid w:val="006731F6"/>
    <w:rsid w:val="00680A69"/>
    <w:rsid w:val="00684510"/>
    <w:rsid w:val="006B5C97"/>
    <w:rsid w:val="006C466E"/>
    <w:rsid w:val="006C7F0A"/>
    <w:rsid w:val="00725689"/>
    <w:rsid w:val="00726720"/>
    <w:rsid w:val="00731065"/>
    <w:rsid w:val="007650B8"/>
    <w:rsid w:val="00783711"/>
    <w:rsid w:val="00790454"/>
    <w:rsid w:val="0079431B"/>
    <w:rsid w:val="007C7174"/>
    <w:rsid w:val="00816803"/>
    <w:rsid w:val="00835848"/>
    <w:rsid w:val="0085643F"/>
    <w:rsid w:val="00872D46"/>
    <w:rsid w:val="008758C8"/>
    <w:rsid w:val="00890C99"/>
    <w:rsid w:val="00896708"/>
    <w:rsid w:val="008E12FE"/>
    <w:rsid w:val="008E79E7"/>
    <w:rsid w:val="009063A5"/>
    <w:rsid w:val="009301E0"/>
    <w:rsid w:val="009314FC"/>
    <w:rsid w:val="0094633C"/>
    <w:rsid w:val="00950467"/>
    <w:rsid w:val="00952A3D"/>
    <w:rsid w:val="00992D03"/>
    <w:rsid w:val="00993957"/>
    <w:rsid w:val="009A43AC"/>
    <w:rsid w:val="009A766B"/>
    <w:rsid w:val="009D2726"/>
    <w:rsid w:val="009F34FC"/>
    <w:rsid w:val="00A04647"/>
    <w:rsid w:val="00A07DCA"/>
    <w:rsid w:val="00A15D63"/>
    <w:rsid w:val="00A25FA7"/>
    <w:rsid w:val="00A522E4"/>
    <w:rsid w:val="00AB0563"/>
    <w:rsid w:val="00B1241A"/>
    <w:rsid w:val="00B13292"/>
    <w:rsid w:val="00B26933"/>
    <w:rsid w:val="00B46F83"/>
    <w:rsid w:val="00B53C6A"/>
    <w:rsid w:val="00B5571D"/>
    <w:rsid w:val="00B61067"/>
    <w:rsid w:val="00B65541"/>
    <w:rsid w:val="00B73C9C"/>
    <w:rsid w:val="00B73E39"/>
    <w:rsid w:val="00BB77A0"/>
    <w:rsid w:val="00BC0FF6"/>
    <w:rsid w:val="00BE2039"/>
    <w:rsid w:val="00BE435F"/>
    <w:rsid w:val="00BE7F5A"/>
    <w:rsid w:val="00BF4BA5"/>
    <w:rsid w:val="00C2617B"/>
    <w:rsid w:val="00C60D8D"/>
    <w:rsid w:val="00C815B1"/>
    <w:rsid w:val="00C91DC5"/>
    <w:rsid w:val="00C93C71"/>
    <w:rsid w:val="00C93FA1"/>
    <w:rsid w:val="00CD1670"/>
    <w:rsid w:val="00D0066F"/>
    <w:rsid w:val="00D16CE8"/>
    <w:rsid w:val="00D630BB"/>
    <w:rsid w:val="00DB5CBA"/>
    <w:rsid w:val="00DC482D"/>
    <w:rsid w:val="00DD093A"/>
    <w:rsid w:val="00E0056C"/>
    <w:rsid w:val="00E5419D"/>
    <w:rsid w:val="00E54E8D"/>
    <w:rsid w:val="00E554F9"/>
    <w:rsid w:val="00E55883"/>
    <w:rsid w:val="00E63E9A"/>
    <w:rsid w:val="00E86FEC"/>
    <w:rsid w:val="00EC0842"/>
    <w:rsid w:val="00EE6DE9"/>
    <w:rsid w:val="00F219CB"/>
    <w:rsid w:val="00F26698"/>
    <w:rsid w:val="00F31D53"/>
    <w:rsid w:val="00F3553C"/>
    <w:rsid w:val="00F46FF1"/>
    <w:rsid w:val="00F62C49"/>
    <w:rsid w:val="00FA41F7"/>
    <w:rsid w:val="00FB66A0"/>
    <w:rsid w:val="00FC0542"/>
    <w:rsid w:val="00FD1838"/>
    <w:rsid w:val="00FD1BB9"/>
    <w:rsid w:val="00FD4D53"/>
    <w:rsid w:val="029F16E0"/>
    <w:rsid w:val="03522986"/>
    <w:rsid w:val="1B7708F9"/>
    <w:rsid w:val="2F0943CD"/>
    <w:rsid w:val="34E83390"/>
    <w:rsid w:val="44B71874"/>
    <w:rsid w:val="4A2B09D0"/>
    <w:rsid w:val="4BB30AF8"/>
    <w:rsid w:val="742959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eastAsia="Times New Roman" w:cs="Times New Roman"/>
      <w:sz w:val="24"/>
      <w:szCs w:val="24"/>
      <w:lang w:val="en-US" w:eastAsia="en-US" w:bidi="ar-SA"/>
    </w:rPr>
  </w:style>
  <w:style w:type="paragraph" w:styleId="2">
    <w:name w:val="heading 1"/>
    <w:next w:val="1"/>
    <w:qFormat/>
    <w:uiPriority w:val="0"/>
    <w:pPr>
      <w:spacing w:before="360" w:after="180"/>
      <w:outlineLvl w:val="0"/>
    </w:pPr>
    <w:rPr>
      <w:rFonts w:ascii="Arial" w:hAnsi="Arial" w:eastAsia="Arial" w:cs="Arial"/>
      <w:b/>
      <w:bCs/>
      <w:color w:val="2E8B57"/>
      <w:sz w:val="28"/>
      <w:szCs w:val="2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character" w:styleId="6">
    <w:name w:val="FollowedHyperlink"/>
    <w:qFormat/>
    <w:uiPriority w:val="0"/>
    <w:rPr>
      <w:color w:val="800080"/>
      <w:u w:val="single"/>
    </w:rPr>
  </w:style>
  <w:style w:type="character" w:styleId="7">
    <w:name w:val="HTML Code"/>
    <w:basedOn w:val="4"/>
    <w:qFormat/>
    <w:uiPriority w:val="0"/>
    <w:rPr>
      <w:rFonts w:ascii="Courier New" w:hAnsi="Courier New" w:cs="Courier New"/>
      <w:sz w:val="20"/>
      <w:szCs w:val="20"/>
    </w:rPr>
  </w:style>
  <w:style w:type="character" w:styleId="8">
    <w:name w:val="Hyperlink"/>
    <w:autoRedefine/>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table" w:styleId="11">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autoRedefine/>
    <w:qFormat/>
    <w:uiPriority w:val="0"/>
    <w:pPr>
      <w:spacing w:before="100" w:beforeAutospacing="1" w:after="100" w:afterAutospacing="1"/>
    </w:pPr>
  </w:style>
  <w:style w:type="paragraph" w:customStyle="1" w:styleId="13">
    <w:name w:val="tabletext"/>
    <w:basedOn w:val="1"/>
    <w:autoRedefine/>
    <w:qFormat/>
    <w:uiPriority w:val="0"/>
    <w:pPr>
      <w:spacing w:before="100" w:beforeAutospacing="1" w:after="100" w:afterAutospacing="1"/>
    </w:pPr>
  </w:style>
  <w:style w:type="paragraph" w:styleId="14">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E3CBF-CE4E-4389-A782-9827BBB85B32}">
  <ds:schemaRefs/>
</ds:datastoreItem>
</file>

<file path=docProps/app.xml><?xml version="1.0" encoding="utf-8"?>
<Properties xmlns="http://schemas.openxmlformats.org/officeDocument/2006/extended-properties" xmlns:vt="http://schemas.openxmlformats.org/officeDocument/2006/docPropsVTypes">
  <Template>Normal</Template>
  <Pages>19</Pages>
  <Words>161</Words>
  <Characters>957</Characters>
  <Lines>11</Lines>
  <Paragraphs>3</Paragraphs>
  <TotalTime>6</TotalTime>
  <ScaleCrop>false</ScaleCrop>
  <LinksUpToDate>false</LinksUpToDate>
  <CharactersWithSpaces>1122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2018-04-16T05:28:00Z</dcterms:created>
  <dc:creator>as4</dc:creator>
  <cp:lastModifiedBy>abeeel san</cp:lastModifiedBy>
  <dcterms:modified xsi:type="dcterms:W3CDTF">2026-05-13T18:56:23Z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F5EEC5C5EA1949C390B0AE825AB84304_12</vt:lpwstr>
  </property>
  <property fmtid="{D5CDD505-2E9C-101B-9397-08002B2CF9AE}" pid="4" name="KSOTemplateDocerSaveRecord">
    <vt:lpwstr>eyJoZGlkIjoiYjk1ZTcwYzI4NTQxMjllZmQ3MzJlMWFmYjJlNzA0YzAiLCJ1c2VySWQiOiIxOTQyMDE4NjEwMTkyIn0=</vt:lpwstr>
  </property>
</Properties>
</file>