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color w:val="ff6b00"/>
          <w:sz w:val="38"/>
          <w:szCs w:val="38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Build Execution 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6b00"/>
          <w:sz w:val="28"/>
          <w:szCs w:val="28"/>
          <w:rtl w:val="0"/>
        </w:rPr>
        <w:t xml:space="preserve">v2  —  Sprint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Builder A  ·  Builder B  ·  Builder C  ·  Builder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6b00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rtl w:val="0"/>
        </w:rPr>
        <w:t xml:space="preserve">  ULTIMATE GOAL: 4 Demo Businesses  ·  SPRINT 01 TARGET: Ember &amp; Co + GlowWell Studio  ·  2-Day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Sprint 01  —  2-Day Demo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Build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Ember &amp; Co (Commerce)  +  GlowWell Studio (Appointment)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Precision Home Services  +  GrowthPath  (Sprint 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 5 services working for 2 businesses. Sales-call ready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Mindset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You are building REUSABLE SERVICES — not individual businesses. Build once, configure per business.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SPRINT SCOPE — WHAT WE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ZeroManual Demo Program — Full Plan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600"/>
        <w:gridCol w:w="3400"/>
        <w:gridCol w:w="2960"/>
        <w:tblGridChange w:id="0">
          <w:tblGrid>
            <w:gridCol w:w="400"/>
            <w:gridCol w:w="2600"/>
            <w:gridCol w:w="34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Revenue Engine (Ecommerce + Restaurant)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sdt>
              <w:sdtPr>
                <w:id w:val="-75864052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 SPRINT 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Growth Engine (Gym · Spa · Salon)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sdt>
              <w:sdtPr>
                <w:id w:val="70371386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 SPRINT 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 Engine (Roofer · Plumber · Electrician)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sdt>
              <w:sdtPr>
                <w:id w:val="-75050261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✗ Sprint 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Sales Engine (Marketing Agency)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sdt>
              <w:sdtPr>
                <w:id w:val="-205305437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✗ Sprint 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Sprint 01 builds ALL 5 SERVICES for Ember + GlowWell only. Sprint 02 reuses the same services for Precision + GrowthPath. Read all docs with Sprint 01 businesses in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The 5 Services — Built Once, Configured Per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 01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AI that qualifies leads and captures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Ember: Product Advisor · GlowWell: Service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+ n8n that creates bookings, purchases, 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Ember: Purchase + Reservation · GlowWell: 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that follows up with leads who didn't convert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sdt>
              <w:sdtPr>
                <w:id w:val="11985590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Ember: Commerce (30min→24h→72h) · GlowWell: Appointment (1h→24h→3d→7d)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that categorizes, summarizes, drafts, and auto-replies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Both: Level 3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Interface + n8n reports showing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Both: Airtable Interface + Daily Email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TEAM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2400"/>
        <w:gridCol w:w="3760"/>
        <w:tblGridChange w:id="0">
          <w:tblGrid>
            <w:gridCol w:w="1200"/>
            <w:gridCol w:w="2000"/>
            <w:gridCol w:w="24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 01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b w:val="1"/>
                <w:bCs w:val="1"/>
                <w:color w:val="2d2d2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Builder A</w:t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(Farhan)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System Architect / 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Architecture · Integration · QA ·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Keep team aligned. Verify no architecture violations. Own final integration and QA.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b w:val="1"/>
                <w:bCs w:val="1"/>
                <w:color w:val="2d2d2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Builder B</w:t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(Afnan)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Database · Interfaces · Demo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base + Business Config + demo data for Ember + GlowWell.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b w:val="1"/>
                <w:bCs w:val="1"/>
                <w:color w:val="2d2d2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Builder C</w:t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(Ruhan)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Agents · Conversion Agents ·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+ GlowWell AI agents only. Precision + GrowthPath as empty skeletons.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b w:val="1"/>
                <w:bCs w:val="1"/>
                <w:color w:val="2d2d2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Builder D</w:t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(Faiyaz)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Workflows · Recovery · Email ·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Engine + Recovery (Ember + GlowWell) + Email (Level 3) + Dashboard KPI.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Builder A does not build — Builder A reviews, integrates, and fixes. If Builder A starts building before the other builders have finished their layers, architecture violations will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Dependency Chain — Build in This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400"/>
        <w:gridCol w:w="3960"/>
        <w:tblGridChange w:id="0">
          <w:tblGrid>
            <w:gridCol w:w="2000"/>
            <w:gridCol w:w="20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 REQUIRED BEFORE NEXT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Base +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Tables, Business Config, and KB tables must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Core (WF-001/002/003)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Builder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Webhook endpoints must be live and writing to Airtable.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webhooks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Builder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Lead / Create Conversion tools must connect.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Playbooks +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Builder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+ Revenue + Conversion playbooks built and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+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Core Engine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Builder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WF-001/002/003 verified before building WF-101/201.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Metrics table seeded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Builder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WF-401 only runs correctly if Metrics records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layers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Connect all layers and verify end-to-end scenarios.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REQUIRED DOCUMENT READING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Reading Level Definitions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 carefully and take notes. This document defines your work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 key sections. Understand purpose and boundaries. Don't memorize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Read the introduction and success criteria only. Know it exists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Don't read upfront — open when you hit a specific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 relevant to your role. Ignore entirely.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Document Reading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Sprint 01 scope: focus on Ember and GlowWell only when reading. Skip Precision and GrowthPath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1000"/>
        <w:gridCol w:w="1000"/>
        <w:gridCol w:w="1000"/>
        <w:gridCol w:w="960"/>
        <w:tblGridChange w:id="0">
          <w:tblGrid>
            <w:gridCol w:w="2200"/>
            <w:gridCol w:w="3200"/>
            <w:gridCol w:w="1000"/>
            <w:gridCol w:w="1000"/>
            <w:gridCol w:w="1000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IT DEFINES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BUILDER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BUILDER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BUILDER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BUILDER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1. Blueprint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5 archetypes · agentic/SOP scores · service packaging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a480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a480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2. Demo Phase Master Plan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4 demo businesses · demo flow · sales call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a480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3. Archetype Implementation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AI behavior rules per archetype · escalation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4. Archetype Build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Builder instructions per 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5. Service Implementation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What each service does and how it adapts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6. Infrastructure Specification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Platform responsibilities (who owns what)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7. Demo Business Build Spec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Exact build targets for Ember + 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8. Airtable Build Sheet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All tables · fields · relationships · seed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a3a3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cccc"/>
                <w:sz w:val="16"/>
                <w:szCs w:val="16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9. n8n Workflow Specification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Workflow architecture + all 18 WF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10. Voiceflow Agent Architecture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How agents think · playbook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11. Voiceflow Build Sheet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Exact node-by-node Voiceflow build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a5a2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12. Voiceflow Prompt &amp; Playbook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Prompt templates · reasoning style per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. n8n Core Engine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WF-001 / WF-002 / WF-003 — node by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. n8n Recovery Engine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WF-101/102 — node by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. n8n Email Manager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WF-201 to WF-205 — node by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. n8n Dashboard Engine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7"/>
                <w:szCs w:val="17"/>
                <w:rtl w:val="0"/>
              </w:rPr>
              <w:t xml:space="preserve">WF-401/402/403 — node by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Arial" w:cs="Arial" w:eastAsia="Arial" w:hAnsi="Arial"/>
                <w:color w:val="2d2d2d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17. N8N UTILITIES BUILD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Arial" w:cs="Arial" w:eastAsia="Arial" w:hAnsi="Arial"/>
                <w:color w:val="2d2d2d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4a4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1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BUILDER QUICK START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Read your Quick Start card first. Then read the documents listed. Then start building. Estimated reading time is for the documents at your required depth.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0d2d1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ff6b00" w:space="0" w:sz="20" w:val="single"/>
        </w:pBdr>
        <w:shd w:fill="0d2d1a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SYSTEM ARCHITECT  —  Architecture · Integration · QA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Sprint 01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Keep team unblocked. Own integration. Own final QA.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You do NOT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Do not build Voiceflow or n8n. Review and fix.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Est. Reading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3–4 hours (all docs at REVIEW depth)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DOCUMENTS AND WHAT TO EXTRACT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5760"/>
        <w:tblGridChange w:id="0">
          <w:tblGrid>
            <w:gridCol w:w="2400"/>
            <w:gridCol w:w="12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YOU MUST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Blueprint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 archetypes. Agentic/SOP scores per archetype. Escalation rules. Why Ember = Commerce and GlowWell =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Phase Master Plan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The sales demo flow. Why Ember + GlowWell first. Pain anchors per business. What 'demo ready' actually means.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Infrastructure Spec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Who owns what platform. What belongs in Voiceflow vs n8n vs Airtable. This is the governance doc you enforce.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Execution Plan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Every builder's tasks, dependencies, and success criteria. You need to know what everyone is doing.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Build Sheet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tables exist. What fields matter. Enough to verify Builder B's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Workflow Spec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WF-001 to WF-401 do. Enough to verify Builder D's work and architecture compliance.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Build Sheet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Project structure, playbook routing, testing matrix. Enough to verify Builder C's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DAY 0 IMMEDIATE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Run alignment session. Confirm all builders understand Sprint 01 scope (Ember + GlowWell only). Confirm reading assignments. Create task tracker. Approve Builder B's Airtable structure before end of Day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CRITERIA — SPRINT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" w:before="20" w:lineRule="auto"/>
        <w:rPr/>
      </w:pPr>
      <w:sdt>
        <w:sdtPr>
          <w:id w:val="196647457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Ember end-to-end demo scenario passes all 18 Voiceflow Build Sheet test cases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" w:before="20" w:lineRule="auto"/>
        <w:rPr/>
      </w:pPr>
      <w:sdt>
        <w:sdtPr>
          <w:id w:val="12209088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GlowWell end-to-end demo scenario passes all 18 test cases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" w:before="20" w:lineRule="auto"/>
        <w:rPr/>
      </w:pPr>
      <w:sdt>
        <w:sdtPr>
          <w:id w:val="82131183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No architecture violations — Voiceflow never scores leads, n8n never runs conversations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before="20" w:lineRule="auto"/>
        <w:rPr/>
      </w:pPr>
      <w:sdt>
        <w:sdtPr>
          <w:id w:val="168891699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5 services functional for both businesses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" w:before="20" w:lineRule="auto"/>
        <w:rPr/>
      </w:pPr>
      <w:sdt>
        <w:sdtPr>
          <w:id w:val="186483192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Sales call dry-run completed successfully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0d1a2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ff6b00" w:space="0" w:sz="20" w:val="single"/>
        </w:pBdr>
        <w:shd w:fill="0d1a2d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AIRTABLE BUILDER  —  Database · Interfaces · Demo Data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Sprint 01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Build Airtable for Ember + GlowWell. Precision + GrowthPath get placeholder records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Business Config must be seeded for Ember + GlowWell before ANY other builder can proceed.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Est. Reading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2–3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DOCUMENTS AND WHAT TO EXTRACT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5760"/>
        <w:tblGridChange w:id="0">
          <w:tblGrid>
            <w:gridCol w:w="2400"/>
            <w:gridCol w:w="12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YOU MUST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Build Sheet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Every table. Every field. Every view. Every interface. This is your build blueprint.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Business Build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sections (Ecom + Restaurant) and GlowWell sections only. Exact KB categories, demo data volumes.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Infrastructure Spec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is the source of truth. Nothing is stored only in Voiceflow. Understand what you 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Blueprint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= Commerce archetype. GlowWell = Appointment archetype. Recovery profiles. Nothing else.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DAY 0 IMMEDIATE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Create the Airtable base and all 7 operational tables. Seed Business Config for Ember + GlowWell immediately — all other builders are blocked until this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CRITERIA — SPRINT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" w:before="20" w:lineRule="auto"/>
        <w:rPr/>
      </w:pPr>
      <w:sdt>
        <w:sdtPr>
          <w:id w:val="-137517504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7 operational tables + 4 KB tables created with correct fields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" w:before="20" w:lineRule="auto"/>
        <w:rPr/>
      </w:pPr>
      <w:sdt>
        <w:sdtPr>
          <w:id w:val="-122934739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Business Config: Ember + GlowWell records fully populated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" w:before="20" w:lineRule="auto"/>
        <w:rPr/>
      </w:pPr>
      <w:sdt>
        <w:sdtPr>
          <w:id w:val="-168168089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Demo data: 70 leads, 40 conversions, 40 recovery records, 20 emails seeded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" w:before="20" w:lineRule="auto"/>
        <w:rPr/>
      </w:pPr>
      <w:sdt>
        <w:sdtPr>
          <w:id w:val="161316781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7 Airtable Interface dashboards displaying correct data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before="20" w:lineRule="auto"/>
        <w:rPr/>
      </w:pPr>
      <w:sdt>
        <w:sdtPr>
          <w:id w:val="92434931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n8n and Voiceflow can both read/write to Airtable successfully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2d1a0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ff6b00" w:space="0" w:sz="20" w:val="single"/>
        </w:pBdr>
        <w:shd w:fill="2d1a0d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VOICEFLOW BUILDER  —  Revenue Agents · Conversion Agents ·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Sprint 01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Build Ember + GlowWell agents fully. Create empty skeleton projects for Precision + GrowthPath.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You do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Score leads. Calculate metrics. Write recovery logic. That's n8n's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Est. Reading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3–4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DOCUMENTS AND WHAT TO EXTRACT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5360"/>
        <w:tblGridChange w:id="0">
          <w:tblGrid>
            <w:gridCol w:w="2800"/>
            <w:gridCol w:w="12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YOU MUST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Build Sheet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14 sections — project structure, variables, tools, playbook routing matrix, 18-test testing matrix. This is your build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Agent Architecture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Why playbooks are split into Core/Revenue/Conversion. Agentic freedom per playbook. What Voiceflow owns vs n8n.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Prompt &amp; Playbook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Actual prompt templates. Reasoning style. What each playbook thinks. Service Area Validation. Booking rule split.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 Build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Mode (Ember) and Appointment Mode (GlowWell) behavior rules. Escalation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Business Build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scenarios + GlowWell scenarios only. What each demo flow looks like.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Blueprint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Agentic scores: Ember Ecom = 3/10, Ember Restaurant = 2/10, GlowWell = 4/10. SOP scores.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DAY 0 IMMEDIATE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Create all 4 Voiceflow projects. Set up universal variables. Create tool stubs (KB Search, Create Lead, Create Conversion, Create Escalation). Connect KB tables. Do NOT build playbooks yet — skeleton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CRITERIA — SPRINT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before="20" w:lineRule="auto"/>
        <w:rPr/>
      </w:pPr>
      <w:sdt>
        <w:sdtPr>
          <w:id w:val="-178353858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Ember: Product Advisor + Dining Advisor + Purchase Assistant + Reservation Assistant working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before="20" w:lineRule="auto"/>
        <w:rPr/>
      </w:pPr>
      <w:sdt>
        <w:sdtPr>
          <w:id w:val="-25953850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GlowWell: Service Advisor + Membership Advisor + Appointment Assistant working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" w:before="20" w:lineRule="auto"/>
        <w:rPr/>
      </w:pPr>
      <w:sdt>
        <w:sdtPr>
          <w:id w:val="48722821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Core Escalation Detection triggers on all 8 conditions in both projects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before="20" w:lineRule="auto"/>
        <w:rPr/>
      </w:pPr>
      <w:sdt>
        <w:sdtPr>
          <w:id w:val="-120553323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conversation_summary assembled before every webhook submission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" w:before="20" w:lineRule="auto"/>
        <w:rPr/>
      </w:pPr>
      <w:sdt>
        <w:sdtPr>
          <w:id w:val="208722909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Voiceflow → n8n: Create Lead/Conversion/Escalation tools verified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a0d2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ff6b00" w:space="0" w:sz="20" w:val="single"/>
        </w:pBdr>
        <w:shd w:fill="1a0d2d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N8N BUILDER  —  Workflows · Recovery · Email ·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Sprint 01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Core Engine (WF-001/002/003) + Commerce Recovery (WF-104) + Appointment Recovery (WF-102) + Level 3 Email (WF-205) + KPI Engine (WF-401).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You do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Build Voiceflow conversations. Build Airtable schema. Configure channels in Convocore.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Est. Reading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3–4 hours for n8n docs. Reference others when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DOCUMENTS AND WHAT TO EXTRACT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5"/>
        <w:gridCol w:w="1320"/>
        <w:gridCol w:w="5325"/>
        <w:tblGridChange w:id="0">
          <w:tblGrid>
            <w:gridCol w:w="2715"/>
            <w:gridCol w:w="1320"/>
            <w:gridCol w:w="5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YOU MUST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Workflow Specification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18 workflows. Recovery profiles. Email autonomy levels. Escalation routing. This defines what you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Core Engine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WF-001/002/003 node by node. Score gate. Archetype-specific fields. Recovery Queue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Recovery Engine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WF-101–104 node by node. Focus on WF-102 (GlowWell) + WF-104 (Ember) for Sprint 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Email Manager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WF-201 + WF-205 for Sprint 01 (both Ember + GlowWell = Level 3). 5-condition gate is critical.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Dashboard Engine Build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WF-401 (KPI Engine) + WF-402 (Daily Report) for Sprint 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Build Sheet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field names, metric names reference table, and recovery queue fields. n8n must write to exact field 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Infrastructure Spec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 n8n owns. What it does NOT own. Prevents architecture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Blueprint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profiles: Ember = Commerce, GlowWell = Appointment. Email Level 3 for both.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DAY 0 IMMEDIATE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Build WF-501 (Error Logger) and WF-503 (Data Validator) FIRST. Then build WF-001, WF-002, WF-003 skeletons. All other workflows depend on these.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SUCCESS CRITERIA — SPRINT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" w:before="20" w:lineRule="auto"/>
        <w:rPr/>
      </w:pPr>
      <w:sdt>
        <w:sdtPr>
          <w:id w:val="127086116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WF-001: Lead created with correct score tier, recovery profile returned to Voiceflow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" w:before="20" w:lineRule="auto"/>
        <w:rPr/>
      </w:pPr>
      <w:sdt>
        <w:sdtPr>
          <w:id w:val="-12317505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WF-002: Conversion record + Google Calendar event created. Score gate enforced.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" w:before="20" w:lineRule="auto"/>
        <w:rPr/>
      </w:pPr>
      <w:sdt>
        <w:sdtPr>
          <w:id w:val="17029178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WF-104: Commerce Recovery firing at 30min→24hr→72hr for Ember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" w:before="20" w:lineRule="auto"/>
        <w:rPr/>
      </w:pPr>
      <w:sdt>
        <w:sdtPr>
          <w:id w:val="-48917306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WF-102: Appointment Recovery firing at 1hr→24hr→3d→7d for GlowWell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" w:before="20" w:lineRule="auto"/>
        <w:rPr/>
      </w:pPr>
      <w:sdt>
        <w:sdtPr>
          <w:id w:val="-61678152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WF-205: Level 3 5-condition gate working. Refund/Complaint → escalation never auto-reply.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" w:before="20" w:lineRule="auto"/>
        <w:rPr/>
      </w:pPr>
      <w:sdt>
        <w:sdtPr>
          <w:id w:val="-29271423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WF-401: Metrics table updating after every conversion and recovery event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BUILDER A  — 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0d2d1a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left w:color="ff6b00" w:space="0" w:sz="20" w:val="single"/>
        </w:pBdr>
        <w:shd w:fill="0d2d1a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SYSTEM ARCHITECT / PROJECT LEAD  —  Architecture · Integration ·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left w:color="ff6b00" w:space="0" w:sz="16" w:val="single"/>
        </w:pBdr>
        <w:shd w:fill="1a3a2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Team Alignment + Foundation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READ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Blueprint v3 · Demo Plan v3 · Infrastructure Spec v1 ·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Run alignment session: confirm Sprint 01 = Ember + GlowWell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Confirm all builders have read assignments and estimated reading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Build Tracker (owner + status for every workflow and playbook)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QA Tracker (maps to Voiceflow Build Sheet 18-test 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Issue Tracker (blockers, architecture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Review Builder B's Airtable structure before end of Day 0 — approve or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Confirm Google Calendar credentials are configured for Builder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END-OF-DAY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" w:before="20" w:lineRule="auto"/>
        <w:rPr/>
      </w:pPr>
      <w:sdt>
        <w:sdtPr>
          <w:id w:val="-104757248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All builders aligned on Sprint 01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" w:before="20" w:lineRule="auto"/>
        <w:rPr/>
      </w:pPr>
      <w:sdt>
        <w:sdtPr>
          <w:id w:val="-145789293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Trackers live and shared with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" w:before="20" w:lineRule="auto"/>
        <w:rPr/>
      </w:pPr>
      <w:sdt>
        <w:sdtPr>
          <w:id w:val="-96140079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Airtable structure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left w:color="ff6b00" w:space="0" w:sz="16" w:val="single"/>
        </w:pBdr>
        <w:shd w:fill="1a3a2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Architecture Compliance + Integration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Review Builder C's Core Playbooks against Prompt &amp; Playbook Spec — verify all 8 escalation triggers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Review Builder C's Global Prompts — verify all 7 prompt sections present, no business logic inside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Review Builder D's WF-001 — verify Score Tier assignment logic and recovery queue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Review Builder B's KB records — verify correct categories for KB_Ember and KB_GlowWell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Begin Convocore workspace setup: create channels for Ember + GlowWell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Log all issues in Issue Tracker for Day 2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left w:color="ff6b00" w:space="0" w:sz="16" w:val="single"/>
        </w:pBdr>
        <w:shd w:fill="1a3a2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Integration + Demo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Connect Voiceflow projects to n8n webhook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" w:before="20" w:lineRule="auto"/>
        <w:rPr/>
      </w:pPr>
      <w:sdt>
        <w:sdtPr>
          <w:id w:val="122564950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Verify Create Lead → WF-001 → lead_score + score_tier returned to Voiceflow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0" w:before="20" w:lineRule="auto"/>
        <w:rPr/>
      </w:pPr>
      <w:sdt>
        <w:sdtPr>
          <w:id w:val="186722910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Verify Create Conversion → WF-002 → Google Calendar event created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" w:before="20" w:lineRule="auto"/>
        <w:rPr/>
      </w:pPr>
      <w:sdt>
        <w:sdtPr>
          <w:id w:val="-149152863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Verify Commerce Recovery: Ember lead drops off → 30-min message fires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" w:before="20" w:lineRule="auto"/>
        <w:rPr/>
      </w:pPr>
      <w:sdt>
        <w:sdtPr>
          <w:id w:val="96452103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Verify Appointment Recovery: GlowWell lead drops off → 1-hr message fires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" w:before="20" w:lineRule="auto"/>
        <w:rPr/>
      </w:pPr>
      <w:sdt>
        <w:sdtPr>
          <w:id w:val="137887418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Verify Level 3 email: Ember + GlowWell → correct 5-condition gate behavior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Complete Convocore routing: each channel routes to correct Voiceflow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" w:before="20" w:lineRule="auto"/>
        <w:rPr/>
      </w:pPr>
      <w:sdt>
        <w:sdtPr>
          <w:id w:val="-94628242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Run Ember full demo scenario: FAQ → Lead → Purchase → Recovery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" w:before="20" w:lineRule="auto"/>
        <w:rPr/>
      </w:pPr>
      <w:sdt>
        <w:sdtPr>
          <w:id w:val="-9627712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Run GlowWell full demo scenario: FAQ → Lead → Appointment → Recovery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Run sales call dry-run: present both businesses as if to a real prospect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Resolve all Blocker-level issues before declaring demo-ready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END-OF-DAY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0" w:before="20" w:lineRule="auto"/>
        <w:rPr/>
      </w:pPr>
      <w:sdt>
        <w:sdtPr>
          <w:id w:val="-452941809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Full demo environment operational for Ember + GlowWell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" w:before="20" w:lineRule="auto"/>
        <w:rPr/>
      </w:pPr>
      <w:sdt>
        <w:sdtPr>
          <w:id w:val="141193748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All integration tests passing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0" w:before="20" w:lineRule="auto"/>
        <w:rPr/>
      </w:pPr>
      <w:sdt>
        <w:sdtPr>
          <w:id w:val="58723343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Sales call dry-run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BUILDER B  — 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0d1a2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ff6b00" w:space="0" w:sz="20" w:val="single"/>
        </w:pBdr>
        <w:shd w:fill="0d1a2d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AIRTABLE BUILDER  —  Database · Interfaces · Demo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left w:color="ff6b00" w:space="0" w:sz="16" w:val="single"/>
        </w:pBdr>
        <w:shd w:fill="1a2a3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Airtable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READ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Airtable Build Sheet v1 (full) · Demo Business Build Spec v1 Ember + GlowWell sections · Infrastructure Spec v1 (Airtable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base: ZM Demo Operating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all 7 operational tables with ALL fields per Airtable Build Sheet (including AI Summary, Draft Content, Gmail Thread ID, Last Attempt Date, Attempt 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4 KB tables: KB_Ember · KB_GlowWell (full) · KB_Precision · KB_GrowthPath (structure only — content Sprint 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Configure Single Select options per KB table — exact categories from Build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IMMEDIATE: Seed Business Config table — Ember + GlowWell records ONLY (all fields including email_address and kb_email_file_id)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Add email_address field to Business Config (required by WF-201 Email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Add kb_email_file_id field to Business Config (required by WF-202/205 Email KB)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Gmail Thread ID and Gmail Message ID fields in Emails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Reports table (Report Type · Report Date · Report Content · Source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END-OF-DAY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0" w:before="20" w:lineRule="auto"/>
        <w:rPr/>
      </w:pPr>
      <w:sdt>
        <w:sdtPr>
          <w:id w:val="-148189692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Airtable structure complete and approved by Builder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0" w:before="20" w:lineRule="auto"/>
        <w:rPr/>
      </w:pPr>
      <w:sdt>
        <w:sdtPr>
          <w:id w:val="71298693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Business Config seeded for Ember + GlowWell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ff6b00" w:space="0" w:sz="16" w:val="single"/>
        </w:pBdr>
        <w:shd w:fill="1a2a3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Demo Data +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Populate KB_Ember: 20+ records across all 12 categories (Ecommerce + Restaurant both covered)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Populate KB_GlowWell: 15+ records across 8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Seed Leads: 35 records (Ember 20 · GlowWell 15) with correct field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Seed Conversions: 20 records with archetype-specific fields filled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Seed Recovery Queue: 20 records with Next Follow-Up timestamps and Attempt Count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Seed Emails table: 10 records (5 Ember + 5 GlowWell) — Level 3 examples with Draft Content filled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Seed Metrics table: initial values for all Ember + GlowWell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all required views including business-specific filtered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7 Airtable Interface dashboard pages (Operations Overview + Ember + GlowWell pages + Email Approval Center + Recovery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ff6b00" w:space="0" w:sz="16" w:val="single"/>
        </w:pBdr>
        <w:shd w:fill="1a2a3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QA + Integration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Verify all KB tables return correct answers for 5 test queries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Verify Recovery Queue records have correct cadence profiles and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Verify Email records show Level 3 in Autonomy Level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Support Builder A during integration testing — fix any field mapping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Verify all Airtable Interface dashboards display correctly with seeded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BUILDER C  — 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2d1a0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ff6b00" w:space="0" w:sz="20" w:val="single"/>
        </w:pBdr>
        <w:shd w:fill="2d1a0d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VOICEFLOW BUILDER  —  Revenue Agents · Conversion Agents ·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ff6b00" w:space="0" w:sz="16" w:val="single"/>
        </w:pBdr>
        <w:shd w:fill="3a1a1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Voiceflow Skeleton — All 4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READ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Voiceflow Build Sheet v1 · Voiceflow Agent Architecture v1 · Voiceflow Prompt &amp; Playbook Spec (Ember + GlowWell sections)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4 Voiceflow projects: Ember &amp; Co · GlowWell Studio · Precision Home Services (skeleton) · GrowthPath (skeleton)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ALL universal variables in Ember + GlowWell projects (15 variables with correct types and defaults)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Ember project-specific variables: product_interest · cart_value · party_size · reservation_date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GlowWell project-specific variables: service_interest · package_interest · appointment_request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Tool stubs in Ember + GlowWell: KB Search · Create Lead · Create Conversion · Create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0" w:before="20" w:lineRule="auto"/>
        <w:rPr/>
      </w:pPr>
      <w:sdt>
        <w:sdtPr>
          <w:id w:val="1264829466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Connect KB tables: KB_Ember → Ember project · KB_GlowWell → GlowWell project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5 Workflow skeletons per project (WF-VF-01 to WF-VF-05) — structure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DO NOT build playbooks yet — skeleton and variables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END-OF-DAY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0" w:before="20" w:lineRule="auto"/>
        <w:rPr/>
      </w:pPr>
      <w:sdt>
        <w:sdtPr>
          <w:id w:val="1291817524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4 Voiceflow projects with variable architecture and KB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" w:before="20" w:lineRule="auto"/>
        <w:rPr/>
      </w:pPr>
      <w:sdt>
        <w:sdtPr>
          <w:id w:val="-63446765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Tool stubs created (n8n not yet connected — that's Day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left w:color="ff6b00" w:space="0" w:sz="16" w:val="single"/>
        </w:pBdr>
        <w:shd w:fill="3a1a1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Core + Revenue + Conversion Playbooks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1) — EMBER &amp;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Write Global Prompt (all 7 sections, exact template from Build Sheet Section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Write Global Instructions (all 12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Core FAQ playbook — KB Search connected, 8-trigger escalation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Core Lead Capture playbook — 3 fields sequential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Core Escalation Detection playbook — all 8 triggers including Pricing Exception + Multiple Failed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Product Advisor (Revenue) — Bundle Suggestion behavior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0" w:before="20" w:lineRule="auto"/>
        <w:rPr/>
      </w:pPr>
      <w:sdt>
        <w:sdtPr>
          <w:id w:val="131934889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Build Dining Advisor (Revenue) — party_size check, escalate if ≥ 10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" w:before="20" w:lineRule="auto"/>
        <w:rPr/>
      </w:pPr>
      <w:sdt>
        <w:sdtPr>
          <w:id w:val="82764629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Build Purchase Assistant (Conversion) — cart_value ≥ 3× AOV check before activation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Reservation Assistant (Conversion) — party_size &lt; 10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Routing Matrix (Build Sheet Section 8) — escalation as parallel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1) — GLOWWELL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Write Global Prompt (all 7 sections)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Write Global Instructions (all 12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Core Playbooks (same pattern as Ember)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Service Advisor (Revenue) — Upsell Suggestion behavior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Membership Advisor (Revenue)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Appointment Assistant (Conversion)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Routing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left w:color="ff6b00" w:space="0" w:sz="16" w:val="single"/>
        </w:pBdr>
        <w:shd w:fill="3a1a1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n8n Integration + Testing + Refinement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Connect Create Lead tool to n8n WF-001 webhook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Connect Create Conversion tool to n8n WF-002 webhook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Connect Create Escalation tool to n8n WF-003 webhook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" w:before="20" w:lineRule="auto"/>
        <w:rPr/>
      </w:pPr>
      <w:sdt>
        <w:sdtPr>
          <w:id w:val="-1155184042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Test Create Lead → verify lead_score + score_tier + recovery_profile returned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Test conversation_summary assembly before every WF-VF-05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Run all 18 tests from Voiceflow Build Sheet Section 13 — both Ember and GlowWell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Priority tests: T-08 Bundle Suggestion · T-09 Cart AOV check · T-02 Upsell (GlowWell) · T-05 No-Show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Refine prompts based on test results — no logic changes, style/tone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BUILDER D  — 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a0d2d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BUILDER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left w:color="ff6b00" w:space="0" w:sz="20" w:val="single"/>
        </w:pBdr>
        <w:shd w:fill="1a0d2d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N8N BUILDER  —  Workflows · Recovery · Email ·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ff6b00" w:space="0" w:sz="16" w:val="single"/>
        </w:pBdr>
        <w:shd w:fill="1a1a3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Utilities + Core Engine Skeleton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READ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n8n Workflow Spec v1 · Core Engine Build Guide · Infrastructure Spec v1 (n8n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workspace: ZM Demo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Create 6 folder structure: 01 Core · 02 Recovery Engine · 03 Email Manager · 04 Escalations · 05 Dashboard · 06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Configure all credentials: Airtable API · Gmail OAuth2 · Slack Webhook · Google Calendar · OpenAI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WF-501 Error Logger FIRST — all other workflows route errors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WF-503 Data Validator SECOND — called by WF-001 and WF-002 before Airtable writes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WF-001 skeleton — test Airtable write with manual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WF-002 skeleton — test calendar event creation with manual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WF-003 skeleton — test Slack alert with manual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END-OF-DAY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" w:before="20" w:lineRule="auto"/>
        <w:rPr/>
      </w:pPr>
      <w:sdt>
        <w:sdtPr>
          <w:id w:val="-165414239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WF-501, WF-503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0" w:before="20" w:lineRule="auto"/>
        <w:rPr/>
      </w:pPr>
      <w:sdt>
        <w:sdtPr>
          <w:id w:val="194775046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6b00"/>
              <w:sz w:val="18"/>
              <w:szCs w:val="18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WF-001, WF-002, WF-003 accepting payloads and writing to Airtable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left w:color="ff6b00" w:space="0" w:sz="16" w:val="single"/>
        </w:pBdr>
        <w:shd w:fill="1a1a3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Core Engine Complete + Recovery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0" w:before="20" w:lineRule="auto"/>
        <w:rPr/>
      </w:pPr>
      <w:sdt>
        <w:sdtPr>
          <w:id w:val="-126635126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Complete WF-001: Score Tier assignment · Business Config lookup · Recovery Queue creation · Score ≥ 70 → WF-302 · Score ≥ 85 → WF-303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Complete WF-002: Consultation Score Gate (&lt; 50 = reject) · Archetype-specific fields · Stop Recovery Queue · Google Calendar event for booking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Complete WF-003: Priority Assignment Code Node · Priority Switch (Urgent/High/Standard) · Slack notification per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Complete WF-004/WF-401 KPI Engine: dual-trigger (Execute Workflow + Schedule) · metric_category field · correct metric names from Build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WF-302 High Intent Alert (score 70-84) · WF-303 Priority Opportunity Alert (score 85+)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0" w:before="20" w:lineRule="auto"/>
        <w:rPr/>
      </w:pPr>
      <w:sdt>
        <w:sdtPr>
          <w:id w:val="38075788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Build WF-102 Appointment Recovery (GlowWell): 4-step cadence 1hr→24hr→3d→7d · Stop Condition · Last Attempt Date + Attempt Count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" w:before="20" w:lineRule="auto"/>
        <w:rPr/>
      </w:pPr>
      <w:sdt>
        <w:sdtPr>
          <w:id w:val="200745862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Build WF-104 Commerce Recovery (Ember): dual-path Ecom (30min→24hr→72hr) + Restaurant (1hr→24hr) · intent-based routing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left w:color="ff6b00" w:space="0" w:sz="16" w:val="single"/>
        </w:pBdr>
        <w:shd w:fill="1a1a3a" w:val="clear"/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20"/>
          <w:szCs w:val="20"/>
          <w:rtl w:val="0"/>
        </w:rPr>
        <w:t xml:space="preserve">  DAY 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rtl w:val="0"/>
        </w:rPr>
        <w:t xml:space="preserve">—  Email Manager + Dashboard + Integration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BUILD (DAY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WF-201 Email Intake Router (all businesses) — gmail_thread_id stored · categories match Airtable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WF-205 Level 3 Auto Respond for Ember + GlowWell — full 5-condition gate Code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Build WF-402 Daily Report — schedule 8:00 AM · AI-generated summary · email to client +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" w:before="20" w:lineRule="auto"/>
        <w:rPr/>
      </w:pPr>
      <w:sdt>
        <w:sdtPr>
          <w:id w:val="-164629498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Test WF-104 Commerce Recovery: Ember abandoned cart → 30-min message fires (verify in Slack #recovery-log)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0" w:before="20" w:lineRule="auto"/>
        <w:rPr/>
      </w:pPr>
      <w:sdt>
        <w:sdtPr>
          <w:id w:val="-2019726426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Test WF-102 Appointment Recovery: GlowWell missed inquiry → 1-hr message fires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" w:before="20" w:lineRule="auto"/>
        <w:rPr/>
      </w:pPr>
      <w:sdt>
        <w:sdtPr>
          <w:id w:val="2046873720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18"/>
              <w:szCs w:val="18"/>
              <w:rtl w:val="0"/>
            </w:rPr>
            <w:t xml:space="preserve">☐  Test WF-205 Level 3: Refund email → escalation (never auto-reply) · Product FAQ → auto-reply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18"/>
          <w:szCs w:val="18"/>
          <w:rtl w:val="0"/>
        </w:rPr>
        <w:t xml:space="preserve">☐  Support Builder A integration: confirm webhook payloads correct, Airtable writes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INTEGRATION &amp;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Integration runs during Day 2, led by Builder A. All builders are available for rapid issue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Integration Checklist — Sprint 01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2960"/>
        <w:tblGridChange w:id="0">
          <w:tblGrid>
            <w:gridCol w:w="2400"/>
            <w:gridCol w:w="4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sdt>
              <w:sdtPr>
                <w:id w:val="-137242959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Voiceflow → n8n WF-001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Lead fires. lead_score + score_tier + recovery_profile returned to Voiceflow.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 + C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sdt>
              <w:sdtPr>
                <w:id w:val="-152132664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Voiceflow → n8n WF-002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Conversion fires. Google Calendar event created. Score Gate rejects score &lt; 50.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 + C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sdt>
              <w:sdtPr>
                <w:id w:val="77840749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Voiceflow → n8n WF-003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Escalation fires. Correct priority assigned. Slack alert received.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 + C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sdt>
              <w:sdtPr>
                <w:id w:val="-49864053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n8n → Airtable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4 tables (Leads/Conversions/Recovery/Emails) receiving correct field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 + B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30-min Commerce recovery fires. GlowWell 1-hr Appointment recovery fires.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sdt>
              <w:sdtPr>
                <w:id w:val="1349261844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Ember email → 5-condition check → auto-reply or draft. Refund → escalation.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WF-401 writes metrics after conversion. Airtable Interface shows updated KPIs.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 + B +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Each channel routes to correct Voiceflow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SPRINT 01 DEMO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Ember &amp; Co — Test Scenarios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200"/>
        <w:gridCol w:w="2360"/>
        <w:tblGridChange w:id="0">
          <w:tblGrid>
            <w:gridCol w:w="1800"/>
            <w:gridCol w:w="2000"/>
            <w:gridCol w:w="3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'Do you ship internationally?'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sdt>
              <w:sdtPr>
                <w:id w:val="-48747401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Core FAQ → KB answer → Lead Capture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+ lead in Airtable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'I need a gift for my partner.'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sdt>
              <w:sdtPr>
                <w:id w:val="142498430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Product Advisor → Recommendation → Bundle Suggestion → Purchase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Calendar event or conversion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Abandoned Cart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browses, drops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30-min Slack log entry + email to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#recovery-log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 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'Table for 2 tonight at 7.'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sdt>
              <w:sdtPr>
                <w:id w:val="494034323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Dining Advisor → Reservation Assistant → Calendar Event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record: 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Large Group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'Table for 12 on Saturday.'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triggered. No booking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record in Airtable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to ember@demo.zeromanual.com: 'I want a refund'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sdt>
              <w:sdtPr>
                <w:id w:val="1606663126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WF-205: Condition 3 fails → Escalation. No auto-reply.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Flag = true in Emails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GlowWell Studio — Test Scenarios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400"/>
        <w:gridCol w:w="2160"/>
        <w:tblGridChange w:id="0">
          <w:tblGrid>
            <w:gridCol w:w="1800"/>
            <w:gridCol w:w="2000"/>
            <w:gridCol w:w="3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'What's included in the spa package?'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sdt>
              <w:sdtPr>
                <w:id w:val="114837949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Core FAQ → KB answer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Gym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'I want to get fit and lose weight.'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sdt>
              <w:sdtPr>
                <w:id w:val="124865113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Service Advisor → Upsell Suggestion → Appointment Assistant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record: Appointment + Calendar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books, doesn't attend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sdt>
              <w:sdtPr>
                <w:id w:val="-349394577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1hr → 24hr → 3d → 7d recovery messages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#recovery-log entries at each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'I want a refund for my session.'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sdt>
              <w:sdtPr>
                <w:id w:val="-195460830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Core Escalation Detection → WF-003 → Slack alert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record. Priority = High.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VIP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with LTV flag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triggered for personalized human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record created.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bottom w:color="ff6b00" w:space="1" w:sz="4" w:val="single"/>
        </w:pBdr>
        <w:spacing w:after="160" w:before="3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Sales Call Dry-Run Script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400"/>
        <w:gridCol w:w="3960"/>
        <w:tblGridChange w:id="0">
          <w:tblGrid>
            <w:gridCol w:w="2000"/>
            <w:gridCol w:w="3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TO 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PAIN ANCHOR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1. Open Ember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FAQ answered 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Every unanswered question is a lost 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2. Show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sdt>
              <w:sdtPr>
                <w:id w:val="-138082739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Abandoned cart → 30-min message fired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Every abandoned cart is revenue walking out the door.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3. Open GlowWell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Membership booked with upsell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Every unbooked inquiry is a lost appointment.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4. Show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sdt>
              <w:sdtPr>
                <w:id w:val="778419357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No-show → rescheduling offer sent automatically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No-shows fill themselves.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5. Show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Interface with live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You can see everything the AI is doing.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6. Upsell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AI Workforce working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This is what we've built for you.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Sprint 01 — Done When ALL of These Are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0" w:before="20" w:lineRule="auto"/>
        <w:rPr/>
      </w:pPr>
      <w:sdt>
        <w:sdtPr>
          <w:id w:val="525874370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7 operational tables + 4 KB tables built and seeded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" w:before="20" w:lineRule="auto"/>
        <w:rPr/>
      </w:pPr>
      <w:sdt>
        <w:sdtPr>
          <w:id w:val="1234425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Business Config: Ember + GlowWell fully populated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0" w:before="20" w:lineRule="auto"/>
        <w:rPr/>
      </w:pPr>
      <w:sdt>
        <w:sdtPr>
          <w:id w:val="-84792382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Airtable Interface dashboards displaying correct KPIs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VOICEFLOW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0" w:before="20" w:lineRule="auto"/>
        <w:rPr/>
      </w:pPr>
      <w:sdt>
        <w:sdtPr>
          <w:id w:val="-1135868275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Ember: All 7 playbooks working (Core + 2 Revenue + 2 Conversion)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0" w:before="20" w:lineRule="auto"/>
        <w:rPr/>
      </w:pPr>
      <w:sdt>
        <w:sdtPr>
          <w:id w:val="140117164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GlowWell: All 7 playbooks working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0" w:before="20" w:lineRule="auto"/>
        <w:rPr/>
      </w:pPr>
      <w:sdt>
        <w:sdtPr>
          <w:id w:val="-106916335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18 Voiceflow Build Sheet tests passing for both projects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0" w:before="20" w:lineRule="auto"/>
        <w:rPr/>
      </w:pPr>
      <w:sdt>
        <w:sdtPr>
          <w:id w:val="36229402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conversation_summary verified before every webhook call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0" w:before="20" w:lineRule="auto"/>
        <w:rPr/>
      </w:pPr>
      <w:sdt>
        <w:sdtPr>
          <w:id w:val="1722115890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WF-001: Lead creation with correct score tier and recovery queue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0" w:before="20" w:lineRule="auto"/>
        <w:rPr/>
      </w:pPr>
      <w:sdt>
        <w:sdtPr>
          <w:id w:val="472504175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WF-002: Conversion + Google Calendar event + Score Gate enforced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0" w:before="20" w:lineRule="auto"/>
        <w:rPr/>
      </w:pPr>
      <w:sdt>
        <w:sdtPr>
          <w:id w:val="-988792089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WF-102: GlowWell Appointment Recovery firing at all 4 steps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0" w:before="20" w:lineRule="auto"/>
        <w:rPr/>
      </w:pPr>
      <w:sdt>
        <w:sdtPr>
          <w:id w:val="-2047031197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WF-104: Ember Commerce Recovery firing (Ecom + Restaurant paths)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0" w:before="20" w:lineRule="auto"/>
        <w:rPr/>
      </w:pPr>
      <w:sdt>
        <w:sdtPr>
          <w:id w:val="-160608033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WF-205: Level 3 5-condition gate — Refund/Complaint always escalates, never auto-replies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0" w:before="20" w:lineRule="auto"/>
        <w:rPr/>
      </w:pPr>
      <w:sdt>
        <w:sdtPr>
          <w:id w:val="-977655448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WF-401: Metrics table updating after every conversion event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0" w:before="20" w:lineRule="auto"/>
        <w:rPr/>
      </w:pPr>
      <w:sdt>
        <w:sdtPr>
          <w:id w:val="125734031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WF-402: Daily report email delivering to client + operations team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0" w:before="20" w:lineRule="auto"/>
        <w:rPr/>
      </w:pPr>
      <w:sdt>
        <w:sdtPr>
          <w:id w:val="-585739928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Voiceflow → n8n: Create Lead, Conversion, Escalation all verified end-to-end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0" w:before="20" w:lineRule="auto"/>
        <w:rPr/>
      </w:pPr>
      <w:sdt>
        <w:sdtPr>
          <w:id w:val="-951020157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Convocore routing confirmed for Ember + GlowWell channels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0" w:before="20" w:lineRule="auto"/>
        <w:rPr/>
      </w:pPr>
      <w:sdt>
        <w:sdtPr>
          <w:id w:val="1422284267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Sales call dry-run completed and passed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Sprint 02 —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 Engine (Agentic 2/10 · SOP 9/10)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n8n workflows. New Voiceflow project + Emergency-specific playbooks. Emergency Recovery (WF-101).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Sales Engine (Agentic 8/10 · SOP 5/10)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n8n workflows. New Voiceflow project + Consultation playbooks + Lead Scoring. Consultation Recovery (WF-103) + Level 2 Email (WF-203/204).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ff6b00" w:space="0" w:sz="24" w:val="single"/>
        </w:pBd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rtl w:val="0"/>
        </w:rPr>
        <w:t xml:space="preserve">  REUSABLE SERVICES  &gt;  INDIVIDUAL BUSINESSES  ·  BUILD ONCE, CONFIGURE 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Build Execution Plan v2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YzxnmjT28jDlTPcgfbZg145c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zgAciExWmpTcXdfNTFBcmlsX2hBcVVMTElRRm9YazJtYjFoV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