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>
          <w:sz w:val="40"/>
          <w:szCs w:val="40"/>
        </w:rPr>
      </w:pPr>
      <w:r w:rsidDel="00000000" w:rsidR="00000000" w:rsidRPr="00000000">
        <w:rPr>
          <w:b w:val="1"/>
          <w:bCs w:val="1"/>
          <w:color w:val="ff6b00"/>
          <w:sz w:val="40"/>
          <w:szCs w:val="40"/>
          <w:rtl w:val="0"/>
        </w:rPr>
        <w:t xml:space="preserve">zenny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0"/>
          <w:szCs w:val="20"/>
          <w:rtl w:val="0"/>
        </w:rPr>
        <w:t xml:space="preserve">AI WORKFORCE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52"/>
          <w:szCs w:val="52"/>
          <w:rtl w:val="0"/>
        </w:rPr>
        <w:t xml:space="preserve">Demo Business Build Spec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36"/>
          <w:szCs w:val="36"/>
          <w:rtl w:val="0"/>
        </w:rPr>
        <w:t xml:space="preserve">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Confidential  ·  Internal Use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Audience:  CTO  ·  PM  ·  Voiceflow Builder  ·  n8n Builder  ·  Airtable Builder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Approved Demo Build 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Translates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Blueprint v3  +  Demo Plan v3  +  Archetype Matrix v1  +  Build Guide v1  +  Service Guide v1  +  Infrastructure Spec v1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Defines exactly what must be built for each demo business.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left w:color="ff6b00" w:space="0" w:sz="24" w:val="single"/>
        </w:pBdr>
        <w:shd w:fill="1c1c1c" w:val="clear"/>
        <w:spacing w:after="24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DEMO BUILD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left w:color="3b5bdb" w:space="0" w:sz="18" w:val="single"/>
        </w:pBdr>
        <w:shd w:fill="eef3ff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We are NOT building all niche variations. We are building the highest-impact version of each demo.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bottom w:color="ff6b00" w:space="1" w:sz="4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Approved Demo Modes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800"/>
        <w:gridCol w:w="3760"/>
        <w:tblGridChange w:id="0">
          <w:tblGrid>
            <w:gridCol w:w="2800"/>
            <w:gridCol w:w="2800"/>
            <w:gridCol w:w="3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DEMO 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ARCHETYPE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Ember &amp; 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Ecommerce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Commerce Revenue Engine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Ember &amp; 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Restaurant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Commerce Revenue Engine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Precision Home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Emergency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Emergency Service Engine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GlowWell Studio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Appointment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Appointment Growth Engine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GrowthPath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Consultation Sales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Consultation Sales Engine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bottom w:color="ff6b00" w:space="1" w:sz="4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Removed From Demo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400"/>
        <w:gridCol w:w="4560"/>
        <w:tblGridChange w:id="0">
          <w:tblGrid>
            <w:gridCol w:w="2400"/>
            <w:gridCol w:w="24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MODE EXCLUDED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Precision Home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Cleaning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Reduce build complexity. Available as production template post-demo.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GrowthPath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NGO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Reduce build complexity. Available as production template post-demo.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BUSINESS  #1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left w:color="ff6b00" w:space="0" w:sz="24" w:val="single"/>
        </w:pBd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EMBER &amp; 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color w:val="aaaaaa"/>
          <w:sz w:val="20"/>
          <w:szCs w:val="20"/>
          <w:rtl w:val="0"/>
        </w:rPr>
        <w:t xml:space="preserve">  Lifestyle Ecommerce Brand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Represents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Ecommerce (Primary)  ·  Restaurant (Secondary)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Archetype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Commerce Revenue Engine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AI 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Sales Associate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Demo 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Ember &amp; 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SERVICES ENABLED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" w:before="20" w:lineRule="auto"/>
        <w:rPr/>
      </w:pPr>
      <w:sdt>
        <w:sdtPr>
          <w:id w:val="-10194627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Revenue Agent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" w:before="20" w:lineRule="auto"/>
        <w:rPr/>
      </w:pPr>
      <w:sdt>
        <w:sdtPr>
          <w:id w:val="83683995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Conversion Engine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" w:before="20" w:lineRule="auto"/>
        <w:rPr/>
      </w:pPr>
      <w:sdt>
        <w:sdtPr>
          <w:id w:val="-29703817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Lead Recovery Engine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" w:before="20" w:lineRule="auto"/>
        <w:rPr/>
      </w:pPr>
      <w:sdt>
        <w:sdtPr>
          <w:id w:val="-1591231056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AI Email Manager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" w:before="20" w:lineRule="auto"/>
        <w:rPr/>
      </w:pPr>
      <w:sdt>
        <w:sdtPr>
          <w:id w:val="-85580058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Revenue Dashboard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left w:color="ff6b00" w:space="0" w:sz="20" w:val="single"/>
        </w:pBdr>
        <w:shd w:fill="1f2f1f" w:val="clear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MODE  —  ECOMMERCE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Primary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Generate Purchases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Agentic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3 /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SOP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8 /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Conversion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Purchase Mode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Recovery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sdt>
              <w:sdtPr>
                <w:id w:val="-242263373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Commerce  (30 min  →  24 hr  →  72 hr)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Email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Level 3 — Auto-Respond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KNOWLEDGE BASE  —  KB_Ember (Ecommerce)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Products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Shipping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Returns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Sizing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Materials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Order Tracking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Policies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Promotions</w:t>
      </w:r>
    </w:p>
    <w:p w:rsidR="00000000" w:rsidDel="00000000" w:rsidP="00000000" w:rsidRDefault="00000000" w:rsidRPr="00000000" w14:paraId="0000006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DEMO DATA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5560"/>
        <w:tblGridChange w:id="0">
          <w:tblGrid>
            <w:gridCol w:w="2800"/>
            <w:gridCol w:w="1000"/>
            <w:gridCol w:w="5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FAQ + recommendation scenarios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Order tracking demo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FAQs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Revenue Agent knowledge 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Recovery Leads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Abandoned cart recovery demo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Email Samples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Level 3 auto-respond demonstration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ESCALATION TRIGGERS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Refund dispute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Human must handle. AI stops completely.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Damaged product claim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Human must handle. AI stops completely.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Chargeback discussion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Human must handle. AI stops completely.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sdt>
              <w:sdtPr>
                <w:id w:val="873472869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Cart value ≥ 3× AOV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Flag for personalized human follow-up. AOV is client-defined — confirm during onboarding.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VOICEFLOW DEMO SCENARIOS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1600"/>
        <w:gridCol w:w="3280"/>
        <w:gridCol w:w="4080"/>
        <w:tblGridChange w:id="0">
          <w:tblGrid>
            <w:gridCol w:w="400"/>
            <w:gridCol w:w="1600"/>
            <w:gridCol w:w="3280"/>
            <w:gridCol w:w="4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CUSTOMER /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EXPECTED AI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6b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Product Recommendation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"I need a hoodie for winter."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AI asks style preference, surfaces 2-3 matching products, sends cart link.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6b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Size Recommendation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"What size should I buy?"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AI asks height/weight, recommends size, adds product recommendation.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6b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Bundle Suggestion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Customer adds one item to cart.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AI suggests complementary product: "Customers who bought this also added X — save 15% with the bundle."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6b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Order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"Where is my order?"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AI asks for order number, retrieves status, confirms expected delivery.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6b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Return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"Can I return this?"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AI confirms return policy from KB, provides next steps without involving human.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6b0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Abandoned Cart 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Customer adds to cart — no purchase.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sdt>
              <w:sdtPr>
                <w:id w:val="1874648077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Recovery triggers: 30 min → 24 hr → 72 hr follow-up sequence. Airtable Recovery Queue updated.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SALES CALL DEMO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Biggest Pain to 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Abandoned carts losing revenue every day — the customer already wanted to buy.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Show First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Revenue Agent handling FAQ + product recommendation in real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Then 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Abandoned cart recovery workflow firing — revenue recovered automatically.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Close With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Dashboard showing Revenue Recovered metric updating.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ECOMMERCE SUCCESS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0" w:before="20" w:lineRule="auto"/>
        <w:rPr/>
      </w:pPr>
      <w:sdt>
        <w:sdtPr>
          <w:id w:val="-1344946782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Product Recommended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0" w:before="20" w:lineRule="auto"/>
        <w:rPr/>
      </w:pPr>
      <w:sdt>
        <w:sdtPr>
          <w:id w:val="482089733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Lead Captured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0" w:before="20" w:lineRule="auto"/>
        <w:rPr/>
      </w:pPr>
      <w:sdt>
        <w:sdtPr>
          <w:id w:val="-102147825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Purchase Intent Logged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0" w:before="20" w:lineRule="auto"/>
        <w:rPr/>
      </w:pPr>
      <w:sdt>
        <w:sdtPr>
          <w:id w:val="775442820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Recovery Triggered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left w:color="ff6b00" w:space="0" w:sz="20" w:val="single"/>
        </w:pBdr>
        <w:shd w:fill="1f2f1f" w:val="clear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MODE  —  RESTAURANT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Primary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Generate Reservations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Agentic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2 /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SOP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9 /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Conversion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Reservation Mode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Recovery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F">
            <w:pPr>
              <w:spacing w:after="0" w:before="0" w:lineRule="auto"/>
              <w:rPr/>
            </w:pPr>
            <w:sdt>
              <w:sdtPr>
                <w:id w:val="1033924434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Commerce Restaurant  (1 hr  →  24 hr)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Email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Level 3 — Auto-Respond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KNOWLEDGE BASE  —  KB_Ember (Restaurant Section)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left w:color="3b5bdb" w:space="0" w:sz="18" w:val="single"/>
        </w:pBdr>
        <w:shd w:fill="eef3ff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Restaurant content lives inside KB_Ember alongside Ecommerce content. Voiceflow filters by intent.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Menu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Hours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Reservations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Dietary Options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Policies</w:t>
      </w:r>
    </w:p>
    <w:p w:rsidR="00000000" w:rsidDel="00000000" w:rsidP="00000000" w:rsidRDefault="00000000" w:rsidRPr="00000000" w14:paraId="000000C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DEMO DATA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5560"/>
        <w:tblGridChange w:id="0">
          <w:tblGrid>
            <w:gridCol w:w="2800"/>
            <w:gridCol w:w="1000"/>
            <w:gridCol w:w="5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Reservation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Reservation confirmation demo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Menu 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Menu FAQ demo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Recovery Leads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Incomplete reservation recovery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Email Samples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Level 3 auto-respond demonstration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ESCALATION TRIGGERS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3">
            <w:pPr>
              <w:spacing w:after="0" w:before="0" w:lineRule="auto"/>
              <w:rPr/>
            </w:pPr>
            <w:sdt>
              <w:sdtPr>
                <w:id w:val="1748128600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Party ≥ 10 people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Route to operations team. AI does not complete large group bookings.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Private event or catering 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Route to events team. Beyond standard reservation scope.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VOICEFLOW DEMO SCENARIOS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1600"/>
        <w:gridCol w:w="3280"/>
        <w:gridCol w:w="4080"/>
        <w:tblGridChange w:id="0">
          <w:tblGrid>
            <w:gridCol w:w="400"/>
            <w:gridCol w:w="1600"/>
            <w:gridCol w:w="3280"/>
            <w:gridCol w:w="4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CUSTOMER /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EXPECTED AI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6b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Table Reservation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"Table for 4 tonight at 7pm."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AI checks availability, confirms party size and time, records name. Confirmation sent.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6b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Menu 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"Do you have vegan options?"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AI retrieves menu FAQ from KB, answers directly, offers to book a 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6b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Large Group Escalation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"We need a table for 15 on Saturday."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9">
            <w:pPr>
              <w:spacing w:after="0" w:before="0" w:lineRule="auto"/>
              <w:rPr/>
            </w:pPr>
            <w:sdt>
              <w:sdtPr>
                <w:id w:val="-1819483940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AI detects party ≥ 10, routes to operations team. Does not attempt to complete booking.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6b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Abandoned Reservation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Customer asks about booking — drops off.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D">
            <w:pPr>
              <w:spacing w:after="0" w:before="0" w:lineRule="auto"/>
              <w:rPr/>
            </w:pPr>
            <w:sdt>
              <w:sdtPr>
                <w:id w:val="-2041453237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Recovery triggers: 1 hr → 24 hr follow-up. Table held from waitlist logic.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RESTAURANT SUCCESS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0" w:before="20" w:lineRule="auto"/>
        <w:rPr/>
      </w:pPr>
      <w:sdt>
        <w:sdtPr>
          <w:id w:val="-1967653065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Reservation Created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0" w:before="20" w:lineRule="auto"/>
        <w:rPr/>
      </w:pPr>
      <w:sdt>
        <w:sdtPr>
          <w:id w:val="-654330918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FAQ Answered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0" w:before="20" w:lineRule="auto"/>
        <w:rPr/>
      </w:pPr>
      <w:sdt>
        <w:sdtPr>
          <w:id w:val="-580267823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Escalation Triggered (Party ≥ 10)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0" w:before="20" w:lineRule="auto"/>
        <w:rPr/>
      </w:pPr>
      <w:sdt>
        <w:sdtPr>
          <w:id w:val="290040995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Recovery Triggered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BUSINESS  #2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left w:color="ff6b00" w:space="0" w:sz="24" w:val="single"/>
        </w:pBd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PRECISION HOME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color w:val="aaaaaa"/>
          <w:sz w:val="20"/>
          <w:szCs w:val="20"/>
          <w:rtl w:val="0"/>
        </w:rPr>
        <w:t xml:space="preserve">  Home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Represents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Roofer · Plumber · Electrician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Archetype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Emergency Service Engine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AI 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Dispatcher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Demo 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Precision Home Services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left w:color="3b5bdb" w:space="0" w:sz="18" w:val="single"/>
        </w:pBdr>
        <w:shd w:fill="eef3ff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Cleaning Mode excluded from demo phase. Available as production template post-demo.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SERVICES ENABLED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0" w:before="20" w:lineRule="auto"/>
        <w:rPr/>
      </w:pPr>
      <w:sdt>
        <w:sdtPr>
          <w:id w:val="-690096820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Revenue Agent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0" w:before="20" w:lineRule="auto"/>
        <w:rPr/>
      </w:pPr>
      <w:sdt>
        <w:sdtPr>
          <w:id w:val="1047249516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Conversion Engine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0" w:before="20" w:lineRule="auto"/>
        <w:rPr/>
      </w:pPr>
      <w:sdt>
        <w:sdtPr>
          <w:id w:val="-1720072487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Lead Recovery Engine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0" w:before="20" w:lineRule="auto"/>
        <w:rPr/>
      </w:pPr>
      <w:sdt>
        <w:sdtPr>
          <w:id w:val="-990684094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AI Email Manager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0" w:before="20" w:lineRule="auto"/>
        <w:rPr/>
      </w:pPr>
      <w:sdt>
        <w:sdtPr>
          <w:id w:val="1747822613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Revenue Dashboard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left w:color="ff6b00" w:space="0" w:sz="20" w:val="single"/>
        </w:pBdr>
        <w:shd w:fill="1f2f1f" w:val="clear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MODE  —  EMERGENCY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Primary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Book Inspection or Queue Callback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Agentic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2 /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SOP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9 /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Conversion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Booking Mode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Recovery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7">
            <w:pPr>
              <w:spacing w:after="0" w:before="0" w:lineRule="auto"/>
              <w:rPr/>
            </w:pPr>
            <w:sdt>
              <w:sdtPr>
                <w:id w:val="-1441532447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Emergency  (15 min  →  6 hr  →  24 hr)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Email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Level 1 — Summarize Only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BOOKING RULE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00"/>
        <w:gridCol w:w="5560"/>
        <w:tblGridChange w:id="0">
          <w:tblGrid>
            <w:gridCol w:w="3800"/>
            <w:gridCol w:w="5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AI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Emergency — active leak, no power, structural damage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Queue immediate callback. Target: within 15 minutes.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Non-Emergency — routine inspection, standard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Show next available calendar slot. Confirm booking.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KNOWLEDGE BASE  —  KB_Precision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Roof Repair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Roof Inspection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Plumbing Emergencies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Electrical Emergencies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Service Areas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Emergency Policy</w:t>
      </w:r>
    </w:p>
    <w:p w:rsidR="00000000" w:rsidDel="00000000" w:rsidP="00000000" w:rsidRDefault="00000000" w:rsidRPr="00000000" w14:paraId="0000013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Bdr>
          <w:left w:color="3b5bdb" w:space="0" w:sz="18" w:val="single"/>
        </w:pBdr>
        <w:shd w:fill="eef3ff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Insurance and liability discussions are escalation triggers — not KB topics. Do not add insurance content to KB_Precision.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DEMO DATA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5560"/>
        <w:tblGridChange w:id="0">
          <w:tblGrid>
            <w:gridCol w:w="2800"/>
            <w:gridCol w:w="1000"/>
            <w:gridCol w:w="5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Full lead capture and qualification demo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Bookings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Booking confirmation and calendar demo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Emergency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Emergency detection and callback queue demo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Escalation routing demonstration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Email Samples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Level 1 categorize + summarize + notify demo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ESCALATION TRIGGERS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Active emergency or safety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Hand to human immediately — flooding, live wire, structural collapse.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Insurance claim discussion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AI stops. Legal territory. Escalate immediately.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Commercial 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Office, multi-unit, industrial site — needs senior team decision.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D">
            <w:pPr>
              <w:spacing w:after="0" w:before="0" w:lineRule="auto"/>
              <w:rPr/>
            </w:pPr>
            <w:sdt>
              <w:sdtPr>
                <w:id w:val="2078644094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Job value ≥ $5,000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Large roofing contract, major rewiring — human closes.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Angry 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Highly negative sentiment detected — human de-escalates.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VOICEFLOW DEMO SCENARIOS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1600"/>
        <w:gridCol w:w="3280"/>
        <w:gridCol w:w="4080"/>
        <w:tblGridChange w:id="0">
          <w:tblGrid>
            <w:gridCol w:w="400"/>
            <w:gridCol w:w="1600"/>
            <w:gridCol w:w="3280"/>
            <w:gridCol w:w="4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CUSTOMER /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EXPECTED AI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6b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Burst Pipe (Emergency)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"My basement is flooding."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Emergency keyword detected. AI collects address + phone. Callback queued within 15 minutes. Airtable record created.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6b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Roof Inspection (Non-Emergency)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"I need a roof inspection."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Classified as non-emergency. AI collects address + preferred time. Next available calendar slot shown. Booking confirmed.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6b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Power Outage (Emergency)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"My power is out."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Emergency keyword detected. Callback queued. Urgency level recorded. Recovery profile set to Emergency.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6b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Insurance Discussion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"Will your work be covered by my insurance?"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AI detects insurance topic. Escalates immediately. Does not answer insurance questions.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6b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Commercial 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"I need an inspection for our office building."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AI detects commercial scope. Escalates to senior team. Does not proceed with standard booking.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6b0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Emergency 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Lead drops off after flooding inquiry.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F">
            <w:pPr>
              <w:spacing w:after="0" w:before="0" w:lineRule="auto"/>
              <w:rPr/>
            </w:pPr>
            <w:sdt>
              <w:sdtPr>
                <w:id w:val="-1037586212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Recovery fires: 15 min → 6 hr → 24 hr. Urgency decay logic — stops if competitor call is detected via status update.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SALES CALL DEMO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Biggest Pain to 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Every unanswered emergency call is a job lost to a competitor who answered faster.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Show First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Burst pipe inquiry — AI qualifies and queues 15-minute callback instantly, no human needed.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Then 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Missed emergency lead recovery firing at 15 minutes automatically.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Then 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Level 1 email — AI categorizes, summarizes, and notifies team. Zero manual admin.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Close With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Dashboard showing Inspection Booking Rate and Lead Response Time.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SUCCESS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0" w:before="20" w:lineRule="auto"/>
        <w:rPr/>
      </w:pPr>
      <w:sdt>
        <w:sdtPr>
          <w:id w:val="1435202271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Lead Captured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0" w:before="20" w:lineRule="auto"/>
        <w:rPr/>
      </w:pPr>
      <w:sdt>
        <w:sdtPr>
          <w:id w:val="-4267102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Emergency Correctly Classified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0" w:before="20" w:lineRule="auto"/>
        <w:rPr/>
      </w:pPr>
      <w:sdt>
        <w:sdtPr>
          <w:id w:val="408915615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Booking Created or Callback Queued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0" w:before="20" w:lineRule="auto"/>
        <w:rPr/>
      </w:pPr>
      <w:sdt>
        <w:sdtPr>
          <w:id w:val="1699602282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Recovery Triggered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0" w:before="20" w:lineRule="auto"/>
        <w:rPr/>
      </w:pPr>
      <w:sdt>
        <w:sdtPr>
          <w:id w:val="1569881793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Escalation Works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0" w:before="20" w:lineRule="auto"/>
        <w:rPr/>
      </w:pPr>
      <w:sdt>
        <w:sdtPr>
          <w:id w:val="-1766294819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Email Categorized and Team Notified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BUSINESS  #3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Bdr>
          <w:left w:color="ff6b00" w:space="0" w:sz="24" w:val="single"/>
        </w:pBd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GLOWWELL 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color w:val="aaaaaa"/>
          <w:sz w:val="20"/>
          <w:szCs w:val="20"/>
          <w:rtl w:val="0"/>
        </w:rPr>
        <w:t xml:space="preserve">  Health, Wellness &amp; Beauty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Represents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Gym · Spa · Salon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Archetype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Appointment Growth Engine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AI 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Front Desk Advisor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Demo 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GlowWell Studio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SERVICES ENABLED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0" w:before="20" w:lineRule="auto"/>
        <w:rPr/>
      </w:pPr>
      <w:sdt>
        <w:sdtPr>
          <w:id w:val="1532313733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Revenue Agent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0" w:before="20" w:lineRule="auto"/>
        <w:rPr/>
      </w:pPr>
      <w:sdt>
        <w:sdtPr>
          <w:id w:val="502209741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Conversion Engine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20" w:before="20" w:lineRule="auto"/>
        <w:rPr/>
      </w:pPr>
      <w:sdt>
        <w:sdtPr>
          <w:id w:val="-985457758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Lead Recovery Engine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20" w:before="20" w:lineRule="auto"/>
        <w:rPr/>
      </w:pPr>
      <w:sdt>
        <w:sdtPr>
          <w:id w:val="-1899408660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AI Email Manager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0" w:before="20" w:lineRule="auto"/>
        <w:rPr/>
      </w:pPr>
      <w:sdt>
        <w:sdtPr>
          <w:id w:val="-1134892313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Revenue Dashboard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Bdr>
          <w:left w:color="ff6b00" w:space="0" w:sz="20" w:val="single"/>
        </w:pBdr>
        <w:shd w:fill="1f2f1f" w:val="clear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MODE  —  APPOINTMENT GROWTH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Primary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Generate Appointments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Agentic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4 /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SOP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7 /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Conversion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Appointment Mode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Recovery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6">
            <w:pPr>
              <w:spacing w:after="0" w:before="0" w:lineRule="auto"/>
              <w:rPr/>
            </w:pPr>
            <w:sdt>
              <w:sdtPr>
                <w:id w:val="2122723592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Appointment  (1 hr  →  24 hr  →  3 days  →  7 days)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Email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Level 3 — Auto-Respond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KNOWLEDGE BASE  —  KB_GlowWell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Memberships (Gym)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Services (Spa)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Treatments (Salon)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Packages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Pricing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Scheduling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Policies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FAQ</w:t>
      </w:r>
    </w:p>
    <w:p w:rsidR="00000000" w:rsidDel="00000000" w:rsidP="00000000" w:rsidRDefault="00000000" w:rsidRPr="00000000" w14:paraId="000001C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DEMO DATA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5560"/>
        <w:tblGridChange w:id="0">
          <w:tblGrid>
            <w:gridCol w:w="2800"/>
            <w:gridCol w:w="1000"/>
            <w:gridCol w:w="5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Appointments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Booking confirmation and calendar demo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Membership Leads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Gym membership recommendation demo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Recovery Leads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Missed appointment recovery demo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No-Show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No-show recovery scenario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Email Samples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Level 3 FAQ auto-response demo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ESCALATION TRIGGERS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Refund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Human must handle. Never 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Complaint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Escalate immediately.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VIP or returning high-value 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Flag for personalized human follow-up.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Membership dispute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Billing, freeze, or cancellation — human reviews.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6">
            <w:pPr>
              <w:spacing w:after="0" w:before="0" w:lineRule="auto"/>
              <w:rPr/>
            </w:pPr>
            <w:sdt>
              <w:sdtPr>
                <w:id w:val="-1611421812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LTV opportunity ≥ $1,500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Corporate wellness package, multi-location contract — human closes.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VOICEFLOW DEMO SCENARIOS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1600"/>
        <w:gridCol w:w="3280"/>
        <w:gridCol w:w="4080"/>
        <w:tblGridChange w:id="0">
          <w:tblGrid>
            <w:gridCol w:w="400"/>
            <w:gridCol w:w="1600"/>
            <w:gridCol w:w="3280"/>
            <w:gridCol w:w="4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CUSTOMER /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EXPECTED AI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6b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Gym Membership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"I want to lose weight."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AI maps goal to Personal Training Plan. Recommends trial session. Books 30-min consultation.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6b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Spa 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"What package helps with stress relief?"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AI recommends Relaxation Package. Explains inclusions. Books session with preferred date/time.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6b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Hair Coloring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"I want hair coloring."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AI asks hair type and goal. Recommends stylist and treatment. Books appointment.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6b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Upsell Suggestion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Customer books basic facial.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AI suggests add-on: "Many clients add a Vitamin C boost — 10 extra minutes, significant results." Offers to include.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6b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Missed Appointment 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Customer books but does not attend.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2">
            <w:pPr>
              <w:spacing w:after="0" w:before="0" w:lineRule="auto"/>
              <w:rPr/>
            </w:pPr>
            <w:sdt>
              <w:sdtPr>
                <w:id w:val="-350550760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No-show detected. Recovery fires: 1 hr → 24 hr → 3 days → 7 days. Rescheduling offer in each message.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6b0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Abandoned Inquiry 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Customer asks about membership — drops off.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Recovery fires at 1 hr. Warm, non-pushy follow-up. Booking link included.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SALES CALL DEMO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Biggest Pain to 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No-shows and unbooked inquiries cost appointments daily — both filled manually with no automation.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Show First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D">
            <w:pPr>
              <w:spacing w:after="0" w:before="0" w:lineRule="auto"/>
              <w:rPr/>
            </w:pPr>
            <w:sdt>
              <w:sdtPr>
                <w:id w:val="-512597280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"I want to lose weight" → AI recommends membership and books consultation in one conversation.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Then 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No-show recovery firing automatically — rescheduling without a single staff member involved.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Then 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Level 3 email — FAQ auto-responded, exceptions escalated, zero admin.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Close With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Dashboard showing Appointment Booking Rate and No-Show Rate.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SUCCESS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20" w:before="20" w:lineRule="auto"/>
        <w:rPr/>
      </w:pPr>
      <w:sdt>
        <w:sdtPr>
          <w:id w:val="704453492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Appointment Created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20" w:before="20" w:lineRule="auto"/>
        <w:rPr/>
      </w:pPr>
      <w:sdt>
        <w:sdtPr>
          <w:id w:val="-800716554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Service Recommended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20" w:before="20" w:lineRule="auto"/>
        <w:rPr/>
      </w:pPr>
      <w:sdt>
        <w:sdtPr>
          <w:id w:val="-1113875382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Upsell Suggested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20" w:before="20" w:lineRule="auto"/>
        <w:rPr/>
      </w:pPr>
      <w:sdt>
        <w:sdtPr>
          <w:id w:val="-49309413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No-Show Recovery Triggered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20" w:before="20" w:lineRule="auto"/>
        <w:rPr/>
      </w:pPr>
      <w:sdt>
        <w:sdtPr>
          <w:id w:val="-1064646695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Abandoned Inquiry Recovery Triggered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20" w:before="20" w:lineRule="auto"/>
        <w:rPr/>
      </w:pPr>
      <w:sdt>
        <w:sdtPr>
          <w:id w:val="-2010925839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FAQ Email Answered Automatically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BUSINESS  #4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Bdr>
          <w:left w:color="ff6b00" w:space="0" w:sz="24" w:val="single"/>
        </w:pBd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GROWTHPATH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color w:val="aaaaaa"/>
          <w:sz w:val="20"/>
          <w:szCs w:val="20"/>
          <w:rtl w:val="0"/>
        </w:rPr>
        <w:t xml:space="preserve">  Consulting &amp; Professional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Represents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Marketing Agency · Travel Agency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Excluded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NGO Mode — excluded from demo phase. Available as production template post-demo.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Archetype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Consultation Sales Engine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AI 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Senior Consultant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Demo 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GrowthPath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SERVICES ENABLED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20" w:before="20" w:lineRule="auto"/>
        <w:rPr/>
      </w:pPr>
      <w:sdt>
        <w:sdtPr>
          <w:id w:val="-1380839714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Revenue Agent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20" w:before="20" w:lineRule="auto"/>
        <w:rPr/>
      </w:pPr>
      <w:sdt>
        <w:sdtPr>
          <w:id w:val="-889411842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Conversion Engine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20" w:before="20" w:lineRule="auto"/>
        <w:rPr/>
      </w:pPr>
      <w:sdt>
        <w:sdtPr>
          <w:id w:val="-1310534896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Lead Recovery Engine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20" w:before="20" w:lineRule="auto"/>
        <w:rPr/>
      </w:pPr>
      <w:sdt>
        <w:sdtPr>
          <w:id w:val="201476544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AI Email Manager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20" w:before="20" w:lineRule="auto"/>
        <w:rPr/>
      </w:pPr>
      <w:sdt>
        <w:sdtPr>
          <w:id w:val="-313144158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Revenue Dashboard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Bdr>
          <w:left w:color="ff6b00" w:space="0" w:sz="20" w:val="single"/>
        </w:pBdr>
        <w:shd w:fill="1f2f1f" w:val="clear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MODE  —  CONSULTATION SALES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Primary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Generate Qualified Consultations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Agentic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8 /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SOP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5 /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Conversion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Consultation Mode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Score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Only leads scoring 50+ reach the calendar.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Recovery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1">
            <w:pPr>
              <w:spacing w:after="0" w:before="0" w:lineRule="auto"/>
              <w:rPr/>
            </w:pPr>
            <w:sdt>
              <w:sdtPr>
                <w:id w:val="-1300270848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Consultation  (1 day  →  3 days  →  7 days  →  14 days  →  30 days)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Email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Level 2 — Draft Only (human approves before every send)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KNOWLEDGE BASE  —  KB_GrowthPath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Services (Agency)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Packages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Case Studies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Industries Served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Travel Packages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Travel Destinations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Discovery Process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FAQ</w:t>
      </w:r>
    </w:p>
    <w:p w:rsidR="00000000" w:rsidDel="00000000" w:rsidP="00000000" w:rsidRDefault="00000000" w:rsidRPr="00000000" w14:paraId="0000024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DEMO DATA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5560"/>
        <w:tblGridChange w:id="0">
          <w:tblGrid>
            <w:gridCol w:w="2800"/>
            <w:gridCol w:w="1000"/>
            <w:gridCol w:w="5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Full discovery and qualification demo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Consultations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Booked consultation records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Lead Score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Score distribution across all 4 tiers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Recovery Leads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Long-cycle nurture recovery demo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Email Drafts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Level 2 draft-and-approve workflow demo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ESCALATION TRIGGERS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9">
            <w:pPr>
              <w:spacing w:after="0" w:before="0" w:lineRule="auto"/>
              <w:rPr/>
            </w:pPr>
            <w:sdt>
              <w:sdtPr>
                <w:id w:val="-420913419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Lead score ≥ 70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Notify sales team immediately. Do not route to standard calendar slot.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Proposal explicitly requested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AI stops. Hands to human. AI does not draft proposals.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Pricing discussion begins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Escalate immediately. AI never guesses pricing.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F">
            <w:pPr>
              <w:spacing w:after="0" w:before="0" w:lineRule="auto"/>
              <w:rPr/>
            </w:pPr>
            <w:sdt>
              <w:sdtPr>
                <w:id w:val="66238198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Travel package ≥ $5,000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Senior travel consultant must close.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1">
            <w:pPr>
              <w:spacing w:after="0" w:before="0" w:lineRule="auto"/>
              <w:rPr/>
            </w:pPr>
            <w:sdt>
              <w:sdtPr>
                <w:id w:val="1071340253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Agency retainer ≥ $2,000/mo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Human must own this relationship from this point forward.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VOICEFLOW DEMO SCENARIOS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1600"/>
        <w:gridCol w:w="3280"/>
        <w:gridCol w:w="4080"/>
        <w:tblGridChange w:id="0">
          <w:tblGrid>
            <w:gridCol w:w="400"/>
            <w:gridCol w:w="1600"/>
            <w:gridCol w:w="3280"/>
            <w:gridCol w:w="4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CUSTOMER /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EXPECTED AI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6b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Marketing Agency Discovery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"I need more leads for my business."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AI opens discovery: asks about current lead gen, revenue, timeline, decision maker. Scores lead. Routes by score tier.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6b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Travel 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"I want honeymoon ideas — $5,000 budget."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AI explores preferences: destinations, travel style, dates. Matches 2-3 packages. Books planning session if qualified.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6b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High Score Lead (85+)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Lead confirms budget, timeline, decision authority.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Score hits 85+. Priority Slack alert fires. Human review triggered. Do not route to standard calendar slot.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6b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Proposal Request Escalation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"Can you send me a proposal?"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AI stops discovery. Hands to human immediately. Does not draft proposal.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6b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Qualified Lead 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Scored 60+ lead goes silent after session.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D">
            <w:pPr>
              <w:spacing w:after="0" w:before="0" w:lineRule="auto"/>
              <w:rPr/>
            </w:pPr>
            <w:sdt>
              <w:sdtPr>
                <w:id w:val="1046664940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Recovery fires: 1d → 3d → 7d → 14d → 30d. Warm follow-up at each step. Stops on booking or closure.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LEAD SCORING DEMO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Applies to: Marketing Agency · Travel Agency. Maximum score = 100.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900"/>
        <w:gridCol w:w="5860"/>
        <w:tblGridChange w:id="0">
          <w:tblGrid>
            <w:gridCol w:w="2600"/>
            <w:gridCol w:w="900"/>
            <w:gridCol w:w="5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 TO SHOW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Budget 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Customer confirms budget matches service range.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Timeline 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Customer confirms they're ready within a reasonable timeframe.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Service 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Customer's problem maps to what the agency or travel service solves.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Decision Maker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Customer confirms they are the decision maker.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Engagement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Customer asks specific, informed questions.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Bdr>
          <w:bottom w:color="ff6b00" w:space="1" w:sz="4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Score Routing — What the Demo Must Show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900"/>
        <w:gridCol w:w="6260"/>
        <w:tblGridChange w:id="0">
          <w:tblGrid>
            <w:gridCol w:w="1200"/>
            <w:gridCol w:w="1900"/>
            <w:gridCol w:w="6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DEMO OUTCOME TO SHOW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0 – 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Low 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Lead goes to nurture sequence. No booking offered.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50 – 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Qualified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Self-booking link offered to standard calendar slot.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70 – 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High 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Sales team notified before booking is confirmed.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85 –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Priority Opportunity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Immediate human review · Priority Slack alert fires · CRM task created.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EMAIL LEVEL 2 DEMO — DRAFT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Level 2 is unique to GrowthPath. The demo must explicitly show the draft-and-approve sequence.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5400"/>
        <w:gridCol w:w="3360"/>
        <w:tblGridChange w:id="0">
          <w:tblGrid>
            <w:gridCol w:w="600"/>
            <w:gridCol w:w="54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 HAPPENS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WHO ACTS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Email arrives from prospect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AI receives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AI categorizes as Lead 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AI summarizes email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AI writes draft response — stored in Airtable: Emails (Draft Content field)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Human reviews draft in Airtable queue or 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Human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F">
            <w:pPr>
              <w:spacing w:after="0" w:before="0" w:lineRule="auto"/>
              <w:rPr/>
            </w:pPr>
            <w:sdt>
              <w:sdtPr>
                <w:id w:val="-1990396103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Human approves → email sends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Human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Bdr>
          <w:left w:color="3b5bdb" w:space="0" w:sz="18" w:val="single"/>
        </w:pBdr>
        <w:shd w:fill="eef3ff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AI never sends without human approval. This is the key difference from Level 3. The demo must make this visible.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SALES CALL DEMO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Biggest Pain to 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Unqualified consultations waste senior team time — bad leads on the calendar every week.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Show First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9">
            <w:pPr>
              <w:spacing w:after="0" w:before="0" w:lineRule="auto"/>
              <w:rPr/>
            </w:pPr>
            <w:sdt>
              <w:sdtPr>
                <w:id w:val="-1287850911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"I need more leads" → AI qualifies with discovery questions, scores the lead, routes by tier.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Then 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Score 85+ lead triggering Slack alert and priority review — no standard slot offered.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Then 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Level 2 email — draft appears for approval. Human approves. Sent. Full visible workflow.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Close With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Dashboard showing Qualified Consultation Rate and Lead Score Distribution.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SUCCESS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20" w:before="20" w:lineRule="auto"/>
        <w:rPr/>
      </w:pPr>
      <w:sdt>
        <w:sdtPr>
          <w:id w:val="235405465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Lead Qualified with Discovery Questions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20" w:before="20" w:lineRule="auto"/>
        <w:rPr/>
      </w:pPr>
      <w:sdt>
        <w:sdtPr>
          <w:id w:val="-842697657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Lead Score Generated and Stored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20" w:before="20" w:lineRule="auto"/>
        <w:rPr/>
      </w:pPr>
      <w:sdt>
        <w:sdtPr>
          <w:id w:val="-869759565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Score Gate Enforced (below 50 = no booking)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20" w:before="20" w:lineRule="auto"/>
        <w:rPr/>
      </w:pPr>
      <w:sdt>
        <w:sdtPr>
          <w:id w:val="92949726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Sales Team Notified on Score ≥ 70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20" w:before="20" w:lineRule="auto"/>
        <w:rPr/>
      </w:pPr>
      <w:sdt>
        <w:sdtPr>
          <w:id w:val="-1556184152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Priority Slack Alert on Score ≥ 85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20" w:before="20" w:lineRule="auto"/>
        <w:rPr/>
      </w:pPr>
      <w:sdt>
        <w:sdtPr>
          <w:id w:val="449835099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Consultation Booked (score 50+)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20" w:before="20" w:lineRule="auto"/>
        <w:rPr/>
      </w:pPr>
      <w:sdt>
        <w:sdtPr>
          <w:id w:val="2068797187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Email Draft Created and Approval Queue Populated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Bdr>
          <w:left w:color="ff6b00" w:space="0" w:sz="24" w:val="single"/>
        </w:pBdr>
        <w:shd w:fill="1c1c1c" w:val="clear"/>
        <w:spacing w:after="24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CROSS-DEMO SALES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400"/>
        <w:gridCol w:w="6060"/>
        <w:tblGridChange w:id="0">
          <w:tblGrid>
            <w:gridCol w:w="900"/>
            <w:gridCol w:w="2400"/>
            <w:gridCol w:w="6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Step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Identify Prospect Industry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Match to the nearest demo business before the call starts.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Step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Open Closest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5">
            <w:pPr>
              <w:spacing w:after="0" w:before="0" w:lineRule="auto"/>
              <w:rPr/>
            </w:pPr>
            <w:sdt>
              <w:sdtPr>
                <w:id w:val="2128622834"/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Ecommerce → Ember  ·  Restaurant → Ember  ·  Home Services → Precision  ·  Gym/Spa/Salon → GlowWell  ·  Agency/Travel → GrowthPath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Step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Show Their Biggest Pain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Anchor the conversation in their problem before showing any service. (See pain anchors below.)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Step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Show Individual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Prove the value of one service first. Do not stack everything at once.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Step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Show Full AI Workforce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E">
            <w:pPr>
              <w:spacing w:after="0" w:before="0" w:lineRule="auto"/>
              <w:rPr/>
            </w:pPr>
            <w:sdt>
              <w:sdtPr>
                <w:id w:val="-1747520250"/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Question → Revenue Agent → Conversion Engine → Lead Recovery → Email Manager → Dashboard.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Step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Upsell Full Workforce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"You can buy one service. But the real value appears when the entire workforce works together."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Bdr>
          <w:bottom w:color="ff6b00" w:space="1" w:sz="4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Pain Anchors by Prospect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800"/>
        <w:gridCol w:w="3760"/>
        <w:tblGridChange w:id="0">
          <w:tblGrid>
            <w:gridCol w:w="1800"/>
            <w:gridCol w:w="3800"/>
            <w:gridCol w:w="3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PROSPECT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BIGGEST PAIN TO SHOW FIRST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DEMO SERVICE TO OPEN WITH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Ecommerce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Abandoned carts — revenue already lost every day with no recovery system.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Show abandoned cart recovery firing at 30 minutes.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Restaurant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Tables going unfilled because reservation inquiries drop off unanswered.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Show reservation confirmed in a single exchange.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Home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Emergency calls going to competitors because no one answered fast enough.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0">
            <w:pPr>
              <w:spacing w:after="0" w:before="0" w:lineRule="auto"/>
              <w:rPr/>
            </w:pPr>
            <w:sdt>
              <w:sdtPr>
                <w:id w:val="-155918527"/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Show burst pipe inquiry → 15-minute callback queued.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Gym / Spa / Salon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No-shows filling the calendar, unbooked inquiries disappearing with no follow-up.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Show no-show recovery firing automatically.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Marketing Agency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Bad consultations wasting senior team time — wrong leads reaching the calendar.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6">
            <w:pPr>
              <w:spacing w:after="0" w:before="0" w:lineRule="auto"/>
              <w:rPr/>
            </w:pPr>
            <w:sdt>
              <w:sdtPr>
                <w:id w:val="1185230744"/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Show lead scored below 50 → no booking offered.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Travel Agency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Unqualified planning calls taking time from senior consultants.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Show discovery + qualification before any calendar access.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Bdr>
          <w:left w:color="ff6b00" w:space="0" w:sz="24" w:val="single"/>
        </w:pBdr>
        <w:shd w:fill="1c1c1c" w:val="clear"/>
        <w:spacing w:after="24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DEMO BUILD SUCCESS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20" w:before="20" w:lineRule="auto"/>
        <w:rPr/>
      </w:pPr>
      <w:sdt>
        <w:sdtPr>
          <w:id w:val="-1041386494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4 Demo Businesses Operational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20" w:before="20" w:lineRule="auto"/>
        <w:rPr/>
      </w:pPr>
      <w:sdt>
        <w:sdtPr>
          <w:id w:val="485723290"/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5 Demo Modes Operational (Ecom · Restaurant · Emergency · Appointment · Consultation)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20" w:before="20" w:lineRule="auto"/>
        <w:rPr/>
      </w:pPr>
      <w:sdt>
        <w:sdtPr>
          <w:id w:val="1687958142"/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All 5 Services Demonstrated Across All Businesses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20" w:before="20" w:lineRule="auto"/>
        <w:rPr/>
      </w:pPr>
      <w:sdt>
        <w:sdtPr>
          <w:id w:val="784625336"/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Emergency and Non-Emergency Booking Rules Correctly Split (Precision)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20" w:before="20" w:lineRule="auto"/>
        <w:rPr/>
      </w:pPr>
      <w:sdt>
        <w:sdtPr>
          <w:id w:val="-1905435222"/>
          <w:tag w:val="goog_rdk_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Lead Scoring and Score Gate Demonstrated (GrowthPath)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20" w:before="20" w:lineRule="auto"/>
        <w:rPr/>
      </w:pPr>
      <w:sdt>
        <w:sdtPr>
          <w:id w:val="1449432886"/>
          <w:tag w:val="goog_rdk_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Score ≥ 85 Triggers Priority Slack Alert (GrowthPath)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20" w:before="20" w:lineRule="auto"/>
        <w:rPr/>
      </w:pPr>
      <w:sdt>
        <w:sdtPr>
          <w:id w:val="257701954"/>
          <w:tag w:val="goog_rdk_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All Recovery Profiles Demonstrated (Emergency · Appointment · Consultation · Commerce)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20" w:before="20" w:lineRule="auto"/>
        <w:rPr/>
      </w:pPr>
      <w:sdt>
        <w:sdtPr>
          <w:id w:val="938755162"/>
          <w:tag w:val="goog_rdk_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Email Level 1 Demonstrated — Categorize + Summarize + Notify (Precision)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20" w:before="20" w:lineRule="auto"/>
        <w:rPr/>
      </w:pPr>
      <w:sdt>
        <w:sdtPr>
          <w:id w:val="-811739172"/>
          <w:tag w:val="goog_rdk_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Email Level 2 Demonstrated — Draft + Human Approval Workflow (GrowthPath)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20" w:before="20" w:lineRule="auto"/>
        <w:rPr/>
      </w:pPr>
      <w:sdt>
        <w:sdtPr>
          <w:id w:val="795701544"/>
          <w:tag w:val="goog_rdk_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Email Level 3 Demonstrated — Conditions Gate + Auto-Respond (Ember · GlowWell)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20" w:before="20" w:lineRule="auto"/>
        <w:rPr/>
      </w:pPr>
      <w:sdt>
        <w:sdtPr>
          <w:id w:val="-266195318"/>
          <w:tag w:val="goog_rdk_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Escalation Routing Functional Across All Businesses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20" w:before="20" w:lineRule="auto"/>
        <w:rPr/>
      </w:pPr>
      <w:sdt>
        <w:sdtPr>
          <w:id w:val="-1963919952"/>
          <w:tag w:val="goog_rdk_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Revenue Dashboard Functional and Updating in Real Time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20" w:before="20" w:lineRule="auto"/>
        <w:rPr/>
      </w:pPr>
      <w:sdt>
        <w:sdtPr>
          <w:id w:val="-1861028156"/>
          <w:tag w:val="goog_rdk_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Sales Call Ready — Pain Anchor Demonstrated Per Business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0"/>
        </w:rPr>
        <w:t xml:space="preserve">  WORKFLOW  &gt; 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Bdr>
          <w:left w:color="ff6b00" w:space="0" w:sz="24" w:val="single"/>
        </w:pBd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color w:val="ff6b00"/>
          <w:sz w:val="22"/>
          <w:szCs w:val="22"/>
          <w:rtl w:val="0"/>
        </w:rPr>
        <w:t xml:space="preserve">  AI makes conversations human.  Workflows make outcomes predictable.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hd w:fill="1c1c1c" w:val="clear"/>
        <w:spacing w:after="300" w:before="0" w:lineRule="auto"/>
        <w:rPr/>
      </w:pPr>
      <w:r w:rsidDel="00000000" w:rsidR="00000000" w:rsidRPr="00000000">
        <w:rPr>
          <w:rFonts w:ascii="Arial" w:cs="Arial" w:eastAsia="Arial" w:hAnsi="Arial"/>
          <w:color w:val="aaaaaa"/>
          <w:sz w:val="20"/>
          <w:szCs w:val="20"/>
          <w:rtl w:val="0"/>
        </w:rPr>
        <w:t xml:space="preserve">  When revenue, commitments, scheduling, or legal responsibility is involved — WORKFLOW controls.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16"/>
          <w:szCs w:val="16"/>
          <w:rtl w:val="0"/>
        </w:rPr>
        <w:t xml:space="preserve">ZeroManual  ·  Demo Business Build Spec v1  ·  Confidential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d2d2d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ff6b00" w:space="1" w:sz="4" w:val="single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1a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d2d2d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mO+AK+9W3I6fSipDlXPGlzHZa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lCgI3ORIfCh0IB0IZCgVBcmlhbBIQQXJpYWwgVW5pY29kZSBNUxolCgI4MBIfCh0IB0IZCgVBcmlhbBIQQXJpYWwgVW5pY29kZSBNUxolCgI4MRIfCh0IB0IZCgVBcmlhbBIQQXJpYWwgVW5pY29kZSBNUxolCgI4MhIfCh0IB0IZCgVBcmlhbBIQQXJpYWwgVW5pY29kZSBNUxolCgI4MxIfCh0IB0IZCgVBcmlhbBIQQXJpYWwgVW5pY29kZSBNUxolCgI4NBIfCh0IB0IZCgVBcmlhbBIQQXJpYWwgVW5pY29kZSBNUzgAciExa3hkdGpCbERrNzN2VFF4YlNiWUoyQVMxc2dTandJU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