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A5E"/>
          <w:sz w:val="48"/>
          <w:szCs w:val="48"/>
        </w:rPr>
        <w:t xml:space="preserve">Demo Build Plan</w:t>
      </w:r>
    </w:p>
    <w:p>
      <w:pPr>
        <w:pBdr>
          <w:bottom w:val="single" w:color="185FA5" w:sz="6" w:space="6"/>
        </w:pBdr>
        <w:spacing w:after="0" w:before="0"/>
      </w:pPr>
      <w:r>
        <w:rPr>
          <w:rFonts w:ascii="Arial" w:cs="Arial" w:eastAsia="Arial" w:hAnsi="Arial"/>
          <w:color w:val="3D4B6B"/>
          <w:sz w:val="22"/>
          <w:szCs w:val="22"/>
        </w:rPr>
        <w:t xml:space="preserve">Zenny AI  </w:t>
      </w:r>
      <w:r>
        <w:rPr>
          <w:rFonts w:ascii="Arial" w:cs="Arial" w:eastAsia="Arial" w:hAnsi="Arial"/>
          <w:color w:val="6B7A9A"/>
          <w:sz w:val="22"/>
          <w:szCs w:val="22"/>
        </w:rPr>
        <w:t xml:space="preserve">·  Sales Demo Sprint  ·  v1.0  ·  ZeroManual  ·  2025</w:t>
      </w:r>
    </w:p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2A5E" w:sz="14"/>
              <w:bottom w:val="none" w:color="FFFFFF" w:sz="0"/>
              <w:right w:val="none" w:color="FFFFFF" w:sz="0"/>
            </w:tcBorders>
            <w:shd w:fill="EEF3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Demo first.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Demos convert leads and validate what features matter before production is built. The demo flows built in this sprint become the templates for the production add-on library. No throwaway work.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Build 6 working demos in 8 days. Every demo is live and interactive — not a recording. Prospects can send real WhatsApp messages, watch bookings hit a real calendar, and see their CRM populate in real time during the sales call.</w:t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Two demo brands cover all 12 Phase 1 niches: Lumière Spa &amp; Salon (C1 — all booking niches) and Ember &amp; Co. (C3 — ecommerce). The same agent flow is reskinned per niche in under 30 minutes during a custom pitch.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633806" w:sz="4"/>
              <w:right w:val="single" w:color="D0D8E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Option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633806" w:sz="4"/>
              <w:right w:val="single" w:color="D0D8E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When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633806" w:sz="4"/>
              <w:right w:val="single" w:color="D0D8E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Tradeoff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Pause production, full team on demos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 team (&lt;3 builders)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Fastest demos, 10-day production delay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Parallel: split team</w:t>
            </w:r>
          </w:p>
        </w:tc>
        <w:tc>
          <w:tcPr>
            <w:tcW w:type="dxa" w:w="3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3+ builders available</w:t>
            </w:r>
          </w:p>
        </w:tc>
        <w:tc>
          <w:tcPr>
            <w:tcW w:type="dxa" w:w="3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Demos + production Steps 5–6 simultaneously</w:t>
            </w:r>
          </w:p>
        </w:tc>
      </w:tr>
    </w:tbl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DEMO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1200"/>
        <w:gridCol w:w="800"/>
        <w:gridCol w:w="660"/>
      </w:tblGrid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Demo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Purpose in sales call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Channels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Build time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Agent — Lumière (C1)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magnet. Shows the full agent live on WA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WA, IG, FB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days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#1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Agent — Ember &amp; Co. (C3)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Ecommerce proof. Order tracking, returns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WA, FB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 days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#2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Standalone Booking Engine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leads who only want booking, no full agent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 days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#3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Revenue Dashboard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Shows ROI proof. The 'morning email' moment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day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#4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 Auto-Sync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Shown live within core agent demo. No separate build.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Built-in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days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#4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Recovery Engine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Shows outbound follow-up firing automatically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 days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#5</w:t>
            </w:r>
          </w:p>
        </w:tc>
      </w:tr>
      <w:tr>
        <w:tc>
          <w:tcPr>
            <w:tcW w:type="dxa" w:w="2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Inbox Manager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triage + AI draft reply on screen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 days</w:t>
            </w:r>
          </w:p>
        </w:tc>
        <w:tc>
          <w:tcPr>
            <w:tcW w:type="dxa" w:w="6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6B7A9A"/>
          <w:sz w:val="20"/>
          <w:szCs w:val="20"/>
        </w:rPr>
        <w:t xml:space="preserve">Total: 7–8 build days. CRM sync is demonstrated live as part of the core agent demo — the HubSpot contact appears during the conversation.</w:t>
      </w:r>
    </w:p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DEMO BRANDS</w:t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Two fictional brands. Both feel like real deployed clients. Designed to resonate with Dubai and Canadian markets.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26215C" w:sz="4"/>
              <w:right w:val="single" w:color="D0D8E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Lumière Spa &amp; Salon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26215C" w:sz="4"/>
              <w:right w:val="single" w:color="D0D8E8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Industry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 &amp; Salon (covers all C1: gym, restaurant, travel agency with minor copy changes)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Dubai luxury aesthetic — bilingual (English / Arabic greetings)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name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Luna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Services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Hair, nails, skincare, massage, packages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Booking via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Calendly free account + Google Calendar (both linked)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HubSpot free — 'Lumière Leads' pipeline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Covers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Restaurant (bookings), Gym (class bookings), Travel (consultation bookings)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085041" w:sz="4"/>
              <w:right w:val="single" w:color="D0D8E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Ember &amp; Co.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085041" w:sz="4"/>
              <w:right w:val="single" w:color="D0D8E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Industry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Lifestyle ecommerce (covers all C3 niche scenarios)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Modern Canadian / global D2C brand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name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Ember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10–15 fashion/lifestyle items. Pre-loaded Shopify Partner dev store.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20+ test orders with realistic data (names, addresses, statuses)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HubSpot free — 'Ember Customers' pipeline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Covers</w:t>
            </w:r>
          </w:p>
        </w:tc>
        <w:tc>
          <w:tcPr>
            <w:tcW w:type="dxa" w:w="7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tracking, returns, refunds, shipping FAQ, product availability</w:t>
            </w:r>
          </w:p>
        </w:tc>
      </w:tr>
    </w:tbl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PREREQUISITES — SET UP ON DAY 1</w:t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Do all of these on Day 1 before any building starts. Takes 3–4 hours total.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ConvoCore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 up for agency plan. Connect one WhatsApp Business number + Lumière IG + Lumière FB page.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Agency plan (paid)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Dedicated WA number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a new SIM/number purely for demo agent. Do not reuse a personal number. Connect to ConvoCore.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~$5/mo or eSIM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Voiceflow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project 'ZennyDemo'. Two sub-agents: Lumière, Ember. Keep separate from any production workspace.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Existing plan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n8n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Should already be running on Hetzner VPS. Create a new folder 'Demo Workflows' inside it.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Shopify Partner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 up at partners.shopify.com → create a free development store called 'Ember &amp; Co.' Add 15 products and 25 test orders with varied statuses.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Calendly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 free account. Add service types matching Lumière menu. Embed a real calendar link.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HubSpot Free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account. Two pipelines: 'Lumière Leads' and 'Ember Customers'. No contacts yet — agent will populate.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'ZennyDemo_Analytics' sheet with headers: date, session_id, channel, add_on_used, resolution, csat_score, escalated.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 to the Google Sheets above. Build 1-page dashboard (see Day 5 spec). Seed with 30 realistic records first.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Gmail test account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demo@[yourdomain].com or a Gmail alias. Pre-write 5 sample emails (mix: booking inquiry, complaint, order question, lead, spam).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GoHighLevel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14-day trial for the GHL CRM sync demo. Set up one 'Lumière' sub-account.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trial</w:t>
            </w:r>
          </w:p>
        </w:tc>
      </w:tr>
    </w:tbl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BUILD TIMELINE — 8 DAYS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85FA5" w:sz="14"/>
              <w:bottom w:val="none" w:color="FFFFFF" w:sz="0"/>
              <w:right w:val="none" w:color="FFFFFF" w:sz="0"/>
            </w:tcBorders>
            <w:shd w:fill="EEF3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Day 1  —  Setup (3–4 hrs)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Complete all prerequisites above. Set up all accounts. Populate Shopify dev store. Seed Google Sheets with 30 fake records.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6215C" w:sz="14"/>
              <w:bottom w:val="none" w:color="FFFFFF" w:sz="0"/>
              <w:right w:val="none" w:color="FFFFFF" w:sz="0"/>
            </w:tcBorders>
            <w:shd w:fill="EEED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Day 2  —  Lumière Agent Build (full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Build the Lumière flow in Voiceflow. Connect to ConvoCore (WA + IG). Test all flows in Voiceflow preview before connecting live channel.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Greeting: English default, Arabic variant if first message is Arabic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FAQ flow: services, prices, hours, location — KB-based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Booking flow: collect service + date/time → check Calendly availability →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Cancel/reschedule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Lead capture: collect name + phone/email for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Escalation: negative keywords → warm handoff to {specialist_label}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CSAT: 1–5 rating after resolution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85041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Day 3  —  Ember Agent + n8n Lumière integrations (full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Build Ember agent flows. Simultaneously wire Lumière n8n integrations.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Ember flows: order status, return initiation, shipping FAQ, product availability,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Lumière booking: Voiceflow webhook → Calendly API → create event → confirm to Voiceflow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Lumière lead capture: Voiceflow webhook → HubSpot create contact → return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Lumière CSAT: session end webhook → Google Sheets row appended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End of Day 3 test: WA message → Luna books appointment → Calendly shows event → HubSpot shows contact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Day 4  —  Ember n8n integrations (full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Wire all Ember n8n workflows. End of day: full ecommerce demo working on WA.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order status: Voiceflow webhook → Shopify API get order by email/ID → return formatted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return initiation: Voiceflow webhook → Shopify create return → log to HubSpot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CSAT: session end → Google Sheets row appended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— CRM sync: all sessions write channel, intent, resolution to HubSpot interaction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End of Day 4 test: WA message → Ember checks order status (live Shopify data) → HubSpot interaction logged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A7517" w:sz="14"/>
              <w:bottom w:val="none" w:color="FFFFFF" w:sz="0"/>
              <w:right w:val="none" w:color="FFFFFF" w:sz="0"/>
            </w:tcBorders>
            <w:shd w:fill="FAEE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Day 5  —  Revenue Dashboard + Standalone Booking (full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Build the Looker Studio dashboard. Build the simple standalone booking flow.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Looker Studio dashboard (1 page): Leads this week, Bookings this week, CSAT avg, Resolution rate, Active channels, Top add-on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Seed Google Sheets with realistic data for the past 14 days before connecting Looker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Test: trigger a Lumière conversation → confirm row appears in Sheets → confirm dashboard updates within 1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Standalone Booking Engine: Voiceflow simple flow (5 steps: greet → service? → date? → send Calendly link → confirm + notify team via n8n)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Connect Standalone Booking to a second ConvoCore channel (or same channel, different test number)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6D11" w:sz="14"/>
              <w:bottom w:val="none" w:color="FFFFFF" w:sz="0"/>
              <w:right w:val="none" w:color="FFFFFF" w:sz="0"/>
            </w:tcBorders>
            <w:shd w:fill="EAF3D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Day 6  —  Lead Recovery Engine (half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Build the outbound follow-up n8n workflow.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scheduled workflow: every hour, check Google Sheets for conversations where intent=lead_capture AND no booking created AND time_since &gt;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For matching rows: send WA message via ConvoCore API — 'Hi [name], just checking if you’d like to book…'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Sequence: Follow-up 1 (24h) → Follow-up 2 (48h) → Final nudge (72h) →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For demo: manually trigger the workflow to show the follow-up message arriving on WA live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12B13" w:sz="14"/>
              <w:bottom w:val="none" w:color="FFFFFF" w:sz="0"/>
              <w:right w:val="none" w:color="FFFFFF" w:sz="0"/>
            </w:tcBorders>
            <w:shd w:fill="FAE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Day 7  —  Email Inbox Manager (full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Build the email triage module using n8n + Claude API.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polls Gmail test account every 5 minutes via Gmail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For each new email: n8n sends full email content to Claude API (claude-sonnet-4-20250514) with system prompt — classify intent + draft reply in brand voice + flag urgency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n8n labels the email in Gmail (intent tag) and stores: sender, subject, intent, draft reply, urgency in Google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Optionally: n8n creates a draft reply in Gmail automatically (shows in Gmail 'Drafts')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Pre-write 5 demo emails in the test inbox: (1) booking inquiry, (2) angry complaint, (3) refund request, (4) cold lead, (5) spam. Demo shows each one being classified and drafted.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Backup: if live demo is unreliable, record a 90-second Loom of the flow. Live demo preferred.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2A5E" w:sz="14"/>
              <w:bottom w:val="none" w:color="FFFFFF" w:sz="0"/>
              <w:right w:val="none" w:color="FFFFFF" w:sz="0"/>
            </w:tcBorders>
            <w:shd w:fill="EEF3FB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Day 8  —  Polish, Test, Demo Scripts (full day)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Full end-to-end testing. Team demo rehearsal. Record backup Looms for every module.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Run the full demo script (Section 6 below) from start to finish twice — fix anything that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Record one Loom backup per module in case live demo fails during a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Add a few more realistic WhatsApp test conversations to warm up the number (WA flags new numbers with low 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Brief the sales team: walk through the demo script, explain what each moment proves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Create a demo checklist: what tabs to have open, what WA messages to pre-type, order of screens</w:t>
      </w:r>
    </w:p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DEMO SPECIFICATIONS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6215C" w:sz="6"/>
              <w:left w:val="single" w:color="26215C" w:sz="8"/>
              <w:bottom w:val="single" w:color="26215C" w:sz="4"/>
              <w:right w:val="single" w:color="D0D8E8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2"/>
                <w:szCs w:val="22"/>
              </w:rPr>
              <w:t xml:space="preserve">Demo 1: 24/7 AI Revenue Agent — Lumière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Prospect types into WA, Luna books the appointment live. Switch to HubSpot — contact just appeared. Switch to IG — same Luna, same agent. Under 5-second response every time.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6"/>
                <w:szCs w:val="16"/>
              </w:rPr>
              <w:t xml:space="preserve">Channels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WA (primary)  ·  Instagram DM  ·  Facebook Messenger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6"/>
                <w:szCs w:val="16"/>
              </w:rPr>
              <w:t xml:space="preserve">The wow moment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Calendly booking + HubSpot CRM sync. n8n wires both.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085041" w:sz="6"/>
              <w:left w:val="single" w:color="085041" w:sz="8"/>
              <w:bottom w:val="single" w:color="085041" w:sz="4"/>
              <w:right w:val="single" w:color="D0D8E8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Demo 2: 24/7 AI Revenue Agent — Ember &amp; Co.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Prospect asks 'where is my order ORD-1042?' — Ember pulls the live Shopify order status and returns it in 3 seconds. Show HubSpot: interaction logged automatically.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Channels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1.5 days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WA  ·  Facebook Messenger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The wow moment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Shopify live API for order status and returns.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85FA5" w:sz="6"/>
              <w:left w:val="single" w:color="185FA5" w:sz="8"/>
              <w:bottom w:val="single" w:color="185FA5" w:sz="4"/>
              <w:right w:val="single" w:color="D0D8E8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Demo 3: Standalone Booking Engine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5 messages end-to-end: intent → service → date → Calendly link sent → booking confirmed. Calendar blocks immediately. Good for prospects who say 'I just need booking, not the full agent.'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Channels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 days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WhatsApp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The wow moment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Calendly API via n8n. Simple fixed flow, no AI core.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A7517" w:sz="6"/>
              <w:left w:val="single" w:color="BA7517" w:sz="8"/>
              <w:bottom w:val="single" w:color="BA7517" w:sz="4"/>
              <w:right w:val="single" w:color="D0D8E8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Demo 4: Revenue Dashboard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Share the Looker Studio link during the call. Show: 14 leads this week, 6 bookings, 4.3 CSAT avg, 82% resolution rate. Then trigger a test conversation — watch the counter tick up in near-real-time.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Channels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Browser (Looker Studio link sent to prospect)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The wow moment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Google Sheets → Looker Studio live connection.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3B6D11" w:sz="6"/>
              <w:left w:val="single" w:color="3B6D11" w:sz="8"/>
              <w:bottom w:val="single" w:color="3B6D11" w:sz="4"/>
              <w:right w:val="single" w:color="D0D8E8" w:sz="1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Demo 5: Lead Recovery Engine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Show the n8n workflow on screen. Trigger it manually. Prospect watches a WhatsApp follow-up message arrive on their (or a demo) phone in real time. 'This fires automatically 24 hours after a lead goes cold.'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Channels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 days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WhatsApp (outbound message from n8n)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The wow moment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n8n → ConvoCore API (outbound WA message send).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712B13" w:sz="6"/>
              <w:left w:val="single" w:color="712B13" w:sz="8"/>
              <w:bottom w:val="single" w:color="712B13" w:sz="4"/>
              <w:right w:val="single" w:color="D0D8E8" w:sz="1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Demo 6: Email Inbox Manager</w:t>
            </w:r>
            <w:r>
              <w:rPr>
                <w:rFonts w:ascii="Arial" w:cs="Arial" w:eastAsia="Arial" w:hAnsi="Arial"/>
                <w:color w:val="6B7A9A"/>
                <w:sz w:val="16"/>
                <w:szCs w:val="16"/>
              </w:rPr>
              <w:t xml:space="preserve">   ·   Show the 5 pre-written emails in the inbox. Trigger n8n manually. Watch each email get labelled by intent and a draft reply appear in the Drafts folder. 'Your team only sees what needs a human — the rest is handled.'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Channels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1.5 days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Email (Gmail / Outlook)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The wow moment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Gmail API → n8n → Claude API for classification + draft.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THE DEMO SCRIPT — 10 MINUTES</w:t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This is the sequence for a live sales call. Keep the call moving. Every step proves a specific promise from the offer.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D4B6B" w:sz="14"/>
              <w:bottom w:val="none" w:color="FFFFFF" w:sz="0"/>
              <w:right w:val="none" w:color="FFFFFF" w:sz="0"/>
            </w:tcBorders>
            <w:shd w:fill="F7F9F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4B6B"/>
                <w:sz w:val="20"/>
                <w:szCs w:val="20"/>
              </w:rPr>
              <w:t xml:space="preserve">Setup before the call: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Three browser tabs open: ConvoCore dashboard, HubSpot CRM, Looker Studio dashboard. WA on phone or web. 5 demo emails pre-loaded in test inbox.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Min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What you do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0F2A5E" w:sz="4"/>
              <w:right w:val="single" w:color="D0D8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0:00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with: 'I’m going to show you Zenny live right now — I’ll send a WhatsApp message and you’ll see it respond.' Send first WA message to Lumière agent.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Immediate credibility. It’s live.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Luna’s response in under 5 seconds. Continue the conversation: ask about prices, then ask to book.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&lt;60-second response. 24/7 availability. FAQ handling.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the booking. Switch screen to Google Calendar / Calendly. Show the appointment just created.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Direct-to-calendar booking. Live integration, not a recording.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Switch to HubSpot. Show the contact that just appeared automatically.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 Auto-Sync. Zero manual data entry.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Looker Studio link to prospect (or screen share). Walk through: leads this week, bookings, CSAT.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Revenue Dashboard. ROI proof. 'This is your morning email every day.'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6:00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Instagram DM. Send same question to Luna. Same response, different channel. Then show FB Messenger.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Multi-channel unified. One brain, every channel.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 Lead Recovery manually. Show WA follow-up arriving. 'This fires 24 hours after any lead goes cold.'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Recovery Engine. Automatic revenue recovery.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Email Inbox Manager demo. Trigger n8n. Show 5 emails being classified, draft replies appearing.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Inbox Manager. Team gets hours back per week.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9:30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Ask: 'Which of your channels is the biggest headache right now?' — let them name a pain point.</w:t>
            </w:r>
          </w:p>
        </w:tc>
        <w:tc>
          <w:tcPr>
            <w:tcW w:type="dxa" w:w="4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Consultative close. Sets up the strategy session.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A7517" w:sz="14"/>
              <w:bottom w:val="none" w:color="FFFFFF" w:sz="0"/>
              <w:right w:val="none" w:color="FFFFFF" w:sz="0"/>
            </w:tcBorders>
            <w:shd w:fill="FAEE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the live demo breaks: </w:t>
            </w:r>
            <w:r>
              <w:rPr>
                <w:rFonts w:ascii="Arial" w:cs="Arial" w:eastAsia="Arial" w:hAnsi="Arial"/>
                <w:color w:val="3D4B6B"/>
                <w:sz w:val="20"/>
                <w:szCs w:val="20"/>
              </w:rPr>
              <w:t xml:space="preserve">Use the backup Loom recording for that module. Say 'Let me show you a recording of this from an earlier session.' Keep moving. One broken module does not kill a demo.</w:t>
            </w:r>
          </w:p>
        </w:tc>
      </w:tr>
    </w:tbl>
    <w:p>
      <w:pPr>
        <w:pBdr>
          <w:bottom w:val="single" w:color="185FA5" w:sz="5" w:space="5"/>
        </w:pBdr>
        <w:spacing w:after="160" w:before="300"/>
      </w:pPr>
      <w:r>
        <w:rPr>
          <w:rFonts w:ascii="Arial" w:cs="Arial" w:eastAsia="Arial" w:hAnsi="Arial"/>
          <w:b/>
          <w:bCs/>
          <w:color w:val="185FA5"/>
          <w:spacing w:val="80"/>
          <w:sz w:val="19"/>
          <w:szCs w:val="19"/>
        </w:rPr>
        <w:t xml:space="preserve">PARALLEL PRODUCTION WORK</w:t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The demo sprint does not replace the production build guide — it runs before it or alongside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560"/>
        <w:gridCol w:w="2400"/>
      </w:tblGrid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27500A" w:sz="4"/>
              <w:right w:val="single" w:color="D0D8E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Track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27500A" w:sz="4"/>
              <w:right w:val="single" w:color="D0D8E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Who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27500A" w:sz="4"/>
              <w:right w:val="single" w:color="D0D8E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27500A" w:sz="4"/>
              <w:right w:val="single" w:color="D0D8E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Outputs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Demo sprint (this doc)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Builder(s) A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6 demos per the 8-day timeline above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Working demos, sales team trained, backup Looms ready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Production: Steps 5–6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Builder(s) B (if available)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Step 5: Universal core spec. Step 6: Integration adapter map.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spec sheet + adapter map (from pre-build guide)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demo sprint</w:t>
            </w:r>
          </w:p>
        </w:tc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team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Resume production build guide from Step 5 (or 7 if Step 5–6 done in parallel)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system built on validated demo learnings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3D4B6B"/>
          <w:sz w:val="20"/>
          <w:szCs w:val="20"/>
        </w:rPr>
        <w:t xml:space="preserve">The Lumière and Ember Voiceflow flows built in this sprint are NOT throwaway work. They become the first-client UAT flows and the reference templates for the C1 and C3 add-on library builds.</w:t>
      </w:r>
    </w:p>
    <w:p>
      <w:pPr>
        <w:spacing w:after="0" w:before="120"/>
      </w:pPr>
      <w:r>
        <w:t xml:space="preserve"/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2" w:space="4"/>
      </w:pBdr>
      <w:tabs>
        <w:tab w:val="right" w:pos="9360"/>
      </w:tabs>
    </w:pPr>
    <w:r>
      <w:rPr>
        <w:rFonts w:ascii="Arial" w:cs="Arial" w:eastAsia="Arial" w:hAnsi="Arial"/>
        <w:color w:val="6B7A9A"/>
        <w:sz w:val="16"/>
        <w:szCs w:val="16"/>
      </w:rPr>
      <w:t xml:space="preserve">ZeroManual  ·  Zenny Demo Build Plan  ·  v1.0</w:t>
    </w:r>
    <w:r>
      <w:t xml:space="preserve">	</w:t>
    </w:r>
    <w:r>
      <w:rPr>
        <w:rFonts w:ascii="Arial" w:cs="Arial" w:eastAsia="Arial" w:hAnsi="Arial"/>
        <w:color w:val="6B7A9A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2026-06-05T22:49:56.639Z</dcterms:created>
  <dcterms:modified xsi:type="dcterms:W3CDTF">2026-06-05T22:49:56.653Z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