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MANAGER V2 ARCHITECTURE PLAN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workflow duplication.</w:t>
        <w:br w:type="textWrapping"/>
        <w:t xml:space="preserve">Make email levels configurable.</w:t>
        <w:br w:type="textWrapping"/>
        <w:t xml:space="preserve">Make prompts business-specific.</w:t>
        <w:br w:type="textWrapping"/>
        <w:t xml:space="preserve">Keep Gmail and Airtable synchronized.</w:t>
        <w:br w:type="textWrapping"/>
        <w:t xml:space="preserve">Allow clients to switch between Level 1, 2, and 3 by changing a single field.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hitrymard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DESIGN PRINCIPLE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the system into: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Processing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Assist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Generation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Response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Management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that is common should happen ONCE.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that differs should happen AFTER routing.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oeve75knd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WF-201 EMAIL INTAKE + CONTEXT ENGINE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email.</w:t>
        <w:br w:type="textWrapping"/>
        <w:t xml:space="preserve">Understand email.</w:t>
        <w:br w:type="textWrapping"/>
        <w:t xml:space="preserve">Load business configuration.</w:t>
        <w:br w:type="textWrapping"/>
        <w:t xml:space="preserve">Load knowledge base.</w:t>
        <w:br w:type="textWrapping"/>
        <w:t xml:space="preserve">Prepare context.</w:t>
        <w:br w:type="textWrapping"/>
        <w:t xml:space="preserve">Route intelligently.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"brain" of the system.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afo5t58vx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1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Gmail Trigger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 incoming email.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thread_id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message_id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f1zxy6lc7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2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 Email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Standardize email fields.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sender_email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recipient_email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email_body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gmail_thread_id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gmail_message_id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aj8ua8c1z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3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Config Lookup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business using recipient email.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Level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KB Source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Set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decides behavior.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173q7gepo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4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Exists Check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business not found: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Error Logger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found: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Continue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vnyg64i10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5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Categorization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categorizes: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Inquiry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Inquiry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61zfsv7zf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6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Parse Category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 AI output.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2fzkt03vi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7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Summary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creates concise summary.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42k9sa9jd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8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Knowledge Base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1:</w:t>
        <w:br w:type="textWrapping"/>
        <w:t xml:space="preserve">Set Node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Production:</w:t>
        <w:br w:type="textWrapping"/>
        <w:t xml:space="preserve">RAG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KB content.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fs9qsg424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9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Extraction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extracts only relevant KB information.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relevant_context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is moved OUT of WF-202, WF-203 and WF-205.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happens only once.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pp0eakk3w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10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Email Record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x8pap1dv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11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Label Update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WF-206_Label_Manager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Labels: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  <w:br w:type="textWrapping"/>
        <w:t xml:space="preserve">STATUS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</w:t>
        <w:br w:type="textWrapping"/>
        <w:t xml:space="preserve">NEW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p0mu9ccud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12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Router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1</w:t>
        <w:br w:type="textWrapping"/>
        <w:t xml:space="preserve">→ WF-202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2</w:t>
        <w:br w:type="textWrapping"/>
        <w:t xml:space="preserve">→ WF-203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3</w:t>
        <w:br w:type="textWrapping"/>
        <w:t xml:space="preserve">→ WF-203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2 and Level 3 BOTH use draft generation.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removes duplication.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14y488739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WF-202 HUMAN ASSIST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assists.</w:t>
        <w:br w:type="textWrapping"/>
        <w:t xml:space="preserve">Human responds.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nrlykm71w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1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Trigger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wfjx63qew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2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creates: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response strategy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an email draft.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0svaxnuf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3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Team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Slack or Gmail.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cmkv4ee8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4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Email Record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Required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lx22bg5zw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5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Labels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WF-206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Labels: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</w:t>
        <w:br w:type="textWrapping"/>
        <w:t xml:space="preserve">REVIEW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2p574p98y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WF-203 DRAFT GENERATOR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professional response draft.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BOTH: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2</w:t>
        <w:br w:type="textWrapping"/>
        <w:t xml:space="preserve">Level 3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7odiy2j3s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1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Trigger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z5ap5jv31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2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Draft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prompts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draft_content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v1x0n79dl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3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Draft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Airtable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rocm2qrpy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4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Labels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Labels: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</w:t>
        <w:br w:type="textWrapping"/>
        <w:t xml:space="preserve">DRAFTED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sxm9g9kio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5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Check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2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WF-204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3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WF-205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l2w35jaqw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WF-204 APPROVAL PROCESSOR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approval workflow.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oiei7zn5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1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Trigger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dpe8bqrn6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2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Approved Drafts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rdttnzu65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3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Email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57751omwp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4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Record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kotd5ekkf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5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Labels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</w:t>
        <w:br w:type="textWrapping"/>
        <w:t xml:space="preserve">SENT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ajzk5syrt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6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z3tvkz5wx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WF-205 AUTO RESPONDER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safe autonomous responses.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draft already generated by WF-203.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draft generation.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lrh2m0ijx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1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Trigger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draft_content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bfxnh9tu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2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Analysis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risk assessment.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review_required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gc0iijqhk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3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Gate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safe: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Send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unsafe: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okg71hxyh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4A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Send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Gmail response.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c0m46485c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5A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Record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o2ezmgyol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6A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Labels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</w:t>
        <w:br w:type="textWrapping"/>
        <w:t xml:space="preserve">SENT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t2w53e1cv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4B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Path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Required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wn6lenf3y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5B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Reviewer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ct9prs5pus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6B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Labels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</w:t>
        <w:br w:type="textWrapping"/>
        <w:t xml:space="preserve">REVIEW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vyh5hr8cl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WF-206 LABEL MANAGER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source of truth for Gmail labels.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workflow calls this.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6ltap47w2m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thread_id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275al31fy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1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Old Labels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56xzpdlxl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2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Category Label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</w:t>
        <w:br w:type="textWrapping"/>
        <w:t xml:space="preserve">SUPPORT</w:t>
        <w:br w:type="textWrapping"/>
        <w:t xml:space="preserve">COMPLAINT</w:t>
        <w:br w:type="textWrapping"/>
        <w:t xml:space="preserve">REFUND</w:t>
        <w:br w:type="textWrapping"/>
        <w:t xml:space="preserve">PARTNERSHIP</w:t>
        <w:br w:type="textWrapping"/>
        <w:t xml:space="preserve">LEAD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197mfv1k64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3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Status Label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</w:t>
        <w:br w:type="textWrapping"/>
        <w:t xml:space="preserve">REVIEW</w:t>
        <w:br w:type="textWrapping"/>
        <w:t xml:space="preserve">DRAFTED</w:t>
        <w:br w:type="textWrapping"/>
        <w:t xml:space="preserve">APPROVED</w:t>
        <w:br w:type="textWrapping"/>
        <w:t xml:space="preserve">SENT</w:t>
        <w:br w:type="textWrapping"/>
        <w:t xml:space="preserve">ESCALATED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5p5igydl7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CONFIG V2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fields: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Level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Prompt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Prompt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Prompt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Prompt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Prompt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Reply Prompt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changes prompts in Airtable.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n8n edits required.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can switch: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1</w:t>
        <w:br w:type="textWrapping"/>
        <w:t xml:space="preserve">Level 2</w:t>
        <w:br w:type="textWrapping"/>
        <w:t xml:space="preserve">Level 3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changing one field.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Entire behavior changes automatically.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ek8a43cin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ARCHITECTURE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WF-201 Intake + Context Engine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WF-202 Human Assist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WF-203 Draft Generator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WF-204 Approval Processor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WF-205 Auto Responder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WF-206 Label Manager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across all workflows.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