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sz w:val="38"/>
          <w:szCs w:val="38"/>
        </w:rPr>
      </w:pPr>
      <w:r w:rsidDel="00000000" w:rsidR="00000000" w:rsidRPr="00000000">
        <w:rPr>
          <w:b w:val="1"/>
          <w:bCs w:val="1"/>
          <w:color w:val="ff6b00"/>
          <w:sz w:val="38"/>
          <w:szCs w:val="38"/>
          <w:rtl w:val="0"/>
        </w:rPr>
        <w:t xml:space="preserve">ZENNY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AI WORKFORCE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Infrastructure Specification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36"/>
          <w:szCs w:val="36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Confidential  ·  Internal Use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Audience:  CTO  ·  PM  ·  Voiceflow Builder  ·  n8n Builder  ·  Prompt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Approved Infrastructure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Translates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Blueprint v3  +  Demo Plan v3  +  Archetype Matrix v1  +  Build Guide v1  +  Service Guide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Defines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System Architecture · Platform Responsibilities · Airtable Structure · Voiceflow Structure · n8n Structure · Convocore Structure · Dashboard Structure · Data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Does NOT Define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Demo Business Content · Knowledge Base Content · Conversation Scripts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INFRASTRUCTURE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560"/>
        <w:tblGridChange w:id="0">
          <w:tblGrid>
            <w:gridCol w:w="2200"/>
            <w:gridCol w:w="36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#1  Behavior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exists to support archetypes, services, and business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Never design systems and then retrofit behavior into them.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sdt>
              <w:sdtPr>
                <w:id w:val="150946444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#2  Conversations ≠ Workflows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owns conversations. n8n owns workflows.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business logic inside Voiceflow. No conversations inside n8n.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#3  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stores all operational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business-critical data lives only in Voiceflow 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#4  Reusable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must support Demo Phase, Production Phase, and Future Client Cloning.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Build once. Deploy many.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Main Conversation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22"/>
                <w:szCs w:val="22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CONVOCORE  —  Channel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22"/>
                <w:szCs w:val="22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VOICEFLOW  —  AI Brain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22"/>
                <w:szCs w:val="22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N8N  —  Automation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22"/>
                <w:szCs w:val="22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AIRTABLE  —  Operational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6b00"/>
                <w:sz w:val="22"/>
                <w:szCs w:val="22"/>
                <w:rtl w:val="0"/>
              </w:rPr>
              <w:t xml:space="preserve">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1a"/>
                <w:sz w:val="22"/>
                <w:szCs w:val="22"/>
                <w:rtl w:val="0"/>
              </w:rPr>
              <w:t xml:space="preserve">DASHBOARD  —  Reporting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Email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/>
            </w:pPr>
            <w:sdt>
              <w:sdtPr>
                <w:id w:val="99239599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1a"/>
                    <w:sz w:val="22"/>
                    <w:szCs w:val="22"/>
                    <w:rtl w:val="0"/>
                  </w:rPr>
                  <w:t xml:space="preserve">CUSTOMER EMAIL  →  N8N  →  AIRTABLE  →  DASHBOARD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Email routes through n8n — NOT through Convocore. Convocore handles chat channels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Platform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Channel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Conversation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Automation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Reporting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PLATFORM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VOICEFLOW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sdt>
              <w:sdtPr>
                <w:id w:val="6878551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VOICEFLOW OWNS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sdt>
              <w:sdtPr>
                <w:id w:val="117258777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VOICEFLOW NEVER OWNS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 Calculations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CRM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Follow-up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Routing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N8N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Recovery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 Processing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 Routing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Dashboard Data Updates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Data Synchronization</w:t>
      </w:r>
    </w:p>
    <w:p w:rsidR="00000000" w:rsidDel="00000000" w:rsidP="00000000" w:rsidRDefault="00000000" w:rsidRPr="00000000" w14:paraId="000000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AIRTABLE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AIRTABLE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Queue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Metrics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Business Configuration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Knowledge Bases (per demo business)</w:t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CONVOCORE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CONVOCORE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Website Chat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Instagram DM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Facebook Messenger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Telegram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Discord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Unified Inbox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White-Label Client Portal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DASHBOARD OWNS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Visualization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Reporting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KPI Display</w:t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Dashboard never creates data. Dashboard only reads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VOICEFLOW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Project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Separate Projects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Maximum reliability · Maximum demo stability · Easy troubleshooting · Easy client cloning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One demo business = one Voiceflow project. No shared projects between demo businesses.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#1  —  EMBER &amp; 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 · Restaurant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Commerce Revenue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Ecommerce: 3 / 10  ·  Restaurant: 2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Ecommerce: 8 / 10  ·  Restaurant: 9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sdt>
              <w:sdtPr>
                <w:id w:val="-22383719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Commerce (Ecom: 30min→24hr→72hr  ·  Restaurant: 1hr→24hr)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Purchase Mode (Ecom)  ·  Reservation Mode (Restaurant)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#2  —  PRECISION HOME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EMERGENCY (Roofer · Plumber · Electrician)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Growth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sdt>
              <w:sdtPr>
                <w:id w:val="-66097225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Emergency (15min→6hr→24hr)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sdt>
              <w:sdtPr>
                <w:id w:val="59165159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Appointment (1hr→24hr→3d→7d)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#3  —  GLOWWELL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Gym · Spa · Salon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Growth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7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sdt>
              <w:sdtPr>
                <w:id w:val="-87664922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18"/>
                    <w:szCs w:val="18"/>
                    <w:rtl w:val="0"/>
                  </w:rPr>
                  <w:t xml:space="preserve">Appointment (1 hr → 24 hr → 3 days → 7 days)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Appointment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PROJECT #4  —  GROWTHPATH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CONSULTATION (Marketing Agency · Travel Agency)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Sales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8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7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sdt>
              <w:sdtPr>
                <w:id w:val="195770321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Consultation (1d→3d→7d→14d→30d)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sdt>
              <w:sdtPr>
                <w:id w:val="186351862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Engagement (1d→3d→7d)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Registration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Standard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All 4 Voiceflow projects use the same block structure. Content differs. Structure is identical.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01  Welcome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Greet customer. Set context. Detect entry 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02  Intent Detection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Identify what the customer wants.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03  Revenue Agent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FAQ handling · Lead capture · Qualification · Lead scoring (Consultation only).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04  Conversion Engine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/ Appointment / Consultation / Purchase / Reservation / 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05  Escalation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Detect and route escalation triggers to human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06  Confirmation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Send booking or registration confirmation to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07  Airtable Write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lead and conversion data to Airtable.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AIRTABLE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OPERATING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Base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One base only — all demo businesses share one Airtable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All shared tables live in this base. Knowledge Base tables are separated per demo business.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#1  —  LEADS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Master lead database. Every customer interaction creates a lead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Unique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/ Precision / GlowWell / GrowthPath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/ Appointment / Consultation / Commerce /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Website / WhatsApp / Instagram / Facebook /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Detected customer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0–100 (Consultation archetype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summary of conversation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Timestamp of most recent 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 / Active / Qualified / Booked / Closed /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/ Appointment / Consultation / Commerce /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#2  — 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Bookings, purchases, appointments, reservations, and registrations.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Unique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Leads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/ Precision / GlowWell / GrowthPath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/ Appointment / Consultation / Purchase / Reservation /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 / Confirmed / Completed / Cancelled / No-Show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Estimated deal or transaction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creation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ARCHETYPE-SPECIFIC CONVERSION FIELDS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ADDITIONAL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Type · Urgency Level · Property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Requested · Package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Budget · Timeline · Opportunity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Product Interest · Cart Value · Order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Party Size · Reservation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Volunteer Interest · Donation Interest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#3  —  RECOVERY QUEUE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Drives the Lead Recovery Engine. n8n reads this table to execute recovery cadences.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Leads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/ Appointment / Consultation / Commerce /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Which step in the cadence is active (1, 2, 3...)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Next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Scheduled timestamp for next recovery 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Attempt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Timestamp of most recent recovery attempt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 / In Progress / Converted / Closed /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Result of recovery sequence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#4  — 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AI Email Manager log. All incoming emails processed by n8n are recorded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Unique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/ Precision / GlowWell / GrowthPath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Inquiry / Support / Complaint / Refund / Partnership /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summary of email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AI-generated draft reply (Level 2 + Level 3 only)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Autonomy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 / Level 2 / 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 / Draft Ready / Sent /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True if email requires human escalation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#5  — 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Dashboard data source. All KPI values written here by n8n.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/ Precision / GlowWell / GrowthPath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Metric name (e.g. Appointment Booking 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Current metric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 of metric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#6  —  BUSINESS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Central business rules reference. Voiceflow and n8n read from here for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5560"/>
        <w:tblGridChange w:id="0">
          <w:tblGrid>
            <w:gridCol w:w="2400"/>
            <w:gridCol w:w="14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business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/ Appointment / Consultation / Commerce /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Agentic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freedom level (2–8)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SOP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Conversation control level (5–9)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/ Appointment / Consultation / Commerce /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 / Level 2 / 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Conversion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Booking / Appointment / Consultation / Purchase / Reservation /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Escalation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escalation rules for this archetype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SHARED TABLE #7  —  ESCALATIONS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Tracks all escalations triggered across all demo businesses.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5760"/>
        <w:tblGridChange w:id="0">
          <w:tblGrid>
            <w:gridCol w:w="2200"/>
            <w:gridCol w:w="14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Links to Leads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business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sdt>
              <w:sdtPr>
                <w:id w:val="-89469713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Trigger reason (e.g. Job value ≥ $5,000)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Standard / High / Urgent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Team member assigned to 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 / In Progress /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KNOWLEDGE BASE TABLES  (Separate Per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 and restaurant knowledge isolated from other businesses.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and cleaning knowledge isolated from other businesses.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KB_GlowWell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Gym, spa, and salon knowledge isolated from other businesses.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KB_GrowthPath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Agency, travel, and NGO knowledge isolated from other businesses.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Separate KB tables prevent cross-business retrieval errors. A Voiceflow query for Ember never returns GlowWell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KNOWLEDGE TABLE FIELDS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Long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Single 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N8N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ZM DEMO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One workspace. All workflows organized into folders by function.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FOLDER #1  — 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Creation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Airtable Data Writes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Logging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2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FOLDER #2  —  RECOVERY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Emergency Recovery Workflow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Appointment Recovery Workflow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Consultation Recovery Workflow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Commerce Recovery Workflow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Engagement Recovery Workflow</w:t>
      </w:r>
    </w:p>
    <w:p w:rsidR="00000000" w:rsidDel="00000000" w:rsidP="00000000" w:rsidRDefault="00000000" w:rsidRPr="00000000" w14:paraId="0000023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FOLDER #3  —  EMAIL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 Categorization Workflow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 Summarization Workflow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Draft Generation Workflow (Level 2 + Level 3)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Auto-Response Workflow (Level 3 — conditions gate enforced)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Human Approval Queue (Level 2)</w:t>
      </w:r>
    </w:p>
    <w:p w:rsidR="00000000" w:rsidDel="00000000" w:rsidP="00000000" w:rsidRDefault="00000000" w:rsidRPr="00000000" w14:paraId="000002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FOLDER #4  —  ESCALATIONS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Slack Alerts Workflow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Priority Escalation Alerts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High Value Opportunity Alerts</w:t>
      </w:r>
    </w:p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FOLDER #5  — 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Metrics Update Workflow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Daily Email Summary Trigger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Weekly Summary Trigger (optional)</w:t>
      </w:r>
    </w:p>
    <w:p w:rsidR="00000000" w:rsidDel="00000000" w:rsidP="00000000" w:rsidRDefault="00000000" w:rsidRPr="00000000" w14:paraId="0000024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FOLDER #6  —  UTILITY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Testing Workflows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Error Logging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Manual Trigger Workflows</w:t>
      </w:r>
    </w:p>
    <w:p w:rsidR="00000000" w:rsidDel="00000000" w:rsidP="00000000" w:rsidRDefault="00000000" w:rsidRPr="00000000" w14:paraId="000002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RECOVERY ENGINE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Entry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Lead Created · No Conversion · Conversation 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n8n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Recovery Queue table — profile field determines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Exit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Converted · Closed ·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800"/>
        <w:gridCol w:w="2560"/>
        <w:tblGridChange w:id="0">
          <w:tblGrid>
            <w:gridCol w:w="1800"/>
            <w:gridCol w:w="22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sdt>
              <w:sdtPr>
                <w:id w:val="-62760256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15 min  →  6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urgency decays within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 · Spa · Salon ·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sdt>
              <w:sdtPr>
                <w:id w:val="30347756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 hr  →  24 hr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Interest does not vanish — it gets distracted.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Marketing Agency · Travel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sdt>
              <w:sdtPr>
                <w:id w:val="137273935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 day  →  3 days  →  7 days  →  14 days  →  30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Consulting decisions take weeks.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(Ecom)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sdt>
              <w:sdtPr>
                <w:id w:val="63689561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30 min  →  24 hr  →  72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First 30 minutes = highest purchase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(Rest.)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Restaurant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sdt>
              <w:sdtPr>
                <w:id w:val="-20096581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 hr  →  24 hr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Table from waitlist — delay costs a filled seat.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9">
            <w:pPr>
              <w:spacing w:after="0" w:before="0" w:lineRule="auto"/>
              <w:rPr/>
            </w:pPr>
            <w:sdt>
              <w:sdtPr>
                <w:id w:val="39136262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1 day  →  3 days  →  7 days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Mission supporters got distracted. Not cold.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EMAIL MANAGER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Processing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Incoming email received by 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(Lead Inquiry / Support / Complaint / Refund / Partnership / General)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Summarize email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Determine autonomy level from Business Config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Execute level-specific logic (see below)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Write result to Emails table in Airtable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Autonomy Level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800"/>
        <w:gridCol w:w="1760"/>
        <w:tblGridChange w:id="0">
          <w:tblGrid>
            <w:gridCol w:w="2000"/>
            <w:gridCol w:w="2800"/>
            <w:gridCol w:w="28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HUMAN REQUIRED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1 — Summarize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Roofer · Plumber · Electrician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· Summarize · Notify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email replies — no exceptions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2 — Draft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Travel Agency · Marketing Agency · 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· Summarize · Write draft to Airtable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Approve before sending — every 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Level 3 — Auto-Respond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Gym · Spa · Salon · Cleaning · Restaurant · Ecommerce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· Summarize · Send if conditions 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Exceptions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Level 3 Conditions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3 Auto-Respond fires ONLY when ALL five conditions pass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800"/>
        <w:gridCol w:w="3160"/>
        <w:tblGridChange w:id="0">
          <w:tblGrid>
            <w:gridCol w:w="400"/>
            <w:gridCol w:w="58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If any single condition fails: Draft and wait for human approval — or escalate. All five must pass.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CONVOCORE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One Workspace — all demo businesses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White-Label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Client-facing unified inbox. Each client sees only their own conversations.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Supported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Website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Instagram 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Facebook Messenger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Convocore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(NOT Convocore)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Email is the only channel that routes through n8n. All other channels route through Convocore.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Routing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ROUTES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Voiceflow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Voiceflow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Voiceflow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Voiceflow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DASHBOARD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Demo Phase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Airtable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Build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Build Last. Show First in sales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Data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Dashboard never creates data. Dashboard only reads from Airtable.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Required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Client portal dashboard · Daily email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Optional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Slack summary · Weekly executive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OVERVIEW PAGE  (All Businesses)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Leads Captured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Conversions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Rate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Email Volume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Escalations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Average Response Time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Channel Breakdown</w:t>
      </w:r>
    </w:p>
    <w:p w:rsidR="00000000" w:rsidDel="00000000" w:rsidP="00000000" w:rsidRDefault="00000000" w:rsidRPr="00000000" w14:paraId="000003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EMBER &amp; CO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Revenue Recovered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Checkout Completion Rate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Reservation Rate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Average Cart Value</w:t>
      </w:r>
    </w:p>
    <w:p w:rsidR="00000000" w:rsidDel="00000000" w:rsidP="00000000" w:rsidRDefault="00000000" w:rsidRPr="00000000" w14:paraId="000003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PRECISION HOME SERVICES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Inspection Booking Rate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Response Time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Emergency vs Non-Emergency Split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Appointment Booking Rate (Cleaning)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Rate</w:t>
      </w:r>
    </w:p>
    <w:p w:rsidR="00000000" w:rsidDel="00000000" w:rsidP="00000000" w:rsidRDefault="00000000" w:rsidRPr="00000000" w14:paraId="000003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GLOWWELL STUDIO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Appointment Booking Rate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Recovery Rate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No-Show Rate</w:t>
      </w:r>
    </w:p>
    <w:p w:rsidR="00000000" w:rsidDel="00000000" w:rsidP="00000000" w:rsidRDefault="00000000" w:rsidRPr="00000000" w14:paraId="000003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— CONSULTATION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Qualified Consultation Rate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Lead Score Distribution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0"/>
          <w:szCs w:val="20"/>
          <w:u w:val="none"/>
          <w:shd w:fill="auto" w:val="clear"/>
          <w:vertAlign w:val="baseline"/>
          <w:rtl w:val="0"/>
        </w:rPr>
        <w:t xml:space="preserve">Score Tier Breakdown (0–49 / 50–69 / 70–84 / 85–100)</w:t>
      </w:r>
    </w:p>
    <w:p w:rsidR="00000000" w:rsidDel="00000000" w:rsidP="00000000" w:rsidRDefault="00000000" w:rsidRPr="00000000" w14:paraId="000003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ff6b00" w:space="0" w:sz="16" w:val="single"/>
        </w:pBdr>
        <w:shd w:fill="252525" w:val="clear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  GROWTHPATH — NGO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ff6b00" w:space="0" w:sz="18" w:val="single"/>
        </w:pBdr>
        <w:shd w:fill="fff8e6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a4800"/>
          <w:sz w:val="18"/>
          <w:szCs w:val="18"/>
          <w:rtl w:val="0"/>
        </w:rPr>
        <w:t xml:space="preserve">NGO Dashboard Override: correction needed in next revision. NGO metrics replace Revenue Recovered entirely. Pending full definition.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Summary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Daily Email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Required — automated via n8n. Sent to client and ZeroManual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Slack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Optional — configured per client preference.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fefe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Weekly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Optional — executive summary of week's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SECURITY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AI Authority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sdt>
              <w:sdtPr>
                <w:id w:val="79114370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 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sdt>
              <w:sdtPr>
                <w:id w:val="160559817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AI MAY NOT 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Set or change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Qualify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Offer discounts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Categorize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Process or approve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Make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Sign contracts or make guarantees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Score 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Override scheduled appointments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Initiate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Generate final proposals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Initiate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Create custom offers outside 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Email Autonomy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Level 3 Auto-Respond is permitted ONLY when ALL five conditions are met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5400"/>
        <w:gridCol w:w="3560"/>
        <w:tblGridChange w:id="0">
          <w:tblGrid>
            <w:gridCol w:w="400"/>
            <w:gridCol w:w="5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IF CONDITION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Answer exists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pricing exception involved in the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refund discussion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 complaint that requires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confidence score is above the defined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Draft + await human approval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All five must pass. If any single condition fails: Draft and wait for human approval — or escalate.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Global Escalation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0"/>
          <w:szCs w:val="20"/>
          <w:rtl w:val="0"/>
        </w:rPr>
        <w:t xml:space="preserve">These triggers apply to ALL archetypes across ALL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AI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confidence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Customer asks something not in the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never guess or fabricate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Pricing 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give me a discount?"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has no pricing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Refund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"I want my money back."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AI stops completely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Legal or contract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"Can you guarantee these results?"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legal territory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Angry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Highly negative sentiment detected in 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human de-escalates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Multiple failed 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 cannot resolve after 2–3 exchanges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Escalate — do not loop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High value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Enterprise inquiry or large commercial project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Notify + Escalate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CLIENT CLONING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When a New Client Signs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5200"/>
        <w:gridCol w:w="2560"/>
        <w:tblGridChange w:id="0">
          <w:tblGrid>
            <w:gridCol w:w="1600"/>
            <w:gridCol w:w="52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Voiceflow Project (nearest matching archetype)KB Table (nearest matching demo business)Business Config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Per-client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WorkspaceAll Recovery WorkflowsAll Email WorkflowsDashboard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Zero additional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Knowledge Base ContentBrand AssetsBusiness RulesCalendarsTeam 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Per-client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left w:color="3b5bdb" w:space="0" w:sz="18" w:val="single"/>
        </w:pBdr>
        <w:shd w:fill="eef3ff" w:val="clear"/>
        <w:spacing w:after="160" w:before="10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Goal: Maximum reuse. Minimum per-client build time. Infrastructure built once, deployed many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6b00"/>
          <w:sz w:val="18"/>
          <w:szCs w:val="18"/>
          <w:rtl w:val="0"/>
        </w:rPr>
        <w:t xml:space="preserve">  SECTION 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left w:color="ff6b00" w:space="0" w:sz="24" w:val="single"/>
        </w:pBdr>
        <w:shd w:fill="1c1c1c" w:val="clear"/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DEMO BUILD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600"/>
        <w:gridCol w:w="5760"/>
        <w:tblGridChange w:id="0">
          <w:tblGrid>
            <w:gridCol w:w="1000"/>
            <w:gridCol w:w="2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BUILD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ZM DEMO OPERATING SYSTEM base. All 7 shared tables + 4 KB tables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 + KB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Business Config records for all 4 demo businesses. KB tables populated.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n8n Core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Lead Creation · Airtable Data Writes · Logging · Escalation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Ember &amp; Co 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Commerce Revenue Engine (Ecom + Restaurant). Purchase + Reservation modes.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Precision Home Services 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Emergency Service Engine + Appointment Engine (Cleaning). Booking + Appointment modes.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GlowWell Studio 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Appointment Growth Engine (Gym + Spa + Salon). Appointment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GrowthPath Voiceflow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Consultation Sales Engine + Engagement Engine (NGO). Consultation + Registration modes.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Recovery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5 recovery profiles operational. Emergency + Appointment + Consultation + Commerce +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Email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All 3 autonomy levels. Level 1 + Level 2 + Level 3 with conditions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Airtable Interface dashboard. All pages per demo business. Daily summary live.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Phase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scenario tests across all 4 demo businesses. All recovery profiles verified.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Bdr>
          <w:left w:color="ff6b00" w:space="0" w:sz="24" w:val="single"/>
        </w:pBdr>
        <w:shd w:fill="1c1c1c" w:val="clear"/>
        <w:spacing w:after="24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0"/>
          <w:szCs w:val="30"/>
          <w:rtl w:val="0"/>
        </w:rPr>
        <w:t xml:space="preserve">  INFRASTRUCTURE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20" w:before="20" w:lineRule="auto"/>
        <w:rPr/>
      </w:pPr>
      <w:sdt>
        <w:sdtPr>
          <w:id w:val="-6127672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4 Voiceflow Projects Operational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0" w:before="20" w:lineRule="auto"/>
        <w:rPr/>
      </w:pPr>
      <w:sdt>
        <w:sdtPr>
          <w:id w:val="191896288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Shared Airtable Base Operational — All 7 shared tables + 4 KB tables live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0" w:before="20" w:lineRule="auto"/>
        <w:rPr/>
      </w:pPr>
      <w:sdt>
        <w:sdtPr>
          <w:id w:val="145864921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All 5 Recovery Profiles Operational (Emergency · Appointment · Consultation · Commerce · Engagement)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0" w:before="20" w:lineRule="auto"/>
        <w:rPr/>
      </w:pPr>
      <w:sdt>
        <w:sdtPr>
          <w:id w:val="97492860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Email Manager Functional — All 3 autonomy levels with conditions gate enforced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0" w:before="20" w:lineRule="auto"/>
        <w:rPr/>
      </w:pPr>
      <w:sdt>
        <w:sdtPr>
          <w:id w:val="-116458357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Dashboard Updating in Real Time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0" w:before="20" w:lineRule="auto"/>
        <w:rPr/>
      </w:pPr>
      <w:sdt>
        <w:sdtPr>
          <w:id w:val="-1053828203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Escalation System Functional — All 7 global triggers routing correctly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" w:before="20" w:lineRule="auto"/>
        <w:rPr/>
      </w:pPr>
      <w:sdt>
        <w:sdtPr>
          <w:id w:val="182135205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Convocore Routing Functional — All channels routing to correct Voiceflow project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0" w:before="20" w:lineRule="auto"/>
        <w:rPr/>
      </w:pPr>
      <w:sdt>
        <w:sdtPr>
          <w:id w:val="147380285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NGO Dashboard Override Applied Correctly (pending correction — see Section 10)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0" w:before="20" w:lineRule="auto"/>
        <w:rPr/>
      </w:pPr>
      <w:sdt>
        <w:sdtPr>
          <w:id w:val="-129329747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d2d2d"/>
              <w:sz w:val="20"/>
              <w:szCs w:val="20"/>
              <w:rtl w:val="0"/>
            </w:rPr>
            <w:t xml:space="preserve">✓  End-to-End Demo Scenarios Passing Across All 4 Demo Businesses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bottom w:color="ff6b00" w:space="1" w:sz="4" w:val="single"/>
        </w:pBdr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Planning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c1c1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Blueprint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sdt>
              <w:sdtPr>
                <w:id w:val="205333564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Demo Phase Master Plan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sdt>
              <w:sdtPr>
                <w:id w:val="-176120396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 Implementation Matrix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sdt>
              <w:sdtPr>
                <w:id w:val="-74096463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Archetype Build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sdt>
              <w:sdtPr>
                <w:id w:val="24446043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Service Implementation Guide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sdt>
              <w:sdtPr>
                <w:id w:val="210471633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Infrastructure Specification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3D0">
            <w:pPr>
              <w:spacing w:after="0" w:before="0" w:lineRule="auto"/>
              <w:rPr/>
            </w:pPr>
            <w:sdt>
              <w:sdtPr>
                <w:id w:val="64078716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d2d2d"/>
                    <w:sz w:val="18"/>
                    <w:szCs w:val="18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  WORKFLOW  &gt;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left w:color="ff6b00" w:space="0" w:sz="24" w:val="single"/>
        </w:pBdr>
        <w:shd w:fill="1c1c1c" w:val="clear"/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color w:val="ff6b00"/>
          <w:sz w:val="22"/>
          <w:szCs w:val="22"/>
          <w:rtl w:val="0"/>
        </w:rPr>
        <w:t xml:space="preserve">  AI makes conversations human.  Workflows make outcomes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1c1c1c" w:val="clear"/>
        <w:spacing w:after="300" w:before="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0"/>
          <w:szCs w:val="20"/>
          <w:rtl w:val="0"/>
        </w:rPr>
        <w:t xml:space="preserve">  When revenue, commitments, scheduling, or legal responsibility is involved — WORKFLOW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ZeroManual  ·  Infrastructure Specification v1  ·  Confidential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ff6b00" w:space="1" w:sz="4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of9ol5TwXYu5T9LlcZf+bVbo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zgAciExbnF5Z1VRSERaLTEtZEtrRnZ4QndZcms1NnU5WGI1U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