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MUHAMMAD HAMMAD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23I0544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BCS-3D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01:</w:t>
        <w:br w:type="textWrapping"/>
        <w:t xml:space="preserve">include irvine32.inc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var1 DWORD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var2 DWORD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var3 DWORD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ThreeProd PROC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push ebp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ebp,esp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 eax, [ebp+8]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 ebx,[ebp+12]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ebx,[ebp+16]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mul ebx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call writeint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 ebp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comment!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push EBP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 EBP, ESP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 eax,DWORD PTR [EBP + 12]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 ebx,DWORD PTR [EBP + 8]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mul ebx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mov ebx,DWORD PTR [EBP + 4]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mul ebx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pop EBP!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ThreeProd ENDP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push var3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push var2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push var1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call ThreeProd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876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;2. Write a program which contains a procedure named MinMaxArray that displays the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;minimum &amp; maximum values in an array. Pass a size-20 array by reference to this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;procedure.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arr DWORD 5, 23, 8, 11, 42, 3, 16, 9, 27, 6, 12, 35, 18, 7, 4, 19, 30, 10, 25,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ASize DWORD 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prompt1 BYTE "Min: ",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prompt2 BYTE "Max: ",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push ASize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push OFFSET arr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call MinMaxArray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MinMaxArray PROC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push ebp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mov  ebp, esp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pushad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mov  esi, [ebp + 8]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mov  ecx, [ebp + 12]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mov  eax, [esi]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mov  ebx, [esi]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add  esi, 4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dec  ecx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mov  edx, [esi]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cmp  edx, eax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jl   updateMin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cmp  edx, ebx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jg   updateMax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jmp  Next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updateMin: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mov  eax, edx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jmp  Next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updateMax: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mov  ebx, edx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add  esi, 4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loop L1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mov  edx, OFFSET prompt1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mov  eax, eax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call writedec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mov  edx, OFFSET prompt2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mov  eax, ebx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call writedec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popad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pop  ebp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 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MinMaxArray ENDP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019425" cy="2457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TASK 03: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prompt1 BYTE "Enter number: ",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prompt2 BYTE "The square is: ",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call  Square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exit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Square PROC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enter 4,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mov   edx, OFFSET prompt1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call  writestring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call  readint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mov   [ebp - 4], eax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mov   eax, [ebp - 4]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imul  eax, eax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mov   edx, OFFSET prompt2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call  writestring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call  writedec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call  crlf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leave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ret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Square ENDP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762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TASK 04:</w:t>
        <w:br w:type="textWrapping"/>
        <w:t xml:space="preserve">include irvine32.inc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prompt1 BYTE "Enter number: ",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prompt2 BYTE "Not all are prime.",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prompt3 BYTE "The largest prime number is: ",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nums    DWORD 4 DUP(0)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mov  ecx, 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mov  esi, OFFSET nums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Iloop: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mov  edx, OFFSET prompt1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call writestring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call readint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mov  [esi], eax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add  esi, 4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loop Iloop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mov  ecx, 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mov  esi, OFFSET nums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checkp: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mov  eax, [esi]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call CheckPrime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cmp  eax,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je   notp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add  esi,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loop checkp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call LargestPrime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exit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notp: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mov  edx, OFFSET prompt2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call writestring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call crlf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exit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CheckPrime PROC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mov  ebx, eax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cmp  ebx, 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je   isprime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cmp  ebx,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jle  isnotprime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mov  ecx,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check_loop: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mov  eax, ebx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cdq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div  ecx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cmp  edx, 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je   isnotprime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inc  ecx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mov  eax, ecx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mul  eax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cmp  eax, ebx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jb   check_loop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isprime: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mov  eax, 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ret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isnotprime: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mov  eax,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ret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CheckPrime ENDP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LargestPrime PROC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mov  ecx, 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mov  esi, OFFSET nums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mov  eax, 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findlargest: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mov  ebx, [esi]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call CheckPrime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cmp  eax,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jne  skip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cmp  ebx, eax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jle  skip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mov  eax, ebx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skip: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add  esi, 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loop findlargest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cmp  eax,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je   primeNotfound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mov  edx, OFFSET prompt3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call writestring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call writeint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call crlf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ret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primeNotfound: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mov  edx, OFFSET prompt2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call writestring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call crlf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ret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LargestPrime ENDP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3400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TASK 05:</w:t>
        <w:br w:type="textWrapping"/>
        <w:t xml:space="preserve">include irvine32.inc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ASize   DWORD 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array   DWORD 9, 5, 8, 3, 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prompt1 BYTE "Unsorted: ", 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prompt2 BYTE "Sorted: ",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mov  edx, OFFSET prompt1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call writestring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call Displayarr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call crlf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push OFFSET array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push ASize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call BubbleSort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mov  edx, OFFSET prompt2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call writestring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call Displayarr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call crlf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exit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BubbleSort PROC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push ebp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mov  ebp, esp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mov  ecx, [ebp+8]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mov  esi, [ebp+12]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dec  ecx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outerL: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mov  edx, ecx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mov  edi, esi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innerL: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mov  eax, [edi]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mov  ebx, [edi+4]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cmp  eax, ebx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jle  nswap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mov  [edi], ebx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mov  [edi+4], eax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nswap: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add  edi, 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dec  edx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jnz  innerL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dec  ecx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jnz  outerL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pop  ebp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ret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BubbleSort ENDP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Displayarr PROC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push ebp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mov  ebp, esp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mov  ecx, ASize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mov  esi, OFFSET array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displayL: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mov  eax, [esi]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call writedec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call crlf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add  esi, 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loop displayL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pop  ebp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ret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Displayarr ENDP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 main</w:t>
        <w:br w:type="textWrapping"/>
      </w:r>
      <w:r w:rsidDel="00000000" w:rsidR="00000000" w:rsidRPr="00000000">
        <w:rPr/>
        <w:drawing>
          <wp:inline distB="114300" distT="114300" distL="114300" distR="114300">
            <wp:extent cx="2047875" cy="421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