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5E2" w:rsidRPr="00EA55E2" w:rsidRDefault="00EA55E2" w:rsidP="00EA55E2">
      <w:pPr>
        <w:pStyle w:val="paragraph"/>
        <w:shd w:val="clear" w:color="auto" w:fill="F3F3F3"/>
        <w:textAlignment w:val="baseline"/>
        <w:rPr>
          <w:rStyle w:val="normaltextrun"/>
          <w:rFonts w:ascii="Cambria" w:hAnsi="Cambria"/>
          <w:b/>
          <w:bCs/>
          <w:color w:val="000000"/>
          <w:sz w:val="40"/>
          <w:szCs w:val="40"/>
        </w:rPr>
      </w:pPr>
      <w:r>
        <w:rPr>
          <w:rFonts w:ascii="Cambria" w:hAnsi="Cambria"/>
          <w:b/>
          <w:bCs/>
          <w:noProof/>
          <w:color w:val="000000"/>
          <w:sz w:val="40"/>
          <w:szCs w:val="40"/>
        </w:rPr>
        <w:drawing>
          <wp:inline distT="0" distB="0" distL="0" distR="0">
            <wp:extent cx="5943600" cy="3312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p>
    <w:p w:rsidR="00EA55E2" w:rsidRDefault="00EA55E2" w:rsidP="00EA55E2">
      <w:pPr>
        <w:pStyle w:val="paragraph"/>
        <w:shd w:val="clear" w:color="auto" w:fill="F3F3F3"/>
        <w:jc w:val="center"/>
        <w:textAlignment w:val="baseline"/>
        <w:rPr>
          <w:rStyle w:val="normaltextrun"/>
          <w:rFonts w:ascii="Cooper Black" w:hAnsi="Cooper Black"/>
          <w:b/>
          <w:bCs/>
          <w:color w:val="000000"/>
          <w:sz w:val="96"/>
          <w:szCs w:val="96"/>
        </w:rPr>
      </w:pPr>
    </w:p>
    <w:p w:rsidR="00EA55E2" w:rsidRPr="00EA55E2" w:rsidRDefault="00EA55E2" w:rsidP="00EA55E2">
      <w:pPr>
        <w:pStyle w:val="paragraph"/>
        <w:shd w:val="clear" w:color="auto" w:fill="F3F3F3"/>
        <w:jc w:val="center"/>
        <w:textAlignment w:val="baseline"/>
        <w:rPr>
          <w:rStyle w:val="normaltextrun"/>
          <w:rFonts w:ascii="Cooper Black" w:hAnsi="Cooper Black"/>
          <w:b/>
          <w:bCs/>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A55E2">
        <w:rPr>
          <w:rStyle w:val="normaltextrun"/>
          <w:rFonts w:ascii="Cooper Black" w:hAnsi="Cooper Black"/>
          <w:b/>
          <w:bCs/>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Data Warehouse</w:t>
      </w:r>
    </w:p>
    <w:p w:rsidR="00EA55E2" w:rsidRDefault="00EA55E2" w:rsidP="00EA55E2">
      <w:pPr>
        <w:pStyle w:val="paragraph"/>
        <w:shd w:val="clear" w:color="auto" w:fill="F3F3F3"/>
        <w:textAlignment w:val="baseline"/>
        <w:rPr>
          <w:rStyle w:val="normaltextrun"/>
          <w:rFonts w:ascii="Cambria" w:hAnsi="Cambria"/>
          <w:b/>
          <w:bCs/>
          <w:color w:val="000000"/>
          <w:sz w:val="40"/>
          <w:szCs w:val="40"/>
        </w:rPr>
      </w:pPr>
    </w:p>
    <w:p w:rsidR="00EA55E2" w:rsidRDefault="00EA55E2" w:rsidP="00EA55E2">
      <w:pPr>
        <w:pStyle w:val="paragraph"/>
        <w:shd w:val="clear" w:color="auto" w:fill="F3F3F3"/>
        <w:textAlignment w:val="baseline"/>
        <w:rPr>
          <w:rStyle w:val="normaltextrun"/>
          <w:rFonts w:ascii="Cambria" w:hAnsi="Cambria"/>
          <w:b/>
          <w:bCs/>
          <w:color w:val="000000"/>
          <w:sz w:val="40"/>
          <w:szCs w:val="40"/>
        </w:rPr>
      </w:pPr>
    </w:p>
    <w:p w:rsidR="00EA55E2" w:rsidRDefault="00EA55E2" w:rsidP="00EA55E2">
      <w:pPr>
        <w:pStyle w:val="paragraph"/>
        <w:shd w:val="clear" w:color="auto" w:fill="F3F3F3"/>
        <w:textAlignment w:val="baseline"/>
        <w:rPr>
          <w:rStyle w:val="normaltextrun"/>
          <w:rFonts w:ascii="Cambria" w:hAnsi="Cambria"/>
          <w:b/>
          <w:bCs/>
          <w:color w:val="000000"/>
          <w:sz w:val="40"/>
          <w:szCs w:val="40"/>
        </w:rPr>
      </w:pPr>
    </w:p>
    <w:p w:rsidR="00EA55E2" w:rsidRDefault="00EA55E2" w:rsidP="00EA55E2">
      <w:pPr>
        <w:pStyle w:val="paragraph"/>
        <w:shd w:val="clear" w:color="auto" w:fill="F3F3F3"/>
        <w:textAlignment w:val="baseline"/>
        <w:rPr>
          <w:rStyle w:val="normaltextrun"/>
          <w:rFonts w:ascii="Cambria" w:hAnsi="Cambria"/>
          <w:b/>
          <w:bCs/>
          <w:color w:val="000000"/>
          <w:sz w:val="40"/>
          <w:szCs w:val="40"/>
        </w:rPr>
      </w:pPr>
      <w:r>
        <w:rPr>
          <w:rStyle w:val="normaltextrun"/>
          <w:rFonts w:ascii="Cambria" w:hAnsi="Cambria"/>
          <w:b/>
          <w:bCs/>
          <w:color w:val="000000"/>
          <w:sz w:val="40"/>
          <w:szCs w:val="40"/>
        </w:rPr>
        <w:t>Prepared by:</w:t>
      </w:r>
    </w:p>
    <w:p w:rsidR="00EA55E2" w:rsidRDefault="00EA55E2" w:rsidP="00EA55E2">
      <w:pPr>
        <w:pStyle w:val="paragraph"/>
        <w:shd w:val="clear" w:color="auto" w:fill="F3F3F3"/>
        <w:textAlignment w:val="baseline"/>
        <w:rPr>
          <w:rStyle w:val="normaltextrun"/>
          <w:rFonts w:ascii="Cambria" w:hAnsi="Cambria"/>
          <w:b/>
          <w:bCs/>
          <w:color w:val="000000"/>
          <w:sz w:val="40"/>
          <w:szCs w:val="40"/>
        </w:rPr>
      </w:pPr>
      <w:r>
        <w:rPr>
          <w:rStyle w:val="normaltextrun"/>
          <w:rFonts w:ascii="Cambria" w:hAnsi="Cambria"/>
          <w:b/>
          <w:bCs/>
          <w:color w:val="000000"/>
          <w:sz w:val="40"/>
          <w:szCs w:val="40"/>
        </w:rPr>
        <w:t xml:space="preserve">Mohammed </w:t>
      </w:r>
      <w:proofErr w:type="spellStart"/>
      <w:r>
        <w:rPr>
          <w:rStyle w:val="normaltextrun"/>
          <w:rFonts w:ascii="Cambria" w:hAnsi="Cambria"/>
          <w:b/>
          <w:bCs/>
          <w:color w:val="000000"/>
          <w:sz w:val="40"/>
          <w:szCs w:val="40"/>
        </w:rPr>
        <w:t>Rzgar</w:t>
      </w:r>
      <w:proofErr w:type="spellEnd"/>
    </w:p>
    <w:p w:rsidR="00EA55E2" w:rsidRDefault="001D79CE" w:rsidP="00EA55E2">
      <w:pPr>
        <w:pStyle w:val="paragraph"/>
        <w:shd w:val="clear" w:color="auto" w:fill="F3F3F3"/>
        <w:textAlignment w:val="baseline"/>
        <w:rPr>
          <w:rStyle w:val="normaltextrun"/>
          <w:rFonts w:ascii="Cambria" w:hAnsi="Cambria"/>
          <w:b/>
          <w:bCs/>
          <w:color w:val="000000"/>
          <w:sz w:val="40"/>
          <w:szCs w:val="40"/>
        </w:rPr>
      </w:pPr>
      <w:r>
        <w:rPr>
          <w:rStyle w:val="normaltextrun"/>
          <w:rFonts w:ascii="Cambria" w:hAnsi="Cambria"/>
          <w:b/>
          <w:bCs/>
          <w:color w:val="000000"/>
          <w:sz w:val="40"/>
          <w:szCs w:val="40"/>
        </w:rPr>
        <w:t>Group: IT-C2</w:t>
      </w:r>
    </w:p>
    <w:p w:rsidR="00EA55E2" w:rsidRPr="00EA55E2" w:rsidRDefault="00EA55E2" w:rsidP="00EA55E2">
      <w:pPr>
        <w:pStyle w:val="paragraph"/>
        <w:shd w:val="clear" w:color="auto" w:fill="F3F3F3"/>
        <w:textAlignment w:val="baseline"/>
        <w:rPr>
          <w:color w:val="2F5496"/>
        </w:rPr>
      </w:pPr>
      <w:r w:rsidRPr="00EA55E2">
        <w:rPr>
          <w:rStyle w:val="normaltextrun"/>
          <w:rFonts w:ascii="Cambria" w:hAnsi="Cambria"/>
          <w:b/>
          <w:bCs/>
          <w:color w:val="000000"/>
          <w:sz w:val="40"/>
          <w:szCs w:val="40"/>
        </w:rPr>
        <w:lastRenderedPageBreak/>
        <w:t>What does </w:t>
      </w:r>
      <w:r w:rsidRPr="00EA55E2">
        <w:rPr>
          <w:rStyle w:val="normaltextrun"/>
          <w:rFonts w:ascii="Cambria" w:hAnsi="Cambria"/>
          <w:color w:val="000000"/>
          <w:sz w:val="40"/>
          <w:szCs w:val="40"/>
        </w:rPr>
        <w:t>POS</w:t>
      </w:r>
      <w:r w:rsidRPr="00EA55E2">
        <w:rPr>
          <w:rStyle w:val="normaltextrun"/>
          <w:rFonts w:ascii="Cambria" w:hAnsi="Cambria"/>
          <w:b/>
          <w:bCs/>
          <w:color w:val="000000"/>
          <w:sz w:val="40"/>
          <w:szCs w:val="40"/>
        </w:rPr>
        <w:t> mean?</w:t>
      </w:r>
      <w:r w:rsidRPr="00EA55E2">
        <w:rPr>
          <w:rStyle w:val="eop"/>
          <w:rFonts w:ascii="Cambria" w:hAnsi="Cambria"/>
          <w:color w:val="2F5496"/>
          <w:sz w:val="40"/>
          <w:szCs w:val="40"/>
        </w:rPr>
        <w:t> </w:t>
      </w:r>
    </w:p>
    <w:p w:rsidR="00EA55E2" w:rsidRPr="00EA55E2" w:rsidRDefault="00EA55E2" w:rsidP="00EA55E2">
      <w:pPr>
        <w:pStyle w:val="paragraph"/>
        <w:shd w:val="clear" w:color="auto" w:fill="F3F3F3"/>
        <w:textAlignment w:val="baseline"/>
      </w:pPr>
      <w:hyperlink r:id="rId9" w:tgtFrame="_blank" w:history="1">
        <w:r w:rsidRPr="00EA55E2">
          <w:rPr>
            <w:rStyle w:val="normaltextrun"/>
            <w:rFonts w:ascii="Cambria" w:hAnsi="Cambria"/>
            <w:i/>
            <w:iCs/>
            <w:color w:val="000000"/>
            <w:sz w:val="28"/>
            <w:szCs w:val="28"/>
          </w:rPr>
          <w:t>POS</w:t>
        </w:r>
      </w:hyperlink>
      <w:r w:rsidRPr="00EA55E2">
        <w:rPr>
          <w:rStyle w:val="normaltextrun"/>
          <w:rFonts w:ascii="Cambria" w:hAnsi="Cambria"/>
          <w:color w:val="000000"/>
          <w:sz w:val="28"/>
          <w:szCs w:val="28"/>
        </w:rPr>
        <w:t> is an acronym most commonly used to mean </w:t>
      </w:r>
      <w:r w:rsidRPr="00EA55E2">
        <w:rPr>
          <w:rStyle w:val="normaltextrun"/>
          <w:rFonts w:ascii="Cambria" w:hAnsi="Cambria"/>
          <w:i/>
          <w:iCs/>
          <w:color w:val="000000"/>
          <w:sz w:val="28"/>
          <w:szCs w:val="28"/>
        </w:rPr>
        <w:t>piece of shit</w:t>
      </w:r>
      <w:r w:rsidRPr="00EA55E2">
        <w:rPr>
          <w:rStyle w:val="normaltextrun"/>
          <w:rFonts w:ascii="Cambria" w:hAnsi="Cambria"/>
          <w:color w:val="000000"/>
          <w:sz w:val="28"/>
          <w:szCs w:val="28"/>
        </w:rPr>
        <w:t>.</w:t>
      </w:r>
      <w:r w:rsidRPr="00EA55E2">
        <w:rPr>
          <w:rStyle w:val="eop"/>
          <w:rFonts w:ascii="Cambria" w:hAnsi="Cambria"/>
          <w:sz w:val="28"/>
          <w:szCs w:val="28"/>
        </w:rPr>
        <w:t> </w:t>
      </w:r>
    </w:p>
    <w:p w:rsidR="00EA55E2" w:rsidRPr="00EA55E2" w:rsidRDefault="00EA55E2" w:rsidP="00EA55E2">
      <w:pPr>
        <w:pStyle w:val="paragraph"/>
        <w:shd w:val="clear" w:color="auto" w:fill="F3F3F3"/>
        <w:textAlignment w:val="baseline"/>
      </w:pPr>
      <w:r w:rsidRPr="00EA55E2">
        <w:rPr>
          <w:rStyle w:val="normaltextrun"/>
          <w:rFonts w:ascii="Cambria" w:hAnsi="Cambria"/>
          <w:color w:val="000000"/>
          <w:sz w:val="28"/>
          <w:szCs w:val="28"/>
        </w:rPr>
        <w:t>In retail, it stands for </w:t>
      </w:r>
      <w:r w:rsidRPr="00EA55E2">
        <w:rPr>
          <w:rStyle w:val="normaltextrun"/>
          <w:rFonts w:ascii="Cambria" w:hAnsi="Cambria"/>
          <w:i/>
          <w:iCs/>
          <w:color w:val="000000"/>
          <w:sz w:val="28"/>
          <w:szCs w:val="28"/>
        </w:rPr>
        <w:t>point of sale</w:t>
      </w:r>
      <w:r w:rsidRPr="00EA55E2">
        <w:rPr>
          <w:rStyle w:val="normaltextrun"/>
          <w:rFonts w:ascii="Cambria" w:hAnsi="Cambria"/>
          <w:color w:val="000000"/>
          <w:sz w:val="28"/>
          <w:szCs w:val="28"/>
        </w:rPr>
        <w:t> and refers to the combination of hardware and software that make up modern cash registers.</w:t>
      </w:r>
      <w:r w:rsidRPr="00EA55E2">
        <w:rPr>
          <w:rStyle w:val="eop"/>
          <w:rFonts w:ascii="Cambria" w:hAnsi="Cambria"/>
          <w:sz w:val="28"/>
          <w:szCs w:val="28"/>
        </w:rPr>
        <w:t> </w:t>
      </w:r>
    </w:p>
    <w:p w:rsidR="00EA55E2" w:rsidRDefault="00EA55E2" w:rsidP="00EA55E2">
      <w:pPr>
        <w:pStyle w:val="paragraph"/>
        <w:shd w:val="clear" w:color="auto" w:fill="F3F3F3"/>
        <w:textAlignment w:val="baseline"/>
      </w:pPr>
      <w:r w:rsidRPr="00EA55E2">
        <w:rPr>
          <w:rStyle w:val="normaltextrun"/>
          <w:rFonts w:ascii="Cambria" w:hAnsi="Cambria"/>
          <w:color w:val="000000"/>
          <w:sz w:val="28"/>
          <w:szCs w:val="28"/>
        </w:rPr>
        <w:t>In internet and texting slang, </w:t>
      </w:r>
      <w:proofErr w:type="spellStart"/>
      <w:r w:rsidRPr="00EA55E2">
        <w:rPr>
          <w:rStyle w:val="spellingerror"/>
          <w:rFonts w:ascii="Cambria" w:hAnsi="Cambria"/>
          <w:i/>
          <w:iCs/>
          <w:color w:val="000000"/>
          <w:sz w:val="28"/>
          <w:szCs w:val="28"/>
        </w:rPr>
        <w:t>POS</w:t>
      </w:r>
      <w:r w:rsidRPr="00EA55E2">
        <w:rPr>
          <w:rStyle w:val="spellingerror"/>
          <w:rFonts w:ascii="Cambria" w:hAnsi="Cambria"/>
          <w:color w:val="000000"/>
          <w:sz w:val="28"/>
          <w:szCs w:val="28"/>
        </w:rPr>
        <w:t>means</w:t>
      </w:r>
      <w:proofErr w:type="spellEnd"/>
      <w:r w:rsidRPr="00EA55E2">
        <w:rPr>
          <w:rStyle w:val="normaltextrun"/>
          <w:rFonts w:ascii="Cambria" w:hAnsi="Cambria"/>
          <w:color w:val="000000"/>
          <w:sz w:val="28"/>
          <w:szCs w:val="28"/>
        </w:rPr>
        <w:t> </w:t>
      </w:r>
      <w:r w:rsidRPr="00EA55E2">
        <w:rPr>
          <w:rStyle w:val="normaltextrun"/>
          <w:rFonts w:ascii="Cambria" w:hAnsi="Cambria"/>
          <w:i/>
          <w:iCs/>
          <w:color w:val="000000"/>
          <w:sz w:val="28"/>
          <w:szCs w:val="28"/>
        </w:rPr>
        <w:t>parent over shoulder</w:t>
      </w:r>
      <w:r w:rsidRPr="00EA55E2">
        <w:rPr>
          <w:rStyle w:val="normaltextrun"/>
          <w:rFonts w:ascii="Cambria" w:hAnsi="Cambria"/>
          <w:color w:val="000000"/>
          <w:sz w:val="28"/>
          <w:szCs w:val="28"/>
        </w:rPr>
        <w:t> and functions as a warning not to say anything that could get a young user in trouble with their folks.</w:t>
      </w:r>
      <w:r>
        <w:rPr>
          <w:rStyle w:val="eop"/>
          <w:rFonts w:ascii="Cambria" w:hAnsi="Cambria"/>
          <w:sz w:val="28"/>
          <w:szCs w:val="28"/>
        </w:rPr>
        <w:t> </w:t>
      </w:r>
    </w:p>
    <w:p w:rsidR="00EA55E2" w:rsidRDefault="00EA55E2" w:rsidP="00EA55E2">
      <w:pPr>
        <w:pStyle w:val="paragraph"/>
        <w:textAlignment w:val="baseline"/>
      </w:pPr>
      <w:r>
        <w:rPr>
          <w:rStyle w:val="eop"/>
          <w:rFonts w:ascii="Cambria" w:hAnsi="Cambria"/>
          <w:sz w:val="28"/>
          <w:szCs w:val="28"/>
        </w:rPr>
        <w:t> </w:t>
      </w:r>
    </w:p>
    <w:p w:rsidR="00EA55E2" w:rsidRDefault="00EA55E2" w:rsidP="00EA55E2">
      <w:pPr>
        <w:pStyle w:val="paragraph"/>
        <w:textAlignment w:val="baseline"/>
        <w:rPr>
          <w:color w:val="2F5496"/>
        </w:rPr>
      </w:pPr>
      <w:r>
        <w:rPr>
          <w:rStyle w:val="normaltextrun"/>
          <w:rFonts w:ascii="Cambria" w:hAnsi="Cambria"/>
          <w:b/>
          <w:bCs/>
          <w:color w:val="000000"/>
          <w:sz w:val="40"/>
          <w:szCs w:val="40"/>
        </w:rPr>
        <w:t>ERP Basics</w:t>
      </w:r>
      <w:r>
        <w:rPr>
          <w:rStyle w:val="eop"/>
          <w:rFonts w:ascii="Cambria" w:hAnsi="Cambria"/>
          <w:color w:val="2F5496"/>
          <w:sz w:val="40"/>
          <w:szCs w:val="40"/>
        </w:rPr>
        <w:t> </w:t>
      </w:r>
    </w:p>
    <w:p w:rsidR="00EA55E2" w:rsidRDefault="00EA55E2" w:rsidP="00EA55E2">
      <w:pPr>
        <w:pStyle w:val="paragraph"/>
        <w:textAlignment w:val="baseline"/>
      </w:pPr>
      <w:r>
        <w:rPr>
          <w:rStyle w:val="normaltextrun"/>
          <w:rFonts w:ascii="Cambria" w:hAnsi="Cambria"/>
          <w:color w:val="000000"/>
          <w:sz w:val="28"/>
          <w:szCs w:val="28"/>
        </w:rPr>
        <w:t>The acronym ERP stands for Enterprise Resource Planning and refers to creating a more efficient, leaner, better-automated and integrated business through sophisticated technology solutions.</w:t>
      </w:r>
      <w:r>
        <w:rPr>
          <w:rStyle w:val="eop"/>
          <w:rFonts w:ascii="Cambria" w:hAnsi="Cambria"/>
          <w:sz w:val="28"/>
          <w:szCs w:val="28"/>
        </w:rPr>
        <w:t> </w:t>
      </w:r>
    </w:p>
    <w:p w:rsidR="00EA55E2" w:rsidRDefault="00EA55E2" w:rsidP="00EA55E2">
      <w:pPr>
        <w:pStyle w:val="paragraph"/>
        <w:textAlignment w:val="baseline"/>
      </w:pPr>
      <w:r>
        <w:rPr>
          <w:rStyle w:val="normaltextrun"/>
          <w:rFonts w:ascii="Cambria" w:hAnsi="Cambria"/>
          <w:color w:val="000000"/>
          <w:sz w:val="28"/>
          <w:szCs w:val="28"/>
        </w:rPr>
        <w:t>ERP software then, is a business management technology solution that businesses and manufacturers use to collect, store, manage, and communicate data across all functions of the enterprise. Users interact with the software via visually-collaborate dashboards. Typically ERP dashboards contain color-coded bar charts and graphs, along with other visual descriptions of data that give users a fast look at key metrics. It is crucial that ERP users have access to dashboard metrics because they track and measure data that leads to business process improvement.</w:t>
      </w:r>
      <w:r>
        <w:rPr>
          <w:rStyle w:val="eop"/>
          <w:rFonts w:ascii="Cambria" w:hAnsi="Cambria"/>
          <w:sz w:val="28"/>
          <w:szCs w:val="28"/>
        </w:rPr>
        <w:t> </w:t>
      </w:r>
    </w:p>
    <w:p w:rsidR="00EA55E2" w:rsidRDefault="00EA55E2" w:rsidP="00EA55E2">
      <w:pPr>
        <w:pStyle w:val="paragraph"/>
        <w:textAlignment w:val="baseline"/>
      </w:pPr>
      <w:r>
        <w:rPr>
          <w:rStyle w:val="normaltextrun"/>
          <w:rFonts w:ascii="Cambria" w:hAnsi="Cambria"/>
          <w:color w:val="000000"/>
          <w:sz w:val="28"/>
          <w:szCs w:val="28"/>
        </w:rPr>
        <w:t>If you want to learn more about ERP, the guide below is a great place to start, or you can watch our video above.</w:t>
      </w:r>
      <w:r>
        <w:rPr>
          <w:rStyle w:val="eop"/>
          <w:rFonts w:ascii="Cambria" w:hAnsi="Cambria"/>
          <w:sz w:val="28"/>
          <w:szCs w:val="28"/>
        </w:rPr>
        <w:t> </w:t>
      </w:r>
    </w:p>
    <w:p w:rsidR="00EA55E2" w:rsidRDefault="00EA55E2" w:rsidP="00EA55E2">
      <w:pPr>
        <w:pStyle w:val="paragraph"/>
        <w:textAlignment w:val="baseline"/>
        <w:rPr>
          <w:rStyle w:val="eop"/>
          <w:rFonts w:ascii="Cambria" w:hAnsi="Cambria"/>
          <w:sz w:val="28"/>
          <w:szCs w:val="28"/>
        </w:rPr>
      </w:pPr>
      <w:r>
        <w:rPr>
          <w:rStyle w:val="normaltextrun"/>
          <w:rFonts w:ascii="Cambria" w:hAnsi="Cambria"/>
          <w:color w:val="000000"/>
          <w:sz w:val="28"/>
          <w:szCs w:val="28"/>
        </w:rPr>
        <w:t> </w:t>
      </w:r>
      <w:r>
        <w:rPr>
          <w:rStyle w:val="eop"/>
          <w:rFonts w:ascii="Cambria" w:hAnsi="Cambria"/>
          <w:sz w:val="28"/>
          <w:szCs w:val="28"/>
        </w:rPr>
        <w:t> </w:t>
      </w:r>
    </w:p>
    <w:p w:rsidR="00EA55E2" w:rsidRDefault="00EA55E2" w:rsidP="00EA55E2">
      <w:pPr>
        <w:pStyle w:val="paragraph"/>
        <w:textAlignment w:val="baseline"/>
        <w:rPr>
          <w:rStyle w:val="eop"/>
          <w:rFonts w:ascii="Cambria" w:hAnsi="Cambria"/>
          <w:sz w:val="28"/>
          <w:szCs w:val="28"/>
        </w:rPr>
      </w:pPr>
    </w:p>
    <w:p w:rsidR="00EA55E2" w:rsidRDefault="00EA55E2" w:rsidP="00EA55E2">
      <w:pPr>
        <w:pStyle w:val="paragraph"/>
        <w:textAlignment w:val="baseline"/>
        <w:rPr>
          <w:rStyle w:val="eop"/>
          <w:rFonts w:ascii="Cambria" w:hAnsi="Cambria"/>
          <w:sz w:val="28"/>
          <w:szCs w:val="28"/>
        </w:rPr>
      </w:pPr>
    </w:p>
    <w:p w:rsidR="00EA55E2" w:rsidRDefault="00EA55E2" w:rsidP="00EA55E2">
      <w:pPr>
        <w:pStyle w:val="paragraph"/>
        <w:textAlignment w:val="baseline"/>
      </w:pPr>
    </w:p>
    <w:p w:rsidR="00EA55E2" w:rsidRPr="00EA55E2" w:rsidRDefault="00EA55E2" w:rsidP="00EA55E2">
      <w:pPr>
        <w:pStyle w:val="paragraph"/>
        <w:textAlignment w:val="baseline"/>
        <w:rPr>
          <w:color w:val="2F5496"/>
          <w:sz w:val="36"/>
          <w:szCs w:val="36"/>
        </w:rPr>
      </w:pPr>
      <w:r w:rsidRPr="00EA55E2">
        <w:rPr>
          <w:rStyle w:val="normaltextrun"/>
          <w:rFonts w:ascii="Cambria" w:hAnsi="Cambria"/>
          <w:b/>
          <w:bCs/>
          <w:color w:val="000000"/>
          <w:sz w:val="36"/>
          <w:szCs w:val="36"/>
        </w:rPr>
        <w:lastRenderedPageBreak/>
        <w:t>Main Characteristics of Enterprise Resource Planning:</w:t>
      </w:r>
      <w:r w:rsidRPr="00EA55E2">
        <w:rPr>
          <w:rFonts w:asciiTheme="minorHAnsi" w:eastAsiaTheme="minorHAnsi" w:hAnsiTheme="minorHAnsi" w:cstheme="minorBidi"/>
          <w:noProof/>
          <w:sz w:val="36"/>
          <w:szCs w:val="36"/>
        </w:rPr>
        <w:drawing>
          <wp:inline distT="0" distB="0" distL="0" distR="0">
            <wp:extent cx="419100" cy="419100"/>
            <wp:effectExtent l="0" t="0" r="0" b="0"/>
            <wp:docPr id="3" name="Picture 3" descr="/var/folders/2q/694w_8d52b91ybd58427xq9m0000gn/T/com.microsoft.Word/Content.MSO/630FBD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2q/694w_8d52b91ybd58427xq9m0000gn/T/com.microsoft.Word/Content.MSO/630FBDB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EA55E2">
        <w:rPr>
          <w:rStyle w:val="eop"/>
          <w:rFonts w:ascii="Cambria" w:hAnsi="Cambria"/>
          <w:color w:val="2F5496"/>
          <w:sz w:val="36"/>
          <w:szCs w:val="36"/>
        </w:rPr>
        <w:t> </w:t>
      </w:r>
    </w:p>
    <w:p w:rsidR="00EA55E2" w:rsidRDefault="00EA55E2" w:rsidP="00EA55E2">
      <w:pPr>
        <w:pStyle w:val="paragraph"/>
        <w:jc w:val="center"/>
        <w:textAlignment w:val="baseline"/>
        <w:rPr>
          <w:color w:val="1F3763"/>
        </w:rPr>
      </w:pPr>
      <w:r>
        <w:rPr>
          <w:rStyle w:val="normaltextrun"/>
          <w:rFonts w:ascii="Cambria" w:hAnsi="Cambria"/>
          <w:b/>
          <w:bCs/>
          <w:color w:val="000000"/>
          <w:sz w:val="28"/>
          <w:szCs w:val="28"/>
        </w:rPr>
        <w:t>Central Database</w:t>
      </w:r>
      <w:r>
        <w:rPr>
          <w:rStyle w:val="eop"/>
          <w:rFonts w:ascii="Cambria" w:hAnsi="Cambria"/>
          <w:color w:val="1F3763"/>
          <w:sz w:val="28"/>
          <w:szCs w:val="28"/>
        </w:rPr>
        <w:t> </w:t>
      </w:r>
    </w:p>
    <w:p w:rsidR="00EA55E2" w:rsidRDefault="00EA55E2" w:rsidP="00EA55E2">
      <w:pPr>
        <w:pStyle w:val="paragraph"/>
        <w:jc w:val="center"/>
        <w:textAlignment w:val="baseline"/>
      </w:pPr>
      <w:r>
        <w:rPr>
          <w:rStyle w:val="normaltextrun"/>
          <w:rFonts w:ascii="Cambria" w:hAnsi="Cambria"/>
          <w:color w:val="000000"/>
          <w:sz w:val="28"/>
          <w:szCs w:val="28"/>
        </w:rPr>
        <w:t>Enter data once into your ERP solution and it can be accessed by any other user. Think of it as a common room for stored ERP information</w:t>
      </w:r>
      <w:r>
        <w:rPr>
          <w:rFonts w:asciiTheme="minorHAnsi" w:eastAsiaTheme="minorHAnsi" w:hAnsiTheme="minorHAnsi" w:cstheme="minorBidi"/>
          <w:noProof/>
        </w:rPr>
        <w:drawing>
          <wp:inline distT="0" distB="0" distL="0" distR="0">
            <wp:extent cx="419100" cy="419100"/>
            <wp:effectExtent l="0" t="0" r="0" b="0"/>
            <wp:docPr id="2" name="Picture 2" descr="/var/folders/2q/694w_8d52b91ybd58427xq9m0000gn/T/com.microsoft.Word/Content.MSO/B8764D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2q/694w_8d52b91ybd58427xq9m0000gn/T/com.microsoft.Word/Content.MSO/B8764D2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Style w:val="eop"/>
          <w:rFonts w:ascii="Cambria" w:hAnsi="Cambria"/>
          <w:sz w:val="28"/>
          <w:szCs w:val="28"/>
        </w:rPr>
        <w:t> </w:t>
      </w:r>
    </w:p>
    <w:p w:rsidR="00EA55E2" w:rsidRDefault="00EA55E2" w:rsidP="00EA55E2">
      <w:pPr>
        <w:pStyle w:val="paragraph"/>
        <w:jc w:val="center"/>
        <w:textAlignment w:val="baseline"/>
        <w:rPr>
          <w:color w:val="1F3763"/>
        </w:rPr>
      </w:pPr>
      <w:r>
        <w:rPr>
          <w:rStyle w:val="normaltextrun"/>
          <w:rFonts w:ascii="Cambria" w:hAnsi="Cambria"/>
          <w:b/>
          <w:bCs/>
          <w:color w:val="000000"/>
          <w:sz w:val="28"/>
          <w:szCs w:val="28"/>
        </w:rPr>
        <w:t>Operates in Real Time</w:t>
      </w:r>
      <w:r>
        <w:rPr>
          <w:rStyle w:val="eop"/>
          <w:rFonts w:ascii="Cambria" w:hAnsi="Cambria"/>
          <w:color w:val="1F3763"/>
          <w:sz w:val="28"/>
          <w:szCs w:val="28"/>
        </w:rPr>
        <w:t> </w:t>
      </w:r>
    </w:p>
    <w:p w:rsidR="00EA55E2" w:rsidRDefault="00EA55E2" w:rsidP="00EA55E2">
      <w:pPr>
        <w:pStyle w:val="paragraph"/>
        <w:jc w:val="center"/>
        <w:textAlignment w:val="baseline"/>
      </w:pPr>
      <w:r>
        <w:rPr>
          <w:rStyle w:val="normaltextrun"/>
          <w:rFonts w:ascii="Cambria" w:hAnsi="Cambria"/>
          <w:color w:val="000000"/>
          <w:sz w:val="28"/>
          <w:szCs w:val="28"/>
        </w:rPr>
        <w:t>Once information is placed into the ERP software, it updates throughout the system, providing up-to-date information in real time for all of its users.</w:t>
      </w:r>
      <w:r>
        <w:rPr>
          <w:rFonts w:asciiTheme="minorHAnsi" w:eastAsiaTheme="minorHAnsi" w:hAnsiTheme="minorHAnsi" w:cstheme="minorBidi"/>
          <w:noProof/>
        </w:rPr>
        <w:drawing>
          <wp:inline distT="0" distB="0" distL="0" distR="0">
            <wp:extent cx="419100" cy="419100"/>
            <wp:effectExtent l="0" t="0" r="0" b="0"/>
            <wp:docPr id="1" name="Picture 1" descr="/var/folders/2q/694w_8d52b91ybd58427xq9m0000gn/T/com.microsoft.Word/Content.MSO/7D039F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2q/694w_8d52b91ybd58427xq9m0000gn/T/com.microsoft.Word/Content.MSO/7D039F7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Style w:val="eop"/>
          <w:rFonts w:ascii="Cambria" w:hAnsi="Cambria"/>
          <w:sz w:val="28"/>
          <w:szCs w:val="28"/>
        </w:rPr>
        <w:t> </w:t>
      </w:r>
    </w:p>
    <w:p w:rsidR="00EA55E2" w:rsidRDefault="00EA55E2" w:rsidP="00EA55E2">
      <w:pPr>
        <w:pStyle w:val="paragraph"/>
        <w:jc w:val="center"/>
        <w:textAlignment w:val="baseline"/>
        <w:rPr>
          <w:color w:val="1F3763"/>
        </w:rPr>
      </w:pPr>
      <w:r>
        <w:rPr>
          <w:rStyle w:val="normaltextrun"/>
          <w:rFonts w:ascii="Cambria" w:hAnsi="Cambria"/>
          <w:b/>
          <w:bCs/>
          <w:color w:val="000000"/>
          <w:sz w:val="28"/>
          <w:szCs w:val="28"/>
        </w:rPr>
        <w:t>Comprehensive</w:t>
      </w:r>
      <w:r>
        <w:rPr>
          <w:rStyle w:val="eop"/>
          <w:rFonts w:ascii="Cambria" w:hAnsi="Cambria"/>
          <w:color w:val="1F3763"/>
          <w:sz w:val="28"/>
          <w:szCs w:val="28"/>
        </w:rPr>
        <w:t> </w:t>
      </w:r>
    </w:p>
    <w:p w:rsidR="00EA55E2" w:rsidRDefault="00EA55E2" w:rsidP="00EA55E2">
      <w:pPr>
        <w:pStyle w:val="paragraph"/>
        <w:jc w:val="center"/>
        <w:textAlignment w:val="baseline"/>
      </w:pPr>
      <w:r>
        <w:rPr>
          <w:rStyle w:val="normaltextrun"/>
          <w:rFonts w:ascii="Cambria" w:hAnsi="Cambria"/>
          <w:color w:val="000000"/>
          <w:sz w:val="28"/>
          <w:szCs w:val="28"/>
        </w:rPr>
        <w:t>This means that most of your daily business functions and processes should be able to operate within the ERP software.</w:t>
      </w:r>
      <w:r>
        <w:rPr>
          <w:rStyle w:val="eop"/>
          <w:rFonts w:ascii="Cambria" w:hAnsi="Cambria"/>
          <w:sz w:val="28"/>
          <w:szCs w:val="28"/>
        </w:rPr>
        <w:t> </w:t>
      </w:r>
    </w:p>
    <w:p w:rsidR="00EA55E2" w:rsidRDefault="00EA55E2" w:rsidP="00EA55E2">
      <w:pPr>
        <w:pStyle w:val="paragraph"/>
        <w:textAlignment w:val="baseline"/>
      </w:pPr>
      <w:r>
        <w:rPr>
          <w:rStyle w:val="eop"/>
          <w:rFonts w:ascii="Cambria" w:hAnsi="Cambria"/>
          <w:sz w:val="28"/>
          <w:szCs w:val="28"/>
        </w:rPr>
        <w:t> </w:t>
      </w:r>
    </w:p>
    <w:p w:rsidR="00EA55E2" w:rsidRDefault="00EA55E2" w:rsidP="00EA55E2">
      <w:pPr>
        <w:pStyle w:val="paragraph"/>
        <w:textAlignment w:val="baseline"/>
        <w:rPr>
          <w:color w:val="2F5496"/>
        </w:rPr>
      </w:pPr>
      <w:r>
        <w:rPr>
          <w:rStyle w:val="normaltextrun"/>
          <w:rFonts w:ascii="Cambria" w:hAnsi="Cambria"/>
          <w:b/>
          <w:bCs/>
          <w:color w:val="000000"/>
          <w:sz w:val="40"/>
          <w:szCs w:val="40"/>
        </w:rPr>
        <w:t>What is ERP Software?</w:t>
      </w:r>
      <w:r>
        <w:rPr>
          <w:rStyle w:val="eop"/>
          <w:rFonts w:ascii="Cambria" w:hAnsi="Cambria"/>
          <w:color w:val="2F5496"/>
          <w:sz w:val="40"/>
          <w:szCs w:val="40"/>
        </w:rPr>
        <w:t> </w:t>
      </w:r>
    </w:p>
    <w:p w:rsidR="00EA55E2" w:rsidRDefault="00EA55E2" w:rsidP="00EA55E2">
      <w:pPr>
        <w:pStyle w:val="paragraph"/>
        <w:textAlignment w:val="baseline"/>
      </w:pPr>
      <w:r>
        <w:rPr>
          <w:rStyle w:val="normaltextrun"/>
          <w:rFonts w:ascii="Cambria" w:hAnsi="Cambria"/>
          <w:color w:val="000000"/>
          <w:sz w:val="28"/>
          <w:szCs w:val="28"/>
        </w:rPr>
        <w:t>At its most fundamental level, </w:t>
      </w:r>
      <w:hyperlink r:id="rId11" w:tgtFrame="_blank" w:history="1">
        <w:r>
          <w:rPr>
            <w:rStyle w:val="normaltextrun"/>
            <w:rFonts w:ascii="Cambria" w:hAnsi="Cambria"/>
            <w:color w:val="000000"/>
            <w:sz w:val="28"/>
            <w:szCs w:val="28"/>
          </w:rPr>
          <w:t>ERP software</w:t>
        </w:r>
      </w:hyperlink>
      <w:r>
        <w:rPr>
          <w:rStyle w:val="normaltextrun"/>
          <w:rFonts w:ascii="Cambria" w:hAnsi="Cambria"/>
          <w:color w:val="000000"/>
          <w:sz w:val="28"/>
          <w:szCs w:val="28"/>
        </w:rPr>
        <w:t> integrates information from all areas of a business into one complete enterprise system so data can be shared across departments in real-time in order to streamline processes and automate common tasks.</w:t>
      </w:r>
      <w:r>
        <w:rPr>
          <w:rStyle w:val="eop"/>
          <w:rFonts w:ascii="Cambria" w:hAnsi="Cambria"/>
          <w:sz w:val="28"/>
          <w:szCs w:val="28"/>
        </w:rPr>
        <w:t> </w:t>
      </w:r>
    </w:p>
    <w:p w:rsidR="00EA55E2" w:rsidRDefault="00EA55E2" w:rsidP="00EA55E2">
      <w:pPr>
        <w:pStyle w:val="paragraph"/>
        <w:textAlignment w:val="baseline"/>
      </w:pPr>
      <w:r>
        <w:rPr>
          <w:rStyle w:val="normaltextrun"/>
          <w:rFonts w:ascii="Cambria" w:hAnsi="Cambria"/>
          <w:color w:val="000000"/>
          <w:sz w:val="28"/>
          <w:szCs w:val="28"/>
        </w:rPr>
        <w:t>At its core, an ERP system is a database management system, creating and managing a database of business processes including:</w:t>
      </w:r>
      <w:r>
        <w:rPr>
          <w:rStyle w:val="eop"/>
          <w:rFonts w:ascii="Cambria" w:hAnsi="Cambria"/>
          <w:sz w:val="28"/>
          <w:szCs w:val="28"/>
        </w:rPr>
        <w:t> </w:t>
      </w:r>
    </w:p>
    <w:p w:rsidR="00EA55E2" w:rsidRDefault="00EA55E2" w:rsidP="00EA55E2">
      <w:pPr>
        <w:pStyle w:val="paragraph"/>
        <w:numPr>
          <w:ilvl w:val="0"/>
          <w:numId w:val="1"/>
        </w:numPr>
        <w:ind w:left="360" w:firstLine="0"/>
        <w:textAlignment w:val="baseline"/>
        <w:rPr>
          <w:rFonts w:ascii="Cambria" w:hAnsi="Cambria"/>
          <w:sz w:val="28"/>
          <w:szCs w:val="28"/>
        </w:rPr>
      </w:pPr>
      <w:r>
        <w:rPr>
          <w:rStyle w:val="normaltextrun"/>
          <w:rFonts w:ascii="Cambria" w:hAnsi="Cambria"/>
          <w:color w:val="000000"/>
          <w:sz w:val="28"/>
          <w:szCs w:val="28"/>
        </w:rPr>
        <w:t>Accounting and Finance</w:t>
      </w:r>
      <w:r>
        <w:rPr>
          <w:rStyle w:val="eop"/>
          <w:rFonts w:ascii="Cambria" w:hAnsi="Cambria"/>
          <w:sz w:val="28"/>
          <w:szCs w:val="28"/>
        </w:rPr>
        <w:t> </w:t>
      </w:r>
    </w:p>
    <w:p w:rsidR="00EA55E2" w:rsidRDefault="00EA55E2" w:rsidP="00EA55E2">
      <w:pPr>
        <w:pStyle w:val="paragraph"/>
        <w:numPr>
          <w:ilvl w:val="0"/>
          <w:numId w:val="1"/>
        </w:numPr>
        <w:ind w:left="360" w:firstLine="0"/>
        <w:textAlignment w:val="baseline"/>
        <w:rPr>
          <w:rFonts w:ascii="Cambria" w:hAnsi="Cambria"/>
          <w:sz w:val="28"/>
          <w:szCs w:val="28"/>
        </w:rPr>
      </w:pPr>
      <w:r>
        <w:rPr>
          <w:rStyle w:val="normaltextrun"/>
          <w:rFonts w:ascii="Cambria" w:hAnsi="Cambria"/>
          <w:color w:val="000000"/>
          <w:sz w:val="28"/>
          <w:szCs w:val="28"/>
        </w:rPr>
        <w:t>Raw materials</w:t>
      </w:r>
      <w:r>
        <w:rPr>
          <w:rStyle w:val="eop"/>
          <w:rFonts w:ascii="Cambria" w:hAnsi="Cambria"/>
          <w:sz w:val="28"/>
          <w:szCs w:val="28"/>
        </w:rPr>
        <w:t> </w:t>
      </w:r>
    </w:p>
    <w:p w:rsidR="00EA55E2" w:rsidRDefault="00EA55E2" w:rsidP="00EA55E2">
      <w:pPr>
        <w:pStyle w:val="paragraph"/>
        <w:numPr>
          <w:ilvl w:val="0"/>
          <w:numId w:val="1"/>
        </w:numPr>
        <w:ind w:left="360" w:firstLine="0"/>
        <w:textAlignment w:val="baseline"/>
        <w:rPr>
          <w:rFonts w:ascii="Cambria" w:hAnsi="Cambria"/>
          <w:sz w:val="28"/>
          <w:szCs w:val="28"/>
        </w:rPr>
      </w:pPr>
      <w:r>
        <w:rPr>
          <w:rStyle w:val="normaltextrun"/>
          <w:rFonts w:ascii="Cambria" w:hAnsi="Cambria"/>
          <w:color w:val="000000"/>
          <w:sz w:val="28"/>
          <w:szCs w:val="28"/>
        </w:rPr>
        <w:t>Production capacity</w:t>
      </w:r>
      <w:r>
        <w:rPr>
          <w:rStyle w:val="eop"/>
          <w:rFonts w:ascii="Cambria" w:hAnsi="Cambria"/>
          <w:sz w:val="28"/>
          <w:szCs w:val="28"/>
        </w:rPr>
        <w:t> </w:t>
      </w:r>
    </w:p>
    <w:p w:rsidR="00EA55E2" w:rsidRDefault="00EA55E2" w:rsidP="00EA55E2">
      <w:pPr>
        <w:pStyle w:val="paragraph"/>
        <w:numPr>
          <w:ilvl w:val="0"/>
          <w:numId w:val="1"/>
        </w:numPr>
        <w:ind w:left="360" w:firstLine="0"/>
        <w:textAlignment w:val="baseline"/>
        <w:rPr>
          <w:rStyle w:val="eop"/>
          <w:rFonts w:ascii="Cambria" w:hAnsi="Cambria"/>
          <w:sz w:val="28"/>
          <w:szCs w:val="28"/>
        </w:rPr>
      </w:pPr>
      <w:r>
        <w:rPr>
          <w:rStyle w:val="normaltextrun"/>
          <w:rFonts w:ascii="Cambria" w:hAnsi="Cambria"/>
          <w:color w:val="000000"/>
          <w:sz w:val="28"/>
          <w:szCs w:val="28"/>
        </w:rPr>
        <w:t>Supply chain management</w:t>
      </w:r>
      <w:r>
        <w:rPr>
          <w:rStyle w:val="eop"/>
          <w:rFonts w:ascii="Cambria" w:hAnsi="Cambria"/>
          <w:sz w:val="28"/>
          <w:szCs w:val="28"/>
        </w:rPr>
        <w:t> </w:t>
      </w:r>
    </w:p>
    <w:p w:rsidR="00EA55E2" w:rsidRDefault="00EA55E2" w:rsidP="00EA55E2">
      <w:pPr>
        <w:pStyle w:val="paragraph"/>
        <w:ind w:left="360"/>
        <w:textAlignment w:val="baseline"/>
        <w:rPr>
          <w:rFonts w:ascii="Cambria" w:hAnsi="Cambria"/>
          <w:sz w:val="28"/>
          <w:szCs w:val="28"/>
        </w:rPr>
      </w:pPr>
    </w:p>
    <w:p w:rsidR="00EA55E2" w:rsidRDefault="00EA55E2" w:rsidP="00EA55E2">
      <w:pPr>
        <w:pStyle w:val="paragraph"/>
        <w:numPr>
          <w:ilvl w:val="0"/>
          <w:numId w:val="2"/>
        </w:numPr>
        <w:ind w:left="360" w:firstLine="0"/>
        <w:textAlignment w:val="baseline"/>
        <w:rPr>
          <w:rFonts w:ascii="Cambria" w:hAnsi="Cambria"/>
          <w:sz w:val="28"/>
          <w:szCs w:val="28"/>
        </w:rPr>
      </w:pPr>
      <w:r>
        <w:rPr>
          <w:rStyle w:val="normaltextrun"/>
          <w:rFonts w:ascii="Cambria" w:hAnsi="Cambria"/>
          <w:color w:val="000000"/>
          <w:sz w:val="28"/>
          <w:szCs w:val="28"/>
        </w:rPr>
        <w:lastRenderedPageBreak/>
        <w:t>Workforce scheduling</w:t>
      </w:r>
      <w:r>
        <w:rPr>
          <w:rStyle w:val="eop"/>
          <w:rFonts w:ascii="Cambria" w:hAnsi="Cambria"/>
          <w:sz w:val="28"/>
          <w:szCs w:val="28"/>
        </w:rPr>
        <w:t> </w:t>
      </w:r>
    </w:p>
    <w:p w:rsidR="00EA55E2" w:rsidRDefault="00EA55E2" w:rsidP="00EA55E2">
      <w:pPr>
        <w:pStyle w:val="paragraph"/>
        <w:numPr>
          <w:ilvl w:val="0"/>
          <w:numId w:val="2"/>
        </w:numPr>
        <w:ind w:left="360" w:firstLine="0"/>
        <w:textAlignment w:val="baseline"/>
        <w:rPr>
          <w:rFonts w:ascii="Cambria" w:hAnsi="Cambria"/>
          <w:sz w:val="28"/>
          <w:szCs w:val="28"/>
        </w:rPr>
      </w:pPr>
      <w:r>
        <w:rPr>
          <w:rStyle w:val="normaltextrun"/>
          <w:rFonts w:ascii="Cambria" w:hAnsi="Cambria"/>
          <w:color w:val="000000"/>
          <w:sz w:val="28"/>
          <w:szCs w:val="28"/>
        </w:rPr>
        <w:t>Human resources</w:t>
      </w:r>
      <w:r>
        <w:rPr>
          <w:rStyle w:val="eop"/>
          <w:rFonts w:ascii="Cambria" w:hAnsi="Cambria"/>
          <w:sz w:val="28"/>
          <w:szCs w:val="28"/>
        </w:rPr>
        <w:t> </w:t>
      </w:r>
    </w:p>
    <w:p w:rsidR="00EA55E2" w:rsidRDefault="00EA55E2" w:rsidP="00EA55E2">
      <w:pPr>
        <w:pStyle w:val="paragraph"/>
        <w:numPr>
          <w:ilvl w:val="0"/>
          <w:numId w:val="2"/>
        </w:numPr>
        <w:ind w:left="360" w:firstLine="0"/>
        <w:textAlignment w:val="baseline"/>
        <w:rPr>
          <w:rFonts w:ascii="Cambria" w:hAnsi="Cambria"/>
          <w:sz w:val="28"/>
          <w:szCs w:val="28"/>
        </w:rPr>
      </w:pPr>
      <w:r>
        <w:rPr>
          <w:rStyle w:val="normaltextrun"/>
          <w:rFonts w:ascii="Cambria" w:hAnsi="Cambria"/>
          <w:color w:val="000000"/>
          <w:sz w:val="28"/>
          <w:szCs w:val="28"/>
        </w:rPr>
        <w:t>Human capital management</w:t>
      </w:r>
      <w:r>
        <w:rPr>
          <w:rStyle w:val="eop"/>
          <w:rFonts w:ascii="Cambria" w:hAnsi="Cambria"/>
          <w:sz w:val="28"/>
          <w:szCs w:val="28"/>
        </w:rPr>
        <w:t> </w:t>
      </w:r>
    </w:p>
    <w:p w:rsidR="00EA55E2" w:rsidRDefault="00EA55E2" w:rsidP="00EA55E2">
      <w:pPr>
        <w:pStyle w:val="paragraph"/>
        <w:textAlignment w:val="baseline"/>
      </w:pPr>
      <w:r>
        <w:rPr>
          <w:rStyle w:val="eop"/>
          <w:rFonts w:ascii="Cambria" w:hAnsi="Cambria"/>
          <w:sz w:val="28"/>
          <w:szCs w:val="28"/>
        </w:rPr>
        <w:t> </w:t>
      </w:r>
    </w:p>
    <w:p w:rsidR="00EA55E2" w:rsidRDefault="00EA55E2" w:rsidP="00EA55E2">
      <w:pPr>
        <w:pStyle w:val="paragraph"/>
        <w:textAlignment w:val="baseline"/>
      </w:pPr>
      <w:r>
        <w:rPr>
          <w:rStyle w:val="normaltextrun"/>
          <w:rFonts w:ascii="Cambria" w:hAnsi="Cambria"/>
          <w:b/>
          <w:bCs/>
          <w:color w:val="000000"/>
          <w:sz w:val="40"/>
          <w:szCs w:val="40"/>
        </w:rPr>
        <w:t>What is Legacy?</w:t>
      </w:r>
      <w:r>
        <w:rPr>
          <w:rStyle w:val="eop"/>
          <w:rFonts w:ascii="Cambria" w:hAnsi="Cambria"/>
          <w:sz w:val="40"/>
          <w:szCs w:val="40"/>
        </w:rPr>
        <w:t> </w:t>
      </w:r>
    </w:p>
    <w:p w:rsidR="00EA55E2" w:rsidRDefault="00EA55E2" w:rsidP="00EA55E2">
      <w:pPr>
        <w:pStyle w:val="paragraph"/>
        <w:textAlignment w:val="baseline"/>
      </w:pPr>
      <w:r>
        <w:rPr>
          <w:rStyle w:val="eop"/>
          <w:rFonts w:ascii="Cambria" w:hAnsi="Cambria"/>
          <w:sz w:val="28"/>
          <w:szCs w:val="28"/>
        </w:rPr>
        <w:t> </w:t>
      </w:r>
    </w:p>
    <w:p w:rsidR="00EA55E2" w:rsidRDefault="00EA55E2" w:rsidP="00EA55E2">
      <w:pPr>
        <w:pStyle w:val="paragraph"/>
        <w:textAlignment w:val="baseline"/>
      </w:pPr>
      <w:r>
        <w:rPr>
          <w:rStyle w:val="normaltextrun"/>
          <w:rFonts w:ascii="Cambria" w:hAnsi="Cambria"/>
          <w:b/>
          <w:bCs/>
          <w:color w:val="000000"/>
          <w:sz w:val="28"/>
          <w:szCs w:val="28"/>
        </w:rPr>
        <w:t>The Definition of Legacy:</w:t>
      </w:r>
      <w:r>
        <w:rPr>
          <w:rStyle w:val="eop"/>
          <w:rFonts w:ascii="Cambria" w:hAnsi="Cambria"/>
          <w:sz w:val="28"/>
          <w:szCs w:val="28"/>
        </w:rPr>
        <w:t> </w:t>
      </w:r>
    </w:p>
    <w:p w:rsidR="00EA55E2" w:rsidRDefault="00EA55E2" w:rsidP="00EA55E2">
      <w:pPr>
        <w:pStyle w:val="paragraph"/>
        <w:textAlignment w:val="baseline"/>
      </w:pPr>
      <w:r>
        <w:rPr>
          <w:rStyle w:val="normaltextrun"/>
          <w:rFonts w:ascii="Cambria" w:hAnsi="Cambria"/>
          <w:color w:val="000000"/>
          <w:sz w:val="28"/>
          <w:szCs w:val="28"/>
        </w:rPr>
        <w:t>The dictionary would define Legacy as a gift or a bequest, that is handed down, endowed or conveyed from one person to another. It is something descendible one comes into possession of that is transmitted, inherited or received from a predecessor. It is to cause or allow something originating from an ancestral source to spread between people or provide something freely and naturally.</w:t>
      </w:r>
      <w:r>
        <w:rPr>
          <w:rStyle w:val="eop"/>
          <w:rFonts w:ascii="Cambria" w:hAnsi="Cambria"/>
          <w:sz w:val="28"/>
          <w:szCs w:val="28"/>
        </w:rPr>
        <w:t> </w:t>
      </w:r>
    </w:p>
    <w:p w:rsidR="00EA55E2" w:rsidRDefault="00EA55E2" w:rsidP="00EA55E2">
      <w:pPr>
        <w:pStyle w:val="paragraph"/>
        <w:textAlignment w:val="baseline"/>
      </w:pPr>
      <w:r>
        <w:rPr>
          <w:rStyle w:val="normaltextrun"/>
          <w:rFonts w:ascii="Cambria" w:hAnsi="Cambria"/>
          <w:b/>
          <w:bCs/>
          <w:color w:val="000000"/>
          <w:sz w:val="40"/>
          <w:szCs w:val="40"/>
        </w:rPr>
        <w:t>Legacy</w:t>
      </w:r>
      <w:r>
        <w:rPr>
          <w:rStyle w:val="normaltextrun"/>
          <w:rFonts w:ascii="Cambria" w:hAnsi="Cambria"/>
          <w:color w:val="000000"/>
          <w:sz w:val="28"/>
          <w:szCs w:val="28"/>
        </w:rPr>
        <w:t>:</w:t>
      </w:r>
      <w:r>
        <w:rPr>
          <w:rStyle w:val="eop"/>
          <w:rFonts w:ascii="Cambria" w:hAnsi="Cambria"/>
          <w:sz w:val="28"/>
          <w:szCs w:val="28"/>
        </w:rPr>
        <w:t> </w:t>
      </w:r>
    </w:p>
    <w:p w:rsidR="00EA55E2" w:rsidRDefault="00EA55E2" w:rsidP="00EA55E2">
      <w:pPr>
        <w:pStyle w:val="paragraph"/>
        <w:textAlignment w:val="baseline"/>
      </w:pPr>
      <w:r>
        <w:rPr>
          <w:rStyle w:val="normaltextrun"/>
          <w:rFonts w:ascii="Cambria" w:hAnsi="Cambria"/>
          <w:color w:val="000000"/>
          <w:sz w:val="28"/>
          <w:szCs w:val="28"/>
        </w:rPr>
        <w:t>Often when you think about legacy, it’s something that is left behind after a person has passed. Legacy is more about sharing what you have learned, not just what you have earned, and bequeathing values over valuables, as material wealth is only a small fraction of your legacy. A more holistic definition of legacy is when you are genuinely grounded in offering yourself and making a meaningful, lasting and energizing contribution to humanity by serving a cause greater than your own. The requirements of a legacy are that you embrace your uniqueness, passionately immersing your whole self into life so that your gift will be to all and that you take responsibility to ensure that it will have a life beyond that of you, its creator, outliving and outlasting your time on earth.</w:t>
      </w:r>
      <w:r>
        <w:rPr>
          <w:rStyle w:val="eop"/>
          <w:rFonts w:ascii="Cambria" w:hAnsi="Cambria"/>
          <w:sz w:val="28"/>
          <w:szCs w:val="28"/>
        </w:rPr>
        <w:t> </w:t>
      </w:r>
    </w:p>
    <w:p w:rsidR="00EA55E2" w:rsidRDefault="00EA55E2" w:rsidP="00EA55E2">
      <w:pPr>
        <w:pStyle w:val="paragraph"/>
        <w:textAlignment w:val="baseline"/>
        <w:rPr>
          <w:rStyle w:val="normaltextrun"/>
          <w:rFonts w:ascii="Cambria" w:hAnsi="Cambria"/>
          <w:b/>
          <w:bCs/>
          <w:color w:val="000000"/>
          <w:sz w:val="40"/>
          <w:szCs w:val="40"/>
        </w:rPr>
      </w:pPr>
    </w:p>
    <w:p w:rsidR="00EA55E2" w:rsidRDefault="00EA55E2" w:rsidP="00EA55E2">
      <w:pPr>
        <w:pStyle w:val="paragraph"/>
        <w:textAlignment w:val="baseline"/>
        <w:rPr>
          <w:rStyle w:val="normaltextrun"/>
          <w:rFonts w:ascii="Cambria" w:hAnsi="Cambria"/>
          <w:b/>
          <w:bCs/>
          <w:color w:val="000000"/>
          <w:sz w:val="40"/>
          <w:szCs w:val="40"/>
        </w:rPr>
      </w:pPr>
    </w:p>
    <w:p w:rsidR="00EA55E2" w:rsidRDefault="00EA55E2" w:rsidP="00EA55E2">
      <w:pPr>
        <w:pStyle w:val="paragraph"/>
        <w:textAlignment w:val="baseline"/>
        <w:rPr>
          <w:rStyle w:val="normaltextrun"/>
          <w:rFonts w:ascii="Cambria" w:hAnsi="Cambria"/>
          <w:b/>
          <w:bCs/>
          <w:color w:val="000000"/>
          <w:sz w:val="40"/>
          <w:szCs w:val="40"/>
        </w:rPr>
      </w:pPr>
    </w:p>
    <w:p w:rsidR="00EA55E2" w:rsidRDefault="00EA55E2" w:rsidP="00EA55E2">
      <w:pPr>
        <w:pStyle w:val="paragraph"/>
        <w:textAlignment w:val="baseline"/>
        <w:rPr>
          <w:color w:val="2F5496"/>
        </w:rPr>
      </w:pPr>
      <w:r>
        <w:rPr>
          <w:rStyle w:val="normaltextrun"/>
          <w:rFonts w:ascii="Cambria" w:hAnsi="Cambria"/>
          <w:b/>
          <w:bCs/>
          <w:color w:val="000000"/>
          <w:sz w:val="40"/>
          <w:szCs w:val="40"/>
        </w:rPr>
        <w:lastRenderedPageBreak/>
        <w:t>OLTP</w:t>
      </w:r>
      <w:r>
        <w:rPr>
          <w:rStyle w:val="eop"/>
          <w:rFonts w:ascii="Cambria" w:hAnsi="Cambria"/>
          <w:color w:val="2F5496"/>
          <w:sz w:val="40"/>
          <w:szCs w:val="40"/>
        </w:rPr>
        <w:t> </w:t>
      </w:r>
    </w:p>
    <w:p w:rsidR="00EA55E2" w:rsidRDefault="00EA55E2" w:rsidP="00EA55E2">
      <w:pPr>
        <w:pStyle w:val="paragraph"/>
        <w:textAlignment w:val="baseline"/>
        <w:rPr>
          <w:color w:val="2F5496"/>
        </w:rPr>
      </w:pPr>
      <w:r>
        <w:rPr>
          <w:rStyle w:val="normaltextrun"/>
          <w:rFonts w:ascii="Cambria" w:hAnsi="Cambria"/>
          <w:b/>
          <w:bCs/>
          <w:caps/>
          <w:color w:val="000000"/>
          <w:sz w:val="40"/>
          <w:szCs w:val="40"/>
        </w:rPr>
        <w:t>WHAT IS OLTP?</w:t>
      </w:r>
      <w:r>
        <w:rPr>
          <w:rStyle w:val="eop"/>
          <w:rFonts w:ascii="Cambria" w:hAnsi="Cambria"/>
          <w:color w:val="2F5496"/>
          <w:sz w:val="40"/>
          <w:szCs w:val="40"/>
        </w:rPr>
        <w:t> </w:t>
      </w:r>
    </w:p>
    <w:p w:rsidR="00EA55E2" w:rsidRDefault="00EA55E2" w:rsidP="00EA55E2">
      <w:pPr>
        <w:pStyle w:val="paragraph"/>
        <w:textAlignment w:val="baseline"/>
      </w:pPr>
      <w:r>
        <w:rPr>
          <w:rStyle w:val="normaltextrun"/>
          <w:rFonts w:ascii="Cambria" w:hAnsi="Cambria"/>
          <w:color w:val="000000"/>
          <w:sz w:val="28"/>
          <w:szCs w:val="28"/>
        </w:rPr>
        <w:t>OLTP (Online Transactional Processing) is a type of data processing that executes transaction-focused tasks. It involves inserting, deleting, or updating small quantities of database data. It is often used for financial transactions, order entry, retail sales and CRM.</w:t>
      </w:r>
      <w:r>
        <w:rPr>
          <w:rStyle w:val="eop"/>
          <w:rFonts w:ascii="Cambria" w:hAnsi="Cambria"/>
          <w:sz w:val="28"/>
          <w:szCs w:val="28"/>
        </w:rPr>
        <w:t> </w:t>
      </w:r>
    </w:p>
    <w:p w:rsidR="00EA55E2" w:rsidRDefault="00EA55E2" w:rsidP="00EA55E2">
      <w:pPr>
        <w:pStyle w:val="paragraph"/>
        <w:textAlignment w:val="baseline"/>
      </w:pPr>
      <w:r>
        <w:rPr>
          <w:rStyle w:val="normaltextrun"/>
          <w:rFonts w:ascii="Cambria" w:hAnsi="Cambria"/>
          <w:color w:val="000000"/>
          <w:sz w:val="28"/>
          <w:szCs w:val="28"/>
        </w:rPr>
        <w:t>While these databases have scaled significantly, they still present many limitations. They perform small but numerous transactions that can result in large data sets. However, pulling insights from these data sets requires accumulating, synthesizing, and then analyzing the large volume of data. OLTP was built to collect voluminous data transactions but not necessarily to analyze that data in the aggregate.</w:t>
      </w:r>
      <w:r>
        <w:rPr>
          <w:rStyle w:val="eop"/>
          <w:rFonts w:ascii="Cambria" w:hAnsi="Cambria"/>
          <w:sz w:val="28"/>
          <w:szCs w:val="28"/>
        </w:rPr>
        <w:t> </w:t>
      </w:r>
    </w:p>
    <w:p w:rsidR="00EA55E2" w:rsidRDefault="00EA55E2" w:rsidP="00EA55E2">
      <w:pPr>
        <w:pStyle w:val="paragraph"/>
        <w:textAlignment w:val="baseline"/>
      </w:pPr>
      <w:r>
        <w:rPr>
          <w:rStyle w:val="eop"/>
          <w:rFonts w:ascii="Cambria" w:hAnsi="Cambria"/>
          <w:sz w:val="28"/>
          <w:szCs w:val="28"/>
        </w:rPr>
        <w:t> </w:t>
      </w:r>
    </w:p>
    <w:p w:rsidR="00EA55E2" w:rsidRDefault="00EA55E2" w:rsidP="00EA55E2">
      <w:pPr>
        <w:pStyle w:val="paragraph"/>
        <w:textAlignment w:val="baseline"/>
      </w:pPr>
      <w:r>
        <w:rPr>
          <w:rStyle w:val="normaltextrun"/>
          <w:rFonts w:ascii="Cambria" w:hAnsi="Cambria"/>
          <w:b/>
          <w:bCs/>
          <w:color w:val="000000"/>
          <w:sz w:val="40"/>
          <w:szCs w:val="40"/>
        </w:rPr>
        <w:t>External web document</w:t>
      </w:r>
      <w:r>
        <w:rPr>
          <w:rStyle w:val="eop"/>
          <w:rFonts w:ascii="Cambria" w:hAnsi="Cambria"/>
          <w:sz w:val="40"/>
          <w:szCs w:val="40"/>
        </w:rPr>
        <w:t> </w:t>
      </w:r>
    </w:p>
    <w:p w:rsidR="00EA55E2" w:rsidRDefault="00EA55E2" w:rsidP="00EA55E2">
      <w:pPr>
        <w:pStyle w:val="paragraph"/>
        <w:textAlignment w:val="baseline"/>
      </w:pPr>
      <w:r>
        <w:rPr>
          <w:rStyle w:val="normaltextrun"/>
          <w:rFonts w:ascii="Cambria" w:hAnsi="Cambria"/>
          <w:color w:val="000000"/>
          <w:sz w:val="28"/>
          <w:szCs w:val="28"/>
        </w:rPr>
        <w:t>One of the </w:t>
      </w:r>
      <w:hyperlink r:id="rId12" w:tgtFrame="_blank" w:history="1">
        <w:r>
          <w:rPr>
            <w:rStyle w:val="normaltextrun"/>
            <w:rFonts w:ascii="Cambria" w:hAnsi="Cambria"/>
            <w:b/>
            <w:bCs/>
            <w:color w:val="000000"/>
            <w:sz w:val="28"/>
            <w:szCs w:val="28"/>
          </w:rPr>
          <w:t>drivers</w:t>
        </w:r>
      </w:hyperlink>
      <w:r>
        <w:rPr>
          <w:rStyle w:val="normaltextrun"/>
          <w:rFonts w:ascii="Cambria" w:hAnsi="Cambria"/>
          <w:color w:val="000000"/>
          <w:sz w:val="28"/>
          <w:szCs w:val="28"/>
        </w:rPr>
        <w:t> behind the data warehouse was to provide a better way to gain actionable intelligence from large quantities of small, fractured data sets. The </w:t>
      </w:r>
      <w:hyperlink r:id="rId13" w:tgtFrame="_blank" w:history="1">
        <w:r>
          <w:rPr>
            <w:rStyle w:val="normaltextrun"/>
            <w:rFonts w:ascii="Cambria" w:hAnsi="Cambria"/>
            <w:b/>
            <w:bCs/>
            <w:color w:val="000000"/>
            <w:sz w:val="28"/>
            <w:szCs w:val="28"/>
          </w:rPr>
          <w:t>data warehouse</w:t>
        </w:r>
      </w:hyperlink>
      <w:r>
        <w:rPr>
          <w:rStyle w:val="normaltextrun"/>
          <w:rFonts w:ascii="Cambria" w:hAnsi="Cambria"/>
          <w:color w:val="000000"/>
          <w:sz w:val="28"/>
          <w:szCs w:val="28"/>
        </w:rPr>
        <w:t> stores a copy of the data residing in OLTP databases, along with larger sets of Internet and cloud-born data, allowing query access to comprehensive enterprise data from one location, no matter how large or small the set.</w:t>
      </w:r>
      <w:r>
        <w:rPr>
          <w:rStyle w:val="eop"/>
          <w:rFonts w:ascii="Cambria" w:hAnsi="Cambria"/>
          <w:sz w:val="28"/>
          <w:szCs w:val="28"/>
        </w:rPr>
        <w:t> </w:t>
      </w:r>
    </w:p>
    <w:p w:rsidR="00EA55E2" w:rsidRDefault="00EA55E2" w:rsidP="00EA55E2">
      <w:pPr>
        <w:pStyle w:val="paragraph"/>
        <w:textAlignment w:val="baseline"/>
      </w:pPr>
      <w:r>
        <w:rPr>
          <w:rStyle w:val="normaltextrun"/>
          <w:rFonts w:ascii="Cambria" w:hAnsi="Cambria"/>
          <w:color w:val="000000"/>
          <w:sz w:val="28"/>
          <w:szCs w:val="28"/>
          <w:shd w:val="clear" w:color="auto" w:fill="FFFFFF"/>
        </w:rPr>
        <w:t>If you’re building a hypertext link to an external Web page in Notepad, you should know it’s built a bit like an iceberg: It has a visible part (the link text, which appears as blue, underlined text by default) and an invisible-but-impressive part that’s normally hidden (the specification of just which file clicking on the link will lead to). The visible part is the friendly, appealing bit; the invisible part will work for you too, but only if it’s constructed just right.</w:t>
      </w:r>
      <w:r>
        <w:rPr>
          <w:rStyle w:val="eop"/>
          <w:rFonts w:ascii="Cambria" w:hAnsi="Cambria"/>
          <w:sz w:val="28"/>
          <w:szCs w:val="28"/>
        </w:rPr>
        <w:t> </w:t>
      </w:r>
    </w:p>
    <w:p w:rsidR="00EA55E2" w:rsidRDefault="00EA55E2" w:rsidP="00EA55E2">
      <w:pPr>
        <w:pStyle w:val="paragraph"/>
        <w:textAlignment w:val="baseline"/>
      </w:pPr>
      <w:r>
        <w:rPr>
          <w:rStyle w:val="eop"/>
          <w:rFonts w:ascii="Cambria" w:hAnsi="Cambria"/>
          <w:sz w:val="28"/>
          <w:szCs w:val="28"/>
        </w:rPr>
        <w:t> </w:t>
      </w:r>
    </w:p>
    <w:p w:rsidR="00EA55E2" w:rsidRDefault="00EA55E2" w:rsidP="00EA55E2">
      <w:pPr>
        <w:pStyle w:val="paragraph"/>
        <w:textAlignment w:val="baseline"/>
        <w:rPr>
          <w:rStyle w:val="normaltextrun"/>
          <w:rFonts w:ascii="Cambria" w:hAnsi="Cambria"/>
          <w:b/>
          <w:bCs/>
          <w:color w:val="000000"/>
          <w:sz w:val="40"/>
          <w:szCs w:val="40"/>
        </w:rPr>
      </w:pPr>
    </w:p>
    <w:p w:rsidR="00EA55E2" w:rsidRDefault="00EA55E2" w:rsidP="00EA55E2">
      <w:pPr>
        <w:pStyle w:val="paragraph"/>
        <w:textAlignment w:val="baseline"/>
      </w:pPr>
      <w:r>
        <w:rPr>
          <w:rStyle w:val="normaltextrun"/>
          <w:rFonts w:ascii="Cambria" w:hAnsi="Cambria"/>
          <w:b/>
          <w:bCs/>
          <w:color w:val="000000"/>
          <w:sz w:val="40"/>
          <w:szCs w:val="40"/>
        </w:rPr>
        <w:lastRenderedPageBreak/>
        <w:t>metadata</w:t>
      </w:r>
      <w:r>
        <w:rPr>
          <w:rStyle w:val="eop"/>
          <w:rFonts w:ascii="Cambria" w:hAnsi="Cambria"/>
          <w:sz w:val="40"/>
          <w:szCs w:val="40"/>
        </w:rPr>
        <w:t> </w:t>
      </w:r>
    </w:p>
    <w:p w:rsidR="00EA55E2" w:rsidRDefault="00EA55E2" w:rsidP="00EA55E2">
      <w:pPr>
        <w:pStyle w:val="paragraph"/>
        <w:textAlignment w:val="baseline"/>
      </w:pPr>
      <w:r>
        <w:rPr>
          <w:rStyle w:val="normaltextrun"/>
          <w:rFonts w:ascii="Cambria" w:hAnsi="Cambria"/>
          <w:color w:val="000000"/>
          <w:sz w:val="28"/>
          <w:szCs w:val="28"/>
        </w:rPr>
        <w:t>A metadata repository is a database of </w:t>
      </w:r>
      <w:hyperlink r:id="rId14" w:tgtFrame="_blank" w:history="1">
        <w:r>
          <w:rPr>
            <w:rStyle w:val="normaltextrun"/>
            <w:rFonts w:ascii="Cambria" w:hAnsi="Cambria"/>
            <w:color w:val="000000"/>
            <w:sz w:val="28"/>
            <w:szCs w:val="28"/>
          </w:rPr>
          <w:t>data</w:t>
        </w:r>
      </w:hyperlink>
      <w:r>
        <w:rPr>
          <w:rStyle w:val="normaltextrun"/>
          <w:rFonts w:ascii="Cambria" w:hAnsi="Cambria"/>
          <w:color w:val="000000"/>
          <w:sz w:val="28"/>
          <w:szCs w:val="28"/>
        </w:rPr>
        <w:t> about data (metadata). The purpose of the metadata repository is to provide a consistent and reliable means of access to data. The repository itself may be stored in a physical location or may be a </w:t>
      </w:r>
      <w:hyperlink r:id="rId15" w:tgtFrame="_blank" w:history="1">
        <w:r>
          <w:rPr>
            <w:rStyle w:val="normaltextrun"/>
            <w:rFonts w:ascii="Cambria" w:hAnsi="Cambria"/>
            <w:color w:val="000000"/>
            <w:sz w:val="28"/>
            <w:szCs w:val="28"/>
          </w:rPr>
          <w:t>virtual</w:t>
        </w:r>
      </w:hyperlink>
      <w:r>
        <w:rPr>
          <w:rStyle w:val="normaltextrun"/>
          <w:rFonts w:ascii="Cambria" w:hAnsi="Cambria"/>
          <w:color w:val="000000"/>
          <w:sz w:val="28"/>
          <w:szCs w:val="28"/>
        </w:rPr>
        <w:t> database, in which metadata is drawn from separate sources. Metadata may include information about how to access specific data, or more detail about it, among a myriad of possibilities.</w:t>
      </w:r>
      <w:r>
        <w:rPr>
          <w:rStyle w:val="eop"/>
          <w:rFonts w:ascii="Cambria" w:hAnsi="Cambria"/>
          <w:sz w:val="28"/>
          <w:szCs w:val="28"/>
        </w:rPr>
        <w:t> </w:t>
      </w:r>
    </w:p>
    <w:p w:rsidR="00EA55E2" w:rsidRDefault="00EA55E2" w:rsidP="00EA55E2">
      <w:pPr>
        <w:pStyle w:val="paragraph"/>
        <w:shd w:val="clear" w:color="auto" w:fill="FFFFFF"/>
        <w:textAlignment w:val="baseline"/>
      </w:pPr>
      <w:r>
        <w:rPr>
          <w:rStyle w:val="normaltextrun"/>
          <w:rFonts w:ascii="Cambria" w:hAnsi="Cambria"/>
          <w:color w:val="000000"/>
          <w:sz w:val="28"/>
          <w:szCs w:val="28"/>
        </w:rPr>
        <w:t>In an article in </w:t>
      </w:r>
      <w:r>
        <w:rPr>
          <w:rStyle w:val="normaltextrun"/>
          <w:rFonts w:ascii="Cambria" w:hAnsi="Cambria"/>
          <w:i/>
          <w:iCs/>
          <w:color w:val="000000"/>
          <w:sz w:val="28"/>
          <w:szCs w:val="28"/>
        </w:rPr>
        <w:t>Network Computing</w:t>
      </w:r>
      <w:r>
        <w:rPr>
          <w:rStyle w:val="normaltextrun"/>
          <w:rFonts w:ascii="Cambria" w:hAnsi="Cambria"/>
          <w:color w:val="000000"/>
          <w:sz w:val="28"/>
          <w:szCs w:val="28"/>
        </w:rPr>
        <w:t>, Nick Gall, a program director with the META Group's Open Computing &amp; Server Strategies claims that (somewhat ironically) the mechanisms for cataloging data are "woefully inadequate" throughout the information technology (</w:t>
      </w:r>
      <w:hyperlink r:id="rId16" w:tgtFrame="_blank" w:history="1">
        <w:r>
          <w:rPr>
            <w:rStyle w:val="normaltextrun"/>
            <w:rFonts w:ascii="Cambria" w:hAnsi="Cambria"/>
            <w:color w:val="000000"/>
            <w:sz w:val="28"/>
            <w:szCs w:val="28"/>
          </w:rPr>
          <w:t>IT</w:t>
        </w:r>
      </w:hyperlink>
      <w:r>
        <w:rPr>
          <w:rStyle w:val="normaltextrun"/>
          <w:rFonts w:ascii="Cambria" w:hAnsi="Cambria"/>
          <w:color w:val="000000"/>
          <w:sz w:val="28"/>
          <w:szCs w:val="28"/>
        </w:rPr>
        <w:t>) sector. Gall compares the situation to an office containing stacks of papers: information can be searched for but not in any consistent, systematic, and reliable manner. According to Gall, "... the lack of adequate catalog services is the No. 1 impediment to interoperable </w:t>
      </w:r>
      <w:hyperlink r:id="rId17" w:tgtFrame="_blank" w:history="1">
        <w:r>
          <w:rPr>
            <w:rStyle w:val="normaltextrun"/>
            <w:rFonts w:ascii="Cambria" w:hAnsi="Cambria"/>
            <w:color w:val="000000"/>
            <w:sz w:val="28"/>
            <w:szCs w:val="28"/>
          </w:rPr>
          <w:t>distributed</w:t>
        </w:r>
      </w:hyperlink>
      <w:r>
        <w:rPr>
          <w:rStyle w:val="normaltextrun"/>
          <w:rFonts w:ascii="Cambria" w:hAnsi="Cambria"/>
          <w:color w:val="000000"/>
          <w:sz w:val="28"/>
          <w:szCs w:val="28"/>
        </w:rPr>
        <w:t> systems. The information is at our fingertips; we simply lack the ability to get it when and where we need it."</w:t>
      </w:r>
      <w:r>
        <w:rPr>
          <w:rStyle w:val="eop"/>
          <w:rFonts w:ascii="Cambria" w:hAnsi="Cambria"/>
          <w:sz w:val="28"/>
          <w:szCs w:val="28"/>
        </w:rPr>
        <w:t> </w:t>
      </w:r>
    </w:p>
    <w:p w:rsidR="00EA55E2" w:rsidRDefault="00EA55E2" w:rsidP="00EA55E2">
      <w:pPr>
        <w:pStyle w:val="paragraph"/>
        <w:shd w:val="clear" w:color="auto" w:fill="FFFFFF"/>
        <w:textAlignment w:val="baseline"/>
      </w:pPr>
      <w:r>
        <w:rPr>
          <w:rStyle w:val="normaltextrun"/>
          <w:rFonts w:ascii="Cambria" w:hAnsi="Cambria"/>
          <w:b/>
          <w:bCs/>
          <w:color w:val="000000"/>
          <w:sz w:val="40"/>
          <w:szCs w:val="40"/>
        </w:rPr>
        <w:t>Finance</w:t>
      </w:r>
      <w:r>
        <w:rPr>
          <w:rStyle w:val="eop"/>
          <w:rFonts w:ascii="Cambria" w:hAnsi="Cambria"/>
          <w:sz w:val="40"/>
          <w:szCs w:val="40"/>
        </w:rPr>
        <w:t> </w:t>
      </w:r>
    </w:p>
    <w:p w:rsidR="00EA55E2" w:rsidRPr="00EA55E2" w:rsidRDefault="00EA55E2" w:rsidP="00EA55E2">
      <w:pPr>
        <w:pStyle w:val="paragraph"/>
        <w:shd w:val="clear" w:color="auto" w:fill="FFFFFF"/>
        <w:textAlignment w:val="baseline"/>
        <w:rPr>
          <w:color w:val="2F5496"/>
          <w:sz w:val="36"/>
          <w:szCs w:val="36"/>
        </w:rPr>
      </w:pPr>
      <w:r w:rsidRPr="00EA55E2">
        <w:rPr>
          <w:rStyle w:val="normaltextrun"/>
          <w:rFonts w:ascii="Cambria" w:hAnsi="Cambria"/>
          <w:b/>
          <w:bCs/>
          <w:color w:val="000000"/>
          <w:sz w:val="36"/>
          <w:szCs w:val="36"/>
        </w:rPr>
        <w:t>What is Finance?</w:t>
      </w:r>
      <w:r w:rsidRPr="00EA55E2">
        <w:rPr>
          <w:rStyle w:val="eop"/>
          <w:rFonts w:ascii="Cambria" w:hAnsi="Cambria"/>
          <w:color w:val="2F5496"/>
          <w:sz w:val="36"/>
          <w:szCs w:val="36"/>
        </w:rPr>
        <w:t> </w:t>
      </w:r>
    </w:p>
    <w:p w:rsidR="00EA55E2" w:rsidRDefault="00EA55E2" w:rsidP="00EA55E2">
      <w:pPr>
        <w:pStyle w:val="paragraph"/>
        <w:shd w:val="clear" w:color="auto" w:fill="FFFFFF"/>
        <w:textAlignment w:val="baseline"/>
      </w:pPr>
      <w:r>
        <w:rPr>
          <w:rStyle w:val="normaltextrun"/>
          <w:rFonts w:ascii="Cambria" w:hAnsi="Cambria"/>
          <w:color w:val="000000"/>
          <w:sz w:val="28"/>
          <w:szCs w:val="28"/>
        </w:rPr>
        <w:t>Finance is defined as the management of money and includes activities like investing, borrowing, lending, budgeting, saving, and forecasting. There are three main types of finance: (1) </w:t>
      </w:r>
      <w:hyperlink r:id="rId18" w:tgtFrame="_blank" w:history="1">
        <w:r>
          <w:rPr>
            <w:rStyle w:val="normaltextrun"/>
            <w:rFonts w:ascii="Cambria" w:hAnsi="Cambria"/>
            <w:color w:val="000000"/>
            <w:sz w:val="28"/>
            <w:szCs w:val="28"/>
          </w:rPr>
          <w:t>personal</w:t>
        </w:r>
      </w:hyperlink>
      <w:r>
        <w:rPr>
          <w:rStyle w:val="normaltextrun"/>
          <w:rFonts w:ascii="Cambria" w:hAnsi="Cambria"/>
          <w:color w:val="000000"/>
          <w:sz w:val="28"/>
          <w:szCs w:val="28"/>
        </w:rPr>
        <w:t>, (2) </w:t>
      </w:r>
      <w:hyperlink r:id="rId19" w:tgtFrame="_blank" w:history="1">
        <w:r>
          <w:rPr>
            <w:rStyle w:val="normaltextrun"/>
            <w:rFonts w:ascii="Cambria" w:hAnsi="Cambria"/>
            <w:color w:val="000000"/>
            <w:sz w:val="28"/>
            <w:szCs w:val="28"/>
          </w:rPr>
          <w:t>corporate</w:t>
        </w:r>
      </w:hyperlink>
      <w:r>
        <w:rPr>
          <w:rStyle w:val="normaltextrun"/>
          <w:rFonts w:ascii="Cambria" w:hAnsi="Cambria"/>
          <w:color w:val="000000"/>
          <w:sz w:val="28"/>
          <w:szCs w:val="28"/>
        </w:rPr>
        <w:t>, and (3) </w:t>
      </w:r>
      <w:hyperlink r:id="rId20" w:tgtFrame="_blank" w:history="1">
        <w:r>
          <w:rPr>
            <w:rStyle w:val="normaltextrun"/>
            <w:rFonts w:ascii="Cambria" w:hAnsi="Cambria"/>
            <w:color w:val="000000"/>
            <w:sz w:val="28"/>
            <w:szCs w:val="28"/>
          </w:rPr>
          <w:t>public</w:t>
        </w:r>
      </w:hyperlink>
      <w:r>
        <w:rPr>
          <w:rStyle w:val="normaltextrun"/>
          <w:rFonts w:ascii="Cambria" w:hAnsi="Cambria"/>
          <w:color w:val="000000"/>
          <w:sz w:val="28"/>
          <w:szCs w:val="28"/>
        </w:rPr>
        <w:t>/government. This guide will unpack the question: what is finance</w:t>
      </w:r>
      <w:r>
        <w:rPr>
          <w:rStyle w:val="eop"/>
          <w:rFonts w:ascii="Cambria" w:hAnsi="Cambria"/>
          <w:sz w:val="28"/>
          <w:szCs w:val="28"/>
        </w:rPr>
        <w:t> </w:t>
      </w:r>
    </w:p>
    <w:p w:rsidR="00EA55E2" w:rsidRDefault="00EA55E2" w:rsidP="00EA55E2">
      <w:pPr>
        <w:pStyle w:val="paragraph"/>
        <w:shd w:val="clear" w:color="auto" w:fill="FFFFFF"/>
        <w:textAlignment w:val="baseline"/>
        <w:rPr>
          <w:color w:val="1F3763"/>
        </w:rPr>
      </w:pPr>
      <w:r>
        <w:rPr>
          <w:rStyle w:val="normaltextrun"/>
          <w:rFonts w:ascii="Cambria" w:hAnsi="Cambria"/>
          <w:b/>
          <w:bCs/>
          <w:color w:val="000000"/>
          <w:sz w:val="28"/>
          <w:szCs w:val="28"/>
        </w:rPr>
        <w:t>Finance Examples</w:t>
      </w:r>
      <w:r>
        <w:rPr>
          <w:rStyle w:val="eop"/>
          <w:rFonts w:ascii="Cambria" w:hAnsi="Cambria"/>
          <w:color w:val="1F3763"/>
          <w:sz w:val="28"/>
          <w:szCs w:val="28"/>
        </w:rPr>
        <w:t> </w:t>
      </w:r>
    </w:p>
    <w:p w:rsidR="00EA55E2" w:rsidRDefault="00EA55E2" w:rsidP="00EA55E2">
      <w:pPr>
        <w:pStyle w:val="paragraph"/>
        <w:shd w:val="clear" w:color="auto" w:fill="FFFFFF"/>
        <w:textAlignment w:val="baseline"/>
      </w:pPr>
      <w:r>
        <w:rPr>
          <w:rStyle w:val="normaltextrun"/>
          <w:rFonts w:ascii="Cambria" w:hAnsi="Cambria"/>
          <w:color w:val="000000"/>
          <w:sz w:val="28"/>
          <w:szCs w:val="28"/>
        </w:rPr>
        <w:t>The easiest way to define finance is by providing examples of the activities it includes. There are many different career paths and jobs that perform a wide range of finance activities. Below is a list of the most common examples:</w:t>
      </w:r>
      <w:r>
        <w:rPr>
          <w:rStyle w:val="eop"/>
          <w:rFonts w:ascii="Cambria" w:hAnsi="Cambria"/>
          <w:sz w:val="28"/>
          <w:szCs w:val="28"/>
        </w:rPr>
        <w:t> </w:t>
      </w:r>
    </w:p>
    <w:p w:rsidR="00EA55E2" w:rsidRDefault="00EA55E2" w:rsidP="00EA55E2">
      <w:pPr>
        <w:pStyle w:val="paragraph"/>
        <w:numPr>
          <w:ilvl w:val="0"/>
          <w:numId w:val="3"/>
        </w:numPr>
        <w:shd w:val="clear" w:color="auto" w:fill="FFFFFF"/>
        <w:ind w:left="1080" w:firstLine="0"/>
        <w:textAlignment w:val="baseline"/>
        <w:rPr>
          <w:rFonts w:ascii="Cambria" w:hAnsi="Cambria"/>
          <w:sz w:val="28"/>
          <w:szCs w:val="28"/>
        </w:rPr>
      </w:pPr>
      <w:r>
        <w:rPr>
          <w:rStyle w:val="normaltextrun"/>
          <w:rFonts w:ascii="Cambria" w:hAnsi="Cambria"/>
          <w:color w:val="000000"/>
          <w:sz w:val="28"/>
          <w:szCs w:val="28"/>
        </w:rPr>
        <w:t>Investing personal money in </w:t>
      </w:r>
      <w:hyperlink r:id="rId21" w:tgtFrame="_blank" w:history="1">
        <w:r>
          <w:rPr>
            <w:rStyle w:val="normaltextrun"/>
            <w:rFonts w:ascii="Cambria" w:hAnsi="Cambria"/>
            <w:color w:val="000000"/>
            <w:sz w:val="28"/>
            <w:szCs w:val="28"/>
          </w:rPr>
          <w:t>stocks</w:t>
        </w:r>
      </w:hyperlink>
      <w:r>
        <w:rPr>
          <w:rStyle w:val="normaltextrun"/>
          <w:rFonts w:ascii="Cambria" w:hAnsi="Cambria"/>
          <w:color w:val="000000"/>
          <w:sz w:val="28"/>
          <w:szCs w:val="28"/>
        </w:rPr>
        <w:t>, bonds, or guaranteed investment certificates (GICs)</w:t>
      </w:r>
      <w:r>
        <w:rPr>
          <w:rStyle w:val="eop"/>
          <w:rFonts w:ascii="Cambria" w:hAnsi="Cambria"/>
          <w:sz w:val="28"/>
          <w:szCs w:val="28"/>
        </w:rPr>
        <w:t> </w:t>
      </w:r>
    </w:p>
    <w:p w:rsidR="00EA55E2" w:rsidRDefault="00EA55E2" w:rsidP="00EA55E2">
      <w:pPr>
        <w:pStyle w:val="paragraph"/>
        <w:numPr>
          <w:ilvl w:val="0"/>
          <w:numId w:val="3"/>
        </w:numPr>
        <w:shd w:val="clear" w:color="auto" w:fill="FFFFFF"/>
        <w:ind w:left="1080" w:firstLine="0"/>
        <w:textAlignment w:val="baseline"/>
        <w:rPr>
          <w:rFonts w:ascii="Cambria" w:hAnsi="Cambria"/>
          <w:sz w:val="28"/>
          <w:szCs w:val="28"/>
        </w:rPr>
      </w:pPr>
      <w:r>
        <w:rPr>
          <w:rStyle w:val="normaltextrun"/>
          <w:rFonts w:ascii="Cambria" w:hAnsi="Cambria"/>
          <w:color w:val="000000"/>
          <w:sz w:val="28"/>
          <w:szCs w:val="28"/>
        </w:rPr>
        <w:t>Borrowing money from institutional investors by issuing bonds on behalf of a </w:t>
      </w:r>
      <w:hyperlink r:id="rId22" w:tgtFrame="_blank" w:history="1">
        <w:r>
          <w:rPr>
            <w:rStyle w:val="normaltextrun"/>
            <w:rFonts w:ascii="Cambria" w:hAnsi="Cambria"/>
            <w:color w:val="000000"/>
            <w:sz w:val="28"/>
            <w:szCs w:val="28"/>
          </w:rPr>
          <w:t>public company</w:t>
        </w:r>
      </w:hyperlink>
      <w:r>
        <w:rPr>
          <w:rStyle w:val="eop"/>
          <w:rFonts w:ascii="Cambria" w:hAnsi="Cambria"/>
          <w:sz w:val="28"/>
          <w:szCs w:val="28"/>
        </w:rPr>
        <w:t> </w:t>
      </w:r>
    </w:p>
    <w:p w:rsidR="00EA55E2" w:rsidRDefault="00EA55E2" w:rsidP="00EA55E2">
      <w:pPr>
        <w:pStyle w:val="paragraph"/>
        <w:numPr>
          <w:ilvl w:val="0"/>
          <w:numId w:val="3"/>
        </w:numPr>
        <w:shd w:val="clear" w:color="auto" w:fill="FFFFFF"/>
        <w:ind w:left="1080" w:firstLine="0"/>
        <w:textAlignment w:val="baseline"/>
        <w:rPr>
          <w:rFonts w:ascii="Cambria" w:hAnsi="Cambria"/>
          <w:sz w:val="28"/>
          <w:szCs w:val="28"/>
        </w:rPr>
      </w:pPr>
      <w:r>
        <w:rPr>
          <w:rStyle w:val="normaltextrun"/>
          <w:rFonts w:ascii="Cambria" w:hAnsi="Cambria"/>
          <w:color w:val="000000"/>
          <w:sz w:val="28"/>
          <w:szCs w:val="28"/>
        </w:rPr>
        <w:lastRenderedPageBreak/>
        <w:t>Lending money to people by providing them a mortgage to buy a house with</w:t>
      </w:r>
      <w:r>
        <w:rPr>
          <w:rStyle w:val="eop"/>
          <w:rFonts w:ascii="Cambria" w:hAnsi="Cambria"/>
          <w:sz w:val="28"/>
          <w:szCs w:val="28"/>
        </w:rPr>
        <w:t> </w:t>
      </w:r>
    </w:p>
    <w:p w:rsidR="00EA55E2" w:rsidRDefault="00EA55E2" w:rsidP="00EA55E2">
      <w:pPr>
        <w:pStyle w:val="paragraph"/>
        <w:numPr>
          <w:ilvl w:val="0"/>
          <w:numId w:val="4"/>
        </w:numPr>
        <w:shd w:val="clear" w:color="auto" w:fill="FFFFFF"/>
        <w:ind w:left="1080" w:firstLine="0"/>
        <w:textAlignment w:val="baseline"/>
        <w:rPr>
          <w:rFonts w:ascii="Cambria" w:hAnsi="Cambria"/>
          <w:sz w:val="28"/>
          <w:szCs w:val="28"/>
        </w:rPr>
      </w:pPr>
      <w:r>
        <w:rPr>
          <w:rStyle w:val="normaltextrun"/>
          <w:rFonts w:ascii="Cambria" w:hAnsi="Cambria"/>
          <w:color w:val="000000"/>
          <w:sz w:val="28"/>
          <w:szCs w:val="28"/>
        </w:rPr>
        <w:t>Using </w:t>
      </w:r>
      <w:hyperlink r:id="rId23" w:tgtFrame="_blank" w:history="1">
        <w:r>
          <w:rPr>
            <w:rStyle w:val="normaltextrun"/>
            <w:rFonts w:ascii="Cambria" w:hAnsi="Cambria"/>
            <w:color w:val="000000"/>
            <w:sz w:val="28"/>
            <w:szCs w:val="28"/>
          </w:rPr>
          <w:t>Excel</w:t>
        </w:r>
      </w:hyperlink>
      <w:r>
        <w:rPr>
          <w:rStyle w:val="normaltextrun"/>
          <w:rFonts w:ascii="Cambria" w:hAnsi="Cambria"/>
          <w:color w:val="000000"/>
          <w:sz w:val="28"/>
          <w:szCs w:val="28"/>
        </w:rPr>
        <w:t> spreadsheets to build a budget and </w:t>
      </w:r>
      <w:hyperlink r:id="rId24" w:tgtFrame="_blank" w:history="1">
        <w:r>
          <w:rPr>
            <w:rStyle w:val="normaltextrun"/>
            <w:rFonts w:ascii="Cambria" w:hAnsi="Cambria"/>
            <w:color w:val="000000"/>
            <w:sz w:val="28"/>
            <w:szCs w:val="28"/>
          </w:rPr>
          <w:t>financial model</w:t>
        </w:r>
      </w:hyperlink>
      <w:r>
        <w:rPr>
          <w:rStyle w:val="normaltextrun"/>
          <w:rFonts w:ascii="Cambria" w:hAnsi="Cambria"/>
          <w:color w:val="000000"/>
          <w:sz w:val="28"/>
          <w:szCs w:val="28"/>
        </w:rPr>
        <w:t> for a corporation</w:t>
      </w:r>
      <w:r>
        <w:rPr>
          <w:rStyle w:val="eop"/>
          <w:rFonts w:ascii="Cambria" w:hAnsi="Cambria"/>
          <w:sz w:val="28"/>
          <w:szCs w:val="28"/>
        </w:rPr>
        <w:t> </w:t>
      </w:r>
    </w:p>
    <w:p w:rsidR="00EA55E2" w:rsidRDefault="00EA55E2" w:rsidP="00EA55E2">
      <w:pPr>
        <w:pStyle w:val="paragraph"/>
        <w:numPr>
          <w:ilvl w:val="0"/>
          <w:numId w:val="4"/>
        </w:numPr>
        <w:shd w:val="clear" w:color="auto" w:fill="FFFFFF"/>
        <w:ind w:left="1080" w:firstLine="0"/>
        <w:textAlignment w:val="baseline"/>
        <w:rPr>
          <w:rFonts w:ascii="Cambria" w:hAnsi="Cambria"/>
          <w:sz w:val="28"/>
          <w:szCs w:val="28"/>
        </w:rPr>
      </w:pPr>
      <w:r>
        <w:rPr>
          <w:rStyle w:val="normaltextrun"/>
          <w:rFonts w:ascii="Cambria" w:hAnsi="Cambria"/>
          <w:color w:val="000000"/>
          <w:sz w:val="28"/>
          <w:szCs w:val="28"/>
        </w:rPr>
        <w:t>Saving personal money in a high-interest savings account</w:t>
      </w:r>
      <w:r>
        <w:rPr>
          <w:rStyle w:val="eop"/>
          <w:rFonts w:ascii="Cambria" w:hAnsi="Cambria"/>
          <w:sz w:val="28"/>
          <w:szCs w:val="28"/>
        </w:rPr>
        <w:t> </w:t>
      </w:r>
    </w:p>
    <w:p w:rsidR="00EA55E2" w:rsidRDefault="00EA55E2" w:rsidP="00EA55E2">
      <w:pPr>
        <w:pStyle w:val="paragraph"/>
        <w:numPr>
          <w:ilvl w:val="0"/>
          <w:numId w:val="4"/>
        </w:numPr>
        <w:shd w:val="clear" w:color="auto" w:fill="FFFFFF"/>
        <w:ind w:left="1080" w:firstLine="0"/>
        <w:textAlignment w:val="baseline"/>
        <w:rPr>
          <w:rFonts w:ascii="Cambria" w:hAnsi="Cambria"/>
          <w:sz w:val="28"/>
          <w:szCs w:val="28"/>
        </w:rPr>
      </w:pPr>
      <w:r>
        <w:rPr>
          <w:rStyle w:val="normaltextrun"/>
          <w:rFonts w:ascii="Cambria" w:hAnsi="Cambria"/>
          <w:color w:val="000000"/>
          <w:sz w:val="28"/>
          <w:szCs w:val="28"/>
        </w:rPr>
        <w:t>Developing a </w:t>
      </w:r>
      <w:hyperlink r:id="rId25" w:tgtFrame="_blank" w:history="1">
        <w:r>
          <w:rPr>
            <w:rStyle w:val="normaltextrun"/>
            <w:rFonts w:ascii="Cambria" w:hAnsi="Cambria"/>
            <w:color w:val="000000"/>
            <w:sz w:val="28"/>
            <w:szCs w:val="28"/>
          </w:rPr>
          <w:t>forecast</w:t>
        </w:r>
      </w:hyperlink>
      <w:r>
        <w:rPr>
          <w:rStyle w:val="normaltextrun"/>
          <w:rFonts w:ascii="Cambria" w:hAnsi="Cambria"/>
          <w:color w:val="000000"/>
          <w:sz w:val="28"/>
          <w:szCs w:val="28"/>
        </w:rPr>
        <w:t> for government spending and revenue collection</w:t>
      </w:r>
      <w:r>
        <w:rPr>
          <w:rStyle w:val="eop"/>
          <w:rFonts w:ascii="Cambria" w:hAnsi="Cambria"/>
          <w:sz w:val="28"/>
          <w:szCs w:val="28"/>
        </w:rPr>
        <w:t> </w:t>
      </w:r>
    </w:p>
    <w:p w:rsidR="00EA55E2" w:rsidRDefault="00EA55E2" w:rsidP="00EA55E2">
      <w:pPr>
        <w:pStyle w:val="paragraph"/>
        <w:textAlignment w:val="baseline"/>
        <w:rPr>
          <w:color w:val="2F5496"/>
        </w:rPr>
      </w:pPr>
      <w:r>
        <w:rPr>
          <w:rStyle w:val="normaltextrun"/>
          <w:rFonts w:ascii="Cambria" w:hAnsi="Cambria"/>
          <w:b/>
          <w:bCs/>
          <w:color w:val="000000"/>
          <w:sz w:val="40"/>
          <w:szCs w:val="40"/>
        </w:rPr>
        <w:t>What is an enterprise data warehouse?</w:t>
      </w:r>
      <w:r>
        <w:rPr>
          <w:rStyle w:val="eop"/>
          <w:rFonts w:ascii="Cambria" w:hAnsi="Cambria"/>
          <w:color w:val="2F5496"/>
          <w:sz w:val="40"/>
          <w:szCs w:val="40"/>
        </w:rPr>
        <w:t> </w:t>
      </w:r>
    </w:p>
    <w:p w:rsidR="00EA55E2" w:rsidRDefault="00EA55E2" w:rsidP="00EA55E2">
      <w:pPr>
        <w:pStyle w:val="paragraph"/>
        <w:textAlignment w:val="baseline"/>
      </w:pPr>
      <w:r>
        <w:rPr>
          <w:rStyle w:val="normaltextrun"/>
          <w:rFonts w:ascii="Cambria" w:hAnsi="Cambria"/>
          <w:color w:val="000000"/>
          <w:sz w:val="28"/>
          <w:szCs w:val="28"/>
        </w:rPr>
        <w:t>As businesses become more data-driven, they generally want to use their data for faster decision-making and to improve business processes. Enterprise data contains insights on customer behavior, spending, and revenue. Modern data analysis and </w:t>
      </w:r>
      <w:hyperlink r:id="rId26" w:tgtFrame="_blank" w:history="1">
        <w:r>
          <w:rPr>
            <w:rStyle w:val="normaltextrun"/>
            <w:rFonts w:ascii="Cambria" w:hAnsi="Cambria"/>
            <w:color w:val="000000"/>
            <w:sz w:val="28"/>
            <w:szCs w:val="28"/>
          </w:rPr>
          <w:t>business intelligence</w:t>
        </w:r>
      </w:hyperlink>
      <w:r>
        <w:rPr>
          <w:rStyle w:val="normaltextrun"/>
          <w:rFonts w:ascii="Cambria" w:hAnsi="Cambria"/>
          <w:color w:val="000000"/>
          <w:sz w:val="28"/>
          <w:szCs w:val="28"/>
        </w:rPr>
        <w:t> (BI) involves integrating data from disparate sources, and harnessing it for analysis and BI, usually with the aid of an enterprise data warehouse (EDW).</w:t>
      </w:r>
      <w:r>
        <w:rPr>
          <w:rStyle w:val="eop"/>
          <w:rFonts w:ascii="Cambria" w:hAnsi="Cambria"/>
          <w:sz w:val="28"/>
          <w:szCs w:val="28"/>
        </w:rPr>
        <w:t> </w:t>
      </w:r>
    </w:p>
    <w:p w:rsidR="00EA55E2" w:rsidRDefault="00EA55E2" w:rsidP="00EA55E2">
      <w:pPr>
        <w:pStyle w:val="paragraph"/>
        <w:textAlignment w:val="baseline"/>
      </w:pPr>
      <w:r>
        <w:rPr>
          <w:rStyle w:val="normaltextrun"/>
          <w:rFonts w:ascii="Cambria" w:hAnsi="Cambria"/>
          <w:color w:val="000000"/>
          <w:sz w:val="28"/>
          <w:szCs w:val="28"/>
        </w:rPr>
        <w:t>An EDW is a central repository of data from multiple sources. It gathers enterprise data and makes it available for analysis, BI, and data-driven decision-making. Users (with privileges) across the organization can access and benefit from the data contained there.</w:t>
      </w:r>
      <w:r>
        <w:rPr>
          <w:rStyle w:val="eop"/>
          <w:rFonts w:ascii="Cambria" w:hAnsi="Cambria"/>
          <w:sz w:val="28"/>
          <w:szCs w:val="28"/>
        </w:rPr>
        <w:t> </w:t>
      </w:r>
    </w:p>
    <w:p w:rsidR="00EA55E2" w:rsidRDefault="00EA55E2" w:rsidP="00EA55E2">
      <w:pPr>
        <w:pStyle w:val="paragraph"/>
        <w:textAlignment w:val="baseline"/>
      </w:pPr>
      <w:r>
        <w:rPr>
          <w:rStyle w:val="normaltextrun"/>
          <w:rFonts w:ascii="Cambria" w:hAnsi="Cambria"/>
          <w:color w:val="000000"/>
          <w:sz w:val="28"/>
          <w:szCs w:val="28"/>
        </w:rPr>
        <w:t>EDWs contain current data, such as real-time feeds or the latest snapshots from source systems, as well as historical data. EDWs are the most accessible single version of the truth for enterprise data, because they consistently store final, nonredundant business information in one place. EDWs are also the storage platforms that underlie live analytical processes.</w:t>
      </w:r>
      <w:r>
        <w:rPr>
          <w:rStyle w:val="eop"/>
          <w:rFonts w:ascii="Cambria" w:hAnsi="Cambria"/>
          <w:sz w:val="28"/>
          <w:szCs w:val="28"/>
        </w:rPr>
        <w:t> </w:t>
      </w:r>
    </w:p>
    <w:p w:rsidR="00EA55E2" w:rsidRDefault="00EA55E2" w:rsidP="00EA55E2">
      <w:pPr>
        <w:pStyle w:val="paragraph"/>
        <w:shd w:val="clear" w:color="auto" w:fill="FFFFFF"/>
        <w:textAlignment w:val="baseline"/>
      </w:pPr>
      <w:r>
        <w:rPr>
          <w:rStyle w:val="normaltextrun"/>
          <w:rFonts w:ascii="Cambria" w:hAnsi="Cambria"/>
          <w:b/>
          <w:bCs/>
          <w:color w:val="000000"/>
          <w:sz w:val="40"/>
          <w:szCs w:val="40"/>
        </w:rPr>
        <w:t>Marketing</w:t>
      </w:r>
      <w:r>
        <w:rPr>
          <w:rStyle w:val="eop"/>
          <w:rFonts w:ascii="Cambria" w:hAnsi="Cambria"/>
          <w:sz w:val="40"/>
          <w:szCs w:val="40"/>
        </w:rPr>
        <w:t> </w:t>
      </w:r>
    </w:p>
    <w:p w:rsidR="00EA55E2" w:rsidRDefault="00EA55E2" w:rsidP="00EA55E2">
      <w:pPr>
        <w:pStyle w:val="paragraph"/>
        <w:shd w:val="clear" w:color="auto" w:fill="FFFFFF"/>
        <w:textAlignment w:val="baseline"/>
        <w:rPr>
          <w:rStyle w:val="eop"/>
          <w:rFonts w:ascii="Cambria" w:hAnsi="Cambria"/>
          <w:sz w:val="28"/>
          <w:szCs w:val="28"/>
        </w:rPr>
      </w:pPr>
      <w:r>
        <w:rPr>
          <w:rStyle w:val="normaltextrun"/>
          <w:rFonts w:ascii="Cambria" w:hAnsi="Cambria"/>
          <w:color w:val="000000"/>
          <w:sz w:val="28"/>
          <w:szCs w:val="28"/>
        </w:rPr>
        <w:t> is the study and management of exchange relationships.  Marketing is the business process of creating relationships with and satisfying customers. Because marketing is used to attract customers, it is one of the primary components of business management and Commerce.</w:t>
      </w:r>
      <w:r>
        <w:rPr>
          <w:rStyle w:val="eop"/>
          <w:rFonts w:ascii="Cambria" w:hAnsi="Cambria"/>
          <w:sz w:val="28"/>
          <w:szCs w:val="28"/>
        </w:rPr>
        <w:t> </w:t>
      </w:r>
    </w:p>
    <w:p w:rsidR="00EA55E2" w:rsidRDefault="00EA55E2" w:rsidP="00EA55E2">
      <w:pPr>
        <w:pStyle w:val="paragraph"/>
        <w:shd w:val="clear" w:color="auto" w:fill="FFFFFF"/>
        <w:textAlignment w:val="baseline"/>
        <w:rPr>
          <w:rStyle w:val="eop"/>
          <w:rFonts w:ascii="Cambria" w:hAnsi="Cambria"/>
          <w:sz w:val="28"/>
          <w:szCs w:val="28"/>
        </w:rPr>
      </w:pPr>
    </w:p>
    <w:p w:rsidR="00EA55E2" w:rsidRDefault="00EA55E2" w:rsidP="00EA55E2">
      <w:pPr>
        <w:pStyle w:val="paragraph"/>
        <w:shd w:val="clear" w:color="auto" w:fill="FFFFFF"/>
        <w:textAlignment w:val="baseline"/>
      </w:pPr>
    </w:p>
    <w:p w:rsidR="00EA55E2" w:rsidRDefault="00EA55E2" w:rsidP="00EA55E2">
      <w:pPr>
        <w:pStyle w:val="paragraph"/>
        <w:shd w:val="clear" w:color="auto" w:fill="FFFFFF"/>
        <w:textAlignment w:val="baseline"/>
      </w:pPr>
      <w:r>
        <w:rPr>
          <w:rStyle w:val="normaltextrun"/>
          <w:rFonts w:ascii="Cambria" w:hAnsi="Cambria"/>
          <w:b/>
          <w:bCs/>
          <w:color w:val="000000"/>
          <w:sz w:val="40"/>
          <w:szCs w:val="40"/>
        </w:rPr>
        <w:lastRenderedPageBreak/>
        <w:t>Data Mart</w:t>
      </w:r>
      <w:r>
        <w:rPr>
          <w:rStyle w:val="eop"/>
          <w:rFonts w:ascii="Cambria" w:hAnsi="Cambria"/>
          <w:sz w:val="40"/>
          <w:szCs w:val="40"/>
        </w:rPr>
        <w:t> </w:t>
      </w:r>
    </w:p>
    <w:p w:rsidR="00EA55E2" w:rsidRDefault="00EA55E2" w:rsidP="00EA55E2">
      <w:pPr>
        <w:pStyle w:val="paragraph"/>
        <w:shd w:val="clear" w:color="auto" w:fill="FFFFFF"/>
        <w:jc w:val="center"/>
        <w:textAlignment w:val="baseline"/>
      </w:pPr>
      <w:r>
        <w:rPr>
          <w:rStyle w:val="normaltextrun"/>
          <w:rFonts w:ascii="Cambria" w:hAnsi="Cambria"/>
          <w:color w:val="000000"/>
          <w:sz w:val="28"/>
          <w:szCs w:val="28"/>
        </w:rPr>
        <w:t>In a market dominated by </w:t>
      </w:r>
      <w:hyperlink r:id="rId27" w:tgtFrame="_blank" w:history="1">
        <w:r>
          <w:rPr>
            <w:rStyle w:val="normaltextrun"/>
            <w:rFonts w:ascii="Cambria" w:hAnsi="Cambria"/>
            <w:color w:val="000000"/>
            <w:sz w:val="28"/>
            <w:szCs w:val="28"/>
          </w:rPr>
          <w:t>big data</w:t>
        </w:r>
      </w:hyperlink>
      <w:r>
        <w:rPr>
          <w:rStyle w:val="normaltextrun"/>
          <w:rFonts w:ascii="Cambria" w:hAnsi="Cambria"/>
          <w:color w:val="000000"/>
          <w:sz w:val="28"/>
          <w:szCs w:val="28"/>
        </w:rPr>
        <w:t> and analytics, data marts are one key to efficiently transforming information into insights. </w:t>
      </w:r>
      <w:hyperlink r:id="rId28" w:tgtFrame="_blank" w:history="1">
        <w:r>
          <w:rPr>
            <w:rStyle w:val="normaltextrun"/>
            <w:rFonts w:ascii="Cambria" w:hAnsi="Cambria"/>
            <w:color w:val="000000"/>
            <w:sz w:val="28"/>
            <w:szCs w:val="28"/>
          </w:rPr>
          <w:t>Data warehouses</w:t>
        </w:r>
      </w:hyperlink>
      <w:r>
        <w:rPr>
          <w:rStyle w:val="normaltextrun"/>
          <w:rFonts w:ascii="Cambria" w:hAnsi="Cambria"/>
          <w:color w:val="000000"/>
          <w:sz w:val="28"/>
          <w:szCs w:val="28"/>
        </w:rPr>
        <w:t> typically deal with large data sets, but </w:t>
      </w:r>
      <w:hyperlink r:id="rId29" w:tgtFrame="_blank" w:history="1">
        <w:r>
          <w:rPr>
            <w:rStyle w:val="normaltextrun"/>
            <w:rFonts w:ascii="Cambria" w:hAnsi="Cambria"/>
            <w:color w:val="000000"/>
            <w:sz w:val="28"/>
            <w:szCs w:val="28"/>
          </w:rPr>
          <w:t>data analysis</w:t>
        </w:r>
      </w:hyperlink>
      <w:r>
        <w:rPr>
          <w:rStyle w:val="normaltextrun"/>
          <w:rFonts w:ascii="Cambria" w:hAnsi="Cambria"/>
          <w:color w:val="000000"/>
          <w:sz w:val="28"/>
          <w:szCs w:val="28"/>
        </w:rPr>
        <w:t> requires easy-to-find and readily available data. Should a business person have to perform complex queries just to access the data they need for their reports? No—and that’s why companies smart companies use data marts.</w:t>
      </w:r>
      <w:r>
        <w:rPr>
          <w:rStyle w:val="eop"/>
          <w:rFonts w:ascii="Cambria" w:hAnsi="Cambria"/>
          <w:sz w:val="28"/>
          <w:szCs w:val="28"/>
        </w:rPr>
        <w:t> </w:t>
      </w:r>
    </w:p>
    <w:p w:rsidR="00EA55E2" w:rsidRDefault="00EA55E2" w:rsidP="00EA55E2">
      <w:pPr>
        <w:pStyle w:val="paragraph"/>
        <w:shd w:val="clear" w:color="auto" w:fill="FFFFFF"/>
        <w:jc w:val="center"/>
        <w:textAlignment w:val="baseline"/>
      </w:pPr>
      <w:r>
        <w:rPr>
          <w:rStyle w:val="normaltextrun"/>
          <w:rFonts w:ascii="Cambria" w:hAnsi="Cambria"/>
          <w:color w:val="000000"/>
          <w:sz w:val="28"/>
          <w:szCs w:val="28"/>
        </w:rPr>
        <w:t>A data mart is a subject-oriented database that is often a partitioned segment of an enterprise data warehouse. The subset of data held in a data mart typically aligns with a particular business unit like sales, finance, or marketing. Data marts accelerate business processes by allowing access to relevant information in a data warehouse or operational data store within days, as opposed to months or longer. Because a data mart only contains the data applicable to a certain business area, it is a cost-effective way to gain actionable insights quickly.</w:t>
      </w:r>
      <w:r>
        <w:rPr>
          <w:rStyle w:val="eop"/>
          <w:rFonts w:ascii="Cambria" w:hAnsi="Cambria"/>
          <w:sz w:val="28"/>
          <w:szCs w:val="28"/>
        </w:rPr>
        <w:t> </w:t>
      </w:r>
    </w:p>
    <w:p w:rsidR="00EA55E2" w:rsidRDefault="00EA55E2" w:rsidP="00EA55E2">
      <w:pPr>
        <w:pStyle w:val="paragraph"/>
        <w:shd w:val="clear" w:color="auto" w:fill="FFFFFF"/>
        <w:textAlignment w:val="baseline"/>
      </w:pPr>
      <w:r>
        <w:rPr>
          <w:rStyle w:val="eop"/>
          <w:rFonts w:ascii="Cambria" w:hAnsi="Cambria"/>
          <w:sz w:val="28"/>
          <w:szCs w:val="28"/>
        </w:rPr>
        <w:t> </w:t>
      </w:r>
    </w:p>
    <w:p w:rsidR="00EA55E2" w:rsidRDefault="00EA55E2" w:rsidP="00EA55E2">
      <w:pPr>
        <w:pStyle w:val="paragraph"/>
        <w:textAlignment w:val="baseline"/>
        <w:rPr>
          <w:color w:val="2F5496"/>
        </w:rPr>
      </w:pPr>
      <w:r>
        <w:rPr>
          <w:rStyle w:val="normaltextrun"/>
          <w:rFonts w:ascii="Cambria" w:hAnsi="Cambria"/>
          <w:b/>
          <w:bCs/>
          <w:color w:val="000000"/>
          <w:sz w:val="40"/>
          <w:szCs w:val="40"/>
        </w:rPr>
        <w:t>Supply Chain</w:t>
      </w:r>
      <w:r>
        <w:rPr>
          <w:rStyle w:val="eop"/>
          <w:rFonts w:ascii="Cambria" w:hAnsi="Cambria"/>
          <w:color w:val="2F5496"/>
          <w:sz w:val="40"/>
          <w:szCs w:val="40"/>
        </w:rPr>
        <w:t> </w:t>
      </w:r>
    </w:p>
    <w:p w:rsidR="00EA55E2" w:rsidRDefault="00EA55E2" w:rsidP="00EA55E2">
      <w:pPr>
        <w:pStyle w:val="paragraph"/>
        <w:textAlignment w:val="baseline"/>
      </w:pPr>
      <w:r>
        <w:rPr>
          <w:rStyle w:val="normaltextrun"/>
          <w:rFonts w:ascii="Cambria" w:hAnsi="Cambria"/>
          <w:b/>
          <w:bCs/>
          <w:color w:val="000000"/>
          <w:sz w:val="28"/>
          <w:szCs w:val="28"/>
        </w:rPr>
        <w:t>What Is a Supply Chain?</w:t>
      </w:r>
      <w:r>
        <w:rPr>
          <w:rStyle w:val="eop"/>
          <w:rFonts w:ascii="Cambria" w:hAnsi="Cambria"/>
          <w:sz w:val="28"/>
          <w:szCs w:val="28"/>
        </w:rPr>
        <w:t> </w:t>
      </w:r>
    </w:p>
    <w:p w:rsidR="00EA55E2" w:rsidRDefault="00EA55E2" w:rsidP="00EA55E2">
      <w:pPr>
        <w:pStyle w:val="paragraph"/>
        <w:shd w:val="clear" w:color="auto" w:fill="FFFFFF"/>
        <w:textAlignment w:val="baseline"/>
      </w:pPr>
      <w:r>
        <w:rPr>
          <w:rStyle w:val="normaltextrun"/>
          <w:rFonts w:ascii="Cambria" w:hAnsi="Cambria"/>
          <w:color w:val="000000"/>
          <w:sz w:val="28"/>
          <w:szCs w:val="28"/>
        </w:rPr>
        <w:t>A supply chain is a network between a company and its suppliers to produce and distribute a specific product to the final buyer. This network includes different activities, people, entities, information, and resources. The supply chain also represents the steps it takes to get the product or service from its original state to the customer. </w:t>
      </w:r>
      <w:r>
        <w:rPr>
          <w:rStyle w:val="eop"/>
          <w:rFonts w:ascii="Cambria" w:hAnsi="Cambria"/>
          <w:sz w:val="28"/>
          <w:szCs w:val="28"/>
        </w:rPr>
        <w:t> </w:t>
      </w:r>
    </w:p>
    <w:p w:rsidR="00EA55E2" w:rsidRDefault="00EA55E2" w:rsidP="00EA55E2">
      <w:pPr>
        <w:pStyle w:val="paragraph"/>
        <w:shd w:val="clear" w:color="auto" w:fill="FFFFFF"/>
        <w:textAlignment w:val="baseline"/>
      </w:pPr>
      <w:r>
        <w:rPr>
          <w:rStyle w:val="normaltextrun"/>
          <w:rFonts w:ascii="Cambria" w:hAnsi="Cambria"/>
          <w:color w:val="000000"/>
          <w:sz w:val="28"/>
          <w:szCs w:val="28"/>
        </w:rPr>
        <w:t>Supply chains are developed by companies so they can reduce their costs and remain competitive in the business landscape</w:t>
      </w:r>
      <w:r>
        <w:rPr>
          <w:rStyle w:val="eop"/>
          <w:rFonts w:ascii="Cambria" w:hAnsi="Cambria"/>
          <w:sz w:val="28"/>
          <w:szCs w:val="28"/>
        </w:rPr>
        <w:t> </w:t>
      </w:r>
    </w:p>
    <w:p w:rsidR="00EA55E2" w:rsidRDefault="00EA55E2" w:rsidP="00EA55E2">
      <w:pPr>
        <w:pStyle w:val="paragraph"/>
        <w:shd w:val="clear" w:color="auto" w:fill="FFFFFF"/>
        <w:textAlignment w:val="baseline"/>
      </w:pPr>
      <w:r>
        <w:rPr>
          <w:rStyle w:val="eop"/>
          <w:rFonts w:ascii="Cambria" w:hAnsi="Cambria"/>
          <w:sz w:val="28"/>
          <w:szCs w:val="28"/>
        </w:rPr>
        <w:t> </w:t>
      </w:r>
    </w:p>
    <w:p w:rsidR="00EA55E2" w:rsidRDefault="00EA55E2" w:rsidP="00EA55E2">
      <w:pPr>
        <w:pStyle w:val="paragraph"/>
        <w:shd w:val="clear" w:color="auto" w:fill="FFFFFF"/>
        <w:textAlignment w:val="baseline"/>
      </w:pPr>
      <w:r>
        <w:rPr>
          <w:rStyle w:val="eop"/>
          <w:rFonts w:ascii="Cambria" w:hAnsi="Cambria"/>
          <w:sz w:val="28"/>
          <w:szCs w:val="28"/>
        </w:rPr>
        <w:t> </w:t>
      </w:r>
    </w:p>
    <w:p w:rsidR="00EA55E2" w:rsidRDefault="00EA55E2" w:rsidP="00EA55E2">
      <w:pPr>
        <w:pStyle w:val="paragraph"/>
        <w:shd w:val="clear" w:color="auto" w:fill="FFFFFF"/>
        <w:textAlignment w:val="baseline"/>
        <w:rPr>
          <w:rStyle w:val="eop"/>
          <w:rFonts w:ascii="Cambria" w:hAnsi="Cambria"/>
          <w:sz w:val="28"/>
          <w:szCs w:val="28"/>
        </w:rPr>
      </w:pPr>
      <w:r>
        <w:rPr>
          <w:rStyle w:val="eop"/>
          <w:rFonts w:ascii="Cambria" w:hAnsi="Cambria"/>
          <w:sz w:val="28"/>
          <w:szCs w:val="28"/>
        </w:rPr>
        <w:t> </w:t>
      </w:r>
    </w:p>
    <w:p w:rsidR="00EA55E2" w:rsidRDefault="00EA55E2" w:rsidP="00EA55E2">
      <w:pPr>
        <w:pStyle w:val="paragraph"/>
        <w:shd w:val="clear" w:color="auto" w:fill="FFFFFF"/>
        <w:textAlignment w:val="baseline"/>
      </w:pPr>
    </w:p>
    <w:p w:rsidR="00EA55E2" w:rsidRPr="001D79CE" w:rsidRDefault="00EA55E2" w:rsidP="00EA55E2">
      <w:pPr>
        <w:pStyle w:val="paragraph"/>
        <w:shd w:val="clear" w:color="auto" w:fill="FFFFFF"/>
        <w:textAlignment w:val="baseline"/>
        <w:rPr>
          <w:sz w:val="36"/>
          <w:szCs w:val="36"/>
        </w:rPr>
      </w:pPr>
      <w:r w:rsidRPr="001D79CE">
        <w:rPr>
          <w:rStyle w:val="normaltextrun"/>
          <w:rFonts w:ascii="Cambria" w:hAnsi="Cambria"/>
          <w:b/>
          <w:bCs/>
          <w:color w:val="000000"/>
          <w:sz w:val="36"/>
          <w:szCs w:val="36"/>
        </w:rPr>
        <w:lastRenderedPageBreak/>
        <w:t>Understan</w:t>
      </w:r>
      <w:bookmarkStart w:id="0" w:name="_GoBack"/>
      <w:bookmarkEnd w:id="0"/>
      <w:r w:rsidRPr="001D79CE">
        <w:rPr>
          <w:rStyle w:val="normaltextrun"/>
          <w:rFonts w:ascii="Cambria" w:hAnsi="Cambria"/>
          <w:b/>
          <w:bCs/>
          <w:color w:val="000000"/>
          <w:sz w:val="36"/>
          <w:szCs w:val="36"/>
        </w:rPr>
        <w:t>ding Supply Chains</w:t>
      </w:r>
      <w:r w:rsidRPr="001D79CE">
        <w:rPr>
          <w:rStyle w:val="eop"/>
          <w:rFonts w:ascii="Cambria" w:hAnsi="Cambria"/>
          <w:sz w:val="36"/>
          <w:szCs w:val="36"/>
        </w:rPr>
        <w:t> </w:t>
      </w:r>
    </w:p>
    <w:p w:rsidR="00EA55E2" w:rsidRDefault="00EA55E2" w:rsidP="00EA55E2">
      <w:pPr>
        <w:pStyle w:val="paragraph"/>
        <w:shd w:val="clear" w:color="auto" w:fill="FFFFFF"/>
        <w:textAlignment w:val="baseline"/>
      </w:pPr>
      <w:r>
        <w:rPr>
          <w:rStyle w:val="normaltextrun"/>
          <w:rFonts w:ascii="Cambria" w:hAnsi="Cambria"/>
          <w:color w:val="000000"/>
          <w:sz w:val="28"/>
          <w:szCs w:val="28"/>
        </w:rPr>
        <w:t>A supply chain involves a series of steps involved to get a product or service to the customer. The steps include moving and transforming raw materials into finished products, transporting those products, and distributing them to the end user. The entities involved in the supply chain include producers, vendors, warehouses, transportation companies, distribution centers, and retailers. The elements of a supply chain include all the functions that start with receiving an order to meeting the customer’s request. These functions include product development, marketing, operations, distribution networks, finance, and customer service.</w:t>
      </w:r>
      <w:r>
        <w:rPr>
          <w:rStyle w:val="eop"/>
          <w:rFonts w:ascii="Cambria" w:hAnsi="Cambria"/>
          <w:sz w:val="28"/>
          <w:szCs w:val="28"/>
        </w:rPr>
        <w:t> </w:t>
      </w:r>
    </w:p>
    <w:p w:rsidR="00EA55E2" w:rsidRDefault="00EA55E2" w:rsidP="00EA55E2">
      <w:pPr>
        <w:pStyle w:val="paragraph"/>
        <w:shd w:val="clear" w:color="auto" w:fill="FFFFFF"/>
        <w:textAlignment w:val="baseline"/>
      </w:pPr>
      <w:r>
        <w:rPr>
          <w:rStyle w:val="eop"/>
          <w:rFonts w:ascii="Cambria" w:hAnsi="Cambria"/>
          <w:sz w:val="28"/>
          <w:szCs w:val="28"/>
        </w:rPr>
        <w:t> </w:t>
      </w:r>
    </w:p>
    <w:p w:rsidR="00EA55E2" w:rsidRDefault="00EA55E2" w:rsidP="00EA55E2">
      <w:pPr>
        <w:pStyle w:val="paragraph"/>
        <w:textAlignment w:val="baseline"/>
      </w:pPr>
      <w:r>
        <w:rPr>
          <w:rStyle w:val="eop"/>
          <w:rFonts w:ascii="Cambria" w:hAnsi="Cambria"/>
          <w:sz w:val="28"/>
          <w:szCs w:val="28"/>
        </w:rPr>
        <w:t> </w:t>
      </w:r>
    </w:p>
    <w:p w:rsidR="00EA55E2" w:rsidRDefault="00EA55E2"/>
    <w:sectPr w:rsidR="00EA55E2" w:rsidSect="00C9542A">
      <w:footerReference w:type="even"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727C" w:rsidRDefault="0010727C" w:rsidP="001D79CE">
      <w:r>
        <w:separator/>
      </w:r>
    </w:p>
  </w:endnote>
  <w:endnote w:type="continuationSeparator" w:id="0">
    <w:p w:rsidR="0010727C" w:rsidRDefault="0010727C" w:rsidP="001D7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oper Black">
    <w:panose1 w:val="0208090404030B020404"/>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0086429"/>
      <w:docPartObj>
        <w:docPartGallery w:val="Page Numbers (Bottom of Page)"/>
        <w:docPartUnique/>
      </w:docPartObj>
    </w:sdtPr>
    <w:sdtContent>
      <w:p w:rsidR="001D79CE" w:rsidRDefault="001D79CE" w:rsidP="00DE79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79CE" w:rsidRDefault="001D79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4777238"/>
      <w:docPartObj>
        <w:docPartGallery w:val="Page Numbers (Bottom of Page)"/>
        <w:docPartUnique/>
      </w:docPartObj>
    </w:sdtPr>
    <w:sdtContent>
      <w:p w:rsidR="001D79CE" w:rsidRDefault="001D79CE" w:rsidP="00DE79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D79CE" w:rsidRDefault="001D7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727C" w:rsidRDefault="0010727C" w:rsidP="001D79CE">
      <w:r>
        <w:separator/>
      </w:r>
    </w:p>
  </w:footnote>
  <w:footnote w:type="continuationSeparator" w:id="0">
    <w:p w:rsidR="0010727C" w:rsidRDefault="0010727C" w:rsidP="001D7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A1E92"/>
    <w:multiLevelType w:val="multilevel"/>
    <w:tmpl w:val="EC96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40C54"/>
    <w:multiLevelType w:val="multilevel"/>
    <w:tmpl w:val="332E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A0515"/>
    <w:multiLevelType w:val="multilevel"/>
    <w:tmpl w:val="42BC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61320"/>
    <w:multiLevelType w:val="multilevel"/>
    <w:tmpl w:val="BE3E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5E2"/>
    <w:rsid w:val="0010727C"/>
    <w:rsid w:val="001D79CE"/>
    <w:rsid w:val="00C9542A"/>
    <w:rsid w:val="00EA5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A356"/>
  <w15:chartTrackingRefBased/>
  <w15:docId w15:val="{394A3DB5-A06B-214A-BEDD-1D986589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A55E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A55E2"/>
  </w:style>
  <w:style w:type="character" w:customStyle="1" w:styleId="eop">
    <w:name w:val="eop"/>
    <w:basedOn w:val="DefaultParagraphFont"/>
    <w:rsid w:val="00EA55E2"/>
  </w:style>
  <w:style w:type="character" w:customStyle="1" w:styleId="spellingerror">
    <w:name w:val="spellingerror"/>
    <w:basedOn w:val="DefaultParagraphFont"/>
    <w:rsid w:val="00EA55E2"/>
  </w:style>
  <w:style w:type="paragraph" w:styleId="BalloonText">
    <w:name w:val="Balloon Text"/>
    <w:basedOn w:val="Normal"/>
    <w:link w:val="BalloonTextChar"/>
    <w:uiPriority w:val="99"/>
    <w:semiHidden/>
    <w:unhideWhenUsed/>
    <w:rsid w:val="00EA55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55E2"/>
    <w:rPr>
      <w:rFonts w:ascii="Times New Roman" w:hAnsi="Times New Roman" w:cs="Times New Roman"/>
      <w:sz w:val="18"/>
      <w:szCs w:val="18"/>
    </w:rPr>
  </w:style>
  <w:style w:type="paragraph" w:styleId="Footer">
    <w:name w:val="footer"/>
    <w:basedOn w:val="Normal"/>
    <w:link w:val="FooterChar"/>
    <w:uiPriority w:val="99"/>
    <w:unhideWhenUsed/>
    <w:rsid w:val="001D79CE"/>
    <w:pPr>
      <w:tabs>
        <w:tab w:val="center" w:pos="4680"/>
        <w:tab w:val="right" w:pos="9360"/>
      </w:tabs>
    </w:pPr>
  </w:style>
  <w:style w:type="character" w:customStyle="1" w:styleId="FooterChar">
    <w:name w:val="Footer Char"/>
    <w:basedOn w:val="DefaultParagraphFont"/>
    <w:link w:val="Footer"/>
    <w:uiPriority w:val="99"/>
    <w:rsid w:val="001D79CE"/>
  </w:style>
  <w:style w:type="character" w:styleId="PageNumber">
    <w:name w:val="page number"/>
    <w:basedOn w:val="DefaultParagraphFont"/>
    <w:uiPriority w:val="99"/>
    <w:semiHidden/>
    <w:unhideWhenUsed/>
    <w:rsid w:val="001D7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845195">
      <w:bodyDiv w:val="1"/>
      <w:marLeft w:val="0"/>
      <w:marRight w:val="0"/>
      <w:marTop w:val="0"/>
      <w:marBottom w:val="0"/>
      <w:divBdr>
        <w:top w:val="none" w:sz="0" w:space="0" w:color="auto"/>
        <w:left w:val="none" w:sz="0" w:space="0" w:color="auto"/>
        <w:bottom w:val="none" w:sz="0" w:space="0" w:color="auto"/>
        <w:right w:val="none" w:sz="0" w:space="0" w:color="auto"/>
      </w:divBdr>
      <w:divsChild>
        <w:div w:id="1593974360">
          <w:marLeft w:val="0"/>
          <w:marRight w:val="0"/>
          <w:marTop w:val="0"/>
          <w:marBottom w:val="0"/>
          <w:divBdr>
            <w:top w:val="none" w:sz="0" w:space="0" w:color="auto"/>
            <w:left w:val="none" w:sz="0" w:space="0" w:color="auto"/>
            <w:bottom w:val="none" w:sz="0" w:space="0" w:color="auto"/>
            <w:right w:val="none" w:sz="0" w:space="0" w:color="auto"/>
          </w:divBdr>
        </w:div>
        <w:div w:id="455106612">
          <w:marLeft w:val="0"/>
          <w:marRight w:val="0"/>
          <w:marTop w:val="0"/>
          <w:marBottom w:val="0"/>
          <w:divBdr>
            <w:top w:val="none" w:sz="0" w:space="0" w:color="auto"/>
            <w:left w:val="none" w:sz="0" w:space="0" w:color="auto"/>
            <w:bottom w:val="none" w:sz="0" w:space="0" w:color="auto"/>
            <w:right w:val="none" w:sz="0" w:space="0" w:color="auto"/>
          </w:divBdr>
        </w:div>
        <w:div w:id="1432894776">
          <w:marLeft w:val="0"/>
          <w:marRight w:val="0"/>
          <w:marTop w:val="0"/>
          <w:marBottom w:val="0"/>
          <w:divBdr>
            <w:top w:val="none" w:sz="0" w:space="0" w:color="auto"/>
            <w:left w:val="none" w:sz="0" w:space="0" w:color="auto"/>
            <w:bottom w:val="none" w:sz="0" w:space="0" w:color="auto"/>
            <w:right w:val="none" w:sz="0" w:space="0" w:color="auto"/>
          </w:divBdr>
        </w:div>
        <w:div w:id="481696738">
          <w:marLeft w:val="0"/>
          <w:marRight w:val="0"/>
          <w:marTop w:val="0"/>
          <w:marBottom w:val="0"/>
          <w:divBdr>
            <w:top w:val="none" w:sz="0" w:space="0" w:color="auto"/>
            <w:left w:val="none" w:sz="0" w:space="0" w:color="auto"/>
            <w:bottom w:val="none" w:sz="0" w:space="0" w:color="auto"/>
            <w:right w:val="none" w:sz="0" w:space="0" w:color="auto"/>
          </w:divBdr>
        </w:div>
        <w:div w:id="826239481">
          <w:marLeft w:val="0"/>
          <w:marRight w:val="0"/>
          <w:marTop w:val="0"/>
          <w:marBottom w:val="0"/>
          <w:divBdr>
            <w:top w:val="none" w:sz="0" w:space="0" w:color="auto"/>
            <w:left w:val="none" w:sz="0" w:space="0" w:color="auto"/>
            <w:bottom w:val="none" w:sz="0" w:space="0" w:color="auto"/>
            <w:right w:val="none" w:sz="0" w:space="0" w:color="auto"/>
          </w:divBdr>
        </w:div>
        <w:div w:id="169486995">
          <w:marLeft w:val="0"/>
          <w:marRight w:val="0"/>
          <w:marTop w:val="0"/>
          <w:marBottom w:val="0"/>
          <w:divBdr>
            <w:top w:val="none" w:sz="0" w:space="0" w:color="auto"/>
            <w:left w:val="none" w:sz="0" w:space="0" w:color="auto"/>
            <w:bottom w:val="none" w:sz="0" w:space="0" w:color="auto"/>
            <w:right w:val="none" w:sz="0" w:space="0" w:color="auto"/>
          </w:divBdr>
        </w:div>
        <w:div w:id="1287396055">
          <w:marLeft w:val="0"/>
          <w:marRight w:val="0"/>
          <w:marTop w:val="0"/>
          <w:marBottom w:val="0"/>
          <w:divBdr>
            <w:top w:val="none" w:sz="0" w:space="0" w:color="auto"/>
            <w:left w:val="none" w:sz="0" w:space="0" w:color="auto"/>
            <w:bottom w:val="none" w:sz="0" w:space="0" w:color="auto"/>
            <w:right w:val="none" w:sz="0" w:space="0" w:color="auto"/>
          </w:divBdr>
        </w:div>
        <w:div w:id="909116483">
          <w:marLeft w:val="0"/>
          <w:marRight w:val="0"/>
          <w:marTop w:val="0"/>
          <w:marBottom w:val="0"/>
          <w:divBdr>
            <w:top w:val="none" w:sz="0" w:space="0" w:color="auto"/>
            <w:left w:val="none" w:sz="0" w:space="0" w:color="auto"/>
            <w:bottom w:val="none" w:sz="0" w:space="0" w:color="auto"/>
            <w:right w:val="none" w:sz="0" w:space="0" w:color="auto"/>
          </w:divBdr>
        </w:div>
        <w:div w:id="83258867">
          <w:marLeft w:val="0"/>
          <w:marRight w:val="0"/>
          <w:marTop w:val="0"/>
          <w:marBottom w:val="0"/>
          <w:divBdr>
            <w:top w:val="none" w:sz="0" w:space="0" w:color="auto"/>
            <w:left w:val="none" w:sz="0" w:space="0" w:color="auto"/>
            <w:bottom w:val="none" w:sz="0" w:space="0" w:color="auto"/>
            <w:right w:val="none" w:sz="0" w:space="0" w:color="auto"/>
          </w:divBdr>
        </w:div>
        <w:div w:id="669334617">
          <w:marLeft w:val="0"/>
          <w:marRight w:val="0"/>
          <w:marTop w:val="0"/>
          <w:marBottom w:val="0"/>
          <w:divBdr>
            <w:top w:val="none" w:sz="0" w:space="0" w:color="auto"/>
            <w:left w:val="none" w:sz="0" w:space="0" w:color="auto"/>
            <w:bottom w:val="none" w:sz="0" w:space="0" w:color="auto"/>
            <w:right w:val="none" w:sz="0" w:space="0" w:color="auto"/>
          </w:divBdr>
        </w:div>
        <w:div w:id="695934921">
          <w:marLeft w:val="0"/>
          <w:marRight w:val="0"/>
          <w:marTop w:val="0"/>
          <w:marBottom w:val="0"/>
          <w:divBdr>
            <w:top w:val="none" w:sz="0" w:space="0" w:color="auto"/>
            <w:left w:val="none" w:sz="0" w:space="0" w:color="auto"/>
            <w:bottom w:val="none" w:sz="0" w:space="0" w:color="auto"/>
            <w:right w:val="none" w:sz="0" w:space="0" w:color="auto"/>
          </w:divBdr>
        </w:div>
        <w:div w:id="2083596352">
          <w:marLeft w:val="0"/>
          <w:marRight w:val="0"/>
          <w:marTop w:val="0"/>
          <w:marBottom w:val="0"/>
          <w:divBdr>
            <w:top w:val="none" w:sz="0" w:space="0" w:color="auto"/>
            <w:left w:val="none" w:sz="0" w:space="0" w:color="auto"/>
            <w:bottom w:val="none" w:sz="0" w:space="0" w:color="auto"/>
            <w:right w:val="none" w:sz="0" w:space="0" w:color="auto"/>
          </w:divBdr>
        </w:div>
        <w:div w:id="639771847">
          <w:marLeft w:val="0"/>
          <w:marRight w:val="0"/>
          <w:marTop w:val="0"/>
          <w:marBottom w:val="0"/>
          <w:divBdr>
            <w:top w:val="none" w:sz="0" w:space="0" w:color="auto"/>
            <w:left w:val="none" w:sz="0" w:space="0" w:color="auto"/>
            <w:bottom w:val="none" w:sz="0" w:space="0" w:color="auto"/>
            <w:right w:val="none" w:sz="0" w:space="0" w:color="auto"/>
          </w:divBdr>
        </w:div>
        <w:div w:id="1742101442">
          <w:marLeft w:val="0"/>
          <w:marRight w:val="0"/>
          <w:marTop w:val="0"/>
          <w:marBottom w:val="0"/>
          <w:divBdr>
            <w:top w:val="none" w:sz="0" w:space="0" w:color="auto"/>
            <w:left w:val="none" w:sz="0" w:space="0" w:color="auto"/>
            <w:bottom w:val="none" w:sz="0" w:space="0" w:color="auto"/>
            <w:right w:val="none" w:sz="0" w:space="0" w:color="auto"/>
          </w:divBdr>
        </w:div>
        <w:div w:id="1050499586">
          <w:marLeft w:val="0"/>
          <w:marRight w:val="0"/>
          <w:marTop w:val="0"/>
          <w:marBottom w:val="0"/>
          <w:divBdr>
            <w:top w:val="none" w:sz="0" w:space="0" w:color="auto"/>
            <w:left w:val="none" w:sz="0" w:space="0" w:color="auto"/>
            <w:bottom w:val="none" w:sz="0" w:space="0" w:color="auto"/>
            <w:right w:val="none" w:sz="0" w:space="0" w:color="auto"/>
          </w:divBdr>
        </w:div>
        <w:div w:id="551700251">
          <w:marLeft w:val="0"/>
          <w:marRight w:val="0"/>
          <w:marTop w:val="0"/>
          <w:marBottom w:val="0"/>
          <w:divBdr>
            <w:top w:val="none" w:sz="0" w:space="0" w:color="auto"/>
            <w:left w:val="none" w:sz="0" w:space="0" w:color="auto"/>
            <w:bottom w:val="none" w:sz="0" w:space="0" w:color="auto"/>
            <w:right w:val="none" w:sz="0" w:space="0" w:color="auto"/>
          </w:divBdr>
        </w:div>
        <w:div w:id="2045251205">
          <w:marLeft w:val="0"/>
          <w:marRight w:val="0"/>
          <w:marTop w:val="0"/>
          <w:marBottom w:val="0"/>
          <w:divBdr>
            <w:top w:val="none" w:sz="0" w:space="0" w:color="auto"/>
            <w:left w:val="none" w:sz="0" w:space="0" w:color="auto"/>
            <w:bottom w:val="none" w:sz="0" w:space="0" w:color="auto"/>
            <w:right w:val="none" w:sz="0" w:space="0" w:color="auto"/>
          </w:divBdr>
        </w:div>
        <w:div w:id="168837229">
          <w:marLeft w:val="0"/>
          <w:marRight w:val="0"/>
          <w:marTop w:val="0"/>
          <w:marBottom w:val="0"/>
          <w:divBdr>
            <w:top w:val="none" w:sz="0" w:space="0" w:color="auto"/>
            <w:left w:val="none" w:sz="0" w:space="0" w:color="auto"/>
            <w:bottom w:val="none" w:sz="0" w:space="0" w:color="auto"/>
            <w:right w:val="none" w:sz="0" w:space="0" w:color="auto"/>
          </w:divBdr>
        </w:div>
        <w:div w:id="1048646633">
          <w:marLeft w:val="0"/>
          <w:marRight w:val="0"/>
          <w:marTop w:val="0"/>
          <w:marBottom w:val="0"/>
          <w:divBdr>
            <w:top w:val="none" w:sz="0" w:space="0" w:color="auto"/>
            <w:left w:val="none" w:sz="0" w:space="0" w:color="auto"/>
            <w:bottom w:val="none" w:sz="0" w:space="0" w:color="auto"/>
            <w:right w:val="none" w:sz="0" w:space="0" w:color="auto"/>
          </w:divBdr>
        </w:div>
        <w:div w:id="1442534986">
          <w:marLeft w:val="0"/>
          <w:marRight w:val="0"/>
          <w:marTop w:val="0"/>
          <w:marBottom w:val="0"/>
          <w:divBdr>
            <w:top w:val="none" w:sz="0" w:space="0" w:color="auto"/>
            <w:left w:val="none" w:sz="0" w:space="0" w:color="auto"/>
            <w:bottom w:val="none" w:sz="0" w:space="0" w:color="auto"/>
            <w:right w:val="none" w:sz="0" w:space="0" w:color="auto"/>
          </w:divBdr>
        </w:div>
        <w:div w:id="2106265287">
          <w:marLeft w:val="0"/>
          <w:marRight w:val="0"/>
          <w:marTop w:val="0"/>
          <w:marBottom w:val="0"/>
          <w:divBdr>
            <w:top w:val="none" w:sz="0" w:space="0" w:color="auto"/>
            <w:left w:val="none" w:sz="0" w:space="0" w:color="auto"/>
            <w:bottom w:val="none" w:sz="0" w:space="0" w:color="auto"/>
            <w:right w:val="none" w:sz="0" w:space="0" w:color="auto"/>
          </w:divBdr>
          <w:divsChild>
            <w:div w:id="70667711">
              <w:marLeft w:val="0"/>
              <w:marRight w:val="0"/>
              <w:marTop w:val="0"/>
              <w:marBottom w:val="0"/>
              <w:divBdr>
                <w:top w:val="none" w:sz="0" w:space="0" w:color="auto"/>
                <w:left w:val="none" w:sz="0" w:space="0" w:color="auto"/>
                <w:bottom w:val="none" w:sz="0" w:space="0" w:color="auto"/>
                <w:right w:val="none" w:sz="0" w:space="0" w:color="auto"/>
              </w:divBdr>
            </w:div>
            <w:div w:id="911081799">
              <w:marLeft w:val="0"/>
              <w:marRight w:val="0"/>
              <w:marTop w:val="0"/>
              <w:marBottom w:val="0"/>
              <w:divBdr>
                <w:top w:val="none" w:sz="0" w:space="0" w:color="auto"/>
                <w:left w:val="none" w:sz="0" w:space="0" w:color="auto"/>
                <w:bottom w:val="none" w:sz="0" w:space="0" w:color="auto"/>
                <w:right w:val="none" w:sz="0" w:space="0" w:color="auto"/>
              </w:divBdr>
            </w:div>
          </w:divsChild>
        </w:div>
        <w:div w:id="1640258216">
          <w:marLeft w:val="0"/>
          <w:marRight w:val="0"/>
          <w:marTop w:val="0"/>
          <w:marBottom w:val="0"/>
          <w:divBdr>
            <w:top w:val="none" w:sz="0" w:space="0" w:color="auto"/>
            <w:left w:val="none" w:sz="0" w:space="0" w:color="auto"/>
            <w:bottom w:val="none" w:sz="0" w:space="0" w:color="auto"/>
            <w:right w:val="none" w:sz="0" w:space="0" w:color="auto"/>
          </w:divBdr>
          <w:divsChild>
            <w:div w:id="2100589900">
              <w:marLeft w:val="0"/>
              <w:marRight w:val="0"/>
              <w:marTop w:val="0"/>
              <w:marBottom w:val="0"/>
              <w:divBdr>
                <w:top w:val="none" w:sz="0" w:space="0" w:color="auto"/>
                <w:left w:val="none" w:sz="0" w:space="0" w:color="auto"/>
                <w:bottom w:val="none" w:sz="0" w:space="0" w:color="auto"/>
                <w:right w:val="none" w:sz="0" w:space="0" w:color="auto"/>
              </w:divBdr>
            </w:div>
            <w:div w:id="384984890">
              <w:marLeft w:val="0"/>
              <w:marRight w:val="0"/>
              <w:marTop w:val="0"/>
              <w:marBottom w:val="0"/>
              <w:divBdr>
                <w:top w:val="none" w:sz="0" w:space="0" w:color="auto"/>
                <w:left w:val="none" w:sz="0" w:space="0" w:color="auto"/>
                <w:bottom w:val="none" w:sz="0" w:space="0" w:color="auto"/>
                <w:right w:val="none" w:sz="0" w:space="0" w:color="auto"/>
              </w:divBdr>
            </w:div>
            <w:div w:id="1081371972">
              <w:marLeft w:val="0"/>
              <w:marRight w:val="0"/>
              <w:marTop w:val="0"/>
              <w:marBottom w:val="0"/>
              <w:divBdr>
                <w:top w:val="none" w:sz="0" w:space="0" w:color="auto"/>
                <w:left w:val="none" w:sz="0" w:space="0" w:color="auto"/>
                <w:bottom w:val="none" w:sz="0" w:space="0" w:color="auto"/>
                <w:right w:val="none" w:sz="0" w:space="0" w:color="auto"/>
              </w:divBdr>
            </w:div>
          </w:divsChild>
        </w:div>
        <w:div w:id="2068796671">
          <w:marLeft w:val="0"/>
          <w:marRight w:val="0"/>
          <w:marTop w:val="0"/>
          <w:marBottom w:val="0"/>
          <w:divBdr>
            <w:top w:val="none" w:sz="0" w:space="0" w:color="auto"/>
            <w:left w:val="none" w:sz="0" w:space="0" w:color="auto"/>
            <w:bottom w:val="none" w:sz="0" w:space="0" w:color="auto"/>
            <w:right w:val="none" w:sz="0" w:space="0" w:color="auto"/>
          </w:divBdr>
        </w:div>
        <w:div w:id="1710909194">
          <w:marLeft w:val="0"/>
          <w:marRight w:val="0"/>
          <w:marTop w:val="0"/>
          <w:marBottom w:val="0"/>
          <w:divBdr>
            <w:top w:val="none" w:sz="0" w:space="0" w:color="auto"/>
            <w:left w:val="none" w:sz="0" w:space="0" w:color="auto"/>
            <w:bottom w:val="none" w:sz="0" w:space="0" w:color="auto"/>
            <w:right w:val="none" w:sz="0" w:space="0" w:color="auto"/>
          </w:divBdr>
        </w:div>
        <w:div w:id="311059264">
          <w:marLeft w:val="0"/>
          <w:marRight w:val="0"/>
          <w:marTop w:val="0"/>
          <w:marBottom w:val="0"/>
          <w:divBdr>
            <w:top w:val="none" w:sz="0" w:space="0" w:color="auto"/>
            <w:left w:val="none" w:sz="0" w:space="0" w:color="auto"/>
            <w:bottom w:val="none" w:sz="0" w:space="0" w:color="auto"/>
            <w:right w:val="none" w:sz="0" w:space="0" w:color="auto"/>
          </w:divBdr>
        </w:div>
        <w:div w:id="782648246">
          <w:marLeft w:val="0"/>
          <w:marRight w:val="0"/>
          <w:marTop w:val="0"/>
          <w:marBottom w:val="0"/>
          <w:divBdr>
            <w:top w:val="none" w:sz="0" w:space="0" w:color="auto"/>
            <w:left w:val="none" w:sz="0" w:space="0" w:color="auto"/>
            <w:bottom w:val="none" w:sz="0" w:space="0" w:color="auto"/>
            <w:right w:val="none" w:sz="0" w:space="0" w:color="auto"/>
          </w:divBdr>
        </w:div>
        <w:div w:id="1038506355">
          <w:marLeft w:val="0"/>
          <w:marRight w:val="0"/>
          <w:marTop w:val="0"/>
          <w:marBottom w:val="0"/>
          <w:divBdr>
            <w:top w:val="none" w:sz="0" w:space="0" w:color="auto"/>
            <w:left w:val="none" w:sz="0" w:space="0" w:color="auto"/>
            <w:bottom w:val="none" w:sz="0" w:space="0" w:color="auto"/>
            <w:right w:val="none" w:sz="0" w:space="0" w:color="auto"/>
          </w:divBdr>
        </w:div>
        <w:div w:id="886531652">
          <w:marLeft w:val="0"/>
          <w:marRight w:val="0"/>
          <w:marTop w:val="0"/>
          <w:marBottom w:val="0"/>
          <w:divBdr>
            <w:top w:val="none" w:sz="0" w:space="0" w:color="auto"/>
            <w:left w:val="none" w:sz="0" w:space="0" w:color="auto"/>
            <w:bottom w:val="none" w:sz="0" w:space="0" w:color="auto"/>
            <w:right w:val="none" w:sz="0" w:space="0" w:color="auto"/>
          </w:divBdr>
        </w:div>
        <w:div w:id="1745293286">
          <w:marLeft w:val="0"/>
          <w:marRight w:val="0"/>
          <w:marTop w:val="0"/>
          <w:marBottom w:val="0"/>
          <w:divBdr>
            <w:top w:val="none" w:sz="0" w:space="0" w:color="auto"/>
            <w:left w:val="none" w:sz="0" w:space="0" w:color="auto"/>
            <w:bottom w:val="none" w:sz="0" w:space="0" w:color="auto"/>
            <w:right w:val="none" w:sz="0" w:space="0" w:color="auto"/>
          </w:divBdr>
        </w:div>
        <w:div w:id="12004606">
          <w:marLeft w:val="0"/>
          <w:marRight w:val="0"/>
          <w:marTop w:val="0"/>
          <w:marBottom w:val="0"/>
          <w:divBdr>
            <w:top w:val="none" w:sz="0" w:space="0" w:color="auto"/>
            <w:left w:val="none" w:sz="0" w:space="0" w:color="auto"/>
            <w:bottom w:val="none" w:sz="0" w:space="0" w:color="auto"/>
            <w:right w:val="none" w:sz="0" w:space="0" w:color="auto"/>
          </w:divBdr>
        </w:div>
        <w:div w:id="739254897">
          <w:marLeft w:val="0"/>
          <w:marRight w:val="0"/>
          <w:marTop w:val="0"/>
          <w:marBottom w:val="0"/>
          <w:divBdr>
            <w:top w:val="none" w:sz="0" w:space="0" w:color="auto"/>
            <w:left w:val="none" w:sz="0" w:space="0" w:color="auto"/>
            <w:bottom w:val="none" w:sz="0" w:space="0" w:color="auto"/>
            <w:right w:val="none" w:sz="0" w:space="0" w:color="auto"/>
          </w:divBdr>
        </w:div>
        <w:div w:id="1251348341">
          <w:marLeft w:val="0"/>
          <w:marRight w:val="0"/>
          <w:marTop w:val="0"/>
          <w:marBottom w:val="0"/>
          <w:divBdr>
            <w:top w:val="none" w:sz="0" w:space="0" w:color="auto"/>
            <w:left w:val="none" w:sz="0" w:space="0" w:color="auto"/>
            <w:bottom w:val="none" w:sz="0" w:space="0" w:color="auto"/>
            <w:right w:val="none" w:sz="0" w:space="0" w:color="auto"/>
          </w:divBdr>
        </w:div>
        <w:div w:id="89326539">
          <w:marLeft w:val="0"/>
          <w:marRight w:val="0"/>
          <w:marTop w:val="0"/>
          <w:marBottom w:val="0"/>
          <w:divBdr>
            <w:top w:val="none" w:sz="0" w:space="0" w:color="auto"/>
            <w:left w:val="none" w:sz="0" w:space="0" w:color="auto"/>
            <w:bottom w:val="none" w:sz="0" w:space="0" w:color="auto"/>
            <w:right w:val="none" w:sz="0" w:space="0" w:color="auto"/>
          </w:divBdr>
        </w:div>
        <w:div w:id="385375817">
          <w:marLeft w:val="0"/>
          <w:marRight w:val="0"/>
          <w:marTop w:val="0"/>
          <w:marBottom w:val="0"/>
          <w:divBdr>
            <w:top w:val="none" w:sz="0" w:space="0" w:color="auto"/>
            <w:left w:val="none" w:sz="0" w:space="0" w:color="auto"/>
            <w:bottom w:val="none" w:sz="0" w:space="0" w:color="auto"/>
            <w:right w:val="none" w:sz="0" w:space="0" w:color="auto"/>
          </w:divBdr>
        </w:div>
        <w:div w:id="707149334">
          <w:marLeft w:val="0"/>
          <w:marRight w:val="0"/>
          <w:marTop w:val="0"/>
          <w:marBottom w:val="0"/>
          <w:divBdr>
            <w:top w:val="none" w:sz="0" w:space="0" w:color="auto"/>
            <w:left w:val="none" w:sz="0" w:space="0" w:color="auto"/>
            <w:bottom w:val="none" w:sz="0" w:space="0" w:color="auto"/>
            <w:right w:val="none" w:sz="0" w:space="0" w:color="auto"/>
          </w:divBdr>
        </w:div>
        <w:div w:id="1831948977">
          <w:marLeft w:val="0"/>
          <w:marRight w:val="0"/>
          <w:marTop w:val="0"/>
          <w:marBottom w:val="0"/>
          <w:divBdr>
            <w:top w:val="none" w:sz="0" w:space="0" w:color="auto"/>
            <w:left w:val="none" w:sz="0" w:space="0" w:color="auto"/>
            <w:bottom w:val="none" w:sz="0" w:space="0" w:color="auto"/>
            <w:right w:val="none" w:sz="0" w:space="0" w:color="auto"/>
          </w:divBdr>
        </w:div>
        <w:div w:id="1616251827">
          <w:marLeft w:val="0"/>
          <w:marRight w:val="0"/>
          <w:marTop w:val="0"/>
          <w:marBottom w:val="0"/>
          <w:divBdr>
            <w:top w:val="none" w:sz="0" w:space="0" w:color="auto"/>
            <w:left w:val="none" w:sz="0" w:space="0" w:color="auto"/>
            <w:bottom w:val="none" w:sz="0" w:space="0" w:color="auto"/>
            <w:right w:val="none" w:sz="0" w:space="0" w:color="auto"/>
          </w:divBdr>
        </w:div>
        <w:div w:id="1428960360">
          <w:marLeft w:val="0"/>
          <w:marRight w:val="0"/>
          <w:marTop w:val="0"/>
          <w:marBottom w:val="0"/>
          <w:divBdr>
            <w:top w:val="none" w:sz="0" w:space="0" w:color="auto"/>
            <w:left w:val="none" w:sz="0" w:space="0" w:color="auto"/>
            <w:bottom w:val="none" w:sz="0" w:space="0" w:color="auto"/>
            <w:right w:val="none" w:sz="0" w:space="0" w:color="auto"/>
          </w:divBdr>
        </w:div>
        <w:div w:id="26368586">
          <w:marLeft w:val="0"/>
          <w:marRight w:val="0"/>
          <w:marTop w:val="0"/>
          <w:marBottom w:val="0"/>
          <w:divBdr>
            <w:top w:val="none" w:sz="0" w:space="0" w:color="auto"/>
            <w:left w:val="none" w:sz="0" w:space="0" w:color="auto"/>
            <w:bottom w:val="none" w:sz="0" w:space="0" w:color="auto"/>
            <w:right w:val="none" w:sz="0" w:space="0" w:color="auto"/>
          </w:divBdr>
        </w:div>
        <w:div w:id="1960840604">
          <w:marLeft w:val="0"/>
          <w:marRight w:val="0"/>
          <w:marTop w:val="0"/>
          <w:marBottom w:val="0"/>
          <w:divBdr>
            <w:top w:val="none" w:sz="0" w:space="0" w:color="auto"/>
            <w:left w:val="none" w:sz="0" w:space="0" w:color="auto"/>
            <w:bottom w:val="none" w:sz="0" w:space="0" w:color="auto"/>
            <w:right w:val="none" w:sz="0" w:space="0" w:color="auto"/>
          </w:divBdr>
        </w:div>
        <w:div w:id="893077905">
          <w:marLeft w:val="0"/>
          <w:marRight w:val="0"/>
          <w:marTop w:val="0"/>
          <w:marBottom w:val="0"/>
          <w:divBdr>
            <w:top w:val="none" w:sz="0" w:space="0" w:color="auto"/>
            <w:left w:val="none" w:sz="0" w:space="0" w:color="auto"/>
            <w:bottom w:val="none" w:sz="0" w:space="0" w:color="auto"/>
            <w:right w:val="none" w:sz="0" w:space="0" w:color="auto"/>
          </w:divBdr>
        </w:div>
        <w:div w:id="1515682621">
          <w:marLeft w:val="0"/>
          <w:marRight w:val="0"/>
          <w:marTop w:val="0"/>
          <w:marBottom w:val="0"/>
          <w:divBdr>
            <w:top w:val="none" w:sz="0" w:space="0" w:color="auto"/>
            <w:left w:val="none" w:sz="0" w:space="0" w:color="auto"/>
            <w:bottom w:val="none" w:sz="0" w:space="0" w:color="auto"/>
            <w:right w:val="none" w:sz="0" w:space="0" w:color="auto"/>
          </w:divBdr>
        </w:div>
        <w:div w:id="613169607">
          <w:marLeft w:val="0"/>
          <w:marRight w:val="0"/>
          <w:marTop w:val="0"/>
          <w:marBottom w:val="0"/>
          <w:divBdr>
            <w:top w:val="none" w:sz="0" w:space="0" w:color="auto"/>
            <w:left w:val="none" w:sz="0" w:space="0" w:color="auto"/>
            <w:bottom w:val="none" w:sz="0" w:space="0" w:color="auto"/>
            <w:right w:val="none" w:sz="0" w:space="0" w:color="auto"/>
          </w:divBdr>
          <w:divsChild>
            <w:div w:id="2068139855">
              <w:marLeft w:val="0"/>
              <w:marRight w:val="0"/>
              <w:marTop w:val="0"/>
              <w:marBottom w:val="0"/>
              <w:divBdr>
                <w:top w:val="none" w:sz="0" w:space="0" w:color="auto"/>
                <w:left w:val="none" w:sz="0" w:space="0" w:color="auto"/>
                <w:bottom w:val="none" w:sz="0" w:space="0" w:color="auto"/>
                <w:right w:val="none" w:sz="0" w:space="0" w:color="auto"/>
              </w:divBdr>
            </w:div>
            <w:div w:id="476652432">
              <w:marLeft w:val="0"/>
              <w:marRight w:val="0"/>
              <w:marTop w:val="0"/>
              <w:marBottom w:val="0"/>
              <w:divBdr>
                <w:top w:val="none" w:sz="0" w:space="0" w:color="auto"/>
                <w:left w:val="none" w:sz="0" w:space="0" w:color="auto"/>
                <w:bottom w:val="none" w:sz="0" w:space="0" w:color="auto"/>
                <w:right w:val="none" w:sz="0" w:space="0" w:color="auto"/>
              </w:divBdr>
            </w:div>
            <w:div w:id="1732849228">
              <w:marLeft w:val="0"/>
              <w:marRight w:val="0"/>
              <w:marTop w:val="0"/>
              <w:marBottom w:val="0"/>
              <w:divBdr>
                <w:top w:val="none" w:sz="0" w:space="0" w:color="auto"/>
                <w:left w:val="none" w:sz="0" w:space="0" w:color="auto"/>
                <w:bottom w:val="none" w:sz="0" w:space="0" w:color="auto"/>
                <w:right w:val="none" w:sz="0" w:space="0" w:color="auto"/>
              </w:divBdr>
            </w:div>
          </w:divsChild>
        </w:div>
        <w:div w:id="1226571842">
          <w:marLeft w:val="0"/>
          <w:marRight w:val="0"/>
          <w:marTop w:val="0"/>
          <w:marBottom w:val="0"/>
          <w:divBdr>
            <w:top w:val="none" w:sz="0" w:space="0" w:color="auto"/>
            <w:left w:val="none" w:sz="0" w:space="0" w:color="auto"/>
            <w:bottom w:val="none" w:sz="0" w:space="0" w:color="auto"/>
            <w:right w:val="none" w:sz="0" w:space="0" w:color="auto"/>
          </w:divBdr>
          <w:divsChild>
            <w:div w:id="1615405206">
              <w:marLeft w:val="0"/>
              <w:marRight w:val="0"/>
              <w:marTop w:val="0"/>
              <w:marBottom w:val="0"/>
              <w:divBdr>
                <w:top w:val="none" w:sz="0" w:space="0" w:color="auto"/>
                <w:left w:val="none" w:sz="0" w:space="0" w:color="auto"/>
                <w:bottom w:val="none" w:sz="0" w:space="0" w:color="auto"/>
                <w:right w:val="none" w:sz="0" w:space="0" w:color="auto"/>
              </w:divBdr>
            </w:div>
            <w:div w:id="1030645829">
              <w:marLeft w:val="0"/>
              <w:marRight w:val="0"/>
              <w:marTop w:val="0"/>
              <w:marBottom w:val="0"/>
              <w:divBdr>
                <w:top w:val="none" w:sz="0" w:space="0" w:color="auto"/>
                <w:left w:val="none" w:sz="0" w:space="0" w:color="auto"/>
                <w:bottom w:val="none" w:sz="0" w:space="0" w:color="auto"/>
                <w:right w:val="none" w:sz="0" w:space="0" w:color="auto"/>
              </w:divBdr>
            </w:div>
            <w:div w:id="1388186133">
              <w:marLeft w:val="0"/>
              <w:marRight w:val="0"/>
              <w:marTop w:val="0"/>
              <w:marBottom w:val="0"/>
              <w:divBdr>
                <w:top w:val="none" w:sz="0" w:space="0" w:color="auto"/>
                <w:left w:val="none" w:sz="0" w:space="0" w:color="auto"/>
                <w:bottom w:val="none" w:sz="0" w:space="0" w:color="auto"/>
                <w:right w:val="none" w:sz="0" w:space="0" w:color="auto"/>
              </w:divBdr>
            </w:div>
          </w:divsChild>
        </w:div>
        <w:div w:id="1508180386">
          <w:marLeft w:val="0"/>
          <w:marRight w:val="0"/>
          <w:marTop w:val="0"/>
          <w:marBottom w:val="0"/>
          <w:divBdr>
            <w:top w:val="none" w:sz="0" w:space="0" w:color="auto"/>
            <w:left w:val="none" w:sz="0" w:space="0" w:color="auto"/>
            <w:bottom w:val="none" w:sz="0" w:space="0" w:color="auto"/>
            <w:right w:val="none" w:sz="0" w:space="0" w:color="auto"/>
          </w:divBdr>
        </w:div>
        <w:div w:id="992484594">
          <w:marLeft w:val="0"/>
          <w:marRight w:val="0"/>
          <w:marTop w:val="0"/>
          <w:marBottom w:val="0"/>
          <w:divBdr>
            <w:top w:val="none" w:sz="0" w:space="0" w:color="auto"/>
            <w:left w:val="none" w:sz="0" w:space="0" w:color="auto"/>
            <w:bottom w:val="none" w:sz="0" w:space="0" w:color="auto"/>
            <w:right w:val="none" w:sz="0" w:space="0" w:color="auto"/>
          </w:divBdr>
        </w:div>
        <w:div w:id="2042588060">
          <w:marLeft w:val="0"/>
          <w:marRight w:val="0"/>
          <w:marTop w:val="0"/>
          <w:marBottom w:val="0"/>
          <w:divBdr>
            <w:top w:val="none" w:sz="0" w:space="0" w:color="auto"/>
            <w:left w:val="none" w:sz="0" w:space="0" w:color="auto"/>
            <w:bottom w:val="none" w:sz="0" w:space="0" w:color="auto"/>
            <w:right w:val="none" w:sz="0" w:space="0" w:color="auto"/>
          </w:divBdr>
        </w:div>
        <w:div w:id="1742755651">
          <w:marLeft w:val="0"/>
          <w:marRight w:val="0"/>
          <w:marTop w:val="0"/>
          <w:marBottom w:val="0"/>
          <w:divBdr>
            <w:top w:val="none" w:sz="0" w:space="0" w:color="auto"/>
            <w:left w:val="none" w:sz="0" w:space="0" w:color="auto"/>
            <w:bottom w:val="none" w:sz="0" w:space="0" w:color="auto"/>
            <w:right w:val="none" w:sz="0" w:space="0" w:color="auto"/>
          </w:divBdr>
        </w:div>
        <w:div w:id="1282883641">
          <w:marLeft w:val="0"/>
          <w:marRight w:val="0"/>
          <w:marTop w:val="0"/>
          <w:marBottom w:val="0"/>
          <w:divBdr>
            <w:top w:val="none" w:sz="0" w:space="0" w:color="auto"/>
            <w:left w:val="none" w:sz="0" w:space="0" w:color="auto"/>
            <w:bottom w:val="none" w:sz="0" w:space="0" w:color="auto"/>
            <w:right w:val="none" w:sz="0" w:space="0" w:color="auto"/>
          </w:divBdr>
        </w:div>
        <w:div w:id="1932009934">
          <w:marLeft w:val="0"/>
          <w:marRight w:val="0"/>
          <w:marTop w:val="0"/>
          <w:marBottom w:val="0"/>
          <w:divBdr>
            <w:top w:val="none" w:sz="0" w:space="0" w:color="auto"/>
            <w:left w:val="none" w:sz="0" w:space="0" w:color="auto"/>
            <w:bottom w:val="none" w:sz="0" w:space="0" w:color="auto"/>
            <w:right w:val="none" w:sz="0" w:space="0" w:color="auto"/>
          </w:divBdr>
        </w:div>
        <w:div w:id="1601647968">
          <w:marLeft w:val="0"/>
          <w:marRight w:val="0"/>
          <w:marTop w:val="0"/>
          <w:marBottom w:val="0"/>
          <w:divBdr>
            <w:top w:val="none" w:sz="0" w:space="0" w:color="auto"/>
            <w:left w:val="none" w:sz="0" w:space="0" w:color="auto"/>
            <w:bottom w:val="none" w:sz="0" w:space="0" w:color="auto"/>
            <w:right w:val="none" w:sz="0" w:space="0" w:color="auto"/>
          </w:divBdr>
        </w:div>
        <w:div w:id="1188956356">
          <w:marLeft w:val="0"/>
          <w:marRight w:val="0"/>
          <w:marTop w:val="0"/>
          <w:marBottom w:val="0"/>
          <w:divBdr>
            <w:top w:val="none" w:sz="0" w:space="0" w:color="auto"/>
            <w:left w:val="none" w:sz="0" w:space="0" w:color="auto"/>
            <w:bottom w:val="none" w:sz="0" w:space="0" w:color="auto"/>
            <w:right w:val="none" w:sz="0" w:space="0" w:color="auto"/>
          </w:divBdr>
        </w:div>
        <w:div w:id="1170216953">
          <w:marLeft w:val="0"/>
          <w:marRight w:val="0"/>
          <w:marTop w:val="0"/>
          <w:marBottom w:val="0"/>
          <w:divBdr>
            <w:top w:val="none" w:sz="0" w:space="0" w:color="auto"/>
            <w:left w:val="none" w:sz="0" w:space="0" w:color="auto"/>
            <w:bottom w:val="none" w:sz="0" w:space="0" w:color="auto"/>
            <w:right w:val="none" w:sz="0" w:space="0" w:color="auto"/>
          </w:divBdr>
        </w:div>
        <w:div w:id="850411512">
          <w:marLeft w:val="0"/>
          <w:marRight w:val="0"/>
          <w:marTop w:val="0"/>
          <w:marBottom w:val="0"/>
          <w:divBdr>
            <w:top w:val="none" w:sz="0" w:space="0" w:color="auto"/>
            <w:left w:val="none" w:sz="0" w:space="0" w:color="auto"/>
            <w:bottom w:val="none" w:sz="0" w:space="0" w:color="auto"/>
            <w:right w:val="none" w:sz="0" w:space="0" w:color="auto"/>
          </w:divBdr>
        </w:div>
        <w:div w:id="576478490">
          <w:marLeft w:val="0"/>
          <w:marRight w:val="0"/>
          <w:marTop w:val="0"/>
          <w:marBottom w:val="0"/>
          <w:divBdr>
            <w:top w:val="none" w:sz="0" w:space="0" w:color="auto"/>
            <w:left w:val="none" w:sz="0" w:space="0" w:color="auto"/>
            <w:bottom w:val="none" w:sz="0" w:space="0" w:color="auto"/>
            <w:right w:val="none" w:sz="0" w:space="0" w:color="auto"/>
          </w:divBdr>
        </w:div>
        <w:div w:id="1190490827">
          <w:marLeft w:val="0"/>
          <w:marRight w:val="0"/>
          <w:marTop w:val="0"/>
          <w:marBottom w:val="0"/>
          <w:divBdr>
            <w:top w:val="none" w:sz="0" w:space="0" w:color="auto"/>
            <w:left w:val="none" w:sz="0" w:space="0" w:color="auto"/>
            <w:bottom w:val="none" w:sz="0" w:space="0" w:color="auto"/>
            <w:right w:val="none" w:sz="0" w:space="0" w:color="auto"/>
          </w:divBdr>
        </w:div>
        <w:div w:id="51930640">
          <w:marLeft w:val="0"/>
          <w:marRight w:val="0"/>
          <w:marTop w:val="0"/>
          <w:marBottom w:val="0"/>
          <w:divBdr>
            <w:top w:val="none" w:sz="0" w:space="0" w:color="auto"/>
            <w:left w:val="none" w:sz="0" w:space="0" w:color="auto"/>
            <w:bottom w:val="none" w:sz="0" w:space="0" w:color="auto"/>
            <w:right w:val="none" w:sz="0" w:space="0" w:color="auto"/>
          </w:divBdr>
        </w:div>
        <w:div w:id="135537770">
          <w:marLeft w:val="0"/>
          <w:marRight w:val="0"/>
          <w:marTop w:val="0"/>
          <w:marBottom w:val="0"/>
          <w:divBdr>
            <w:top w:val="none" w:sz="0" w:space="0" w:color="auto"/>
            <w:left w:val="none" w:sz="0" w:space="0" w:color="auto"/>
            <w:bottom w:val="none" w:sz="0" w:space="0" w:color="auto"/>
            <w:right w:val="none" w:sz="0" w:space="0" w:color="auto"/>
          </w:divBdr>
        </w:div>
        <w:div w:id="2022122453">
          <w:marLeft w:val="0"/>
          <w:marRight w:val="0"/>
          <w:marTop w:val="0"/>
          <w:marBottom w:val="0"/>
          <w:divBdr>
            <w:top w:val="none" w:sz="0" w:space="0" w:color="auto"/>
            <w:left w:val="none" w:sz="0" w:space="0" w:color="auto"/>
            <w:bottom w:val="none" w:sz="0" w:space="0" w:color="auto"/>
            <w:right w:val="none" w:sz="0" w:space="0" w:color="auto"/>
          </w:divBdr>
        </w:div>
        <w:div w:id="627202674">
          <w:marLeft w:val="0"/>
          <w:marRight w:val="0"/>
          <w:marTop w:val="0"/>
          <w:marBottom w:val="0"/>
          <w:divBdr>
            <w:top w:val="none" w:sz="0" w:space="0" w:color="auto"/>
            <w:left w:val="none" w:sz="0" w:space="0" w:color="auto"/>
            <w:bottom w:val="none" w:sz="0" w:space="0" w:color="auto"/>
            <w:right w:val="none" w:sz="0" w:space="0" w:color="auto"/>
          </w:divBdr>
        </w:div>
        <w:div w:id="1622758082">
          <w:marLeft w:val="0"/>
          <w:marRight w:val="0"/>
          <w:marTop w:val="0"/>
          <w:marBottom w:val="0"/>
          <w:divBdr>
            <w:top w:val="none" w:sz="0" w:space="0" w:color="auto"/>
            <w:left w:val="none" w:sz="0" w:space="0" w:color="auto"/>
            <w:bottom w:val="none" w:sz="0" w:space="0" w:color="auto"/>
            <w:right w:val="none" w:sz="0" w:space="0" w:color="auto"/>
          </w:divBdr>
        </w:div>
        <w:div w:id="40981611">
          <w:marLeft w:val="0"/>
          <w:marRight w:val="0"/>
          <w:marTop w:val="0"/>
          <w:marBottom w:val="0"/>
          <w:divBdr>
            <w:top w:val="none" w:sz="0" w:space="0" w:color="auto"/>
            <w:left w:val="none" w:sz="0" w:space="0" w:color="auto"/>
            <w:bottom w:val="none" w:sz="0" w:space="0" w:color="auto"/>
            <w:right w:val="none" w:sz="0" w:space="0" w:color="auto"/>
          </w:divBdr>
        </w:div>
        <w:div w:id="957953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nowflake.com/blog/what-makes-snowflake-data-warehouse/" TargetMode="External"/><Relationship Id="rId18" Type="http://schemas.openxmlformats.org/officeDocument/2006/relationships/hyperlink" Target="https://corporatefinanceinstitute.com/resources/knowledge/finance/personal-finance/" TargetMode="External"/><Relationship Id="rId26" Type="http://schemas.openxmlformats.org/officeDocument/2006/relationships/hyperlink" Target="https://www.stitchdata.com/resources/glossary/business-intelligence-bi/" TargetMode="External"/><Relationship Id="rId3" Type="http://schemas.openxmlformats.org/officeDocument/2006/relationships/styles" Target="styles.xml"/><Relationship Id="rId21" Type="http://schemas.openxmlformats.org/officeDocument/2006/relationships/hyperlink" Target="https://corporatefinanceinstitute.com/resources/knowledge/finance/what-is-a-stock/" TargetMode="External"/><Relationship Id="rId7" Type="http://schemas.openxmlformats.org/officeDocument/2006/relationships/endnotes" Target="endnotes.xml"/><Relationship Id="rId12" Type="http://schemas.openxmlformats.org/officeDocument/2006/relationships/hyperlink" Target="https://resources.snowflake.com/data-warehousing-modernization/the-past-present-and-future-of-data-warehousing" TargetMode="External"/><Relationship Id="rId17" Type="http://schemas.openxmlformats.org/officeDocument/2006/relationships/hyperlink" Target="https://whatis.techtarget.com/definition/distributed" TargetMode="External"/><Relationship Id="rId25" Type="http://schemas.openxmlformats.org/officeDocument/2006/relationships/hyperlink" Target="https://corporatefinanceinstitute.com/resources/knowledge/modeling/financial-forecasting-guid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earchdatacenter.techtarget.com/definition/IT" TargetMode="External"/><Relationship Id="rId20" Type="http://schemas.openxmlformats.org/officeDocument/2006/relationships/hyperlink" Target="https://corporatefinanceinstitute.com/resources/knowledge/finance/public-finance/" TargetMode="External"/><Relationship Id="rId29" Type="http://schemas.openxmlformats.org/officeDocument/2006/relationships/hyperlink" Target="https://www.talend.com/resources/l-data-quality-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kwisellc.com/erp-software/" TargetMode="External"/><Relationship Id="rId24" Type="http://schemas.openxmlformats.org/officeDocument/2006/relationships/hyperlink" Target="https://corporatefinanceinstitute.com/resources/knowledge/modeling/what-is-financial-modeli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earchservervirtualization.techtarget.com/definition/virtual" TargetMode="External"/><Relationship Id="rId23" Type="http://schemas.openxmlformats.org/officeDocument/2006/relationships/hyperlink" Target="https://corporatefinanceinstitute.com/resources/excel/" TargetMode="External"/><Relationship Id="rId28" Type="http://schemas.openxmlformats.org/officeDocument/2006/relationships/hyperlink" Target="https://www.talend.com/resources/what-is-data-warehouse/" TargetMode="External"/><Relationship Id="rId10" Type="http://schemas.openxmlformats.org/officeDocument/2006/relationships/image" Target="media/image2.png"/><Relationship Id="rId19" Type="http://schemas.openxmlformats.org/officeDocument/2006/relationships/hyperlink" Target="https://corporatefinanceinstitute.com/resources/knowledge/finance/corporate-finance-industry/"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dictionary.com/e/acronyms/pos/" TargetMode="External"/><Relationship Id="rId14" Type="http://schemas.openxmlformats.org/officeDocument/2006/relationships/hyperlink" Target="https://searchdatamanagement.techtarget.com/definition/data" TargetMode="External"/><Relationship Id="rId22" Type="http://schemas.openxmlformats.org/officeDocument/2006/relationships/hyperlink" Target="https://corporatefinanceinstitute.com/resources/knowledge/finance/private-vs-public-company/" TargetMode="External"/><Relationship Id="rId27" Type="http://schemas.openxmlformats.org/officeDocument/2006/relationships/hyperlink" Target="https://www.talend.com/products/big-data/big-data-platform/" TargetMode="External"/><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7CF49-D501-D942-98B4-3E1500BCF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2019-11-20T15:25:00Z</dcterms:created>
  <dcterms:modified xsi:type="dcterms:W3CDTF">2019-11-20T15:37:00Z</dcterms:modified>
</cp:coreProperties>
</file>