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pBdr>
          <w:bottom w:val="single" w:color="13565F" w:sz="18" w:space="10"/>
        </w:pBdr>
        <w:spacing w:after="160"/>
      </w:pPr>
      <w:r>
        <w:rPr>
          <w:rFonts w:ascii="Calibri" w:cs="Calibri" w:eastAsia="Calibri" w:hAnsi="Calibri"/>
          <w:b/>
          <w:bCs/>
          <w:color w:val="3E8A93"/>
          <w:spacing w:val="40"/>
          <w:sz w:val="20"/>
          <w:szCs w:val="20"/>
        </w:rPr>
        <w:t xml:space="preserve">INSTITUT TEKNOLOGI TELKOM SURABAYA</w:t>
      </w:r>
    </w:p>
    <w:p>
      <w:pPr>
        <w:spacing w:after="60" w:before="400"/>
      </w:pPr>
      <w:r>
        <w:rPr>
          <w:rFonts w:ascii="Cambria" w:cs="Cambria" w:eastAsia="Cambria" w:hAnsi="Cambria"/>
          <w:color w:val="5A6B6E"/>
          <w:sz w:val="40"/>
          <w:szCs w:val="40"/>
        </w:rPr>
        <w:t xml:space="preserve">Buku Panduan</w:t>
      </w:r>
    </w:p>
    <w:p>
      <w:pPr>
        <w:spacing w:after="80"/>
      </w:pPr>
      <w:r>
        <w:rPr>
          <w:rFonts w:ascii="Cambria" w:cs="Cambria" w:eastAsia="Cambria" w:hAnsi="Cambria"/>
          <w:b/>
          <w:bCs/>
          <w:color w:val="13565F"/>
          <w:sz w:val="72"/>
          <w:szCs w:val="72"/>
        </w:rPr>
        <w:t xml:space="preserve">Penggunaan Aplikasi RPKPS</w:t>
      </w:r>
    </w:p>
    <w:p>
      <w:pPr>
        <w:spacing w:after="400"/>
      </w:pPr>
      <w:r>
        <w:rPr>
          <w:rFonts w:ascii="Calibri" w:cs="Calibri" w:eastAsia="Calibri" w:hAnsi="Calibri"/>
          <w:color w:val="5A6B6E"/>
          <w:sz w:val="24"/>
          <w:szCs w:val="24"/>
        </w:rPr>
        <w:t xml:space="preserve">Rencana Program dan Kegiatan Pembelajaran Semester berbasis Outcome-Based Education</w:t>
      </w:r>
    </w:p>
    <w:p>
      <w:pPr>
        <w:pBdr>
          <w:top w:val="single" w:color="C9D6D8" w:sz="6" w:space="10"/>
        </w:pBdr>
        <w:spacing w:after="200"/>
      </w:pPr>
      <w:r>
        <w:rPr>
          <w:rFonts w:ascii="Calibri" w:cs="Calibri" w:eastAsia="Calibri" w:hAnsi="Calibri"/>
          <w:b/>
          <w:bCs/>
          <w:color w:val="24312F"/>
          <w:sz w:val="24"/>
          <w:szCs w:val="24"/>
        </w:rPr>
        <w:t xml:space="preserve">Disusun menurut peran pengguna</w:t>
      </w:r>
    </w:p>
    <w:p>
      <w:pPr>
        <w:spacing w:after="90"/>
      </w:pPr>
      <w:r>
        <w:rPr>
          <w:rFonts w:ascii="Calibri" w:cs="Calibri" w:eastAsia="Calibri" w:hAnsi="Calibri"/>
          <w:color w:val="5A6B6E"/>
          <w:sz w:val="20"/>
          <w:szCs w:val="20"/>
        </w:rPr>
        <w:t xml:space="preserve">Administrator  ·  Ketua Program Studi  ·  Penjaminan Mutu  ·  Koordinator Mata Kuliah  ·  Dosen  ·  Asesor  ·  Mahasiswa</w:t>
      </w:r>
    </w:p>
    <w:p>
      <w:pPr>
        <w:spacing w:after="0"/>
      </w:pPr>
    </w:p>
    <w:p>
      <w:pPr>
        <w:spacing w:after="0"/>
      </w:pPr>
    </w:p>
    <w:p>
      <w:pPr>
        <w:spacing w:after="0"/>
      </w:pPr>
    </w:p>
    <w:p>
      <w:pPr>
        <w:spacing w:after="0"/>
      </w:pPr>
    </w:p>
    <w:p>
      <w:pPr>
        <w:spacing w:after="0"/>
      </w:pPr>
    </w:p>
    <w:p>
      <w:pPr>
        <w:spacing w:after="40" w:before="900"/>
      </w:pPr>
      <w:r>
        <w:rPr>
          <w:rFonts w:ascii="Calibri" w:cs="Calibri" w:eastAsia="Calibri" w:hAnsi="Calibri"/>
          <w:b/>
          <w:bCs/>
          <w:color w:val="13565F"/>
          <w:sz w:val="20"/>
          <w:szCs w:val="20"/>
        </w:rPr>
        <w:t xml:space="preserve">Edisi 1  ·  September 2026</w:t>
      </w:r>
    </w:p>
    <w:p>
      <w:r>
        <w:rPr>
          <w:rFonts w:ascii="Calibri" w:cs="Calibri" w:eastAsia="Calibri" w:hAnsi="Calibri"/>
          <w:i/>
          <w:iCs/>
          <w:color w:val="5A6B6E"/>
          <w:sz w:val="18"/>
          <w:szCs w:val="18"/>
        </w:rPr>
        <w:t xml:space="preserve">Panduan ini menjelaskan aplikasi sebagaimana terpasang: menu, tombol, dan pesan yang tertulis di sini sama persis dengan yang tampil di layar.</w:t>
      </w:r>
    </w:p>
    <w:p>
      <w:r>
        <w:br w:type="page"/>
      </w:r>
    </w:p>
    <w:p>
      <w:pPr>
        <w:pStyle w:val="Heading1"/>
        <w:pBdr>
          <w:bottom w:val="single" w:color="13565F" w:sz="12" w:space="8"/>
        </w:pBdr>
        <w:spacing w:after="240" w:before="0"/>
      </w:pPr>
      <w:r>
        <w:rPr>
          <w:rFonts w:ascii="Cambria" w:cs="Cambria" w:eastAsia="Cambria" w:hAnsi="Cambria"/>
          <w:b/>
          <w:bCs/>
          <w:color w:val="13565F"/>
          <w:sz w:val="34"/>
          <w:szCs w:val="34"/>
        </w:rPr>
        <w:t xml:space="preserve">Daftar Isi</w:t>
      </w:r>
    </w:p>
    <w:p>
      <w:pPr>
        <w:tabs>
          <w:tab w:val="right" w:pos="9026" w:leader="none"/>
        </w:tabs>
        <w:spacing w:after="60" w:before="200" w:line="252"/>
        <w:ind w:left="0"/>
      </w:pPr>
      <w:r>
        <w:rPr>
          <w:rFonts w:ascii="Cambria" w:cs="Cambria" w:eastAsia="Cambria" w:hAnsi="Cambria"/>
          <w:b/>
          <w:bCs/>
          <w:color w:val="13565F"/>
          <w:sz w:val="21"/>
          <w:szCs w:val="21"/>
        </w:rPr>
        <w:t xml:space="preserve">Bab 1 · Mengenal Aplikasi</w:t>
      </w:r>
      <w:r>
        <w:rPr>
          <w:rFonts w:ascii="Calibri" w:cs="Calibri" w:eastAsia="Calibri" w:hAnsi="Calibri"/>
          <w:b/>
          <w:bCs/>
          <w:color w:val="13565F"/>
          <w:sz w:val="21"/>
          <w:szCs w:val="21"/>
        </w:rPr>
        <w:tab/>
        <w:t xml:space="preserve">4</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1.1 Tiga hal yang membedakannya dari silabus biasa</w:t>
      </w:r>
      <w:r>
        <w:rPr>
          <w:rFonts w:ascii="Calibri" w:cs="Calibri" w:eastAsia="Calibri" w:hAnsi="Calibri"/>
          <w:b w:val="false"/>
          <w:bCs w:val="false"/>
          <w:color w:val="5A6B6E"/>
          <w:sz w:val="19"/>
          <w:szCs w:val="19"/>
        </w:rPr>
        <w:tab/>
        <w:t xml:space="preserve">4</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1.2 Peta modul</w:t>
      </w:r>
      <w:r>
        <w:rPr>
          <w:rFonts w:ascii="Calibri" w:cs="Calibri" w:eastAsia="Calibri" w:hAnsi="Calibri"/>
          <w:b w:val="false"/>
          <w:bCs w:val="false"/>
          <w:color w:val="5A6B6E"/>
          <w:sz w:val="19"/>
          <w:szCs w:val="19"/>
        </w:rPr>
        <w:tab/>
        <w:t xml:space="preserve">4</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1.3 Tujuh peran</w:t>
      </w:r>
      <w:r>
        <w:rPr>
          <w:rFonts w:ascii="Calibri" w:cs="Calibri" w:eastAsia="Calibri" w:hAnsi="Calibri"/>
          <w:b w:val="false"/>
          <w:bCs w:val="false"/>
          <w:color w:val="5A6B6E"/>
          <w:sz w:val="19"/>
          <w:szCs w:val="19"/>
        </w:rPr>
        <w:tab/>
        <w:t xml:space="preserve">5</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1.4 Daur hidup dokumen RPKPS</w:t>
      </w:r>
      <w:r>
        <w:rPr>
          <w:rFonts w:ascii="Calibri" w:cs="Calibri" w:eastAsia="Calibri" w:hAnsi="Calibri"/>
          <w:b w:val="false"/>
          <w:bCs w:val="false"/>
          <w:color w:val="5A6B6E"/>
          <w:sz w:val="19"/>
          <w:szCs w:val="19"/>
        </w:rPr>
        <w:tab/>
        <w:t xml:space="preserve">5</w:t>
      </w:r>
    </w:p>
    <w:p>
      <w:pPr>
        <w:tabs>
          <w:tab w:val="right" w:pos="9026" w:leader="none"/>
        </w:tabs>
        <w:spacing w:after="60" w:before="200" w:line="252"/>
        <w:ind w:left="0"/>
      </w:pPr>
      <w:r>
        <w:rPr>
          <w:rFonts w:ascii="Cambria" w:cs="Cambria" w:eastAsia="Cambria" w:hAnsi="Cambria"/>
          <w:b/>
          <w:bCs/>
          <w:color w:val="13565F"/>
          <w:sz w:val="21"/>
          <w:szCs w:val="21"/>
        </w:rPr>
        <w:t xml:space="preserve">Bab 2 · Memulai</w:t>
      </w:r>
      <w:r>
        <w:rPr>
          <w:rFonts w:ascii="Calibri" w:cs="Calibri" w:eastAsia="Calibri" w:hAnsi="Calibri"/>
          <w:b/>
          <w:bCs/>
          <w:color w:val="13565F"/>
          <w:sz w:val="21"/>
          <w:szCs w:val="21"/>
        </w:rPr>
        <w:tab/>
        <w:t xml:space="preserve">7</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2.1 Masuk ke aplikasi</w:t>
      </w:r>
      <w:r>
        <w:rPr>
          <w:rFonts w:ascii="Calibri" w:cs="Calibri" w:eastAsia="Calibri" w:hAnsi="Calibri"/>
          <w:b w:val="false"/>
          <w:bCs w:val="false"/>
          <w:color w:val="5A6B6E"/>
          <w:sz w:val="19"/>
          <w:szCs w:val="19"/>
        </w:rPr>
        <w:tab/>
        <w:t xml:space="preserve">7</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2.2 Mengenal tampilan</w:t>
      </w:r>
      <w:r>
        <w:rPr>
          <w:rFonts w:ascii="Calibri" w:cs="Calibri" w:eastAsia="Calibri" w:hAnsi="Calibri"/>
          <w:b w:val="false"/>
          <w:bCs w:val="false"/>
          <w:color w:val="5A6B6E"/>
          <w:sz w:val="19"/>
          <w:szCs w:val="19"/>
        </w:rPr>
        <w:tab/>
        <w:t xml:space="preserve">7</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2.3 Notifikasi dan surel</w:t>
      </w:r>
      <w:r>
        <w:rPr>
          <w:rFonts w:ascii="Calibri" w:cs="Calibri" w:eastAsia="Calibri" w:hAnsi="Calibri"/>
          <w:b w:val="false"/>
          <w:bCs w:val="false"/>
          <w:color w:val="5A6B6E"/>
          <w:sz w:val="19"/>
          <w:szCs w:val="19"/>
        </w:rPr>
        <w:tab/>
        <w:t xml:space="preserve">7</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2.4 Kunci AI — kunci milik Anda sendiri</w:t>
      </w:r>
      <w:r>
        <w:rPr>
          <w:rFonts w:ascii="Calibri" w:cs="Calibri" w:eastAsia="Calibri" w:hAnsi="Calibri"/>
          <w:b w:val="false"/>
          <w:bCs w:val="false"/>
          <w:color w:val="5A6B6E"/>
          <w:sz w:val="19"/>
          <w:szCs w:val="19"/>
        </w:rPr>
        <w:tab/>
        <w:t xml:space="preserve">8</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2.5 Dwibahasa</w:t>
      </w:r>
      <w:r>
        <w:rPr>
          <w:rFonts w:ascii="Calibri" w:cs="Calibri" w:eastAsia="Calibri" w:hAnsi="Calibri"/>
          <w:b w:val="false"/>
          <w:bCs w:val="false"/>
          <w:color w:val="5A6B6E"/>
          <w:sz w:val="19"/>
          <w:szCs w:val="19"/>
        </w:rPr>
        <w:tab/>
        <w:t xml:space="preserve">8</w:t>
      </w:r>
    </w:p>
    <w:p>
      <w:pPr>
        <w:tabs>
          <w:tab w:val="right" w:pos="9026" w:leader="none"/>
        </w:tabs>
        <w:spacing w:after="60" w:before="200" w:line="252"/>
        <w:ind w:left="0"/>
      </w:pPr>
      <w:r>
        <w:rPr>
          <w:rFonts w:ascii="Cambria" w:cs="Cambria" w:eastAsia="Cambria" w:hAnsi="Cambria"/>
          <w:b/>
          <w:bCs/>
          <w:color w:val="13565F"/>
          <w:sz w:val="21"/>
          <w:szCs w:val="21"/>
        </w:rPr>
        <w:t xml:space="preserve">Bab 3 · Panduan Administrator</w:t>
      </w:r>
      <w:r>
        <w:rPr>
          <w:rFonts w:ascii="Calibri" w:cs="Calibri" w:eastAsia="Calibri" w:hAnsi="Calibri"/>
          <w:b/>
          <w:bCs/>
          <w:color w:val="13565F"/>
          <w:sz w:val="21"/>
          <w:szCs w:val="21"/>
        </w:rPr>
        <w:tab/>
        <w:t xml:space="preserve">9</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3.1 Urutan penyiapan aplikasi baru</w:t>
      </w:r>
      <w:r>
        <w:rPr>
          <w:rFonts w:ascii="Calibri" w:cs="Calibri" w:eastAsia="Calibri" w:hAnsi="Calibri"/>
          <w:b w:val="false"/>
          <w:bCs w:val="false"/>
          <w:color w:val="5A6B6E"/>
          <w:sz w:val="19"/>
          <w:szCs w:val="19"/>
        </w:rPr>
        <w:tab/>
        <w:t xml:space="preserve">9</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3.2 Program studi</w:t>
      </w:r>
      <w:r>
        <w:rPr>
          <w:rFonts w:ascii="Calibri" w:cs="Calibri" w:eastAsia="Calibri" w:hAnsi="Calibri"/>
          <w:b w:val="false"/>
          <w:bCs w:val="false"/>
          <w:color w:val="5A6B6E"/>
          <w:sz w:val="19"/>
          <w:szCs w:val="19"/>
        </w:rPr>
        <w:tab/>
        <w:t xml:space="preserve">9</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3.3 Tahun akademik dan tiga tenggat</w:t>
      </w:r>
      <w:r>
        <w:rPr>
          <w:rFonts w:ascii="Calibri" w:cs="Calibri" w:eastAsia="Calibri" w:hAnsi="Calibri"/>
          <w:b w:val="false"/>
          <w:bCs w:val="false"/>
          <w:color w:val="5A6B6E"/>
          <w:sz w:val="19"/>
          <w:szCs w:val="19"/>
        </w:rPr>
        <w:tab/>
        <w:t xml:space="preserve">9</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3.4 Pengguna</w:t>
      </w:r>
      <w:r>
        <w:rPr>
          <w:rFonts w:ascii="Calibri" w:cs="Calibri" w:eastAsia="Calibri" w:hAnsi="Calibri"/>
          <w:b w:val="false"/>
          <w:bCs w:val="false"/>
          <w:color w:val="5A6B6E"/>
          <w:sz w:val="19"/>
          <w:szCs w:val="19"/>
        </w:rPr>
        <w:tab/>
        <w:t xml:space="preserve">10</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3.5 Kebijakan beban belajar</w:t>
      </w:r>
      <w:r>
        <w:rPr>
          <w:rFonts w:ascii="Calibri" w:cs="Calibri" w:eastAsia="Calibri" w:hAnsi="Calibri"/>
          <w:b w:val="false"/>
          <w:bCs w:val="false"/>
          <w:color w:val="5A6B6E"/>
          <w:sz w:val="19"/>
          <w:szCs w:val="19"/>
        </w:rPr>
        <w:tab/>
        <w:t xml:space="preserve">10</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3.6 Hapus paksa RPKPS</w:t>
      </w:r>
      <w:r>
        <w:rPr>
          <w:rFonts w:ascii="Calibri" w:cs="Calibri" w:eastAsia="Calibri" w:hAnsi="Calibri"/>
          <w:b w:val="false"/>
          <w:bCs w:val="false"/>
          <w:color w:val="5A6B6E"/>
          <w:sz w:val="19"/>
          <w:szCs w:val="19"/>
        </w:rPr>
        <w:tab/>
        <w:t xml:space="preserve">11</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3.7 Dasbor administrator</w:t>
      </w:r>
      <w:r>
        <w:rPr>
          <w:rFonts w:ascii="Calibri" w:cs="Calibri" w:eastAsia="Calibri" w:hAnsi="Calibri"/>
          <w:b w:val="false"/>
          <w:bCs w:val="false"/>
          <w:color w:val="5A6B6E"/>
          <w:sz w:val="19"/>
          <w:szCs w:val="19"/>
        </w:rPr>
        <w:tab/>
        <w:t xml:space="preserve">11</w:t>
      </w:r>
    </w:p>
    <w:p>
      <w:pPr>
        <w:tabs>
          <w:tab w:val="right" w:pos="9026" w:leader="none"/>
        </w:tabs>
        <w:spacing w:after="60" w:before="200" w:line="252"/>
        <w:ind w:left="0"/>
      </w:pPr>
      <w:r>
        <w:rPr>
          <w:rFonts w:ascii="Cambria" w:cs="Cambria" w:eastAsia="Cambria" w:hAnsi="Cambria"/>
          <w:b/>
          <w:bCs/>
          <w:color w:val="13565F"/>
          <w:sz w:val="21"/>
          <w:szCs w:val="21"/>
        </w:rPr>
        <w:t xml:space="preserve">Bab 4 · Panduan Ketua Program Studi</w:t>
      </w:r>
      <w:r>
        <w:rPr>
          <w:rFonts w:ascii="Calibri" w:cs="Calibri" w:eastAsia="Calibri" w:hAnsi="Calibri"/>
          <w:b/>
          <w:bCs/>
          <w:color w:val="13565F"/>
          <w:sz w:val="21"/>
          <w:szCs w:val="21"/>
        </w:rPr>
        <w:tab/>
        <w:t xml:space="preserve">12</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4.1 Dasbor Anda</w:t>
      </w:r>
      <w:r>
        <w:rPr>
          <w:rFonts w:ascii="Calibri" w:cs="Calibri" w:eastAsia="Calibri" w:hAnsi="Calibri"/>
          <w:b w:val="false"/>
          <w:bCs w:val="false"/>
          <w:color w:val="5A6B6E"/>
          <w:sz w:val="19"/>
          <w:szCs w:val="19"/>
        </w:rPr>
        <w:tab/>
        <w:t xml:space="preserve">12</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4.2 Kurikulum</w:t>
      </w:r>
      <w:r>
        <w:rPr>
          <w:rFonts w:ascii="Calibri" w:cs="Calibri" w:eastAsia="Calibri" w:hAnsi="Calibri"/>
          <w:b w:val="false"/>
          <w:bCs w:val="false"/>
          <w:color w:val="5A6B6E"/>
          <w:sz w:val="19"/>
          <w:szCs w:val="19"/>
        </w:rPr>
        <w:tab/>
        <w:t xml:space="preserve">12</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4.3 Penugasan koordinator mata kuliah</w:t>
      </w:r>
      <w:r>
        <w:rPr>
          <w:rFonts w:ascii="Calibri" w:cs="Calibri" w:eastAsia="Calibri" w:hAnsi="Calibri"/>
          <w:b w:val="false"/>
          <w:bCs w:val="false"/>
          <w:color w:val="5A6B6E"/>
          <w:sz w:val="19"/>
          <w:szCs w:val="19"/>
        </w:rPr>
        <w:tab/>
        <w:t xml:space="preserve">13</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4.4 Memutuskan usulan revisi kurikulum</w:t>
      </w:r>
      <w:r>
        <w:rPr>
          <w:rFonts w:ascii="Calibri" w:cs="Calibri" w:eastAsia="Calibri" w:hAnsi="Calibri"/>
          <w:b w:val="false"/>
          <w:bCs w:val="false"/>
          <w:color w:val="5A6B6E"/>
          <w:sz w:val="19"/>
          <w:szCs w:val="19"/>
        </w:rPr>
        <w:tab/>
        <w:t xml:space="preserve">13</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4.5 Menyetujui RPKPS</w:t>
      </w:r>
      <w:r>
        <w:rPr>
          <w:rFonts w:ascii="Calibri" w:cs="Calibri" w:eastAsia="Calibri" w:hAnsi="Calibri"/>
          <w:b w:val="false"/>
          <w:bCs w:val="false"/>
          <w:color w:val="5A6B6E"/>
          <w:sz w:val="19"/>
          <w:szCs w:val="19"/>
        </w:rPr>
        <w:tab/>
        <w:t xml:space="preserve">14</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4.6 Memantau capaian prodi</w:t>
      </w:r>
      <w:r>
        <w:rPr>
          <w:rFonts w:ascii="Calibri" w:cs="Calibri" w:eastAsia="Calibri" w:hAnsi="Calibri"/>
          <w:b w:val="false"/>
          <w:bCs w:val="false"/>
          <w:color w:val="5A6B6E"/>
          <w:sz w:val="19"/>
          <w:szCs w:val="19"/>
        </w:rPr>
        <w:tab/>
        <w:t xml:space="preserve">14</w:t>
      </w:r>
    </w:p>
    <w:p>
      <w:pPr>
        <w:tabs>
          <w:tab w:val="right" w:pos="9026" w:leader="none"/>
        </w:tabs>
        <w:spacing w:after="60" w:before="200" w:line="252"/>
        <w:ind w:left="0"/>
      </w:pPr>
      <w:r>
        <w:rPr>
          <w:rFonts w:ascii="Cambria" w:cs="Cambria" w:eastAsia="Cambria" w:hAnsi="Cambria"/>
          <w:b/>
          <w:bCs/>
          <w:color w:val="13565F"/>
          <w:sz w:val="21"/>
          <w:szCs w:val="21"/>
        </w:rPr>
        <w:t xml:space="preserve">Bab 5 · Panduan Penjaminan Mutu</w:t>
      </w:r>
      <w:r>
        <w:rPr>
          <w:rFonts w:ascii="Calibri" w:cs="Calibri" w:eastAsia="Calibri" w:hAnsi="Calibri"/>
          <w:b/>
          <w:bCs/>
          <w:color w:val="13565F"/>
          <w:sz w:val="21"/>
          <w:szCs w:val="21"/>
        </w:rPr>
        <w:tab/>
        <w:t xml:space="preserve">15</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5.1 Kebijakan beban belajar</w:t>
      </w:r>
      <w:r>
        <w:rPr>
          <w:rFonts w:ascii="Calibri" w:cs="Calibri" w:eastAsia="Calibri" w:hAnsi="Calibri"/>
          <w:b w:val="false"/>
          <w:bCs w:val="false"/>
          <w:color w:val="5A6B6E"/>
          <w:sz w:val="19"/>
          <w:szCs w:val="19"/>
        </w:rPr>
        <w:tab/>
        <w:t xml:space="preserve">15</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5.2 Mengesahkan dan menerbitkan RPKPS</w:t>
      </w:r>
      <w:r>
        <w:rPr>
          <w:rFonts w:ascii="Calibri" w:cs="Calibri" w:eastAsia="Calibri" w:hAnsi="Calibri"/>
          <w:b w:val="false"/>
          <w:bCs w:val="false"/>
          <w:color w:val="5A6B6E"/>
          <w:sz w:val="19"/>
          <w:szCs w:val="19"/>
        </w:rPr>
        <w:tab/>
        <w:t xml:space="preserve">15</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5.3 Dasbor Penjaminan Mutu</w:t>
      </w:r>
      <w:r>
        <w:rPr>
          <w:rFonts w:ascii="Calibri" w:cs="Calibri" w:eastAsia="Calibri" w:hAnsi="Calibri"/>
          <w:b w:val="false"/>
          <w:bCs w:val="false"/>
          <w:color w:val="5A6B6E"/>
          <w:sz w:val="19"/>
          <w:szCs w:val="19"/>
        </w:rPr>
        <w:tab/>
        <w:t xml:space="preserve">16</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5.4 Catatan mutu pada usulan revisi</w:t>
      </w:r>
      <w:r>
        <w:rPr>
          <w:rFonts w:ascii="Calibri" w:cs="Calibri" w:eastAsia="Calibri" w:hAnsi="Calibri"/>
          <w:b w:val="false"/>
          <w:bCs w:val="false"/>
          <w:color w:val="5A6B6E"/>
          <w:sz w:val="19"/>
          <w:szCs w:val="19"/>
        </w:rPr>
        <w:tab/>
        <w:t xml:space="preserve">16</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5.5 Berkas untuk akreditasi</w:t>
      </w:r>
      <w:r>
        <w:rPr>
          <w:rFonts w:ascii="Calibri" w:cs="Calibri" w:eastAsia="Calibri" w:hAnsi="Calibri"/>
          <w:b w:val="false"/>
          <w:bCs w:val="false"/>
          <w:color w:val="5A6B6E"/>
          <w:sz w:val="19"/>
          <w:szCs w:val="19"/>
        </w:rPr>
        <w:tab/>
        <w:t xml:space="preserve">16</w:t>
      </w:r>
    </w:p>
    <w:p>
      <w:pPr>
        <w:tabs>
          <w:tab w:val="right" w:pos="9026" w:leader="none"/>
        </w:tabs>
        <w:spacing w:after="60" w:before="200" w:line="252"/>
        <w:ind w:left="0"/>
      </w:pPr>
      <w:r>
        <w:rPr>
          <w:rFonts w:ascii="Cambria" w:cs="Cambria" w:eastAsia="Cambria" w:hAnsi="Cambria"/>
          <w:b/>
          <w:bCs/>
          <w:color w:val="13565F"/>
          <w:sz w:val="21"/>
          <w:szCs w:val="21"/>
        </w:rPr>
        <w:t xml:space="preserve">Bab 6 · Panduan Koordinator Mata Kuliah dan Dosen</w:t>
      </w:r>
      <w:r>
        <w:rPr>
          <w:rFonts w:ascii="Calibri" w:cs="Calibri" w:eastAsia="Calibri" w:hAnsi="Calibri"/>
          <w:b/>
          <w:bCs/>
          <w:color w:val="13565F"/>
          <w:sz w:val="21"/>
          <w:szCs w:val="21"/>
        </w:rPr>
        <w:tab/>
        <w:t xml:space="preserve">17</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6.1 Membuat RPKPS</w:t>
      </w:r>
      <w:r>
        <w:rPr>
          <w:rFonts w:ascii="Calibri" w:cs="Calibri" w:eastAsia="Calibri" w:hAnsi="Calibri"/>
          <w:b w:val="false"/>
          <w:bCs w:val="false"/>
          <w:color w:val="5A6B6E"/>
          <w:sz w:val="19"/>
          <w:szCs w:val="19"/>
        </w:rPr>
        <w:tab/>
        <w:t xml:space="preserve">17</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6.2 Halaman ikhtisar RPKPS</w:t>
      </w:r>
      <w:r>
        <w:rPr>
          <w:rFonts w:ascii="Calibri" w:cs="Calibri" w:eastAsia="Calibri" w:hAnsi="Calibri"/>
          <w:b w:val="false"/>
          <w:bCs w:val="false"/>
          <w:color w:val="5A6B6E"/>
          <w:sz w:val="19"/>
          <w:szCs w:val="19"/>
        </w:rPr>
        <w:tab/>
        <w:t xml:space="preserve">17</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6.3 Identitas dan ambang</w:t>
      </w:r>
      <w:r>
        <w:rPr>
          <w:rFonts w:ascii="Calibri" w:cs="Calibri" w:eastAsia="Calibri" w:hAnsi="Calibri"/>
          <w:b w:val="false"/>
          <w:bCs w:val="false"/>
          <w:color w:val="5A6B6E"/>
          <w:sz w:val="19"/>
          <w:szCs w:val="19"/>
        </w:rPr>
        <w:tab/>
        <w:t xml:space="preserve">18</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6.4 Komponen nilai</w:t>
      </w:r>
      <w:r>
        <w:rPr>
          <w:rFonts w:ascii="Calibri" w:cs="Calibri" w:eastAsia="Calibri" w:hAnsi="Calibri"/>
          <w:b w:val="false"/>
          <w:bCs w:val="false"/>
          <w:color w:val="5A6B6E"/>
          <w:sz w:val="19"/>
          <w:szCs w:val="19"/>
        </w:rPr>
        <w:tab/>
        <w:t xml:space="preserve">18</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6.5 Rencana mingguan</w:t>
      </w:r>
      <w:r>
        <w:rPr>
          <w:rFonts w:ascii="Calibri" w:cs="Calibri" w:eastAsia="Calibri" w:hAnsi="Calibri"/>
          <w:b w:val="false"/>
          <w:bCs w:val="false"/>
          <w:color w:val="5A6B6E"/>
          <w:sz w:val="19"/>
          <w:szCs w:val="19"/>
        </w:rPr>
        <w:tab/>
        <w:t xml:space="preserve">18</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6.6 Tugas dan proyek</w:t>
      </w:r>
      <w:r>
        <w:rPr>
          <w:rFonts w:ascii="Calibri" w:cs="Calibri" w:eastAsia="Calibri" w:hAnsi="Calibri"/>
          <w:b w:val="false"/>
          <w:bCs w:val="false"/>
          <w:color w:val="5A6B6E"/>
          <w:sz w:val="19"/>
          <w:szCs w:val="19"/>
        </w:rPr>
        <w:tab/>
        <w:t xml:space="preserve">19</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6.7 Kisi-kisi UTS dan UAS</w:t>
      </w:r>
      <w:r>
        <w:rPr>
          <w:rFonts w:ascii="Calibri" w:cs="Calibri" w:eastAsia="Calibri" w:hAnsi="Calibri"/>
          <w:b w:val="false"/>
          <w:bCs w:val="false"/>
          <w:color w:val="5A6B6E"/>
          <w:sz w:val="19"/>
          <w:szCs w:val="19"/>
        </w:rPr>
        <w:tab/>
        <w:t xml:space="preserve">19</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6.8 Peta asesmen</w:t>
      </w:r>
      <w:r>
        <w:rPr>
          <w:rFonts w:ascii="Calibri" w:cs="Calibri" w:eastAsia="Calibri" w:hAnsi="Calibri"/>
          <w:b w:val="false"/>
          <w:bCs w:val="false"/>
          <w:color w:val="5A6B6E"/>
          <w:sz w:val="19"/>
          <w:szCs w:val="19"/>
        </w:rPr>
        <w:tab/>
        <w:t xml:space="preserve">20</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6.9 Referensi dan sumber</w:t>
      </w:r>
      <w:r>
        <w:rPr>
          <w:rFonts w:ascii="Calibri" w:cs="Calibri" w:eastAsia="Calibri" w:hAnsi="Calibri"/>
          <w:b w:val="false"/>
          <w:bCs w:val="false"/>
          <w:color w:val="5A6B6E"/>
          <w:sz w:val="19"/>
          <w:szCs w:val="19"/>
        </w:rPr>
        <w:tab/>
        <w:t xml:space="preserve">20</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6.10 Menyusun isi dengan AI</w:t>
      </w:r>
      <w:r>
        <w:rPr>
          <w:rFonts w:ascii="Calibri" w:cs="Calibri" w:eastAsia="Calibri" w:hAnsi="Calibri"/>
          <w:b w:val="false"/>
          <w:bCs w:val="false"/>
          <w:color w:val="5A6B6E"/>
          <w:sz w:val="19"/>
          <w:szCs w:val="19"/>
        </w:rPr>
        <w:tab/>
        <w:t xml:space="preserve">20</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6.11 Pratinjau dan unduhan</w:t>
      </w:r>
      <w:r>
        <w:rPr>
          <w:rFonts w:ascii="Calibri" w:cs="Calibri" w:eastAsia="Calibri" w:hAnsi="Calibri"/>
          <w:b w:val="false"/>
          <w:bCs w:val="false"/>
          <w:color w:val="5A6B6E"/>
          <w:sz w:val="19"/>
          <w:szCs w:val="19"/>
        </w:rPr>
        <w:tab/>
        <w:t xml:space="preserve">21</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6.12 Tim pengampu, berbagi, dan pengelolaan dokumen</w:t>
      </w:r>
      <w:r>
        <w:rPr>
          <w:rFonts w:ascii="Calibri" w:cs="Calibri" w:eastAsia="Calibri" w:hAnsi="Calibri"/>
          <w:b w:val="false"/>
          <w:bCs w:val="false"/>
          <w:color w:val="5A6B6E"/>
          <w:sz w:val="19"/>
          <w:szCs w:val="19"/>
        </w:rPr>
        <w:tab/>
        <w:t xml:space="preserve">21</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6.13 Paraf, pengajuan, dan revisi</w:t>
      </w:r>
      <w:r>
        <w:rPr>
          <w:rFonts w:ascii="Calibri" w:cs="Calibri" w:eastAsia="Calibri" w:hAnsi="Calibri"/>
          <w:b w:val="false"/>
          <w:bCs w:val="false"/>
          <w:color w:val="5A6B6E"/>
          <w:sz w:val="19"/>
          <w:szCs w:val="19"/>
        </w:rPr>
        <w:tab/>
        <w:t xml:space="preserve">22</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6.14 Kelas dan nilai</w:t>
      </w:r>
      <w:r>
        <w:rPr>
          <w:rFonts w:ascii="Calibri" w:cs="Calibri" w:eastAsia="Calibri" w:hAnsi="Calibri"/>
          <w:b w:val="false"/>
          <w:bCs w:val="false"/>
          <w:color w:val="5A6B6E"/>
          <w:sz w:val="19"/>
          <w:szCs w:val="19"/>
        </w:rPr>
        <w:tab/>
        <w:t xml:space="preserve">22</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6.15 Evaluasi ketercapaian dan tindak lanjut</w:t>
      </w:r>
      <w:r>
        <w:rPr>
          <w:rFonts w:ascii="Calibri" w:cs="Calibri" w:eastAsia="Calibri" w:hAnsi="Calibri"/>
          <w:b w:val="false"/>
          <w:bCs w:val="false"/>
          <w:color w:val="5A6B6E"/>
          <w:sz w:val="19"/>
          <w:szCs w:val="19"/>
        </w:rPr>
        <w:tab/>
        <w:t xml:space="preserve">22</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6.16 Mengusulkan revisi kurikulum</w:t>
      </w:r>
      <w:r>
        <w:rPr>
          <w:rFonts w:ascii="Calibri" w:cs="Calibri" w:eastAsia="Calibri" w:hAnsi="Calibri"/>
          <w:b w:val="false"/>
          <w:bCs w:val="false"/>
          <w:color w:val="5A6B6E"/>
          <w:sz w:val="19"/>
          <w:szCs w:val="19"/>
        </w:rPr>
        <w:tab/>
        <w:t xml:space="preserve">23</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6.17 Bahan ajar</w:t>
      </w:r>
      <w:r>
        <w:rPr>
          <w:rFonts w:ascii="Calibri" w:cs="Calibri" w:eastAsia="Calibri" w:hAnsi="Calibri"/>
          <w:b w:val="false"/>
          <w:bCs w:val="false"/>
          <w:color w:val="5A6B6E"/>
          <w:sz w:val="19"/>
          <w:szCs w:val="19"/>
        </w:rPr>
        <w:tab/>
        <w:t xml:space="preserve">24</w:t>
      </w:r>
    </w:p>
    <w:p>
      <w:pPr>
        <w:tabs>
          <w:tab w:val="right" w:pos="9026" w:leader="none"/>
        </w:tabs>
        <w:spacing w:after="60" w:before="200" w:line="252"/>
        <w:ind w:left="0"/>
      </w:pPr>
      <w:r>
        <w:rPr>
          <w:rFonts w:ascii="Cambria" w:cs="Cambria" w:eastAsia="Cambria" w:hAnsi="Cambria"/>
          <w:b/>
          <w:bCs/>
          <w:color w:val="13565F"/>
          <w:sz w:val="21"/>
          <w:szCs w:val="21"/>
        </w:rPr>
        <w:t xml:space="preserve">Bab 7 · Panduan Asesor</w:t>
      </w:r>
      <w:r>
        <w:rPr>
          <w:rFonts w:ascii="Calibri" w:cs="Calibri" w:eastAsia="Calibri" w:hAnsi="Calibri"/>
          <w:b/>
          <w:bCs/>
          <w:color w:val="13565F"/>
          <w:sz w:val="21"/>
          <w:szCs w:val="21"/>
        </w:rPr>
        <w:tab/>
        <w:t xml:space="preserve">26</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7.1 Yang Anda lihat</w:t>
      </w:r>
      <w:r>
        <w:rPr>
          <w:rFonts w:ascii="Calibri" w:cs="Calibri" w:eastAsia="Calibri" w:hAnsi="Calibri"/>
          <w:b w:val="false"/>
          <w:bCs w:val="false"/>
          <w:color w:val="5A6B6E"/>
          <w:sz w:val="19"/>
          <w:szCs w:val="19"/>
        </w:rPr>
        <w:tab/>
        <w:t xml:space="preserve">26</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7.2 Memeriksa keaslian dokumen</w:t>
      </w:r>
      <w:r>
        <w:rPr>
          <w:rFonts w:ascii="Calibri" w:cs="Calibri" w:eastAsia="Calibri" w:hAnsi="Calibri"/>
          <w:b w:val="false"/>
          <w:bCs w:val="false"/>
          <w:color w:val="5A6B6E"/>
          <w:sz w:val="19"/>
          <w:szCs w:val="19"/>
        </w:rPr>
        <w:tab/>
        <w:t xml:space="preserve">26</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7.3 Jejak yang tersedia untuk audit</w:t>
      </w:r>
      <w:r>
        <w:rPr>
          <w:rFonts w:ascii="Calibri" w:cs="Calibri" w:eastAsia="Calibri" w:hAnsi="Calibri"/>
          <w:b w:val="false"/>
          <w:bCs w:val="false"/>
          <w:color w:val="5A6B6E"/>
          <w:sz w:val="19"/>
          <w:szCs w:val="19"/>
        </w:rPr>
        <w:tab/>
        <w:t xml:space="preserve">26</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7.4 Membaca angka capaian dengan benar</w:t>
      </w:r>
      <w:r>
        <w:rPr>
          <w:rFonts w:ascii="Calibri" w:cs="Calibri" w:eastAsia="Calibri" w:hAnsi="Calibri"/>
          <w:b w:val="false"/>
          <w:bCs w:val="false"/>
          <w:color w:val="5A6B6E"/>
          <w:sz w:val="19"/>
          <w:szCs w:val="19"/>
        </w:rPr>
        <w:tab/>
        <w:t xml:space="preserve">27</w:t>
      </w:r>
    </w:p>
    <w:p>
      <w:pPr>
        <w:tabs>
          <w:tab w:val="right" w:pos="9026" w:leader="none"/>
        </w:tabs>
        <w:spacing w:after="60" w:before="200" w:line="252"/>
        <w:ind w:left="0"/>
      </w:pPr>
      <w:r>
        <w:rPr>
          <w:rFonts w:ascii="Cambria" w:cs="Cambria" w:eastAsia="Cambria" w:hAnsi="Cambria"/>
          <w:b/>
          <w:bCs/>
          <w:color w:val="13565F"/>
          <w:sz w:val="21"/>
          <w:szCs w:val="21"/>
        </w:rPr>
        <w:t xml:space="preserve">Bab 8 · Panduan Mahasiswa dan Pembaca Umum</w:t>
      </w:r>
      <w:r>
        <w:rPr>
          <w:rFonts w:ascii="Calibri" w:cs="Calibri" w:eastAsia="Calibri" w:hAnsi="Calibri"/>
          <w:b/>
          <w:bCs/>
          <w:color w:val="13565F"/>
          <w:sz w:val="21"/>
          <w:szCs w:val="21"/>
        </w:rPr>
        <w:tab/>
        <w:t xml:space="preserve">28</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8.1 Membuka katalog</w:t>
      </w:r>
      <w:r>
        <w:rPr>
          <w:rFonts w:ascii="Calibri" w:cs="Calibri" w:eastAsia="Calibri" w:hAnsi="Calibri"/>
          <w:b w:val="false"/>
          <w:bCs w:val="false"/>
          <w:color w:val="5A6B6E"/>
          <w:sz w:val="19"/>
          <w:szCs w:val="19"/>
        </w:rPr>
        <w:tab/>
        <w:t xml:space="preserve">28</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8.2 Membaca dokumen RPKPS</w:t>
      </w:r>
      <w:r>
        <w:rPr>
          <w:rFonts w:ascii="Calibri" w:cs="Calibri" w:eastAsia="Calibri" w:hAnsi="Calibri"/>
          <w:b w:val="false"/>
          <w:bCs w:val="false"/>
          <w:color w:val="5A6B6E"/>
          <w:sz w:val="19"/>
          <w:szCs w:val="19"/>
        </w:rPr>
        <w:tab/>
        <w:t xml:space="preserve">28</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8.3 Apa yang berguna dari dokumen ini</w:t>
      </w:r>
      <w:r>
        <w:rPr>
          <w:rFonts w:ascii="Calibri" w:cs="Calibri" w:eastAsia="Calibri" w:hAnsi="Calibri"/>
          <w:b w:val="false"/>
          <w:bCs w:val="false"/>
          <w:color w:val="5A6B6E"/>
          <w:sz w:val="19"/>
          <w:szCs w:val="19"/>
        </w:rPr>
        <w:tab/>
        <w:t xml:space="preserve">28</w:t>
      </w:r>
    </w:p>
    <w:p>
      <w:pPr>
        <w:tabs>
          <w:tab w:val="right" w:pos="9026" w:leader="dot"/>
        </w:tabs>
        <w:spacing w:after="30" w:before="0" w:line="252"/>
        <w:ind w:left="300"/>
      </w:pPr>
      <w:r>
        <w:rPr>
          <w:rFonts w:ascii="Calibri" w:cs="Calibri" w:eastAsia="Calibri" w:hAnsi="Calibri"/>
          <w:b w:val="false"/>
          <w:bCs w:val="false"/>
          <w:color w:val="24312F"/>
          <w:sz w:val="19"/>
          <w:szCs w:val="19"/>
        </w:rPr>
        <w:t xml:space="preserve">8.4 Bagi mahasiswa yang punya akun</w:t>
      </w:r>
      <w:r>
        <w:rPr>
          <w:rFonts w:ascii="Calibri" w:cs="Calibri" w:eastAsia="Calibri" w:hAnsi="Calibri"/>
          <w:b w:val="false"/>
          <w:bCs w:val="false"/>
          <w:color w:val="5A6B6E"/>
          <w:sz w:val="19"/>
          <w:szCs w:val="19"/>
        </w:rPr>
        <w:tab/>
        <w:t xml:space="preserve">29</w:t>
      </w:r>
    </w:p>
    <w:p>
      <w:pPr>
        <w:tabs>
          <w:tab w:val="right" w:pos="9026" w:leader="none"/>
        </w:tabs>
        <w:spacing w:after="60" w:before="200" w:line="252"/>
        <w:ind w:left="0"/>
      </w:pPr>
      <w:r>
        <w:rPr>
          <w:rFonts w:ascii="Cambria" w:cs="Cambria" w:eastAsia="Cambria" w:hAnsi="Cambria"/>
          <w:b/>
          <w:bCs/>
          <w:color w:val="13565F"/>
          <w:sz w:val="21"/>
          <w:szCs w:val="21"/>
        </w:rPr>
        <w:t xml:space="preserve">Lampiran A · Matriks Hak Akses</w:t>
      </w:r>
      <w:r>
        <w:rPr>
          <w:rFonts w:ascii="Calibri" w:cs="Calibri" w:eastAsia="Calibri" w:hAnsi="Calibri"/>
          <w:b/>
          <w:bCs/>
          <w:color w:val="13565F"/>
          <w:sz w:val="21"/>
          <w:szCs w:val="21"/>
        </w:rPr>
        <w:tab/>
        <w:t xml:space="preserve">30</w:t>
      </w:r>
    </w:p>
    <w:p>
      <w:pPr>
        <w:tabs>
          <w:tab w:val="right" w:pos="9026" w:leader="none"/>
        </w:tabs>
        <w:spacing w:after="60" w:before="200" w:line="252"/>
        <w:ind w:left="0"/>
      </w:pPr>
      <w:r>
        <w:rPr>
          <w:rFonts w:ascii="Cambria" w:cs="Cambria" w:eastAsia="Cambria" w:hAnsi="Cambria"/>
          <w:b/>
          <w:bCs/>
          <w:color w:val="13565F"/>
          <w:sz w:val="21"/>
          <w:szCs w:val="21"/>
        </w:rPr>
        <w:t xml:space="preserve">Lampiran B · Pesan yang Sering Muncul</w:t>
      </w:r>
      <w:r>
        <w:rPr>
          <w:rFonts w:ascii="Calibri" w:cs="Calibri" w:eastAsia="Calibri" w:hAnsi="Calibri"/>
          <w:b/>
          <w:bCs/>
          <w:color w:val="13565F"/>
          <w:sz w:val="21"/>
          <w:szCs w:val="21"/>
        </w:rPr>
        <w:tab/>
        <w:t xml:space="preserve">31</w:t>
      </w:r>
    </w:p>
    <w:p>
      <w:pPr>
        <w:tabs>
          <w:tab w:val="right" w:pos="9026" w:leader="none"/>
        </w:tabs>
        <w:spacing w:after="60" w:before="200" w:line="252"/>
        <w:ind w:left="0"/>
      </w:pPr>
      <w:r>
        <w:rPr>
          <w:rFonts w:ascii="Cambria" w:cs="Cambria" w:eastAsia="Cambria" w:hAnsi="Cambria"/>
          <w:b/>
          <w:bCs/>
          <w:color w:val="13565F"/>
          <w:sz w:val="21"/>
          <w:szCs w:val="21"/>
        </w:rPr>
        <w:t xml:space="preserve">Lampiran C · Glosarium</w:t>
      </w:r>
      <w:r>
        <w:rPr>
          <w:rFonts w:ascii="Calibri" w:cs="Calibri" w:eastAsia="Calibri" w:hAnsi="Calibri"/>
          <w:b/>
          <w:bCs/>
          <w:color w:val="13565F"/>
          <w:sz w:val="21"/>
          <w:szCs w:val="21"/>
        </w:rPr>
        <w:tab/>
        <w:t xml:space="preserve">32</w:t>
      </w:r>
    </w:p>
    <w:p>
      <w:r>
        <w:br w:type="page"/>
      </w:r>
    </w:p>
    <w:p>
      <w:pPr>
        <w:pStyle w:val="Heading1"/>
        <w:pBdr>
          <w:bottom w:val="single" w:color="13565F" w:sz="12" w:space="8"/>
        </w:pBdr>
        <w:spacing w:after="240" w:before="0"/>
      </w:pPr>
      <w:r>
        <w:rPr>
          <w:rFonts w:ascii="Cambria" w:cs="Cambria" w:eastAsia="Cambria" w:hAnsi="Cambria"/>
          <w:b/>
          <w:bCs/>
          <w:color w:val="13565F"/>
          <w:sz w:val="34"/>
          <w:szCs w:val="34"/>
        </w:rPr>
        <w:t xml:space="preserve">Bab 1 · Mengenal Aplikasi</w:t>
      </w:r>
    </w:p>
    <w:p>
      <w:pPr>
        <w:spacing w:after="220" w:line="288"/>
      </w:pPr>
      <w:r>
        <w:rPr>
          <w:rFonts w:ascii="Calibri" w:cs="Calibri" w:eastAsia="Calibri" w:hAnsi="Calibri"/>
          <w:color w:val="5A6B6E"/>
          <w:sz w:val="22"/>
          <w:szCs w:val="22"/>
        </w:rPr>
        <w:t xml:space="preserve">RPKPS ITTS adalah aplikasi penyusunan Rencana Program dan Kegiatan Pembelajaran Semester yang menautkan setiap baris rencana mingguan ke capaian pembelajaran, lalu menagih bukti ketercapaiannya dari nilai mahasiswa. Ia bukan pengolah kata dengan templat RPKPS, melainkan satu rantai kerja: kurikulum → RPKPS → kelas dan nilai → evaluasi ketercapaian → usulan revisi kurikulum.</w:t>
      </w:r>
    </w:p>
    <w:p>
      <w:pPr>
        <w:pStyle w:val="Heading2"/>
        <w:spacing w:after="140" w:before="320"/>
      </w:pPr>
      <w:r>
        <w:rPr>
          <w:rFonts w:ascii="Cambria" w:cs="Cambria" w:eastAsia="Cambria" w:hAnsi="Cambria"/>
          <w:b/>
          <w:bCs/>
          <w:color w:val="13565F"/>
          <w:sz w:val="26"/>
          <w:szCs w:val="26"/>
        </w:rPr>
        <w:t xml:space="preserve">1.1 Tiga hal yang membedakannya dari silabus biasa</w:t>
      </w:r>
    </w:p>
    <w:p>
      <w:pPr>
        <w:pStyle w:val="ListParagraph"/>
        <w:numPr>
          <w:ilvl w:val="0"/>
          <w:numId w:val="2"/>
        </w:numPr>
        <w:spacing w:after="90" w:line="276"/>
      </w:pPr>
      <w:r>
        <w:rPr>
          <w:rFonts w:ascii="Calibri" w:cs="Calibri" w:eastAsia="Calibri" w:hAnsi="Calibri"/>
          <w:b/>
          <w:bCs/>
          <w:color w:val="24312F"/>
          <w:sz w:val="21"/>
          <w:szCs w:val="21"/>
        </w:rPr>
        <w:t xml:space="preserve">Berbasis capaian.</w:t>
      </w:r>
      <w:r>
        <w:rPr>
          <w:rFonts w:ascii="Calibri" w:cs="Calibri" w:eastAsia="Calibri" w:hAnsi="Calibri"/>
          <w:color w:val="24312F"/>
          <w:sz w:val="21"/>
          <w:szCs w:val="21"/>
        </w:rPr>
        <w:t xml:space="preserve"> Setiap topik mingguan terikat ke Sub-CPMK, yang naik ke CPMK, lalu ke Capaian Pembelajaran Lulusan (CPL), dan akhirnya ke Profil Lulusan. Yang dinilai adalah kemampuan yang dijanjikan, bukan materi yang sempat dibahas.</w:t>
      </w:r>
    </w:p>
    <w:p>
      <w:pPr>
        <w:pStyle w:val="ListParagraph"/>
        <w:numPr>
          <w:ilvl w:val="0"/>
          <w:numId w:val="2"/>
        </w:numPr>
        <w:spacing w:after="90" w:line="276"/>
      </w:pPr>
      <w:r>
        <w:rPr>
          <w:rFonts w:ascii="Calibri" w:cs="Calibri" w:eastAsia="Calibri" w:hAnsi="Calibri"/>
          <w:b/>
          <w:bCs/>
          <w:color w:val="24312F"/>
          <w:sz w:val="21"/>
          <w:szCs w:val="21"/>
        </w:rPr>
        <w:t xml:space="preserve">Beban belajar terukur.</w:t>
      </w:r>
      <w:r>
        <w:rPr>
          <w:rFonts w:ascii="Calibri" w:cs="Calibri" w:eastAsia="Calibri" w:hAnsi="Calibri"/>
          <w:color w:val="24312F"/>
          <w:sz w:val="21"/>
          <w:szCs w:val="21"/>
        </w:rPr>
        <w:t xml:space="preserve"> Total beban dibagi jumlah sks selalu 45 jam per semester, sesuai Permendikbudristek 53/2023. Alokasi tatap muka, penugasan terstruktur, dan belajar mandiri dihitung menit demi menit, bukan diperkirakan.</w:t>
      </w:r>
    </w:p>
    <w:p>
      <w:pPr>
        <w:pStyle w:val="ListParagraph"/>
        <w:numPr>
          <w:ilvl w:val="0"/>
          <w:numId w:val="2"/>
        </w:numPr>
        <w:spacing w:after="90" w:line="276"/>
      </w:pPr>
      <w:r>
        <w:rPr>
          <w:rFonts w:ascii="Calibri" w:cs="Calibri" w:eastAsia="Calibri" w:hAnsi="Calibri"/>
          <w:b/>
          <w:bCs/>
          <w:color w:val="24312F"/>
          <w:sz w:val="21"/>
          <w:szCs w:val="21"/>
        </w:rPr>
        <w:t xml:space="preserve">Terkunci saat disahkan.</w:t>
      </w:r>
      <w:r>
        <w:rPr>
          <w:rFonts w:ascii="Calibri" w:cs="Calibri" w:eastAsia="Calibri" w:hAnsi="Calibri"/>
          <w:color w:val="24312F"/>
          <w:sz w:val="21"/>
          <w:szCs w:val="21"/>
        </w:rPr>
        <w:t xml:space="preserve"> Setelah disahkan Penjaminan Mutu, seluruh isi dokumen dibekukan dan diberi sidik SHA-256. Salinan beku itulah yang tampil di katalog publik dan yang diunduh sebagai dokumen resmi.</w:t>
      </w:r>
    </w:p>
    <w:p>
      <w:pPr>
        <w:pStyle w:val="Heading2"/>
        <w:spacing w:after="140" w:before="320"/>
      </w:pPr>
      <w:r>
        <w:rPr>
          <w:rFonts w:ascii="Cambria" w:cs="Cambria" w:eastAsia="Cambria" w:hAnsi="Cambria"/>
          <w:b/>
          <w:bCs/>
          <w:color w:val="13565F"/>
          <w:sz w:val="26"/>
          <w:szCs w:val="26"/>
        </w:rPr>
        <w:t xml:space="preserve">1.2 Peta modul</w:t>
      </w:r>
    </w:p>
    <w:p>
      <w:pPr>
        <w:spacing w:after="120" w:line="276"/>
      </w:pPr>
      <w:r>
        <w:rPr>
          <w:rFonts w:ascii="Calibri" w:cs="Calibri" w:eastAsia="Calibri" w:hAnsi="Calibri"/>
          <w:color w:val="24312F"/>
          <w:sz w:val="21"/>
          <w:szCs w:val="21"/>
        </w:rPr>
        <w:t xml:space="preserve">Menu di rel kiri layar adalah daftar modul. Sebagian terbuka untuk semua pengguna aktif; sebagian hanya muncul untuk peran tertentu.</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1900"/>
        <w:gridCol w:w="5126"/>
        <w:gridCol w:w="2000"/>
      </w:tblGrid>
      <w:tr>
        <w:trPr>
          <w:tblHeader/>
        </w:trPr>
        <w:tc>
          <w:tcPr>
            <w:tcW w:type="dxa" w:w="19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Menu</w:t>
            </w:r>
          </w:p>
        </w:tc>
        <w:tc>
          <w:tcPr>
            <w:tcW w:type="dxa" w:w="51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Isi</w:t>
            </w:r>
          </w:p>
        </w:tc>
        <w:tc>
          <w:tcPr>
            <w:tcW w:type="dxa" w:w="20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Terlihat oleh</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Dasbor</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Antrian kerja dan panel ringkasan sesuai peran yang Anda pegang</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Semua</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Notifikasi</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Kabar tentang dokumen yang Anda ampu dan usulan yang Anda ajukan</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Semua</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Kurikulum</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Sumber kebenaran CPL, mata kuliah, CPMK, dan Sub-CPMK</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Semua</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Usulan Revisi</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Satu-satunya pintu resmi mengubah CPMK dan Sub-CPMK</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Semua</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RPKPS</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Penyusunan dokumen rencana pembelajaran</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Semua</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Bahan Ajar</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Buku ajar per bab dan slide kuliah, disusun dari RPKPS</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Semua (menulis: pengampu)</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Evaluasi Capaian</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Agregasi capaian CPL prodi dan tabel LKPS/LED</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Semua</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Beban Belajar</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Kebijakan menit per sks dan kalkulator beban</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Administrator, Penjaminan Mutu</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Program Studi</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Master data prodi</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Administrator</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Tahun Akademik</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Periode akademik dan tiga tenggat</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Administrator</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Pengguna</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Verifikasi akun, peran, dan profil kepegawaian</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Administrator</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Kunci AI</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Kunci API milik Anda sendiri untuk fitur AI</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Semua</w:t>
            </w:r>
          </w:p>
        </w:tc>
      </w:tr>
    </w:tbl>
    <w:p>
      <w:pPr>
        <w:spacing w:after="200"/>
      </w:pPr>
    </w:p>
    <w:p>
      <w:pPr>
        <w:pStyle w:val="Heading2"/>
        <w:spacing w:after="140" w:before="320"/>
      </w:pPr>
      <w:r>
        <w:rPr>
          <w:rFonts w:ascii="Cambria" w:cs="Cambria" w:eastAsia="Cambria" w:hAnsi="Cambria"/>
          <w:b/>
          <w:bCs/>
          <w:color w:val="13565F"/>
          <w:sz w:val="26"/>
          <w:szCs w:val="26"/>
        </w:rPr>
        <w:t xml:space="preserve">1.3 Tujuh peran</w:t>
      </w:r>
    </w:p>
    <w:p>
      <w:pPr>
        <w:spacing w:after="120" w:line="276"/>
      </w:pPr>
      <w:r>
        <w:rPr>
          <w:rFonts w:ascii="Calibri" w:cs="Calibri" w:eastAsia="Calibri" w:hAnsi="Calibri"/>
          <w:color w:val="24312F"/>
          <w:sz w:val="21"/>
          <w:szCs w:val="21"/>
        </w:rPr>
        <w:t xml:space="preserve">Satu akun dapat memegang beberapa peran sekaligus, masing-masing dengan cakupan program studi. Peran majemuk </w:t>
      </w:r>
      <w:r>
        <w:rPr>
          <w:rFonts w:ascii="Calibri" w:cs="Calibri" w:eastAsia="Calibri" w:hAnsi="Calibri"/>
          <w:b/>
          <w:bCs/>
          <w:color w:val="24312F"/>
          <w:sz w:val="21"/>
          <w:szCs w:val="21"/>
        </w:rPr>
        <w:t xml:space="preserve">menumpuk, bukan bertanding</w:t>
      </w:r>
      <w:r>
        <w:rPr>
          <w:rFonts w:ascii="Calibri" w:cs="Calibri" w:eastAsia="Calibri" w:hAnsi="Calibri"/>
          <w:color w:val="24312F"/>
          <w:sz w:val="21"/>
          <w:szCs w:val="21"/>
        </w:rPr>
        <w:t xml:space="preserve">: seorang Kaprodi yang juga mengampu mata kuliah melihat panel prodi dan panel dosen sekaligus.</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2100"/>
        <w:gridCol w:w="1300"/>
        <w:gridCol w:w="5626"/>
      </w:tblGrid>
      <w:tr>
        <w:trPr>
          <w:tblHeader/>
        </w:trPr>
        <w:tc>
          <w:tcPr>
            <w:tcW w:type="dxa" w:w="21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Peran</w:t>
            </w:r>
          </w:p>
        </w:tc>
        <w:tc>
          <w:tcPr>
            <w:tcW w:type="dxa" w:w="13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Cakupan</w:t>
            </w:r>
          </w:p>
        </w:tc>
        <w:tc>
          <w:tcPr>
            <w:tcW w:type="dxa" w:w="56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Wewenang utama</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Administrator</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Institusi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Master data, verifikasi pengguna, penugasan peran, hapus paksa dokumen</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Ketua Program Studi</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Satu prodi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Kurikulum, penugasan koordinator MK, memutuskan usulan revisi, menyetujui RPKPS</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Penjaminan Mutu (GPM)</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Institusi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Kebijakan beban belajar, mengesahkan dan menerbitkan RPKPS, pemantauan mutu lintas prodi</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Koordinator Mata Kuliah</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Satu prodi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Penanggung jawab satu RPKPS: menyunting, meminta paraf, mengajukan</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Dosen</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Satu prodi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Menyunting RPKPS yang ia ampu, mengisi nilai kelas, mengusulkan revisi kurikulum</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Asesor</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Institusi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Baca terbatas untuk audit dan akreditasi — hanya dokumen yang sudah sah</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Mahasiswa</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Satu prodi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Membaca katalog RPKPS terbit</w:t>
            </w:r>
          </w:p>
        </w:tc>
      </w:tr>
    </w:tbl>
    <w:p>
      <w:pPr>
        <w:spacing w:after="120"/>
      </w:pP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Kepengampuan adalah jalur akses tersendiri</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Ditunjuk sebagai pengampu sebuah RPKPS berarti boleh menyuntingnya — dan hanya RPKPS itu — termasuk bila dosennya berasal dari program studi lain. Inilah yang membuat team teaching lintas prodi mungkin.</w:t>
      </w:r>
    </w:p>
    <w:p>
      <w:pPr>
        <w:pStyle w:val="Heading2"/>
        <w:spacing w:after="140" w:before="320"/>
      </w:pPr>
      <w:r>
        <w:rPr>
          <w:rFonts w:ascii="Cambria" w:cs="Cambria" w:eastAsia="Cambria" w:hAnsi="Cambria"/>
          <w:b/>
          <w:bCs/>
          <w:color w:val="13565F"/>
          <w:sz w:val="26"/>
          <w:szCs w:val="26"/>
        </w:rPr>
        <w:t xml:space="preserve">1.4 Daur hidup dokumen RPKPS</w:t>
      </w:r>
    </w:p>
    <w:p>
      <w:pPr>
        <w:spacing w:after="120" w:line="276"/>
      </w:pPr>
      <w:r>
        <w:rPr>
          <w:rFonts w:ascii="Calibri" w:cs="Calibri" w:eastAsia="Calibri" w:hAnsi="Calibri"/>
          <w:color w:val="24312F"/>
          <w:sz w:val="21"/>
          <w:szCs w:val="21"/>
        </w:rPr>
        <w:t xml:space="preserve">Sebuah RPKPS selalu berada pada salah satu dari enam status berikut.</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1500"/>
        <w:gridCol w:w="5526"/>
        <w:gridCol w:w="2000"/>
      </w:tblGrid>
      <w:tr>
        <w:trPr>
          <w:tblHeader/>
        </w:trPr>
        <w:tc>
          <w:tcPr>
            <w:tcW w:type="dxa" w:w="15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Status</w:t>
            </w:r>
          </w:p>
        </w:tc>
        <w:tc>
          <w:tcPr>
            <w:tcW w:type="dxa" w:w="55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Artinya</w:t>
            </w:r>
          </w:p>
        </w:tc>
        <w:tc>
          <w:tcPr>
            <w:tcW w:type="dxa" w:w="20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Boleh disunting?</w:t>
            </w:r>
          </w:p>
        </w:tc>
      </w:tr>
      <w:tr>
        <w:tc>
          <w:tcPr>
            <w:tcW w:type="dxa" w:w="1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Draf</w:t>
            </w:r>
          </w:p>
        </w:tc>
        <w:tc>
          <w:tcPr>
            <w:tcW w:type="dxa" w:w="5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Baru dibuat, masih disusun tim pengampu</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Ya</w:t>
            </w:r>
          </w:p>
        </w:tc>
      </w:tr>
      <w:tr>
        <w:tc>
          <w:tcPr>
            <w:tcW w:type="dxa" w:w="1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Diajukan</w:t>
            </w:r>
          </w:p>
        </w:tc>
        <w:tc>
          <w:tcPr>
            <w:tcW w:type="dxa" w:w="5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Sudah diparaf tim dan ditandatangani koordinator; menunggu Kaprodi</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Tidak</w:t>
            </w:r>
          </w:p>
        </w:tc>
      </w:tr>
      <w:tr>
        <w:tc>
          <w:tcPr>
            <w:tcW w:type="dxa" w:w="1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Perlu revisi</w:t>
            </w:r>
          </w:p>
        </w:tc>
        <w:tc>
          <w:tcPr>
            <w:tcW w:type="dxa" w:w="5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Dikembalikan pemutus dengan catatan; ronde tanda tangan gugur</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Ya</w:t>
            </w:r>
          </w:p>
        </w:tc>
      </w:tr>
      <w:tr>
        <w:tc>
          <w:tcPr>
            <w:tcW w:type="dxa" w:w="1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Disetujui</w:t>
            </w:r>
          </w:p>
        </w:tc>
        <w:tc>
          <w:tcPr>
            <w:tcW w:type="dxa" w:w="5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Sudah ditandatangani Kaprodi; menunggu Penjaminan Mutu</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Tidak</w:t>
            </w:r>
          </w:p>
        </w:tc>
      </w:tr>
      <w:tr>
        <w:tc>
          <w:tcPr>
            <w:tcW w:type="dxa" w:w="1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Terbit</w:t>
            </w:r>
          </w:p>
        </w:tc>
        <w:tc>
          <w:tcPr>
            <w:tcW w:type="dxa" w:w="5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Disahkan Penjaminan Mutu, dibekukan, tampil di katalog publik</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Tidak</w:t>
            </w:r>
          </w:p>
        </w:tc>
      </w:tr>
      <w:tr>
        <w:tc>
          <w:tcPr>
            <w:tcW w:type="dxa" w:w="1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Arsip</w:t>
            </w:r>
          </w:p>
        </w:tc>
        <w:tc>
          <w:tcPr>
            <w:tcW w:type="dxa" w:w="5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Ditarik dari peredaran; isinya tetap utuh dan dapat dikembalikan</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Tidak</w:t>
            </w:r>
          </w:p>
        </w:tc>
      </w:tr>
    </w:tbl>
    <w:p>
      <w:pPr>
        <w:spacing w:after="200"/>
      </w:pPr>
    </w:p>
    <w:p>
      <w:pPr>
        <w:spacing w:after="120" w:line="276"/>
      </w:pPr>
      <w:r>
        <w:rPr>
          <w:rFonts w:ascii="Calibri" w:cs="Calibri" w:eastAsia="Calibri" w:hAnsi="Calibri"/>
          <w:b/>
          <w:bCs/>
          <w:color w:val="24312F"/>
          <w:sz w:val="21"/>
          <w:szCs w:val="21"/>
        </w:rPr>
        <w:t xml:space="preserve">Rantai pengesahan</w:t>
      </w:r>
      <w:r>
        <w:rPr>
          <w:rFonts w:ascii="Calibri" w:cs="Calibri" w:eastAsia="Calibri" w:hAnsi="Calibri"/>
          <w:color w:val="24312F"/>
          <w:sz w:val="21"/>
          <w:szCs w:val="21"/>
        </w:rPr>
        <w:t xml:space="preserve"> berjalan lewat empat cap berurutan, masing-masing punya pemiliknya sendiri:</w:t>
      </w:r>
    </w:p>
    <w:p>
      <w:pPr>
        <w:pStyle w:val="ListParagraph"/>
        <w:numPr>
          <w:ilvl w:val="0"/>
          <w:numId w:val="3"/>
        </w:numPr>
        <w:spacing w:after="90" w:line="276"/>
      </w:pPr>
      <w:r>
        <w:rPr>
          <w:rFonts w:ascii="Calibri" w:cs="Calibri" w:eastAsia="Calibri" w:hAnsi="Calibri"/>
          <w:b/>
          <w:bCs/>
          <w:color w:val="24312F"/>
          <w:sz w:val="21"/>
          <w:szCs w:val="21"/>
        </w:rPr>
        <w:t xml:space="preserve">Paraf tim pengampu</w:t>
      </w:r>
      <w:r>
        <w:rPr>
          <w:rFonts w:ascii="Calibri" w:cs="Calibri" w:eastAsia="Calibri" w:hAnsi="Calibri"/>
          <w:color w:val="24312F"/>
          <w:sz w:val="21"/>
          <w:szCs w:val="21"/>
        </w:rPr>
        <w:t xml:space="preserve"> — setiap anggota tim memaraf halaman pengesahan. Selama masih ada yang belum memaraf, koordinator tidak dapat mengajukan.</w:t>
      </w:r>
    </w:p>
    <w:p>
      <w:pPr>
        <w:pStyle w:val="ListParagraph"/>
        <w:numPr>
          <w:ilvl w:val="0"/>
          <w:numId w:val="3"/>
        </w:numPr>
        <w:spacing w:after="90" w:line="276"/>
      </w:pPr>
      <w:r>
        <w:rPr>
          <w:rFonts w:ascii="Calibri" w:cs="Calibri" w:eastAsia="Calibri" w:hAnsi="Calibri"/>
          <w:b/>
          <w:bCs/>
          <w:color w:val="24312F"/>
          <w:sz w:val="21"/>
          <w:szCs w:val="21"/>
        </w:rPr>
        <w:t xml:space="preserve">Tanda tangan koordinator</w:t>
      </w:r>
      <w:r>
        <w:rPr>
          <w:rFonts w:ascii="Calibri" w:cs="Calibri" w:eastAsia="Calibri" w:hAnsi="Calibri"/>
          <w:color w:val="24312F"/>
          <w:sz w:val="21"/>
          <w:szCs w:val="21"/>
        </w:rPr>
        <w:t xml:space="preserve"> — “a.n Tim penyusun RPKPS”. Status berubah menjadi </w:t>
      </w:r>
      <w:r>
        <w:rPr>
          <w:rFonts w:ascii="Calibri" w:cs="Calibri" w:eastAsia="Calibri" w:hAnsi="Calibri"/>
          <w:b/>
          <w:bCs/>
          <w:color w:val="24312F"/>
          <w:sz w:val="21"/>
          <w:szCs w:val="21"/>
        </w:rPr>
        <w:t xml:space="preserve">Diajukan</w:t>
      </w:r>
      <w:r>
        <w:rPr>
          <w:rFonts w:ascii="Calibri" w:cs="Calibri" w:eastAsia="Calibri" w:hAnsi="Calibri"/>
          <w:color w:val="24312F"/>
          <w:sz w:val="21"/>
          <w:szCs w:val="21"/>
        </w:rPr>
        <w:t xml:space="preserve">.</w:t>
      </w:r>
    </w:p>
    <w:p>
      <w:pPr>
        <w:pStyle w:val="ListParagraph"/>
        <w:numPr>
          <w:ilvl w:val="0"/>
          <w:numId w:val="3"/>
        </w:numPr>
        <w:spacing w:after="90" w:line="276"/>
      </w:pPr>
      <w:r>
        <w:rPr>
          <w:rFonts w:ascii="Calibri" w:cs="Calibri" w:eastAsia="Calibri" w:hAnsi="Calibri"/>
          <w:b/>
          <w:bCs/>
          <w:color w:val="24312F"/>
          <w:sz w:val="21"/>
          <w:szCs w:val="21"/>
        </w:rPr>
        <w:t xml:space="preserve">Persetujuan Ketua Program Studi</w:t>
      </w:r>
      <w:r>
        <w:rPr>
          <w:rFonts w:ascii="Calibri" w:cs="Calibri" w:eastAsia="Calibri" w:hAnsi="Calibri"/>
          <w:color w:val="24312F"/>
          <w:sz w:val="21"/>
          <w:szCs w:val="21"/>
        </w:rPr>
        <w:t xml:space="preserve"> — “Disetujui oleh”. Status berubah menjadi </w:t>
      </w:r>
      <w:r>
        <w:rPr>
          <w:rFonts w:ascii="Calibri" w:cs="Calibri" w:eastAsia="Calibri" w:hAnsi="Calibri"/>
          <w:b/>
          <w:bCs/>
          <w:color w:val="24312F"/>
          <w:sz w:val="21"/>
          <w:szCs w:val="21"/>
        </w:rPr>
        <w:t xml:space="preserve">Disetujui</w:t>
      </w:r>
      <w:r>
        <w:rPr>
          <w:rFonts w:ascii="Calibri" w:cs="Calibri" w:eastAsia="Calibri" w:hAnsi="Calibri"/>
          <w:color w:val="24312F"/>
          <w:sz w:val="21"/>
          <w:szCs w:val="21"/>
        </w:rPr>
        <w:t xml:space="preserve">.</w:t>
      </w:r>
    </w:p>
    <w:p>
      <w:pPr>
        <w:pStyle w:val="ListParagraph"/>
        <w:numPr>
          <w:ilvl w:val="0"/>
          <w:numId w:val="3"/>
        </w:numPr>
        <w:spacing w:after="90" w:line="276"/>
      </w:pPr>
      <w:r>
        <w:rPr>
          <w:rFonts w:ascii="Calibri" w:cs="Calibri" w:eastAsia="Calibri" w:hAnsi="Calibri"/>
          <w:b/>
          <w:bCs/>
          <w:color w:val="24312F"/>
          <w:sz w:val="21"/>
          <w:szCs w:val="21"/>
        </w:rPr>
        <w:t xml:space="preserve">Pengesahan Kepala Penjaminan Mutu</w:t>
      </w:r>
      <w:r>
        <w:rPr>
          <w:rFonts w:ascii="Calibri" w:cs="Calibri" w:eastAsia="Calibri" w:hAnsi="Calibri"/>
          <w:color w:val="24312F"/>
          <w:sz w:val="21"/>
          <w:szCs w:val="21"/>
        </w:rPr>
        <w:t xml:space="preserve"> — “Telah diperiksa dan dinyatakan sesuai dengan standar ITTS”. Status berubah menjadi </w:t>
      </w:r>
      <w:r>
        <w:rPr>
          <w:rFonts w:ascii="Calibri" w:cs="Calibri" w:eastAsia="Calibri" w:hAnsi="Calibri"/>
          <w:b/>
          <w:bCs/>
          <w:color w:val="24312F"/>
          <w:sz w:val="21"/>
          <w:szCs w:val="21"/>
        </w:rPr>
        <w:t xml:space="preserve">Terbit</w:t>
      </w:r>
      <w:r>
        <w:rPr>
          <w:rFonts w:ascii="Calibri" w:cs="Calibri" w:eastAsia="Calibri" w:hAnsi="Calibri"/>
          <w:color w:val="24312F"/>
          <w:sz w:val="21"/>
          <w:szCs w:val="21"/>
        </w:rPr>
        <w:t xml:space="preserve">, isi dibekukan, dan sidik SHA-256 dicetak.</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Tanda tangan menyebut sidik isi, bukan tanggal</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Setiap cap menyimpan sidik isi dokumen saat itu. Bila isi bergeser di tengah rantai — biasanya karena revisi kurikulum berlaku di sela — persetujuan dan pengesahan ditolak sistem. Paraf atas isi yang sudah diganti rekan setim juga tidak dihitung, dan pengembalian untuk revisi menggugurkan seluruh ronde.</w:t>
      </w:r>
    </w:p>
    <w:p>
      <w:r>
        <w:br w:type="page"/>
      </w:r>
    </w:p>
    <w:p>
      <w:pPr>
        <w:pStyle w:val="Heading1"/>
        <w:pBdr>
          <w:bottom w:val="single" w:color="13565F" w:sz="12" w:space="8"/>
        </w:pBdr>
        <w:spacing w:after="240" w:before="0"/>
      </w:pPr>
      <w:r>
        <w:rPr>
          <w:rFonts w:ascii="Cambria" w:cs="Cambria" w:eastAsia="Cambria" w:hAnsi="Cambria"/>
          <w:b/>
          <w:bCs/>
          <w:color w:val="13565F"/>
          <w:sz w:val="34"/>
          <w:szCs w:val="34"/>
        </w:rPr>
        <w:t xml:space="preserve">Bab 2 · Memulai</w:t>
      </w:r>
    </w:p>
    <w:p>
      <w:pPr>
        <w:spacing w:after="220" w:line="288"/>
      </w:pPr>
      <w:r>
        <w:rPr>
          <w:rFonts w:ascii="Calibri" w:cs="Calibri" w:eastAsia="Calibri" w:hAnsi="Calibri"/>
          <w:color w:val="5A6B6E"/>
          <w:sz w:val="22"/>
          <w:szCs w:val="22"/>
        </w:rPr>
        <w:t xml:space="preserve">Bagian ini berlaku untuk semua peran. Bacalah sekali sebelum masuk ke bab peran Anda.</w:t>
      </w:r>
    </w:p>
    <w:p>
      <w:pPr>
        <w:pStyle w:val="Heading2"/>
        <w:spacing w:after="140" w:before="320"/>
      </w:pPr>
      <w:r>
        <w:rPr>
          <w:rFonts w:ascii="Cambria" w:cs="Cambria" w:eastAsia="Cambria" w:hAnsi="Cambria"/>
          <w:b/>
          <w:bCs/>
          <w:color w:val="13565F"/>
          <w:sz w:val="26"/>
          <w:szCs w:val="26"/>
        </w:rPr>
        <w:t xml:space="preserve">2.1 Masuk ke aplikasi</w:t>
      </w:r>
    </w:p>
    <w:p>
      <w:pPr>
        <w:pStyle w:val="ListParagraph"/>
        <w:numPr>
          <w:ilvl w:val="0"/>
          <w:numId w:val="4"/>
        </w:numPr>
        <w:spacing w:after="90" w:line="276"/>
      </w:pPr>
      <w:r>
        <w:rPr>
          <w:rFonts w:ascii="Calibri" w:cs="Calibri" w:eastAsia="Calibri" w:hAnsi="Calibri"/>
          <w:color w:val="24312F"/>
          <w:sz w:val="21"/>
          <w:szCs w:val="21"/>
        </w:rPr>
        <w:t xml:space="preserve">Buka alamat aplikasi. Halaman muka menampilkan katalog publik; tekan </w:t>
      </w:r>
      <w:r>
        <w:rPr>
          <w:rFonts w:ascii="Calibri" w:cs="Calibri" w:eastAsia="Calibri" w:hAnsi="Calibri"/>
          <w:b/>
          <w:bCs/>
          <w:color w:val="24312F"/>
          <w:sz w:val="21"/>
          <w:szCs w:val="21"/>
        </w:rPr>
        <w:t xml:space="preserve">Masuk</w:t>
      </w:r>
      <w:r>
        <w:rPr>
          <w:rFonts w:ascii="Calibri" w:cs="Calibri" w:eastAsia="Calibri" w:hAnsi="Calibri"/>
          <w:color w:val="24312F"/>
          <w:sz w:val="21"/>
          <w:szCs w:val="21"/>
        </w:rPr>
        <w:t xml:space="preserve"> di kanan atas.</w:t>
      </w:r>
    </w:p>
    <w:p>
      <w:pPr>
        <w:pStyle w:val="ListParagraph"/>
        <w:numPr>
          <w:ilvl w:val="0"/>
          <w:numId w:val="4"/>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Masuk dengan Google</w:t>
      </w:r>
      <w:r>
        <w:rPr>
          <w:rFonts w:ascii="Calibri" w:cs="Calibri" w:eastAsia="Calibri" w:hAnsi="Calibri"/>
          <w:color w:val="24312F"/>
          <w:sz w:val="21"/>
          <w:szCs w:val="21"/>
        </w:rPr>
        <w:t xml:space="preserve"> dan pilih akun Google institusi Anda.</w:t>
      </w:r>
    </w:p>
    <w:p>
      <w:pPr>
        <w:pStyle w:val="ListParagraph"/>
        <w:numPr>
          <w:ilvl w:val="0"/>
          <w:numId w:val="4"/>
        </w:numPr>
        <w:spacing w:after="90" w:line="276"/>
      </w:pPr>
      <w:r>
        <w:rPr>
          <w:rFonts w:ascii="Calibri" w:cs="Calibri" w:eastAsia="Calibri" w:hAnsi="Calibri"/>
          <w:color w:val="24312F"/>
          <w:sz w:val="21"/>
          <w:szCs w:val="21"/>
        </w:rPr>
        <w:t xml:space="preserve">Bila ini login pertama Anda, akun dibuat otomatis dengan status </w:t>
      </w:r>
      <w:r>
        <w:rPr>
          <w:rFonts w:ascii="Calibri" w:cs="Calibri" w:eastAsia="Calibri" w:hAnsi="Calibri"/>
          <w:b/>
          <w:bCs/>
          <w:color w:val="24312F"/>
          <w:sz w:val="21"/>
          <w:szCs w:val="21"/>
        </w:rPr>
        <w:t xml:space="preserve">Menunggu verifikasi</w:t>
      </w:r>
      <w:r>
        <w:rPr>
          <w:rFonts w:ascii="Calibri" w:cs="Calibri" w:eastAsia="Calibri" w:hAnsi="Calibri"/>
          <w:color w:val="24312F"/>
          <w:sz w:val="21"/>
          <w:szCs w:val="21"/>
        </w:rPr>
        <w:t xml:space="preserve">.</w:t>
      </w:r>
    </w:p>
    <w:p>
      <w:pPr>
        <w:spacing w:after="120" w:line="276"/>
      </w:pPr>
      <w:r>
        <w:rPr>
          <w:rFonts w:ascii="Calibri" w:cs="Calibri" w:eastAsia="Calibri" w:hAnsi="Calibri"/>
          <w:color w:val="24312F"/>
          <w:sz w:val="21"/>
          <w:szCs w:val="21"/>
        </w:rPr>
        <w:t xml:space="preserve">Selama berstatus menunggu verifikasi, Anda hanya melihat halaman “Akun menunggu verifikasi”. Administrator perlu menetapkan NIDN/NIP, peran, dan program studi Anda sebelum modul kurikulum, RPKPS, dan evaluasi terbuka.</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Akun yang dibuat administrator langsung aktif</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Bila administrator lebih dulu menambahkan Anda lewat menu Pengguna (atau impor Excel), Anda tidak perlu menunggu diverifikasi — cukup masuk dengan akun Google beralamat sama dan akun Anda sudah aktif.</w:t>
      </w:r>
    </w:p>
    <w:p>
      <w:pPr>
        <w:pStyle w:val="Heading2"/>
        <w:spacing w:after="140" w:before="320"/>
      </w:pPr>
      <w:r>
        <w:rPr>
          <w:rFonts w:ascii="Cambria" w:cs="Cambria" w:eastAsia="Cambria" w:hAnsi="Cambria"/>
          <w:b/>
          <w:bCs/>
          <w:color w:val="13565F"/>
          <w:sz w:val="26"/>
          <w:szCs w:val="26"/>
        </w:rPr>
        <w:t xml:space="preserve">2.2 Mengenal tampilan</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2300"/>
        <w:gridCol w:w="6726"/>
      </w:tblGrid>
      <w:tr>
        <w:trPr>
          <w:tblHeader/>
        </w:trPr>
        <w:tc>
          <w:tcPr>
            <w:tcW w:type="dxa" w:w="23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Bagian layar</w:t>
            </w:r>
          </w:p>
        </w:tc>
        <w:tc>
          <w:tcPr>
            <w:tcW w:type="dxa" w:w="67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Fungsi</w:t>
            </w:r>
          </w:p>
        </w:tc>
      </w:tr>
      <w:tr>
        <w:tc>
          <w:tcPr>
            <w:tcW w:type="dxa" w:w="2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Rel modul (kiri)</w:t>
            </w:r>
          </w:p>
        </w:tc>
        <w:tc>
          <w:tcPr>
            <w:tcW w:type="dxa" w:w="67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Daftar menu. Modul yang sedang dibuka ditandai batang aksen di tepi kiri. Dapat diciutkan menjadi ikon saja.</w:t>
            </w:r>
          </w:p>
        </w:tc>
      </w:tr>
      <w:tr>
        <w:tc>
          <w:tcPr>
            <w:tcW w:type="dxa" w:w="2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Lencana angka</w:t>
            </w:r>
          </w:p>
        </w:tc>
        <w:tc>
          <w:tcPr>
            <w:tcW w:type="dxa" w:w="67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Jumlah notifikasi belum dibaca pada menu Notifikasi; “9+” bila lebih dari sembilan.</w:t>
            </w:r>
          </w:p>
        </w:tc>
      </w:tr>
      <w:tr>
        <w:tc>
          <w:tcPr>
            <w:tcW w:type="dxa" w:w="2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Antrian kerja (dasbor)</w:t>
            </w:r>
          </w:p>
        </w:tc>
        <w:tc>
          <w:tcPr>
            <w:tcW w:type="dxa" w:w="67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Daftar gabungan hal yang menunggu tindakan Anda, terurut menurut kegentingan. Kosong berarti tidak ditampilkan.</w:t>
            </w:r>
          </w:p>
        </w:tc>
      </w:tr>
      <w:tr>
        <w:tc>
          <w:tcPr>
            <w:tcW w:type="dxa" w:w="2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Panel peran (dasbor)</w:t>
            </w:r>
          </w:p>
        </w:tc>
        <w:tc>
          <w:tcPr>
            <w:tcW w:type="dxa" w:w="67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Panel bertumpuk sesuai peran: Kaprodi → Mutu → Dosen → Admin → Asesor → Mahasiswa.</w:t>
            </w:r>
          </w:p>
        </w:tc>
      </w:tr>
      <w:tr>
        <w:tc>
          <w:tcPr>
            <w:tcW w:type="dxa" w:w="2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Pemilih bahasa</w:t>
            </w:r>
          </w:p>
        </w:tc>
        <w:tc>
          <w:tcPr>
            <w:tcW w:type="dxa" w:w="67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Indonesia / English. Seluruh alamat halaman berawalan bahasa.</w:t>
            </w:r>
          </w:p>
        </w:tc>
      </w:tr>
      <w:tr>
        <w:tc>
          <w:tcPr>
            <w:tcW w:type="dxa" w:w="2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Pemilih tema</w:t>
            </w:r>
          </w:p>
        </w:tc>
        <w:tc>
          <w:tcPr>
            <w:tcW w:type="dxa" w:w="67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Sistem / Terang / Gelap.</w:t>
            </w:r>
          </w:p>
        </w:tc>
      </w:tr>
    </w:tbl>
    <w:p>
      <w:pPr>
        <w:spacing w:after="200"/>
      </w:pPr>
    </w:p>
    <w:p>
      <w:pPr>
        <w:spacing w:after="120" w:line="276"/>
      </w:pPr>
      <w:r>
        <w:rPr>
          <w:rFonts w:ascii="Calibri" w:cs="Calibri" w:eastAsia="Calibri" w:hAnsi="Calibri"/>
          <w:b/>
          <w:bCs/>
          <w:color w:val="24312F"/>
          <w:sz w:val="21"/>
          <w:szCs w:val="21"/>
        </w:rPr>
        <w:t xml:space="preserve">Dasbor hanya membaca.</w:t>
      </w:r>
      <w:r>
        <w:rPr>
          <w:rFonts w:ascii="Calibri" w:cs="Calibri" w:eastAsia="Calibri" w:hAnsi="Calibri"/>
          <w:color w:val="24312F"/>
          <w:sz w:val="21"/>
          <w:szCs w:val="21"/>
        </w:rPr>
        <w:t xml:space="preserve"> Tidak ada aksi yang mengubah data di sana; setiap kartu adalah pintu ke halaman modul yang berwenang. Angka di dasbor juga tidak dihitung ulang — bila berbeda dari halaman modulnya, salah satunya keliru dan layak dilaporkan.</w:t>
      </w:r>
    </w:p>
    <w:p>
      <w:pPr>
        <w:pStyle w:val="Heading2"/>
        <w:spacing w:after="140" w:before="320"/>
      </w:pPr>
      <w:r>
        <w:rPr>
          <w:rFonts w:ascii="Cambria" w:cs="Cambria" w:eastAsia="Cambria" w:hAnsi="Cambria"/>
          <w:b/>
          <w:bCs/>
          <w:color w:val="13565F"/>
          <w:sz w:val="26"/>
          <w:szCs w:val="26"/>
        </w:rPr>
        <w:t xml:space="preserve">2.3 Notifikasi dan surel</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Notifikasi</w:t>
      </w:r>
      <w:r>
        <w:rPr>
          <w:rFonts w:ascii="Calibri" w:cs="Calibri" w:eastAsia="Calibri" w:hAnsi="Calibri"/>
          <w:color w:val="24312F"/>
          <w:sz w:val="21"/>
          <w:szCs w:val="21"/>
        </w:rPr>
        <w:t xml:space="preserve"> memuat kabar tentang dokumen yang Anda ampu dan usulan yang Anda ajukan: permintaan paraf, pengajuan yang menunggu keputusan Anda, keputusan atas dokumen Anda, penunjukan sebagai pengampu atau koordinator, dan keputusan atas usulan revisi.</w:t>
      </w:r>
    </w:p>
    <w:p>
      <w:pPr>
        <w:pStyle w:val="ListParagraph"/>
        <w:numPr>
          <w:ilvl w:val="0"/>
          <w:numId w:val="5"/>
        </w:numPr>
        <w:spacing w:after="80" w:line="276"/>
      </w:pPr>
      <w:r>
        <w:rPr>
          <w:rFonts w:ascii="Calibri" w:cs="Calibri" w:eastAsia="Calibri" w:hAnsi="Calibri"/>
          <w:color w:val="24312F"/>
          <w:sz w:val="21"/>
          <w:szCs w:val="21"/>
        </w:rPr>
        <w:t xml:space="preserve">Yang belum dibaca berada di atas. Tombol </w:t>
      </w:r>
      <w:r>
        <w:rPr>
          <w:rFonts w:ascii="Calibri" w:cs="Calibri" w:eastAsia="Calibri" w:hAnsi="Calibri"/>
          <w:b/>
          <w:bCs/>
          <w:color w:val="24312F"/>
          <w:sz w:val="21"/>
          <w:szCs w:val="21"/>
        </w:rPr>
        <w:t xml:space="preserve">Tandai semua dibaca</w:t>
      </w:r>
      <w:r>
        <w:rPr>
          <w:rFonts w:ascii="Calibri" w:cs="Calibri" w:eastAsia="Calibri" w:hAnsi="Calibri"/>
          <w:color w:val="24312F"/>
          <w:sz w:val="21"/>
          <w:szCs w:val="21"/>
        </w:rPr>
        <w:t xml:space="preserve"> mengosongkan lencana.</w:t>
      </w:r>
    </w:p>
    <w:p>
      <w:pPr>
        <w:pStyle w:val="ListParagraph"/>
        <w:numPr>
          <w:ilvl w:val="0"/>
          <w:numId w:val="5"/>
        </w:numPr>
        <w:spacing w:after="80" w:line="276"/>
      </w:pPr>
      <w:r>
        <w:rPr>
          <w:rFonts w:ascii="Calibri" w:cs="Calibri" w:eastAsia="Calibri" w:hAnsi="Calibri"/>
          <w:color w:val="24312F"/>
          <w:sz w:val="21"/>
          <w:szCs w:val="21"/>
        </w:rPr>
        <w:t xml:space="preserve">Sakelar </w:t>
      </w:r>
      <w:r>
        <w:rPr>
          <w:rFonts w:ascii="Calibri" w:cs="Calibri" w:eastAsia="Calibri" w:hAnsi="Calibri"/>
          <w:b/>
          <w:bCs/>
          <w:color w:val="24312F"/>
          <w:sz w:val="21"/>
          <w:szCs w:val="21"/>
        </w:rPr>
        <w:t xml:space="preserve">Notifikasi lewat surel</w:t>
      </w:r>
      <w:r>
        <w:rPr>
          <w:rFonts w:ascii="Calibri" w:cs="Calibri" w:eastAsia="Calibri" w:hAnsi="Calibri"/>
          <w:color w:val="24312F"/>
          <w:sz w:val="21"/>
          <w:szCs w:val="21"/>
        </w:rPr>
        <w:t xml:space="preserve"> mengirimkan kabar yang menuntut tindakan Anda ke surel kampus. Bila kanal surel gagal, notifikasi dalam aplikasi tetap ada — kabarnya tidak pernah hilang.</w:t>
      </w:r>
    </w:p>
    <w:p>
      <w:pPr>
        <w:pStyle w:val="Heading2"/>
        <w:spacing w:after="140" w:before="320"/>
      </w:pPr>
      <w:r>
        <w:rPr>
          <w:rFonts w:ascii="Cambria" w:cs="Cambria" w:eastAsia="Cambria" w:hAnsi="Cambria"/>
          <w:b/>
          <w:bCs/>
          <w:color w:val="13565F"/>
          <w:sz w:val="26"/>
          <w:szCs w:val="26"/>
        </w:rPr>
        <w:t xml:space="preserve">2.4 Kunci AI — kunci milik Anda sendiri</w:t>
      </w:r>
    </w:p>
    <w:p>
      <w:pPr>
        <w:spacing w:after="120" w:line="276"/>
      </w:pPr>
      <w:r>
        <w:rPr>
          <w:rFonts w:ascii="Calibri" w:cs="Calibri" w:eastAsia="Calibri" w:hAnsi="Calibri"/>
          <w:color w:val="24312F"/>
          <w:sz w:val="21"/>
          <w:szCs w:val="21"/>
        </w:rPr>
        <w:t xml:space="preserve">Seluruh fitur AI di aplikasi ini berjalan dengan kunci API </w:t>
      </w:r>
      <w:r>
        <w:rPr>
          <w:rFonts w:ascii="Calibri" w:cs="Calibri" w:eastAsia="Calibri" w:hAnsi="Calibri"/>
          <w:b/>
          <w:bCs/>
          <w:color w:val="24312F"/>
          <w:sz w:val="21"/>
          <w:szCs w:val="21"/>
        </w:rPr>
        <w:t xml:space="preserve">milik Anda sendiri</w:t>
      </w:r>
      <w:r>
        <w:rPr>
          <w:rFonts w:ascii="Calibri" w:cs="Calibri" w:eastAsia="Calibri" w:hAnsi="Calibri"/>
          <w:color w:val="24312F"/>
          <w:sz w:val="21"/>
          <w:szCs w:val="21"/>
        </w:rPr>
        <w:t xml:space="preserve">, dan pemakaiannya ditagih ke akun Anda pada penyedia yang bersangkutan. Tidak ada kunci bersama milik institusi, dan tidak ada tugas latar yang memanggil kunci Anda — ia hanya dipakai atas perintah Anda.</w:t>
      </w:r>
    </w:p>
    <w:p>
      <w:pPr>
        <w:pStyle w:val="ListParagraph"/>
        <w:numPr>
          <w:ilvl w:val="0"/>
          <w:numId w:val="6"/>
        </w:numPr>
        <w:spacing w:after="90" w:line="276"/>
      </w:pPr>
      <w:r>
        <w:rPr>
          <w:rFonts w:ascii="Calibri" w:cs="Calibri" w:eastAsia="Calibri" w:hAnsi="Calibri"/>
          <w:color w:val="24312F"/>
          <w:sz w:val="21"/>
          <w:szCs w:val="21"/>
        </w:rPr>
        <w:t xml:space="preserve">Buka menu </w:t>
      </w:r>
      <w:r>
        <w:rPr>
          <w:rFonts w:ascii="Calibri" w:cs="Calibri" w:eastAsia="Calibri" w:hAnsi="Calibri"/>
          <w:b/>
          <w:bCs/>
          <w:color w:val="24312F"/>
          <w:sz w:val="21"/>
          <w:szCs w:val="21"/>
        </w:rPr>
        <w:t xml:space="preserve">Kunci AI</w:t>
      </w:r>
      <w:r>
        <w:rPr>
          <w:rFonts w:ascii="Calibri" w:cs="Calibri" w:eastAsia="Calibri" w:hAnsi="Calibri"/>
          <w:color w:val="24312F"/>
          <w:sz w:val="21"/>
          <w:szCs w:val="21"/>
        </w:rPr>
        <w:t xml:space="preserve">.</w:t>
      </w:r>
    </w:p>
    <w:p>
      <w:pPr>
        <w:pStyle w:val="ListParagraph"/>
        <w:numPr>
          <w:ilvl w:val="0"/>
          <w:numId w:val="6"/>
        </w:numPr>
        <w:spacing w:after="90" w:line="276"/>
      </w:pPr>
      <w:r>
        <w:rPr>
          <w:rFonts w:ascii="Calibri" w:cs="Calibri" w:eastAsia="Calibri" w:hAnsi="Calibri"/>
          <w:color w:val="24312F"/>
          <w:sz w:val="21"/>
          <w:szCs w:val="21"/>
        </w:rPr>
        <w:t xml:space="preserve">Pilih penyedia: Anthropic (Claude), Mistral, atau Google Gemini.</w:t>
      </w:r>
    </w:p>
    <w:p>
      <w:pPr>
        <w:pStyle w:val="ListParagraph"/>
        <w:numPr>
          <w:ilvl w:val="0"/>
          <w:numId w:val="6"/>
        </w:numPr>
        <w:spacing w:after="90" w:line="276"/>
      </w:pPr>
      <w:r>
        <w:rPr>
          <w:rFonts w:ascii="Calibri" w:cs="Calibri" w:eastAsia="Calibri" w:hAnsi="Calibri"/>
          <w:color w:val="24312F"/>
          <w:sz w:val="21"/>
          <w:szCs w:val="21"/>
        </w:rPr>
        <w:t xml:space="preserve">Buat kunci di konsol penyedia — console.anthropic.com → API Keys, console.mistral.ai → API Keys, atau aistudio.google.com → Get API key — lalu tempelkan.</w:t>
      </w:r>
    </w:p>
    <w:p>
      <w:pPr>
        <w:pStyle w:val="ListParagraph"/>
        <w:numPr>
          <w:ilvl w:val="0"/>
          <w:numId w:val="6"/>
        </w:numPr>
        <w:spacing w:after="90" w:line="276"/>
      </w:pPr>
      <w:r>
        <w:rPr>
          <w:rFonts w:ascii="Calibri" w:cs="Calibri" w:eastAsia="Calibri" w:hAnsi="Calibri"/>
          <w:color w:val="24312F"/>
          <w:sz w:val="21"/>
          <w:szCs w:val="21"/>
        </w:rPr>
        <w:t xml:space="preserve">Beri </w:t>
      </w:r>
      <w:r>
        <w:rPr>
          <w:rFonts w:ascii="Calibri" w:cs="Calibri" w:eastAsia="Calibri" w:hAnsi="Calibri"/>
          <w:b/>
          <w:bCs/>
          <w:color w:val="24312F"/>
          <w:sz w:val="21"/>
          <w:szCs w:val="21"/>
        </w:rPr>
        <w:t xml:space="preserve">Label</w:t>
      </w:r>
      <w:r>
        <w:rPr>
          <w:rFonts w:ascii="Calibri" w:cs="Calibri" w:eastAsia="Calibri" w:hAnsi="Calibri"/>
          <w:color w:val="24312F"/>
          <w:sz w:val="21"/>
          <w:szCs w:val="21"/>
        </w:rPr>
        <w:t xml:space="preserve">. Label yang sama pada penyedia yang sama berarti mengganti kunci lama, bukan menambah baris baru.</w:t>
      </w:r>
    </w:p>
    <w:p>
      <w:pPr>
        <w:pStyle w:val="ListParagraph"/>
        <w:numPr>
          <w:ilvl w:val="0"/>
          <w:numId w:val="6"/>
        </w:numPr>
        <w:spacing w:after="90" w:line="276"/>
      </w:pPr>
      <w:r>
        <w:rPr>
          <w:rFonts w:ascii="Calibri" w:cs="Calibri" w:eastAsia="Calibri" w:hAnsi="Calibri"/>
          <w:color w:val="24312F"/>
          <w:sz w:val="21"/>
          <w:szCs w:val="21"/>
        </w:rPr>
        <w:t xml:space="preserve">Isi </w:t>
      </w:r>
      <w:r>
        <w:rPr>
          <w:rFonts w:ascii="Calibri" w:cs="Calibri" w:eastAsia="Calibri" w:hAnsi="Calibri"/>
          <w:b/>
          <w:bCs/>
          <w:color w:val="24312F"/>
          <w:sz w:val="21"/>
          <w:szCs w:val="21"/>
        </w:rPr>
        <w:t xml:space="preserve">Model</w:t>
      </w:r>
      <w:r>
        <w:rPr>
          <w:rFonts w:ascii="Calibri" w:cs="Calibri" w:eastAsia="Calibri" w:hAnsi="Calibri"/>
          <w:color w:val="24312F"/>
          <w:sz w:val="21"/>
          <w:szCs w:val="21"/>
        </w:rPr>
        <w:t xml:space="preserve"> bila ingin menyimpang dari model bawaan; kosongkan bila tidak.</w:t>
      </w:r>
    </w:p>
    <w:p>
      <w:pPr>
        <w:pStyle w:val="ListParagraph"/>
        <w:numPr>
          <w:ilvl w:val="0"/>
          <w:numId w:val="6"/>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Uji lalu simpan</w:t>
      </w:r>
      <w:r>
        <w:rPr>
          <w:rFonts w:ascii="Calibri" w:cs="Calibri" w:eastAsia="Calibri" w:hAnsi="Calibri"/>
          <w:color w:val="24312F"/>
          <w:sz w:val="21"/>
          <w:szCs w:val="21"/>
        </w:rPr>
        <w:t xml:space="preserve">. Kunci hanya tersimpan bila uji koneksinya berhasil.</w:t>
      </w:r>
    </w:p>
    <w:p>
      <w:pPr>
        <w:pStyle w:val="ListParagraph"/>
        <w:numPr>
          <w:ilvl w:val="0"/>
          <w:numId w:val="6"/>
        </w:numPr>
        <w:spacing w:after="90" w:line="276"/>
      </w:pPr>
      <w:r>
        <w:rPr>
          <w:rFonts w:ascii="Calibri" w:cs="Calibri" w:eastAsia="Calibri" w:hAnsi="Calibri"/>
          <w:color w:val="24312F"/>
          <w:sz w:val="21"/>
          <w:szCs w:val="21"/>
        </w:rPr>
        <w:t xml:space="preserve">Tandai satu kunci sebagai </w:t>
      </w:r>
      <w:r>
        <w:rPr>
          <w:rFonts w:ascii="Calibri" w:cs="Calibri" w:eastAsia="Calibri" w:hAnsi="Calibri"/>
          <w:b/>
          <w:bCs/>
          <w:color w:val="24312F"/>
          <w:sz w:val="21"/>
          <w:szCs w:val="21"/>
        </w:rPr>
        <w:t xml:space="preserve">Bawaan</w:t>
      </w:r>
      <w:r>
        <w:rPr>
          <w:rFonts w:ascii="Calibri" w:cs="Calibri" w:eastAsia="Calibri" w:hAnsi="Calibri"/>
          <w:color w:val="24312F"/>
          <w:sz w:val="21"/>
          <w:szCs w:val="21"/>
        </w:rPr>
        <w:t xml:space="preserve"> — itulah yang dipakai tombol AI tanpa bertanya.</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Kunci tidak dapat dibaca kembali</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Kunci disimpan dengan enkripsi amplop AES-256-GCM dan tidak dapat dibaca kembali oleh siapa pun lewat aplikasi ini, termasuk administrator. Yang tersimpan sebagai teks biasa hanya empat karakter terakhirnya, agar Anda dapat mengenali kuncinya. Menghapus kunci di sini tidak mencabutnya di sisi penyedia — bila Anda menduga kunci bocor, cabut juga di konsol penyedianya.</w:t>
      </w:r>
    </w:p>
    <w:p>
      <w:pPr>
        <w:spacing w:after="120" w:line="276"/>
      </w:pPr>
      <w:r>
        <w:rPr>
          <w:rFonts w:ascii="Calibri" w:cs="Calibri" w:eastAsia="Calibri" w:hAnsi="Calibri"/>
          <w:color w:val="24312F"/>
          <w:sz w:val="21"/>
          <w:szCs w:val="21"/>
        </w:rPr>
        <w:t xml:space="preserve">Fitur yang memerlukan kunci AI:</w:t>
      </w:r>
    </w:p>
    <w:p>
      <w:pPr>
        <w:pStyle w:val="ListParagraph"/>
        <w:numPr>
          <w:ilvl w:val="0"/>
          <w:numId w:val="5"/>
        </w:numPr>
        <w:spacing w:after="80" w:line="276"/>
      </w:pPr>
      <w:r>
        <w:rPr>
          <w:rFonts w:ascii="Calibri" w:cs="Calibri" w:eastAsia="Calibri" w:hAnsi="Calibri"/>
          <w:color w:val="24312F"/>
          <w:sz w:val="21"/>
          <w:szCs w:val="21"/>
        </w:rPr>
        <w:t xml:space="preserve">Usulan perbaikan temuan saat impor kurikulum</w:t>
      </w:r>
    </w:p>
    <w:p>
      <w:pPr>
        <w:pStyle w:val="ListParagraph"/>
        <w:numPr>
          <w:ilvl w:val="0"/>
          <w:numId w:val="5"/>
        </w:numPr>
        <w:spacing w:after="80" w:line="276"/>
      </w:pPr>
      <w:r>
        <w:rPr>
          <w:rFonts w:ascii="Calibri" w:cs="Calibri" w:eastAsia="Calibri" w:hAnsi="Calibri"/>
          <w:color w:val="24312F"/>
          <w:sz w:val="21"/>
          <w:szCs w:val="21"/>
        </w:rPr>
        <w:t xml:space="preserve">Draf butir usulan revisi kurikulum</w:t>
      </w:r>
    </w:p>
    <w:p>
      <w:pPr>
        <w:pStyle w:val="ListParagraph"/>
        <w:numPr>
          <w:ilvl w:val="0"/>
          <w:numId w:val="5"/>
        </w:numPr>
        <w:spacing w:after="80" w:line="276"/>
      </w:pPr>
      <w:r>
        <w:rPr>
          <w:rFonts w:ascii="Calibri" w:cs="Calibri" w:eastAsia="Calibri" w:hAnsi="Calibri"/>
          <w:color w:val="24312F"/>
          <w:sz w:val="21"/>
          <w:szCs w:val="21"/>
        </w:rPr>
        <w:t xml:space="preserve">Penyusunan isi RPKPS (draf AI tiga tahap)</w:t>
      </w:r>
    </w:p>
    <w:p>
      <w:pPr>
        <w:pStyle w:val="ListParagraph"/>
        <w:numPr>
          <w:ilvl w:val="0"/>
          <w:numId w:val="5"/>
        </w:numPr>
        <w:spacing w:after="80" w:line="276"/>
      </w:pPr>
      <w:r>
        <w:rPr>
          <w:rFonts w:ascii="Calibri" w:cs="Calibri" w:eastAsia="Calibri" w:hAnsi="Calibri"/>
          <w:color w:val="24312F"/>
          <w:sz w:val="21"/>
          <w:szCs w:val="21"/>
        </w:rPr>
        <w:t xml:space="preserve">Terjemahan isi RPKPS ke bahasa Inggris</w:t>
      </w:r>
    </w:p>
    <w:p>
      <w:pPr>
        <w:pStyle w:val="ListParagraph"/>
        <w:numPr>
          <w:ilvl w:val="0"/>
          <w:numId w:val="5"/>
        </w:numPr>
        <w:spacing w:after="80" w:line="276"/>
      </w:pPr>
      <w:r>
        <w:rPr>
          <w:rFonts w:ascii="Calibri" w:cs="Calibri" w:eastAsia="Calibri" w:hAnsi="Calibri"/>
          <w:color w:val="24312F"/>
          <w:sz w:val="21"/>
          <w:szCs w:val="21"/>
        </w:rPr>
        <w:t xml:space="preserve">Penyusunan buku ajar, slide, diagram, dan ilustrasi</w:t>
      </w:r>
    </w:p>
    <w:p>
      <w:pPr>
        <w:pStyle w:val="ListParagraph"/>
        <w:numPr>
          <w:ilvl w:val="0"/>
          <w:numId w:val="5"/>
        </w:numPr>
        <w:spacing w:after="80" w:line="276"/>
      </w:pPr>
      <w:r>
        <w:rPr>
          <w:rFonts w:ascii="Calibri" w:cs="Calibri" w:eastAsia="Calibri" w:hAnsi="Calibri"/>
          <w:color w:val="24312F"/>
          <w:sz w:val="21"/>
          <w:szCs w:val="21"/>
        </w:rPr>
        <w:t xml:space="preserve">Penyuntingan naskah buku ajar dan draf sinopsis</w:t>
      </w:r>
    </w:p>
    <w:p>
      <w:pPr>
        <w:pStyle w:val="Heading2"/>
        <w:spacing w:after="140" w:before="320"/>
      </w:pPr>
      <w:r>
        <w:rPr>
          <w:rFonts w:ascii="Cambria" w:cs="Cambria" w:eastAsia="Cambria" w:hAnsi="Cambria"/>
          <w:b/>
          <w:bCs/>
          <w:color w:val="13565F"/>
          <w:sz w:val="26"/>
          <w:szCs w:val="26"/>
        </w:rPr>
        <w:t xml:space="preserve">2.5 Dwibahasa</w:t>
      </w:r>
    </w:p>
    <w:p>
      <w:pPr>
        <w:spacing w:after="120" w:line="276"/>
      </w:pPr>
      <w:r>
        <w:rPr>
          <w:rFonts w:ascii="Calibri" w:cs="Calibri" w:eastAsia="Calibri" w:hAnsi="Calibri"/>
          <w:color w:val="24312F"/>
          <w:sz w:val="21"/>
          <w:szCs w:val="21"/>
        </w:rPr>
        <w:t xml:space="preserve">Antarmuka dan isi dokumen tersedia dalam bahasa Indonesia dan Inggris. Versi bahasa Indonesia adalah </w:t>
      </w:r>
      <w:r>
        <w:rPr>
          <w:rFonts w:ascii="Calibri" w:cs="Calibri" w:eastAsia="Calibri" w:hAnsi="Calibri"/>
          <w:b/>
          <w:bCs/>
          <w:color w:val="24312F"/>
          <w:sz w:val="21"/>
          <w:szCs w:val="21"/>
        </w:rPr>
        <w:t xml:space="preserve">dokumen yang sah dan yang ditandatangani</w:t>
      </w:r>
      <w:r>
        <w:rPr>
          <w:rFonts w:ascii="Calibri" w:cs="Calibri" w:eastAsia="Calibri" w:hAnsi="Calibri"/>
          <w:color w:val="24312F"/>
          <w:sz w:val="21"/>
          <w:szCs w:val="21"/>
        </w:rPr>
        <w:t xml:space="preserve">; berkas berbahasa Inggris mencetak sidiknya sendiri dan membawa keterangan itu pada halaman pengesahannya. Bagian yang belum diterjemahkan tampil dalam bahasa Indonesia, tidak pernah kosong.</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Berkas Excel tetap berbahasa Indonesia</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Judul kolom pada templat nilai dan templat impor kurikulum — NIM, Nama, Angkatan, Nilai, Kode MK, Level Bloom — tidak ikut diterjemahkan, karena berkas itu dibaca ulang dengan mencocokkan teks judulnya. Hanya lembar Petunjuk yang berbahasa Inggris.</w:t>
      </w:r>
    </w:p>
    <w:p>
      <w:r>
        <w:br w:type="page"/>
      </w:r>
    </w:p>
    <w:p>
      <w:pPr>
        <w:pStyle w:val="Heading1"/>
        <w:pBdr>
          <w:bottom w:val="single" w:color="13565F" w:sz="12" w:space="8"/>
        </w:pBdr>
        <w:spacing w:after="240" w:before="0"/>
      </w:pPr>
      <w:r>
        <w:rPr>
          <w:rFonts w:ascii="Cambria" w:cs="Cambria" w:eastAsia="Cambria" w:hAnsi="Cambria"/>
          <w:b/>
          <w:bCs/>
          <w:color w:val="13565F"/>
          <w:sz w:val="34"/>
          <w:szCs w:val="34"/>
        </w:rPr>
        <w:t xml:space="preserve">Bab 3 · Panduan Administrator</w:t>
      </w:r>
    </w:p>
    <w:p>
      <w:pPr>
        <w:spacing w:after="220" w:line="288"/>
      </w:pPr>
      <w:r>
        <w:rPr>
          <w:rFonts w:ascii="Calibri" w:cs="Calibri" w:eastAsia="Calibri" w:hAnsi="Calibri"/>
          <w:color w:val="5A6B6E"/>
          <w:sz w:val="22"/>
          <w:szCs w:val="22"/>
        </w:rPr>
        <w:t xml:space="preserve">Administrator memegang master data dan pintu masuk pengguna. Pertanyaan pertama Anda saat membuka aplikasi: siapa yang menunggu verifikasi, dan apakah master data siap dipakai?</w:t>
      </w:r>
    </w:p>
    <w:p>
      <w:pPr>
        <w:pStyle w:val="Heading2"/>
        <w:spacing w:after="140" w:before="320"/>
      </w:pPr>
      <w:r>
        <w:rPr>
          <w:rFonts w:ascii="Cambria" w:cs="Cambria" w:eastAsia="Cambria" w:hAnsi="Cambria"/>
          <w:b/>
          <w:bCs/>
          <w:color w:val="13565F"/>
          <w:sz w:val="26"/>
          <w:szCs w:val="26"/>
        </w:rPr>
        <w:t xml:space="preserve">3.1 Urutan penyiapan aplikasi baru</w:t>
      </w:r>
    </w:p>
    <w:p>
      <w:pPr>
        <w:spacing w:after="120" w:line="276"/>
      </w:pPr>
      <w:r>
        <w:rPr>
          <w:rFonts w:ascii="Calibri" w:cs="Calibri" w:eastAsia="Calibri" w:hAnsi="Calibri"/>
          <w:color w:val="24312F"/>
          <w:sz w:val="21"/>
          <w:szCs w:val="21"/>
        </w:rPr>
        <w:t xml:space="preserve">Bila aplikasi baru dipasang, kerjakan dalam urutan ini. Melewatinya membuat modul berikutnya buntu.</w:t>
      </w:r>
    </w:p>
    <w:p>
      <w:pPr>
        <w:pStyle w:val="ListParagraph"/>
        <w:numPr>
          <w:ilvl w:val="0"/>
          <w:numId w:val="7"/>
        </w:numPr>
        <w:spacing w:after="90" w:line="276"/>
      </w:pPr>
      <w:r>
        <w:rPr>
          <w:rFonts w:ascii="Calibri" w:cs="Calibri" w:eastAsia="Calibri" w:hAnsi="Calibri"/>
          <w:b/>
          <w:bCs/>
          <w:color w:val="24312F"/>
          <w:sz w:val="21"/>
          <w:szCs w:val="21"/>
        </w:rPr>
        <w:t xml:space="preserve">Konfigurasi awal</w:t>
      </w:r>
      <w:r>
        <w:rPr>
          <w:rFonts w:ascii="Calibri" w:cs="Calibri" w:eastAsia="Calibri" w:hAnsi="Calibri"/>
          <w:color w:val="24312F"/>
          <w:sz w:val="21"/>
          <w:szCs w:val="21"/>
        </w:rPr>
        <w:t xml:space="preserve"> — halaman `/setup` membaca berkas `.env` dan menunjukkan apa yang masih kurang: koneksi database, Firebase Authentication sisi peramban, dan Firebase Admin sisi server.</w:t>
      </w:r>
    </w:p>
    <w:p>
      <w:pPr>
        <w:pStyle w:val="ListParagraph"/>
        <w:numPr>
          <w:ilvl w:val="0"/>
          <w:numId w:val="7"/>
        </w:numPr>
        <w:spacing w:after="90" w:line="276"/>
      </w:pPr>
      <w:r>
        <w:rPr>
          <w:rFonts w:ascii="Calibri" w:cs="Calibri" w:eastAsia="Calibri" w:hAnsi="Calibri"/>
          <w:b/>
          <w:bCs/>
          <w:color w:val="24312F"/>
          <w:sz w:val="21"/>
          <w:szCs w:val="21"/>
        </w:rPr>
        <w:t xml:space="preserve">Program studi</w:t>
      </w:r>
      <w:r>
        <w:rPr>
          <w:rFonts w:ascii="Calibri" w:cs="Calibri" w:eastAsia="Calibri" w:hAnsi="Calibri"/>
          <w:color w:val="24312F"/>
          <w:sz w:val="21"/>
          <w:szCs w:val="21"/>
        </w:rPr>
        <w:t xml:space="preserve"> — daftarkan seluruh prodi. Prodi menjadi cakupan peran.</w:t>
      </w:r>
    </w:p>
    <w:p>
      <w:pPr>
        <w:pStyle w:val="ListParagraph"/>
        <w:numPr>
          <w:ilvl w:val="0"/>
          <w:numId w:val="7"/>
        </w:numPr>
        <w:spacing w:after="90" w:line="276"/>
      </w:pPr>
      <w:r>
        <w:rPr>
          <w:rFonts w:ascii="Calibri" w:cs="Calibri" w:eastAsia="Calibri" w:hAnsi="Calibri"/>
          <w:b/>
          <w:bCs/>
          <w:color w:val="24312F"/>
          <w:sz w:val="21"/>
          <w:szCs w:val="21"/>
        </w:rPr>
        <w:t xml:space="preserve">Tahun akademik</w:t>
      </w:r>
      <w:r>
        <w:rPr>
          <w:rFonts w:ascii="Calibri" w:cs="Calibri" w:eastAsia="Calibri" w:hAnsi="Calibri"/>
          <w:color w:val="24312F"/>
          <w:sz w:val="21"/>
          <w:szCs w:val="21"/>
        </w:rPr>
        <w:t xml:space="preserve"> — tetapkan satu tahun akademik aktif beserta tiga tenggatnya.</w:t>
      </w:r>
    </w:p>
    <w:p>
      <w:pPr>
        <w:pStyle w:val="ListParagraph"/>
        <w:numPr>
          <w:ilvl w:val="0"/>
          <w:numId w:val="7"/>
        </w:numPr>
        <w:spacing w:after="90" w:line="276"/>
      </w:pPr>
      <w:r>
        <w:rPr>
          <w:rFonts w:ascii="Calibri" w:cs="Calibri" w:eastAsia="Calibri" w:hAnsi="Calibri"/>
          <w:b/>
          <w:bCs/>
          <w:color w:val="24312F"/>
          <w:sz w:val="21"/>
          <w:szCs w:val="21"/>
        </w:rPr>
        <w:t xml:space="preserve">Kebijakan beban belajar</w:t>
      </w:r>
      <w:r>
        <w:rPr>
          <w:rFonts w:ascii="Calibri" w:cs="Calibri" w:eastAsia="Calibri" w:hAnsi="Calibri"/>
          <w:color w:val="24312F"/>
          <w:sz w:val="21"/>
          <w:szCs w:val="21"/>
        </w:rPr>
        <w:t xml:space="preserve"> — konfirmasikan bersama Penjaminan Mutu sebelum RPKPS pertama disimpan.</w:t>
      </w:r>
    </w:p>
    <w:p>
      <w:pPr>
        <w:pStyle w:val="ListParagraph"/>
        <w:numPr>
          <w:ilvl w:val="0"/>
          <w:numId w:val="7"/>
        </w:numPr>
        <w:spacing w:after="90" w:line="276"/>
      </w:pPr>
      <w:r>
        <w:rPr>
          <w:rFonts w:ascii="Calibri" w:cs="Calibri" w:eastAsia="Calibri" w:hAnsi="Calibri"/>
          <w:b/>
          <w:bCs/>
          <w:color w:val="24312F"/>
          <w:sz w:val="21"/>
          <w:szCs w:val="21"/>
        </w:rPr>
        <w:t xml:space="preserve">Pengguna</w:t>
      </w:r>
      <w:r>
        <w:rPr>
          <w:rFonts w:ascii="Calibri" w:cs="Calibri" w:eastAsia="Calibri" w:hAnsi="Calibri"/>
          <w:color w:val="24312F"/>
          <w:sz w:val="21"/>
          <w:szCs w:val="21"/>
        </w:rPr>
        <w:t xml:space="preserve"> — verifikasi akun yang masuk, atau tambahkan langsung beserta perannya.</w:t>
      </w:r>
    </w:p>
    <w:p>
      <w:pPr>
        <w:pStyle w:val="ListParagraph"/>
        <w:numPr>
          <w:ilvl w:val="0"/>
          <w:numId w:val="7"/>
        </w:numPr>
        <w:spacing w:after="90" w:line="276"/>
      </w:pPr>
      <w:r>
        <w:rPr>
          <w:rFonts w:ascii="Calibri" w:cs="Calibri" w:eastAsia="Calibri" w:hAnsi="Calibri"/>
          <w:b/>
          <w:bCs/>
          <w:color w:val="24312F"/>
          <w:sz w:val="21"/>
          <w:szCs w:val="21"/>
        </w:rPr>
        <w:t xml:space="preserve">Kurikulum</w:t>
      </w:r>
      <w:r>
        <w:rPr>
          <w:rFonts w:ascii="Calibri" w:cs="Calibri" w:eastAsia="Calibri" w:hAnsi="Calibri"/>
          <w:color w:val="24312F"/>
          <w:sz w:val="21"/>
          <w:szCs w:val="21"/>
        </w:rPr>
        <w:t xml:space="preserve"> — diimpor Ketua Program Studi masing-masing (Bab 4).</w:t>
      </w:r>
    </w:p>
    <w:p>
      <w:pPr>
        <w:pStyle w:val="Heading2"/>
        <w:spacing w:after="140" w:before="320"/>
      </w:pPr>
      <w:r>
        <w:rPr>
          <w:rFonts w:ascii="Cambria" w:cs="Cambria" w:eastAsia="Cambria" w:hAnsi="Cambria"/>
          <w:b/>
          <w:bCs/>
          <w:color w:val="13565F"/>
          <w:sz w:val="26"/>
          <w:szCs w:val="26"/>
        </w:rPr>
        <w:t xml:space="preserve">3.2 Program studi</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Program Studi</w:t>
      </w:r>
      <w:r>
        <w:rPr>
          <w:rFonts w:ascii="Calibri" w:cs="Calibri" w:eastAsia="Calibri" w:hAnsi="Calibri"/>
          <w:color w:val="24312F"/>
          <w:sz w:val="21"/>
          <w:szCs w:val="21"/>
        </w:rPr>
        <w:t xml:space="preserve">. Prodi menjadi cakupan peran: seorang Kaprodi hanya melihat RPKPS prodinya sendiri.</w:t>
      </w:r>
    </w:p>
    <w:p>
      <w:pPr>
        <w:pStyle w:val="ListParagraph"/>
        <w:numPr>
          <w:ilvl w:val="0"/>
          <w:numId w:val="5"/>
        </w:numPr>
        <w:spacing w:after="80" w:line="276"/>
      </w:pPr>
      <w:r>
        <w:rPr>
          <w:rFonts w:ascii="Calibri" w:cs="Calibri" w:eastAsia="Calibri" w:hAnsi="Calibri"/>
          <w:color w:val="24312F"/>
          <w:sz w:val="21"/>
          <w:szCs w:val="21"/>
        </w:rPr>
        <w:t xml:space="preserve">Isi </w:t>
      </w:r>
      <w:r>
        <w:rPr>
          <w:rFonts w:ascii="Calibri" w:cs="Calibri" w:eastAsia="Calibri" w:hAnsi="Calibri"/>
          <w:b/>
          <w:bCs/>
          <w:color w:val="24312F"/>
          <w:sz w:val="21"/>
          <w:szCs w:val="21"/>
        </w:rPr>
        <w:t xml:space="preserve">Nama program studi</w:t>
      </w:r>
      <w:r>
        <w:rPr>
          <w:rFonts w:ascii="Calibri" w:cs="Calibri" w:eastAsia="Calibri" w:hAnsi="Calibri"/>
          <w:color w:val="24312F"/>
          <w:sz w:val="21"/>
          <w:szCs w:val="21"/>
        </w:rPr>
        <w:t xml:space="preserve">, </w:t>
      </w:r>
      <w:r>
        <w:rPr>
          <w:rFonts w:ascii="Calibri" w:cs="Calibri" w:eastAsia="Calibri" w:hAnsi="Calibri"/>
          <w:b/>
          <w:bCs/>
          <w:color w:val="24312F"/>
          <w:sz w:val="21"/>
          <w:szCs w:val="21"/>
        </w:rPr>
        <w:t xml:space="preserve">Kode</w:t>
      </w:r>
      <w:r>
        <w:rPr>
          <w:rFonts w:ascii="Calibri" w:cs="Calibri" w:eastAsia="Calibri" w:hAnsi="Calibri"/>
          <w:color w:val="24312F"/>
          <w:sz w:val="21"/>
          <w:szCs w:val="21"/>
        </w:rPr>
        <w:t xml:space="preserve">, </w:t>
      </w:r>
      <w:r>
        <w:rPr>
          <w:rFonts w:ascii="Calibri" w:cs="Calibri" w:eastAsia="Calibri" w:hAnsi="Calibri"/>
          <w:b/>
          <w:bCs/>
          <w:color w:val="24312F"/>
          <w:sz w:val="21"/>
          <w:szCs w:val="21"/>
        </w:rPr>
        <w:t xml:space="preserve">Jenjang</w:t>
      </w:r>
      <w:r>
        <w:rPr>
          <w:rFonts w:ascii="Calibri" w:cs="Calibri" w:eastAsia="Calibri" w:hAnsi="Calibri"/>
          <w:color w:val="24312F"/>
          <w:sz w:val="21"/>
          <w:szCs w:val="21"/>
        </w:rPr>
        <w:t xml:space="preserve">, dan </w:t>
      </w:r>
      <w:r>
        <w:rPr>
          <w:rFonts w:ascii="Calibri" w:cs="Calibri" w:eastAsia="Calibri" w:hAnsi="Calibri"/>
          <w:b/>
          <w:bCs/>
          <w:color w:val="24312F"/>
          <w:sz w:val="21"/>
          <w:szCs w:val="21"/>
        </w:rPr>
        <w:t xml:space="preserve">Gelar</w:t>
      </w:r>
      <w:r>
        <w:rPr>
          <w:rFonts w:ascii="Calibri" w:cs="Calibri" w:eastAsia="Calibri" w:hAnsi="Calibri"/>
          <w:color w:val="24312F"/>
          <w:sz w:val="21"/>
          <w:szCs w:val="21"/>
        </w:rPr>
        <w:t xml:space="preserve"> lalu tekan </w:t>
      </w:r>
      <w:r>
        <w:rPr>
          <w:rFonts w:ascii="Calibri" w:cs="Calibri" w:eastAsia="Calibri" w:hAnsi="Calibri"/>
          <w:b/>
          <w:bCs/>
          <w:color w:val="24312F"/>
          <w:sz w:val="21"/>
          <w:szCs w:val="21"/>
        </w:rPr>
        <w:t xml:space="preserve">Tambah</w:t>
      </w:r>
      <w:r>
        <w:rPr>
          <w:rFonts w:ascii="Calibri" w:cs="Calibri" w:eastAsia="Calibri" w:hAnsi="Calibri"/>
          <w:color w:val="24312F"/>
          <w:sz w:val="21"/>
          <w:szCs w:val="21"/>
        </w:rPr>
        <w:t xml:space="preserve">.</w:t>
      </w:r>
    </w:p>
    <w:p>
      <w:pPr>
        <w:pStyle w:val="ListParagraph"/>
        <w:numPr>
          <w:ilvl w:val="0"/>
          <w:numId w:val="5"/>
        </w:numPr>
        <w:spacing w:after="80" w:line="276"/>
      </w:pPr>
      <w:r>
        <w:rPr>
          <w:rFonts w:ascii="Calibri" w:cs="Calibri" w:eastAsia="Calibri" w:hAnsi="Calibri"/>
          <w:color w:val="24312F"/>
          <w:sz w:val="21"/>
          <w:szCs w:val="21"/>
        </w:rPr>
        <w:t xml:space="preserve">Prodi yang tidak dipakai lagi </w:t>
      </w:r>
      <w:r>
        <w:rPr>
          <w:rFonts w:ascii="Calibri" w:cs="Calibri" w:eastAsia="Calibri" w:hAnsi="Calibri"/>
          <w:b/>
          <w:bCs/>
          <w:color w:val="24312F"/>
          <w:sz w:val="21"/>
          <w:szCs w:val="21"/>
        </w:rPr>
        <w:t xml:space="preserve">Dinonaktifkan</w:t>
      </w:r>
      <w:r>
        <w:rPr>
          <w:rFonts w:ascii="Calibri" w:cs="Calibri" w:eastAsia="Calibri" w:hAnsi="Calibri"/>
          <w:color w:val="24312F"/>
          <w:sz w:val="21"/>
          <w:szCs w:val="21"/>
        </w:rPr>
        <w:t xml:space="preserve">, bukan dihapus — datanya masih dirujuk dokumen lama.</w:t>
      </w:r>
    </w:p>
    <w:p>
      <w:pPr>
        <w:pStyle w:val="Heading2"/>
        <w:spacing w:after="140" w:before="320"/>
      </w:pPr>
      <w:r>
        <w:rPr>
          <w:rFonts w:ascii="Cambria" w:cs="Cambria" w:eastAsia="Cambria" w:hAnsi="Cambria"/>
          <w:b/>
          <w:bCs/>
          <w:color w:val="13565F"/>
          <w:sz w:val="26"/>
          <w:szCs w:val="26"/>
        </w:rPr>
        <w:t xml:space="preserve">3.3 Tahun akademik dan tiga tenggat</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Tahun Akademik</w:t>
      </w:r>
      <w:r>
        <w:rPr>
          <w:rFonts w:ascii="Calibri" w:cs="Calibri" w:eastAsia="Calibri" w:hAnsi="Calibri"/>
          <w:color w:val="24312F"/>
          <w:sz w:val="21"/>
          <w:szCs w:val="21"/>
        </w:rPr>
        <w:t xml:space="preserve">. Hanya satu tahun akademik yang aktif pada satu waktu, dan RPKPS baru otomatis mengikuti tahun aktif itu.</w:t>
      </w:r>
    </w:p>
    <w:p>
      <w:pPr>
        <w:spacing w:after="120" w:line="276"/>
      </w:pPr>
      <w:r>
        <w:rPr>
          <w:rFonts w:ascii="Calibri" w:cs="Calibri" w:eastAsia="Calibri" w:hAnsi="Calibri"/>
          <w:color w:val="24312F"/>
          <w:sz w:val="21"/>
          <w:szCs w:val="21"/>
        </w:rPr>
        <w:t xml:space="preserve">Tiga tenggat menandai tiga petak tanggung jawab:</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2200"/>
        <w:gridCol w:w="2400"/>
        <w:gridCol w:w="4426"/>
      </w:tblGrid>
      <w:tr>
        <w:trPr>
          <w:tblHeader/>
        </w:trPr>
        <w:tc>
          <w:tcPr>
            <w:tcW w:type="dxa" w:w="22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Tenggat</w:t>
            </w:r>
          </w:p>
        </w:tc>
        <w:tc>
          <w:tcPr>
            <w:tcW w:type="dxa" w:w="24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Pemiliknya</w:t>
            </w:r>
          </w:p>
        </w:tc>
        <w:tc>
          <w:tcPr>
            <w:tcW w:type="dxa" w:w="44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Menandai</w:t>
            </w:r>
          </w:p>
        </w:tc>
      </w:tr>
      <w:tr>
        <w:tc>
          <w:tcPr>
            <w:tcW w:type="dxa" w:w="2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Tenggat penyusunan</w:t>
            </w:r>
          </w:p>
        </w:tc>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Dosen dan koordinator MK</w:t>
            </w:r>
          </w:p>
        </w:tc>
        <w:tc>
          <w:tcPr>
            <w:tcW w:type="dxa" w:w="4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Batas RPKPS selesai disusun dan diajukan</w:t>
            </w:r>
          </w:p>
        </w:tc>
      </w:tr>
      <w:tr>
        <w:tc>
          <w:tcPr>
            <w:tcW w:type="dxa" w:w="2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Tenggat review</w:t>
            </w:r>
          </w:p>
        </w:tc>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Ketua Program Studi</w:t>
            </w:r>
          </w:p>
        </w:tc>
        <w:tc>
          <w:tcPr>
            <w:tcW w:type="dxa" w:w="4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Batas keputusan atas dokumen yang diajukan</w:t>
            </w:r>
          </w:p>
        </w:tc>
      </w:tr>
      <w:tr>
        <w:tc>
          <w:tcPr>
            <w:tcW w:type="dxa" w:w="2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Tenggat pengesahan</w:t>
            </w:r>
          </w:p>
        </w:tc>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Penjaminan Mutu</w:t>
            </w:r>
          </w:p>
        </w:tc>
        <w:tc>
          <w:tcPr>
            <w:tcW w:type="dxa" w:w="4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Batas pengesahan dan penerbitan</w:t>
            </w:r>
          </w:p>
        </w:tc>
      </w:tr>
    </w:tbl>
    <w:p>
      <w:pPr>
        <w:spacing w:after="160"/>
      </w:pP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Tenggat tidak mengunci apa pun</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Ketiganya hanya menandai urgensi pada antrian kerja dan dasbor. Dokumen yang lewat tenggat tetap dapat disusun, diajukan, disetujui, dan disahkan — yang berubah hanya warnanya.</w:t>
      </w:r>
    </w:p>
    <w:p>
      <w:pPr>
        <w:spacing w:after="12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Jadikan aktif</w:t>
      </w:r>
      <w:r>
        <w:rPr>
          <w:rFonts w:ascii="Calibri" w:cs="Calibri" w:eastAsia="Calibri" w:hAnsi="Calibri"/>
          <w:color w:val="24312F"/>
          <w:sz w:val="21"/>
          <w:szCs w:val="21"/>
        </w:rPr>
        <w:t xml:space="preserve"> untuk memindahkan tahun akademik aktif. Yang lama tidak dihapus.</w:t>
      </w:r>
    </w:p>
    <w:p>
      <w:pPr>
        <w:pStyle w:val="Heading2"/>
        <w:spacing w:after="140" w:before="320"/>
      </w:pPr>
      <w:r>
        <w:rPr>
          <w:rFonts w:ascii="Cambria" w:cs="Cambria" w:eastAsia="Cambria" w:hAnsi="Cambria"/>
          <w:b/>
          <w:bCs/>
          <w:color w:val="13565F"/>
          <w:sz w:val="26"/>
          <w:szCs w:val="26"/>
        </w:rPr>
        <w:t xml:space="preserve">3.4 Pengguna</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Pengguna</w:t>
      </w:r>
      <w:r>
        <w:rPr>
          <w:rFonts w:ascii="Calibri" w:cs="Calibri" w:eastAsia="Calibri" w:hAnsi="Calibri"/>
          <w:color w:val="24312F"/>
          <w:sz w:val="21"/>
          <w:szCs w:val="21"/>
        </w:rPr>
        <w:t xml:space="preserve">. Identitas login ditangani Google; NIDN/NIP, peran, dan program studi dikelola di sini. Pita di atas daftar menyebutkan berapa akun menunggu verifikasi.</w:t>
      </w:r>
    </w:p>
    <w:p>
      <w:pPr>
        <w:pStyle w:val="Heading3"/>
        <w:spacing w:after="100" w:before="240"/>
      </w:pPr>
      <w:r>
        <w:rPr>
          <w:rFonts w:ascii="Cambria" w:cs="Cambria" w:eastAsia="Cambria" w:hAnsi="Cambria"/>
          <w:b/>
          <w:bCs/>
          <w:color w:val="3E8A93"/>
          <w:sz w:val="22"/>
          <w:szCs w:val="22"/>
        </w:rPr>
        <w:t xml:space="preserve">Memverifikasi akun baru</w:t>
      </w:r>
    </w:p>
    <w:p>
      <w:pPr>
        <w:pStyle w:val="ListParagraph"/>
        <w:numPr>
          <w:ilvl w:val="0"/>
          <w:numId w:val="8"/>
        </w:numPr>
        <w:spacing w:after="90" w:line="276"/>
      </w:pPr>
      <w:r>
        <w:rPr>
          <w:rFonts w:ascii="Calibri" w:cs="Calibri" w:eastAsia="Calibri" w:hAnsi="Calibri"/>
          <w:color w:val="24312F"/>
          <w:sz w:val="21"/>
          <w:szCs w:val="21"/>
        </w:rPr>
        <w:t xml:space="preserve">Buka pengguna berstatus </w:t>
      </w:r>
      <w:r>
        <w:rPr>
          <w:rFonts w:ascii="Calibri" w:cs="Calibri" w:eastAsia="Calibri" w:hAnsi="Calibri"/>
          <w:b/>
          <w:bCs/>
          <w:color w:val="24312F"/>
          <w:sz w:val="21"/>
          <w:szCs w:val="21"/>
        </w:rPr>
        <w:t xml:space="preserve">Menunggu verifikasi</w:t>
      </w:r>
      <w:r>
        <w:rPr>
          <w:rFonts w:ascii="Calibri" w:cs="Calibri" w:eastAsia="Calibri" w:hAnsi="Calibri"/>
          <w:color w:val="24312F"/>
          <w:sz w:val="21"/>
          <w:szCs w:val="21"/>
        </w:rPr>
        <w:t xml:space="preserve">.</w:t>
      </w:r>
    </w:p>
    <w:p>
      <w:pPr>
        <w:pStyle w:val="ListParagraph"/>
        <w:numPr>
          <w:ilvl w:val="0"/>
          <w:numId w:val="8"/>
        </w:numPr>
        <w:spacing w:after="90" w:line="276"/>
      </w:pPr>
      <w:r>
        <w:rPr>
          <w:rFonts w:ascii="Calibri" w:cs="Calibri" w:eastAsia="Calibri" w:hAnsi="Calibri"/>
          <w:color w:val="24312F"/>
          <w:sz w:val="21"/>
          <w:szCs w:val="21"/>
        </w:rPr>
        <w:t xml:space="preserve">Pada kartu </w:t>
      </w:r>
      <w:r>
        <w:rPr>
          <w:rFonts w:ascii="Calibri" w:cs="Calibri" w:eastAsia="Calibri" w:hAnsi="Calibri"/>
          <w:b/>
          <w:bCs/>
          <w:color w:val="24312F"/>
          <w:sz w:val="21"/>
          <w:szCs w:val="21"/>
        </w:rPr>
        <w:t xml:space="preserve">Peran dan cakupan</w:t>
      </w:r>
      <w:r>
        <w:rPr>
          <w:rFonts w:ascii="Calibri" w:cs="Calibri" w:eastAsia="Calibri" w:hAnsi="Calibri"/>
          <w:color w:val="24312F"/>
          <w:sz w:val="21"/>
          <w:szCs w:val="21"/>
        </w:rPr>
        <w:t xml:space="preserve">, pilih peran lalu program studinya, dan tekan </w:t>
      </w:r>
      <w:r>
        <w:rPr>
          <w:rFonts w:ascii="Calibri" w:cs="Calibri" w:eastAsia="Calibri" w:hAnsi="Calibri"/>
          <w:b/>
          <w:bCs/>
          <w:color w:val="24312F"/>
          <w:sz w:val="21"/>
          <w:szCs w:val="21"/>
        </w:rPr>
        <w:t xml:space="preserve">Tambah</w:t>
      </w:r>
      <w:r>
        <w:rPr>
          <w:rFonts w:ascii="Calibri" w:cs="Calibri" w:eastAsia="Calibri" w:hAnsi="Calibri"/>
          <w:color w:val="24312F"/>
          <w:sz w:val="21"/>
          <w:szCs w:val="21"/>
        </w:rPr>
        <w:t xml:space="preserve">.</w:t>
      </w:r>
    </w:p>
    <w:p>
      <w:pPr>
        <w:pStyle w:val="ListParagraph"/>
        <w:numPr>
          <w:ilvl w:val="0"/>
          <w:numId w:val="8"/>
        </w:numPr>
        <w:spacing w:after="90" w:line="276"/>
      </w:pPr>
      <w:r>
        <w:rPr>
          <w:rFonts w:ascii="Calibri" w:cs="Calibri" w:eastAsia="Calibri" w:hAnsi="Calibri"/>
          <w:color w:val="24312F"/>
          <w:sz w:val="21"/>
          <w:szCs w:val="21"/>
        </w:rPr>
        <w:t xml:space="preserve">Isi </w:t>
      </w:r>
      <w:r>
        <w:rPr>
          <w:rFonts w:ascii="Calibri" w:cs="Calibri" w:eastAsia="Calibri" w:hAnsi="Calibri"/>
          <w:b/>
          <w:bCs/>
          <w:color w:val="24312F"/>
          <w:sz w:val="21"/>
          <w:szCs w:val="21"/>
        </w:rPr>
        <w:t xml:space="preserve">Profil kepegawaian</w:t>
      </w:r>
      <w:r>
        <w:rPr>
          <w:rFonts w:ascii="Calibri" w:cs="Calibri" w:eastAsia="Calibri" w:hAnsi="Calibri"/>
          <w:color w:val="24312F"/>
          <w:sz w:val="21"/>
          <w:szCs w:val="21"/>
        </w:rPr>
        <w:t xml:space="preserve">: gelar depan, nama, gelar belakang, NIDN/NIP, dan telepon.</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NIDN dan gelar tercetak pada halaman pengesahan</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Isikan persis seperti yang seharusnya muncul di dokumen. NIDN harus 8–10 digit; NIP 8–18 digit.</w:t>
      </w:r>
    </w:p>
    <w:p>
      <w:pPr>
        <w:pStyle w:val="Heading3"/>
        <w:spacing w:after="100" w:before="240"/>
      </w:pPr>
      <w:r>
        <w:rPr>
          <w:rFonts w:ascii="Cambria" w:cs="Cambria" w:eastAsia="Cambria" w:hAnsi="Cambria"/>
          <w:b/>
          <w:bCs/>
          <w:color w:val="3E8A93"/>
          <w:sz w:val="22"/>
          <w:szCs w:val="22"/>
        </w:rPr>
        <w:t xml:space="preserve">Menambah pengguna langsung</w:t>
      </w:r>
    </w:p>
    <w:p>
      <w:pPr>
        <w:spacing w:after="120" w:line="276"/>
      </w:pPr>
      <w:r>
        <w:rPr>
          <w:rFonts w:ascii="Calibri" w:cs="Calibri" w:eastAsia="Calibri" w:hAnsi="Calibri"/>
          <w:color w:val="24312F"/>
          <w:sz w:val="21"/>
          <w:szCs w:val="21"/>
        </w:rPr>
        <w:t xml:space="preserve">Tombol </w:t>
      </w:r>
      <w:r>
        <w:rPr>
          <w:rFonts w:ascii="Calibri" w:cs="Calibri" w:eastAsia="Calibri" w:hAnsi="Calibri"/>
          <w:b/>
          <w:bCs/>
          <w:color w:val="24312F"/>
          <w:sz w:val="21"/>
          <w:szCs w:val="21"/>
        </w:rPr>
        <w:t xml:space="preserve">Tambah pengguna</w:t>
      </w:r>
      <w:r>
        <w:rPr>
          <w:rFonts w:ascii="Calibri" w:cs="Calibri" w:eastAsia="Calibri" w:hAnsi="Calibri"/>
          <w:color w:val="24312F"/>
          <w:sz w:val="21"/>
          <w:szCs w:val="21"/>
        </w:rPr>
        <w:t xml:space="preserve"> membuat akun lengkap dengan perannya. Pemiliknya tidak perlu mendaftar sendiri dan menunggu diverifikasi — cukup masuk dengan akun Google beralamat sama.</w:t>
      </w:r>
    </w:p>
    <w:p>
      <w:pPr>
        <w:pStyle w:val="Heading3"/>
        <w:spacing w:after="100" w:before="240"/>
      </w:pPr>
      <w:r>
        <w:rPr>
          <w:rFonts w:ascii="Cambria" w:cs="Cambria" w:eastAsia="Cambria" w:hAnsi="Cambria"/>
          <w:b/>
          <w:bCs/>
          <w:color w:val="3E8A93"/>
          <w:sz w:val="22"/>
          <w:szCs w:val="22"/>
        </w:rPr>
        <w:t xml:space="preserve">Impor banyak akun dari Excel</w:t>
      </w:r>
    </w:p>
    <w:p>
      <w:pPr>
        <w:pStyle w:val="ListParagraph"/>
        <w:numPr>
          <w:ilvl w:val="0"/>
          <w:numId w:val="9"/>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Impor dari Excel</w:t>
      </w:r>
      <w:r>
        <w:rPr>
          <w:rFonts w:ascii="Calibri" w:cs="Calibri" w:eastAsia="Calibri" w:hAnsi="Calibri"/>
          <w:color w:val="24312F"/>
          <w:sz w:val="21"/>
          <w:szCs w:val="21"/>
        </w:rPr>
        <w:t xml:space="preserve"> lalu </w:t>
      </w:r>
      <w:r>
        <w:rPr>
          <w:rFonts w:ascii="Calibri" w:cs="Calibri" w:eastAsia="Calibri" w:hAnsi="Calibri"/>
          <w:b/>
          <w:bCs/>
          <w:color w:val="24312F"/>
          <w:sz w:val="21"/>
          <w:szCs w:val="21"/>
        </w:rPr>
        <w:t xml:space="preserve">Unduh template .xlsx</w:t>
      </w:r>
      <w:r>
        <w:rPr>
          <w:rFonts w:ascii="Calibri" w:cs="Calibri" w:eastAsia="Calibri" w:hAnsi="Calibri"/>
          <w:color w:val="24312F"/>
          <w:sz w:val="21"/>
          <w:szCs w:val="21"/>
        </w:rPr>
        <w:t xml:space="preserve">.</w:t>
      </w:r>
    </w:p>
    <w:p>
      <w:pPr>
        <w:pStyle w:val="ListParagraph"/>
        <w:numPr>
          <w:ilvl w:val="0"/>
          <w:numId w:val="9"/>
        </w:numPr>
        <w:spacing w:after="90" w:line="276"/>
      </w:pPr>
      <w:r>
        <w:rPr>
          <w:rFonts w:ascii="Calibri" w:cs="Calibri" w:eastAsia="Calibri" w:hAnsi="Calibri"/>
          <w:color w:val="24312F"/>
          <w:sz w:val="21"/>
          <w:szCs w:val="21"/>
        </w:rPr>
        <w:t xml:space="preserve">Kolom </w:t>
      </w:r>
      <w:r>
        <w:rPr>
          <w:rFonts w:ascii="Calibri" w:cs="Calibri" w:eastAsia="Calibri" w:hAnsi="Calibri"/>
          <w:b/>
          <w:bCs/>
          <w:color w:val="24312F"/>
          <w:sz w:val="21"/>
          <w:szCs w:val="21"/>
        </w:rPr>
        <w:t xml:space="preserve">Email</w:t>
      </w:r>
      <w:r>
        <w:rPr>
          <w:rFonts w:ascii="Calibri" w:cs="Calibri" w:eastAsia="Calibri" w:hAnsi="Calibri"/>
          <w:color w:val="24312F"/>
          <w:sz w:val="21"/>
          <w:szCs w:val="21"/>
        </w:rPr>
        <w:t xml:space="preserve"> dan </w:t>
      </w:r>
      <w:r>
        <w:rPr>
          <w:rFonts w:ascii="Calibri" w:cs="Calibri" w:eastAsia="Calibri" w:hAnsi="Calibri"/>
          <w:b/>
          <w:bCs/>
          <w:color w:val="24312F"/>
          <w:sz w:val="21"/>
          <w:szCs w:val="21"/>
        </w:rPr>
        <w:t xml:space="preserve">Nama</w:t>
      </w:r>
      <w:r>
        <w:rPr>
          <w:rFonts w:ascii="Calibri" w:cs="Calibri" w:eastAsia="Calibri" w:hAnsi="Calibri"/>
          <w:color w:val="24312F"/>
          <w:sz w:val="21"/>
          <w:szCs w:val="21"/>
        </w:rPr>
        <w:t xml:space="preserve"> wajib diisi. </w:t>
      </w:r>
      <w:r>
        <w:rPr>
          <w:rFonts w:ascii="Calibri" w:cs="Calibri" w:eastAsia="Calibri" w:hAnsi="Calibri"/>
          <w:b/>
          <w:bCs/>
          <w:color w:val="24312F"/>
          <w:sz w:val="21"/>
          <w:szCs w:val="21"/>
        </w:rPr>
        <w:t xml:space="preserve">Peran</w:t>
      </w:r>
      <w:r>
        <w:rPr>
          <w:rFonts w:ascii="Calibri" w:cs="Calibri" w:eastAsia="Calibri" w:hAnsi="Calibri"/>
          <w:color w:val="24312F"/>
          <w:sz w:val="21"/>
          <w:szCs w:val="21"/>
        </w:rPr>
        <w:t xml:space="preserve"> dan </w:t>
      </w:r>
      <w:r>
        <w:rPr>
          <w:rFonts w:ascii="Calibri" w:cs="Calibri" w:eastAsia="Calibri" w:hAnsi="Calibri"/>
          <w:b/>
          <w:bCs/>
          <w:color w:val="24312F"/>
          <w:sz w:val="21"/>
          <w:szCs w:val="21"/>
        </w:rPr>
        <w:t xml:space="preserve">Kode Prodi</w:t>
      </w:r>
      <w:r>
        <w:rPr>
          <w:rFonts w:ascii="Calibri" w:cs="Calibri" w:eastAsia="Calibri" w:hAnsi="Calibri"/>
          <w:color w:val="24312F"/>
          <w:sz w:val="21"/>
          <w:szCs w:val="21"/>
        </w:rPr>
        <w:t xml:space="preserve"> boleh dikosongkan dan ditambahkan belakangan.</w:t>
      </w:r>
    </w:p>
    <w:p>
      <w:pPr>
        <w:pStyle w:val="ListParagraph"/>
        <w:numPr>
          <w:ilvl w:val="0"/>
          <w:numId w:val="9"/>
        </w:numPr>
        <w:spacing w:after="90" w:line="276"/>
      </w:pPr>
      <w:r>
        <w:rPr>
          <w:rFonts w:ascii="Calibri" w:cs="Calibri" w:eastAsia="Calibri" w:hAnsi="Calibri"/>
          <w:color w:val="24312F"/>
          <w:sz w:val="21"/>
          <w:szCs w:val="21"/>
        </w:rPr>
        <w:t xml:space="preserve">Unggah berkas lalu tekan </w:t>
      </w:r>
      <w:r>
        <w:rPr>
          <w:rFonts w:ascii="Calibri" w:cs="Calibri" w:eastAsia="Calibri" w:hAnsi="Calibri"/>
          <w:b/>
          <w:bCs/>
          <w:color w:val="24312F"/>
          <w:sz w:val="21"/>
          <w:szCs w:val="21"/>
        </w:rPr>
        <w:t xml:space="preserve">Periksa berkas</w:t>
      </w:r>
      <w:r>
        <w:rPr>
          <w:rFonts w:ascii="Calibri" w:cs="Calibri" w:eastAsia="Calibri" w:hAnsi="Calibri"/>
          <w:color w:val="24312F"/>
          <w:sz w:val="21"/>
          <w:szCs w:val="21"/>
        </w:rPr>
        <w:t xml:space="preserve">.</w:t>
      </w:r>
    </w:p>
    <w:p>
      <w:pPr>
        <w:pStyle w:val="ListParagraph"/>
        <w:numPr>
          <w:ilvl w:val="0"/>
          <w:numId w:val="9"/>
        </w:numPr>
        <w:spacing w:after="90" w:line="276"/>
      </w:pPr>
      <w:r>
        <w:rPr>
          <w:rFonts w:ascii="Calibri" w:cs="Calibri" w:eastAsia="Calibri" w:hAnsi="Calibri"/>
          <w:color w:val="24312F"/>
          <w:sz w:val="21"/>
          <w:szCs w:val="21"/>
        </w:rPr>
        <w:t xml:space="preserve">Baca hasil pemeriksaan: berapa baris siap ditambahkan, dan baris mana yang gagal beserta alasannya.</w:t>
      </w:r>
    </w:p>
    <w:p>
      <w:pPr>
        <w:pStyle w:val="ListParagraph"/>
        <w:numPr>
          <w:ilvl w:val="0"/>
          <w:numId w:val="9"/>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Tambahkan N pengguna</w:t>
      </w:r>
      <w:r>
        <w:rPr>
          <w:rFonts w:ascii="Calibri" w:cs="Calibri" w:eastAsia="Calibri" w:hAnsi="Calibri"/>
          <w:color w:val="24312F"/>
          <w:sz w:val="21"/>
          <w:szCs w:val="21"/>
        </w:rPr>
        <w:t xml:space="preserve">.</w:t>
      </w:r>
    </w:p>
    <w:p>
      <w:pPr>
        <w:pStyle w:val="Heading3"/>
        <w:spacing w:after="100" w:before="240"/>
      </w:pPr>
      <w:r>
        <w:rPr>
          <w:rFonts w:ascii="Cambria" w:cs="Cambria" w:eastAsia="Cambria" w:hAnsi="Cambria"/>
          <w:b/>
          <w:bCs/>
          <w:color w:val="3E8A93"/>
          <w:sz w:val="22"/>
          <w:szCs w:val="22"/>
        </w:rPr>
        <w:t xml:space="preserve">Peran dan cakupan</w:t>
      </w:r>
    </w:p>
    <w:p>
      <w:pPr>
        <w:pStyle w:val="ListParagraph"/>
        <w:numPr>
          <w:ilvl w:val="0"/>
          <w:numId w:val="5"/>
        </w:numPr>
        <w:spacing w:after="80" w:line="276"/>
      </w:pPr>
      <w:r>
        <w:rPr>
          <w:rFonts w:ascii="Calibri" w:cs="Calibri" w:eastAsia="Calibri" w:hAnsi="Calibri"/>
          <w:color w:val="24312F"/>
          <w:sz w:val="21"/>
          <w:szCs w:val="21"/>
        </w:rPr>
        <w:t xml:space="preserve">Administrator, Penjaminan Mutu, dan Asesor </w:t>
      </w:r>
      <w:r>
        <w:rPr>
          <w:rFonts w:ascii="Calibri" w:cs="Calibri" w:eastAsia="Calibri" w:hAnsi="Calibri"/>
          <w:b/>
          <w:bCs/>
          <w:color w:val="24312F"/>
          <w:sz w:val="21"/>
          <w:szCs w:val="21"/>
        </w:rPr>
        <w:t xml:space="preserve">bercakupan institusi</w:t>
      </w:r>
      <w:r>
        <w:rPr>
          <w:rFonts w:ascii="Calibri" w:cs="Calibri" w:eastAsia="Calibri" w:hAnsi="Calibri"/>
          <w:color w:val="24312F"/>
          <w:sz w:val="21"/>
          <w:szCs w:val="21"/>
        </w:rPr>
        <w:t xml:space="preserve"> — pilih “— cakupan institusi —”.</w:t>
      </w:r>
    </w:p>
    <w:p>
      <w:pPr>
        <w:pStyle w:val="ListParagraph"/>
        <w:numPr>
          <w:ilvl w:val="0"/>
          <w:numId w:val="5"/>
        </w:numPr>
        <w:spacing w:after="80" w:line="276"/>
      </w:pPr>
      <w:r>
        <w:rPr>
          <w:rFonts w:ascii="Calibri" w:cs="Calibri" w:eastAsia="Calibri" w:hAnsi="Calibri"/>
          <w:color w:val="24312F"/>
          <w:sz w:val="21"/>
          <w:szCs w:val="21"/>
        </w:rPr>
        <w:t xml:space="preserve">Peran lain terikat pada satu program studi. Satu orang boleh memegang beberapa peran sekaligus.</w:t>
      </w:r>
    </w:p>
    <w:p>
      <w:pPr>
        <w:pStyle w:val="ListParagraph"/>
        <w:numPr>
          <w:ilvl w:val="0"/>
          <w:numId w:val="5"/>
        </w:numPr>
        <w:spacing w:after="80" w:line="276"/>
      </w:pPr>
      <w:r>
        <w:rPr>
          <w:rFonts w:ascii="Calibri" w:cs="Calibri" w:eastAsia="Calibri" w:hAnsi="Calibri"/>
          <w:b/>
          <w:bCs/>
          <w:color w:val="24312F"/>
          <w:sz w:val="21"/>
          <w:szCs w:val="21"/>
        </w:rPr>
        <w:t xml:space="preserve">Cabut penugasan peran ini</w:t>
      </w:r>
      <w:r>
        <w:rPr>
          <w:rFonts w:ascii="Calibri" w:cs="Calibri" w:eastAsia="Calibri" w:hAnsi="Calibri"/>
          <w:color w:val="24312F"/>
          <w:sz w:val="21"/>
          <w:szCs w:val="21"/>
        </w:rPr>
        <w:t xml:space="preserve"> melepas satu baris peran, bukan menghapus akunnya.</w:t>
      </w:r>
    </w:p>
    <w:p>
      <w:pPr>
        <w:pStyle w:val="ListParagraph"/>
        <w:numPr>
          <w:ilvl w:val="0"/>
          <w:numId w:val="5"/>
        </w:numPr>
        <w:spacing w:after="80" w:line="276"/>
      </w:pPr>
      <w:r>
        <w:rPr>
          <w:rFonts w:ascii="Calibri" w:cs="Calibri" w:eastAsia="Calibri" w:hAnsi="Calibri"/>
          <w:color w:val="24312F"/>
          <w:sz w:val="21"/>
          <w:szCs w:val="21"/>
        </w:rPr>
        <w:t xml:space="preserve">Akun </w:t>
      </w:r>
      <w:r>
        <w:rPr>
          <w:rFonts w:ascii="Calibri" w:cs="Calibri" w:eastAsia="Calibri" w:hAnsi="Calibri"/>
          <w:b/>
          <w:bCs/>
          <w:color w:val="24312F"/>
          <w:sz w:val="21"/>
          <w:szCs w:val="21"/>
        </w:rPr>
        <w:t xml:space="preserve">Nonaktif</w:t>
      </w:r>
      <w:r>
        <w:rPr>
          <w:rFonts w:ascii="Calibri" w:cs="Calibri" w:eastAsia="Calibri" w:hAnsi="Calibri"/>
          <w:color w:val="24312F"/>
          <w:sz w:val="21"/>
          <w:szCs w:val="21"/>
        </w:rPr>
        <w:t xml:space="preserve"> langsung kehilangan sesi pada permintaan berikutnya.</w:t>
      </w:r>
    </w:p>
    <w:p>
      <w:pPr>
        <w:pStyle w:val="ListParagraph"/>
        <w:numPr>
          <w:ilvl w:val="0"/>
          <w:numId w:val="5"/>
        </w:numPr>
        <w:spacing w:after="80" w:line="276"/>
      </w:pPr>
      <w:r>
        <w:rPr>
          <w:rFonts w:ascii="Calibri" w:cs="Calibri" w:eastAsia="Calibri" w:hAnsi="Calibri"/>
          <w:color w:val="24312F"/>
          <w:sz w:val="21"/>
          <w:szCs w:val="21"/>
        </w:rPr>
        <w:t xml:space="preserve">Anda tidak dapat menonaktifkan akun sendiri, dan administrator terakhir tidak dapat dihapus.</w:t>
      </w:r>
    </w:p>
    <w:p>
      <w:pPr>
        <w:pStyle w:val="Heading2"/>
        <w:spacing w:after="140" w:before="320"/>
      </w:pPr>
      <w:r>
        <w:rPr>
          <w:rFonts w:ascii="Cambria" w:cs="Cambria" w:eastAsia="Cambria" w:hAnsi="Cambria"/>
          <w:b/>
          <w:bCs/>
          <w:color w:val="13565F"/>
          <w:sz w:val="26"/>
          <w:szCs w:val="26"/>
        </w:rPr>
        <w:t xml:space="preserve">3.5 Kebijakan beban belajar</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Beban Belajar</w:t>
      </w:r>
      <w:r>
        <w:rPr>
          <w:rFonts w:ascii="Calibri" w:cs="Calibri" w:eastAsia="Calibri" w:hAnsi="Calibri"/>
          <w:color w:val="24312F"/>
          <w:sz w:val="21"/>
          <w:szCs w:val="21"/>
        </w:rPr>
        <w:t xml:space="preserve">, bersama Penjaminan Mutu. Selama kebijakan masih berstatus draf, aplikasi memakai angka bawaan SN-Dikti dan menampilkan peringatan di dasbor serta pada tiap RPKPS. Rinciannya ada di Bab 5.</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Konfirmasikan sebelum RPKPS pertama disimpan</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Memperbaiki angka kebijakan setelah ada dokumen terbit berarti menghitung ulang seluruh alokasi waktu pada dokumen yang sudah ditandatangani.</w:t>
      </w:r>
    </w:p>
    <w:p>
      <w:pPr>
        <w:pStyle w:val="Heading2"/>
        <w:spacing w:after="140" w:before="320"/>
      </w:pPr>
      <w:r>
        <w:rPr>
          <w:rFonts w:ascii="Cambria" w:cs="Cambria" w:eastAsia="Cambria" w:hAnsi="Cambria"/>
          <w:b/>
          <w:bCs/>
          <w:color w:val="13565F"/>
          <w:sz w:val="26"/>
          <w:szCs w:val="26"/>
        </w:rPr>
        <w:t xml:space="preserve">3.6 Hapus paksa RPKPS</w:t>
      </w:r>
    </w:p>
    <w:p>
      <w:pPr>
        <w:spacing w:after="120" w:line="276"/>
      </w:pPr>
      <w:r>
        <w:rPr>
          <w:rFonts w:ascii="Calibri" w:cs="Calibri" w:eastAsia="Calibri" w:hAnsi="Calibri"/>
          <w:color w:val="24312F"/>
          <w:sz w:val="21"/>
          <w:szCs w:val="21"/>
        </w:rPr>
        <w:t xml:space="preserve">RPKPS yang sudah punya akibat — kelas, nilai, evaluasi, atau salinan beku — tidak dapat dihapus lewat jalur biasa; yang tersedia hanya </w:t>
      </w:r>
      <w:r>
        <w:rPr>
          <w:rFonts w:ascii="Calibri" w:cs="Calibri" w:eastAsia="Calibri" w:hAnsi="Calibri"/>
          <w:b/>
          <w:bCs/>
          <w:color w:val="24312F"/>
          <w:sz w:val="21"/>
          <w:szCs w:val="21"/>
        </w:rPr>
        <w:t xml:space="preserve">Arsipkan</w:t>
      </w:r>
      <w:r>
        <w:rPr>
          <w:rFonts w:ascii="Calibri" w:cs="Calibri" w:eastAsia="Calibri" w:hAnsi="Calibri"/>
          <w:color w:val="24312F"/>
          <w:sz w:val="21"/>
          <w:szCs w:val="21"/>
        </w:rPr>
        <w:t xml:space="preserve">. Untuk keadaan luar biasa, administrator punya satu pintu terpisah pada panel </w:t>
      </w:r>
      <w:r>
        <w:rPr>
          <w:rFonts w:ascii="Calibri" w:cs="Calibri" w:eastAsia="Calibri" w:hAnsi="Calibri"/>
          <w:b/>
          <w:bCs/>
          <w:color w:val="24312F"/>
          <w:sz w:val="21"/>
          <w:szCs w:val="21"/>
        </w:rPr>
        <w:t xml:space="preserve">Pengelolaan dokumen</w:t>
      </w:r>
      <w:r>
        <w:rPr>
          <w:rFonts w:ascii="Calibri" w:cs="Calibri" w:eastAsia="Calibri" w:hAnsi="Calibri"/>
          <w:color w:val="24312F"/>
          <w:sz w:val="21"/>
          <w:szCs w:val="21"/>
        </w:rPr>
        <w:t xml:space="preserve"> di halaman RPKPS: </w:t>
      </w:r>
      <w:r>
        <w:rPr>
          <w:rFonts w:ascii="Calibri" w:cs="Calibri" w:eastAsia="Calibri" w:hAnsi="Calibri"/>
          <w:b/>
          <w:bCs/>
          <w:color w:val="24312F"/>
          <w:sz w:val="21"/>
          <w:szCs w:val="21"/>
        </w:rPr>
        <w:t xml:space="preserve">Hapus paksa sebagai administrator</w:t>
      </w:r>
      <w:r>
        <w:rPr>
          <w:rFonts w:ascii="Calibri" w:cs="Calibri" w:eastAsia="Calibri" w:hAnsi="Calibri"/>
          <w:color w:val="24312F"/>
          <w:sz w:val="21"/>
          <w:szCs w:val="21"/>
        </w:rPr>
        <w:t xml:space="preserve">.</w:t>
      </w:r>
    </w:p>
    <w:p>
      <w:pPr>
        <w:pStyle w:val="ListParagraph"/>
        <w:numPr>
          <w:ilvl w:val="0"/>
          <w:numId w:val="10"/>
        </w:numPr>
        <w:spacing w:after="90" w:line="276"/>
      </w:pPr>
      <w:r>
        <w:rPr>
          <w:rFonts w:ascii="Calibri" w:cs="Calibri" w:eastAsia="Calibri" w:hAnsi="Calibri"/>
          <w:color w:val="24312F"/>
          <w:sz w:val="21"/>
          <w:szCs w:val="21"/>
        </w:rPr>
        <w:t xml:space="preserve">Baca sensus yang ditampilkan: apa saja yang ikut lenyap dan tidak dapat dipulihkan.</w:t>
      </w:r>
    </w:p>
    <w:p>
      <w:pPr>
        <w:pStyle w:val="ListParagraph"/>
        <w:numPr>
          <w:ilvl w:val="0"/>
          <w:numId w:val="10"/>
        </w:numPr>
        <w:spacing w:after="90" w:line="276"/>
      </w:pPr>
      <w:r>
        <w:rPr>
          <w:rFonts w:ascii="Calibri" w:cs="Calibri" w:eastAsia="Calibri" w:hAnsi="Calibri"/>
          <w:color w:val="24312F"/>
          <w:sz w:val="21"/>
          <w:szCs w:val="21"/>
        </w:rPr>
        <w:t xml:space="preserve">Isi </w:t>
      </w:r>
      <w:r>
        <w:rPr>
          <w:rFonts w:ascii="Calibri" w:cs="Calibri" w:eastAsia="Calibri" w:hAnsi="Calibri"/>
          <w:b/>
          <w:bCs/>
          <w:color w:val="24312F"/>
          <w:sz w:val="21"/>
          <w:szCs w:val="21"/>
        </w:rPr>
        <w:t xml:space="preserve">Alasan penghapusan</w:t>
      </w:r>
      <w:r>
        <w:rPr>
          <w:rFonts w:ascii="Calibri" w:cs="Calibri" w:eastAsia="Calibri" w:hAnsi="Calibri"/>
          <w:color w:val="24312F"/>
          <w:sz w:val="21"/>
          <w:szCs w:val="21"/>
        </w:rPr>
        <w:t xml:space="preserve"> — wajib, dan kalimat inilah satu-satunya yang tersisa di log audit setelah dokumennya lenyap.</w:t>
      </w:r>
    </w:p>
    <w:p>
      <w:pPr>
        <w:pStyle w:val="ListParagraph"/>
        <w:numPr>
          <w:ilvl w:val="0"/>
          <w:numId w:val="10"/>
        </w:numPr>
        <w:spacing w:after="90" w:line="276"/>
      </w:pPr>
      <w:r>
        <w:rPr>
          <w:rFonts w:ascii="Calibri" w:cs="Calibri" w:eastAsia="Calibri" w:hAnsi="Calibri"/>
          <w:color w:val="24312F"/>
          <w:sz w:val="21"/>
          <w:szCs w:val="21"/>
        </w:rPr>
        <w:t xml:space="preserve">Ketik kode mata kuliah untuk menegaskan, lalu tekan </w:t>
      </w:r>
      <w:r>
        <w:rPr>
          <w:rFonts w:ascii="Calibri" w:cs="Calibri" w:eastAsia="Calibri" w:hAnsi="Calibri"/>
          <w:b/>
          <w:bCs/>
          <w:color w:val="24312F"/>
          <w:sz w:val="21"/>
          <w:szCs w:val="21"/>
        </w:rPr>
        <w:t xml:space="preserve">Hapus paksa</w:t>
      </w:r>
      <w:r>
        <w:rPr>
          <w:rFonts w:ascii="Calibri" w:cs="Calibri" w:eastAsia="Calibri" w:hAnsi="Calibri"/>
          <w:color w:val="24312F"/>
          <w:sz w:val="21"/>
          <w:szCs w:val="21"/>
        </w:rPr>
        <w:t xml:space="preserve">.</w:t>
      </w:r>
    </w:p>
    <w:p>
      <w:pPr>
        <w:spacing w:after="120" w:line="276"/>
      </w:pPr>
      <w:r>
        <w:rPr>
          <w:rFonts w:ascii="Calibri" w:cs="Calibri" w:eastAsia="Calibri" w:hAnsi="Calibri"/>
          <w:color w:val="24312F"/>
          <w:sz w:val="21"/>
          <w:szCs w:val="21"/>
        </w:rPr>
        <w:t xml:space="preserve">Sensus lengkap — termasuk sidik SHA-256 tiap salinan beku — dicatat ke log audit sebelum penghapusan dijalankan.</w:t>
      </w:r>
    </w:p>
    <w:p>
      <w:pPr>
        <w:pStyle w:val="Heading2"/>
        <w:spacing w:after="140" w:before="320"/>
      </w:pPr>
      <w:r>
        <w:rPr>
          <w:rFonts w:ascii="Cambria" w:cs="Cambria" w:eastAsia="Cambria" w:hAnsi="Cambria"/>
          <w:b/>
          <w:bCs/>
          <w:color w:val="13565F"/>
          <w:sz w:val="26"/>
          <w:szCs w:val="26"/>
        </w:rPr>
        <w:t xml:space="preserve">3.7 Dasbor administrator</w:t>
      </w:r>
    </w:p>
    <w:p>
      <w:pPr>
        <w:pStyle w:val="ListParagraph"/>
        <w:numPr>
          <w:ilvl w:val="0"/>
          <w:numId w:val="5"/>
        </w:numPr>
        <w:spacing w:after="80" w:line="276"/>
      </w:pPr>
      <w:r>
        <w:rPr>
          <w:rFonts w:ascii="Calibri" w:cs="Calibri" w:eastAsia="Calibri" w:hAnsi="Calibri"/>
          <w:b/>
          <w:bCs/>
          <w:color w:val="24312F"/>
          <w:sz w:val="21"/>
          <w:szCs w:val="21"/>
        </w:rPr>
        <w:t xml:space="preserve">Kartu master data</w:t>
      </w:r>
      <w:r>
        <w:rPr>
          <w:rFonts w:ascii="Calibri" w:cs="Calibri" w:eastAsia="Calibri" w:hAnsi="Calibri"/>
          <w:color w:val="24312F"/>
          <w:sz w:val="21"/>
          <w:szCs w:val="21"/>
        </w:rPr>
        <w:t xml:space="preserve"> — prodi aktif, tahun akademik, status kebijakan beban belajar, pengguna menunggu verifikasi.</w:t>
      </w:r>
    </w:p>
    <w:p>
      <w:pPr>
        <w:pStyle w:val="ListParagraph"/>
        <w:numPr>
          <w:ilvl w:val="0"/>
          <w:numId w:val="5"/>
        </w:numPr>
        <w:spacing w:after="80" w:line="276"/>
      </w:pPr>
      <w:r>
        <w:rPr>
          <w:rFonts w:ascii="Calibri" w:cs="Calibri" w:eastAsia="Calibri" w:hAnsi="Calibri"/>
          <w:b/>
          <w:bCs/>
          <w:color w:val="24312F"/>
          <w:sz w:val="21"/>
          <w:szCs w:val="21"/>
        </w:rPr>
        <w:t xml:space="preserve">Prodi tanpa Kaprodi</w:t>
      </w:r>
      <w:r>
        <w:rPr>
          <w:rFonts w:ascii="Calibri" w:cs="Calibri" w:eastAsia="Calibri" w:hAnsi="Calibri"/>
          <w:color w:val="24312F"/>
          <w:sz w:val="21"/>
          <w:szCs w:val="21"/>
        </w:rPr>
        <w:t xml:space="preserve"> — celah di sini berarti ada prodi tanpa pemutus; itu temuan, bukan angka.</w:t>
      </w:r>
    </w:p>
    <w:p>
      <w:pPr>
        <w:pStyle w:val="ListParagraph"/>
        <w:numPr>
          <w:ilvl w:val="0"/>
          <w:numId w:val="5"/>
        </w:numPr>
        <w:spacing w:after="80" w:line="276"/>
      </w:pPr>
      <w:r>
        <w:rPr>
          <w:rFonts w:ascii="Calibri" w:cs="Calibri" w:eastAsia="Calibri" w:hAnsi="Calibri"/>
          <w:b/>
          <w:bCs/>
          <w:color w:val="24312F"/>
          <w:sz w:val="21"/>
          <w:szCs w:val="21"/>
        </w:rPr>
        <w:t xml:space="preserve">Sebaran peran</w:t>
      </w:r>
      <w:r>
        <w:rPr>
          <w:rFonts w:ascii="Calibri" w:cs="Calibri" w:eastAsia="Calibri" w:hAnsi="Calibri"/>
          <w:color w:val="24312F"/>
          <w:sz w:val="21"/>
          <w:szCs w:val="21"/>
        </w:rPr>
        <w:t xml:space="preserve"> — jumlah penugasan per peran, bukan jumlah orang.</w:t>
      </w:r>
    </w:p>
    <w:p>
      <w:pPr>
        <w:pStyle w:val="ListParagraph"/>
        <w:numPr>
          <w:ilvl w:val="0"/>
          <w:numId w:val="5"/>
        </w:numPr>
        <w:spacing w:after="80" w:line="276"/>
      </w:pPr>
      <w:r>
        <w:rPr>
          <w:rFonts w:ascii="Calibri" w:cs="Calibri" w:eastAsia="Calibri" w:hAnsi="Calibri"/>
          <w:b/>
          <w:bCs/>
          <w:color w:val="24312F"/>
          <w:sz w:val="21"/>
          <w:szCs w:val="21"/>
        </w:rPr>
        <w:t xml:space="preserve">Status kurikulum</w:t>
      </w:r>
      <w:r>
        <w:rPr>
          <w:rFonts w:ascii="Calibri" w:cs="Calibri" w:eastAsia="Calibri" w:hAnsi="Calibri"/>
          <w:color w:val="24312F"/>
          <w:sz w:val="21"/>
          <w:szCs w:val="21"/>
        </w:rPr>
        <w:t xml:space="preserve"> — RPKPS hanya dapat disusun di atas kurikulum berstatus Berlaku.</w:t>
      </w:r>
    </w:p>
    <w:p>
      <w:pPr>
        <w:pStyle w:val="ListParagraph"/>
        <w:numPr>
          <w:ilvl w:val="0"/>
          <w:numId w:val="5"/>
        </w:numPr>
        <w:spacing w:after="80" w:line="276"/>
      </w:pPr>
      <w:r>
        <w:rPr>
          <w:rFonts w:ascii="Calibri" w:cs="Calibri" w:eastAsia="Calibri" w:hAnsi="Calibri"/>
          <w:b/>
          <w:bCs/>
          <w:color w:val="24312F"/>
          <w:sz w:val="21"/>
          <w:szCs w:val="21"/>
        </w:rPr>
        <w:t xml:space="preserve">Denyut aktivitas</w:t>
      </w:r>
      <w:r>
        <w:rPr>
          <w:rFonts w:ascii="Calibri" w:cs="Calibri" w:eastAsia="Calibri" w:hAnsi="Calibri"/>
          <w:color w:val="24312F"/>
          <w:sz w:val="21"/>
          <w:szCs w:val="21"/>
        </w:rPr>
        <w:t xml:space="preserve"> — kejadian pada log audit, 14 hari terakhir.</w:t>
      </w:r>
    </w:p>
    <w:p>
      <w:r>
        <w:br w:type="page"/>
      </w:r>
    </w:p>
    <w:p>
      <w:pPr>
        <w:pStyle w:val="Heading1"/>
        <w:pBdr>
          <w:bottom w:val="single" w:color="13565F" w:sz="12" w:space="8"/>
        </w:pBdr>
        <w:spacing w:after="240" w:before="0"/>
      </w:pPr>
      <w:r>
        <w:rPr>
          <w:rFonts w:ascii="Cambria" w:cs="Cambria" w:eastAsia="Cambria" w:hAnsi="Cambria"/>
          <w:b/>
          <w:bCs/>
          <w:color w:val="13565F"/>
          <w:sz w:val="34"/>
          <w:szCs w:val="34"/>
        </w:rPr>
        <w:t xml:space="preserve">Bab 4 · Panduan Ketua Program Studi</w:t>
      </w:r>
    </w:p>
    <w:p>
      <w:pPr>
        <w:spacing w:after="220" w:line="288"/>
      </w:pPr>
      <w:r>
        <w:rPr>
          <w:rFonts w:ascii="Calibri" w:cs="Calibri" w:eastAsia="Calibri" w:hAnsi="Calibri"/>
          <w:color w:val="5A6B6E"/>
          <w:sz w:val="22"/>
          <w:szCs w:val="22"/>
        </w:rPr>
        <w:t xml:space="preserve">Ketua Program Studi memegang kurikulum dan keputusan. Pertanyaan pertama Anda: ada berapa usulan dan RPKPS yang menunggu keputusan saya, dan CPL mana yang belum tercapai di prodi saya?</w:t>
      </w:r>
    </w:p>
    <w:p>
      <w:pPr>
        <w:pStyle w:val="Heading2"/>
        <w:spacing w:after="140" w:before="320"/>
      </w:pPr>
      <w:r>
        <w:rPr>
          <w:rFonts w:ascii="Cambria" w:cs="Cambria" w:eastAsia="Cambria" w:hAnsi="Cambria"/>
          <w:b/>
          <w:bCs/>
          <w:color w:val="13565F"/>
          <w:sz w:val="26"/>
          <w:szCs w:val="26"/>
        </w:rPr>
        <w:t xml:space="preserve">4.1 Dasbor Anda</w:t>
      </w:r>
    </w:p>
    <w:p>
      <w:pPr>
        <w:pStyle w:val="ListParagraph"/>
        <w:numPr>
          <w:ilvl w:val="0"/>
          <w:numId w:val="5"/>
        </w:numPr>
        <w:spacing w:after="80" w:line="276"/>
      </w:pPr>
      <w:r>
        <w:rPr>
          <w:rFonts w:ascii="Calibri" w:cs="Calibri" w:eastAsia="Calibri" w:hAnsi="Calibri"/>
          <w:b/>
          <w:bCs/>
          <w:color w:val="24312F"/>
          <w:sz w:val="21"/>
          <w:szCs w:val="21"/>
        </w:rPr>
        <w:t xml:space="preserve">Corong RPKPS</w:t>
      </w:r>
      <w:r>
        <w:rPr>
          <w:rFonts w:ascii="Calibri" w:cs="Calibri" w:eastAsia="Calibri" w:hAnsi="Calibri"/>
          <w:color w:val="24312F"/>
          <w:sz w:val="21"/>
          <w:szCs w:val="21"/>
        </w:rPr>
        <w:t xml:space="preserve"> — Draf → Diajukan → Terbit untuk tahun akademik aktif, ditambah hitungan mata kuliah yang belum punya RPKPS sama sekali.</w:t>
      </w:r>
    </w:p>
    <w:p>
      <w:pPr>
        <w:pStyle w:val="ListParagraph"/>
        <w:numPr>
          <w:ilvl w:val="0"/>
          <w:numId w:val="5"/>
        </w:numPr>
        <w:spacing w:after="80" w:line="276"/>
      </w:pPr>
      <w:r>
        <w:rPr>
          <w:rFonts w:ascii="Calibri" w:cs="Calibri" w:eastAsia="Calibri" w:hAnsi="Calibri"/>
          <w:b/>
          <w:bCs/>
          <w:color w:val="24312F"/>
          <w:sz w:val="21"/>
          <w:szCs w:val="21"/>
        </w:rPr>
        <w:t xml:space="preserve">Capaian CPL prodi</w:t>
      </w:r>
      <w:r>
        <w:rPr>
          <w:rFonts w:ascii="Calibri" w:cs="Calibri" w:eastAsia="Calibri" w:hAnsi="Calibri"/>
          <w:color w:val="24312F"/>
          <w:sz w:val="21"/>
          <w:szCs w:val="21"/>
        </w:rPr>
        <w:t xml:space="preserve"> — batang per CPL dengan penanda ambang. Batang bergaris berarti </w:t>
      </w:r>
      <w:r>
        <w:rPr>
          <w:rFonts w:ascii="Calibri" w:cs="Calibri" w:eastAsia="Calibri" w:hAnsi="Calibri"/>
          <w:b/>
          <w:bCs/>
          <w:color w:val="24312F"/>
          <w:sz w:val="21"/>
          <w:szCs w:val="21"/>
        </w:rPr>
        <w:t xml:space="preserve">belum pernah terukur</w:t>
      </w:r>
      <w:r>
        <w:rPr>
          <w:rFonts w:ascii="Calibri" w:cs="Calibri" w:eastAsia="Calibri" w:hAnsi="Calibri"/>
          <w:color w:val="24312F"/>
          <w:sz w:val="21"/>
          <w:szCs w:val="21"/>
        </w:rPr>
        <w:t xml:space="preserve"> — berbeda artinya dengan nol.</w:t>
      </w:r>
    </w:p>
    <w:p>
      <w:pPr>
        <w:pStyle w:val="ListParagraph"/>
        <w:numPr>
          <w:ilvl w:val="0"/>
          <w:numId w:val="5"/>
        </w:numPr>
        <w:spacing w:after="80" w:line="276"/>
      </w:pPr>
      <w:r>
        <w:rPr>
          <w:rFonts w:ascii="Calibri" w:cs="Calibri" w:eastAsia="Calibri" w:hAnsi="Calibri"/>
          <w:b/>
          <w:bCs/>
          <w:color w:val="24312F"/>
          <w:sz w:val="21"/>
          <w:szCs w:val="21"/>
        </w:rPr>
        <w:t xml:space="preserve">Tren antar tahun akademik</w:t>
      </w:r>
      <w:r>
        <w:rPr>
          <w:rFonts w:ascii="Calibri" w:cs="Calibri" w:eastAsia="Calibri" w:hAnsi="Calibri"/>
          <w:color w:val="24312F"/>
          <w:sz w:val="21"/>
          <w:szCs w:val="21"/>
        </w:rPr>
        <w:t xml:space="preserve"> — garis putus berarti CPL itu tidak terukur pada tahun tersebut.</w:t>
      </w:r>
    </w:p>
    <w:p>
      <w:pPr>
        <w:pStyle w:val="ListParagraph"/>
        <w:numPr>
          <w:ilvl w:val="0"/>
          <w:numId w:val="5"/>
        </w:numPr>
        <w:spacing w:after="80" w:line="276"/>
      </w:pPr>
      <w:r>
        <w:rPr>
          <w:rFonts w:ascii="Calibri" w:cs="Calibri" w:eastAsia="Calibri" w:hAnsi="Calibri"/>
          <w:b/>
          <w:bCs/>
          <w:color w:val="24312F"/>
          <w:sz w:val="21"/>
          <w:szCs w:val="21"/>
        </w:rPr>
        <w:t xml:space="preserve">Sebaran kelas paralel</w:t>
      </w:r>
      <w:r>
        <w:rPr>
          <w:rFonts w:ascii="Calibri" w:cs="Calibri" w:eastAsia="Calibri" w:hAnsi="Calibri"/>
          <w:color w:val="24312F"/>
          <w:sz w:val="21"/>
          <w:szCs w:val="21"/>
        </w:rPr>
        <w:t xml:space="preserve"> — tiga selisih terbesar. Rencana yang sama dengan hasil jauh berbeda menunjuk pelaksanaan, bukan rancangan.</w:t>
      </w:r>
    </w:p>
    <w:p>
      <w:pPr>
        <w:pStyle w:val="Heading2"/>
        <w:spacing w:after="140" w:before="320"/>
      </w:pPr>
      <w:r>
        <w:rPr>
          <w:rFonts w:ascii="Cambria" w:cs="Cambria" w:eastAsia="Cambria" w:hAnsi="Cambria"/>
          <w:b/>
          <w:bCs/>
          <w:color w:val="13565F"/>
          <w:sz w:val="26"/>
          <w:szCs w:val="26"/>
        </w:rPr>
        <w:t xml:space="preserve">4.2 Kurikulum</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Kurikulum</w:t>
      </w:r>
      <w:r>
        <w:rPr>
          <w:rFonts w:ascii="Calibri" w:cs="Calibri" w:eastAsia="Calibri" w:hAnsi="Calibri"/>
          <w:color w:val="24312F"/>
          <w:sz w:val="21"/>
          <w:szCs w:val="21"/>
        </w:rPr>
        <w:t xml:space="preserve">. Kurikulum adalah sumber kebenaran CPL, mata kuliah, CPMK, dan Sub-CPMK. Tanpa kurikulum yang berlaku, penyusun RPKPS tidak punya apa pun untuk dirujuk.</w:t>
      </w:r>
    </w:p>
    <w:p>
      <w:pPr>
        <w:pStyle w:val="Heading3"/>
        <w:spacing w:after="100" w:before="240"/>
      </w:pPr>
      <w:r>
        <w:rPr>
          <w:rFonts w:ascii="Cambria" w:cs="Cambria" w:eastAsia="Cambria" w:hAnsi="Cambria"/>
          <w:b/>
          <w:bCs/>
          <w:color w:val="3E8A93"/>
          <w:sz w:val="22"/>
          <w:szCs w:val="22"/>
        </w:rPr>
        <w:t xml:space="preserve">Impor dari berkas Excel</w:t>
      </w:r>
    </w:p>
    <w:p>
      <w:pPr>
        <w:pStyle w:val="ListParagraph"/>
        <w:numPr>
          <w:ilvl w:val="0"/>
          <w:numId w:val="11"/>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Impor kurikulum</w:t>
      </w:r>
      <w:r>
        <w:rPr>
          <w:rFonts w:ascii="Calibri" w:cs="Calibri" w:eastAsia="Calibri" w:hAnsi="Calibri"/>
          <w:color w:val="24312F"/>
          <w:sz w:val="21"/>
          <w:szCs w:val="21"/>
        </w:rPr>
        <w:t xml:space="preserve"> lalu </w:t>
      </w:r>
      <w:r>
        <w:rPr>
          <w:rFonts w:ascii="Calibri" w:cs="Calibri" w:eastAsia="Calibri" w:hAnsi="Calibri"/>
          <w:b/>
          <w:bCs/>
          <w:color w:val="24312F"/>
          <w:sz w:val="21"/>
          <w:szCs w:val="21"/>
        </w:rPr>
        <w:t xml:space="preserve">Unduh template .xlsx</w:t>
      </w:r>
      <w:r>
        <w:rPr>
          <w:rFonts w:ascii="Calibri" w:cs="Calibri" w:eastAsia="Calibri" w:hAnsi="Calibri"/>
          <w:color w:val="24312F"/>
          <w:sz w:val="21"/>
          <w:szCs w:val="21"/>
        </w:rPr>
        <w:t xml:space="preserve">. Templatnya berisi empat lembar: CPL, Mata Kuliah, CPMK, dan Sub-CPMK. Baris contoh abu-abu boleh langsung ditimpa.</w:t>
      </w:r>
    </w:p>
    <w:p>
      <w:pPr>
        <w:pStyle w:val="ListParagraph"/>
        <w:numPr>
          <w:ilvl w:val="0"/>
          <w:numId w:val="11"/>
        </w:numPr>
        <w:spacing w:after="90" w:line="276"/>
      </w:pPr>
      <w:r>
        <w:rPr>
          <w:rFonts w:ascii="Calibri" w:cs="Calibri" w:eastAsia="Calibri" w:hAnsi="Calibri"/>
          <w:color w:val="24312F"/>
          <w:sz w:val="21"/>
          <w:szCs w:val="21"/>
        </w:rPr>
        <w:t xml:space="preserve">Pilih </w:t>
      </w:r>
      <w:r>
        <w:rPr>
          <w:rFonts w:ascii="Calibri" w:cs="Calibri" w:eastAsia="Calibri" w:hAnsi="Calibri"/>
          <w:b/>
          <w:bCs/>
          <w:color w:val="24312F"/>
          <w:sz w:val="21"/>
          <w:szCs w:val="21"/>
        </w:rPr>
        <w:t xml:space="preserve">Program studi</w:t>
      </w:r>
      <w:r>
        <w:rPr>
          <w:rFonts w:ascii="Calibri" w:cs="Calibri" w:eastAsia="Calibri" w:hAnsi="Calibri"/>
          <w:color w:val="24312F"/>
          <w:sz w:val="21"/>
          <w:szCs w:val="21"/>
        </w:rPr>
        <w:t xml:space="preserve">, isi </w:t>
      </w:r>
      <w:r>
        <w:rPr>
          <w:rFonts w:ascii="Calibri" w:cs="Calibri" w:eastAsia="Calibri" w:hAnsi="Calibri"/>
          <w:b/>
          <w:bCs/>
          <w:color w:val="24312F"/>
          <w:sz w:val="21"/>
          <w:szCs w:val="21"/>
        </w:rPr>
        <w:t xml:space="preserve">Nama kurikulum</w:t>
      </w:r>
      <w:r>
        <w:rPr>
          <w:rFonts w:ascii="Calibri" w:cs="Calibri" w:eastAsia="Calibri" w:hAnsi="Calibri"/>
          <w:color w:val="24312F"/>
          <w:sz w:val="21"/>
          <w:szCs w:val="21"/>
        </w:rPr>
        <w:t xml:space="preserve"> dan </w:t>
      </w:r>
      <w:r>
        <w:rPr>
          <w:rFonts w:ascii="Calibri" w:cs="Calibri" w:eastAsia="Calibri" w:hAnsi="Calibri"/>
          <w:b/>
          <w:bCs/>
          <w:color w:val="24312F"/>
          <w:sz w:val="21"/>
          <w:szCs w:val="21"/>
        </w:rPr>
        <w:t xml:space="preserve">Tahun</w:t>
      </w:r>
      <w:r>
        <w:rPr>
          <w:rFonts w:ascii="Calibri" w:cs="Calibri" w:eastAsia="Calibri" w:hAnsi="Calibri"/>
          <w:color w:val="24312F"/>
          <w:sz w:val="21"/>
          <w:szCs w:val="21"/>
        </w:rPr>
        <w:t xml:space="preserve">, lalu unggah berkas dan tekan </w:t>
      </w:r>
      <w:r>
        <w:rPr>
          <w:rFonts w:ascii="Calibri" w:cs="Calibri" w:eastAsia="Calibri" w:hAnsi="Calibri"/>
          <w:b/>
          <w:bCs/>
          <w:color w:val="24312F"/>
          <w:sz w:val="21"/>
          <w:szCs w:val="21"/>
        </w:rPr>
        <w:t xml:space="preserve">Periksa berkas</w:t>
      </w:r>
      <w:r>
        <w:rPr>
          <w:rFonts w:ascii="Calibri" w:cs="Calibri" w:eastAsia="Calibri" w:hAnsi="Calibri"/>
          <w:color w:val="24312F"/>
          <w:sz w:val="21"/>
          <w:szCs w:val="21"/>
        </w:rPr>
        <w:t xml:space="preserve">.</w:t>
      </w:r>
    </w:p>
    <w:p>
      <w:pPr>
        <w:pStyle w:val="ListParagraph"/>
        <w:numPr>
          <w:ilvl w:val="0"/>
          <w:numId w:val="11"/>
        </w:numPr>
        <w:spacing w:after="90" w:line="276"/>
      </w:pPr>
      <w:r>
        <w:rPr>
          <w:rFonts w:ascii="Calibri" w:cs="Calibri" w:eastAsia="Calibri" w:hAnsi="Calibri"/>
          <w:color w:val="24312F"/>
          <w:sz w:val="21"/>
          <w:szCs w:val="21"/>
        </w:rPr>
        <w:t xml:space="preserve">Baca hasil pemeriksaan. Temuan </w:t>
      </w:r>
      <w:r>
        <w:rPr>
          <w:rFonts w:ascii="Calibri" w:cs="Calibri" w:eastAsia="Calibri" w:hAnsi="Calibri"/>
          <w:b/>
          <w:bCs/>
          <w:color w:val="24312F"/>
          <w:sz w:val="21"/>
          <w:szCs w:val="21"/>
        </w:rPr>
        <w:t xml:space="preserve">pemblokir</w:t>
      </w:r>
      <w:r>
        <w:rPr>
          <w:rFonts w:ascii="Calibri" w:cs="Calibri" w:eastAsia="Calibri" w:hAnsi="Calibri"/>
          <w:color w:val="24312F"/>
          <w:sz w:val="21"/>
          <w:szCs w:val="21"/>
        </w:rPr>
        <w:t xml:space="preserve"> menghalangi pemberlakuan; </w:t>
      </w:r>
      <w:r>
        <w:rPr>
          <w:rFonts w:ascii="Calibri" w:cs="Calibri" w:eastAsia="Calibri" w:hAnsi="Calibri"/>
          <w:b/>
          <w:bCs/>
          <w:color w:val="24312F"/>
          <w:sz w:val="21"/>
          <w:szCs w:val="21"/>
        </w:rPr>
        <w:t xml:space="preserve">peringatan</w:t>
      </w:r>
      <w:r>
        <w:rPr>
          <w:rFonts w:ascii="Calibri" w:cs="Calibri" w:eastAsia="Calibri" w:hAnsi="Calibri"/>
          <w:color w:val="24312F"/>
          <w:sz w:val="21"/>
          <w:szCs w:val="21"/>
        </w:rPr>
        <w:t xml:space="preserve"> tidak menghalangi penyimpanan.</w:t>
      </w:r>
    </w:p>
    <w:p>
      <w:pPr>
        <w:pStyle w:val="ListParagraph"/>
        <w:numPr>
          <w:ilvl w:val="0"/>
          <w:numId w:val="11"/>
        </w:numPr>
        <w:spacing w:after="90" w:line="276"/>
      </w:pPr>
      <w:r>
        <w:rPr>
          <w:rFonts w:ascii="Calibri" w:cs="Calibri" w:eastAsia="Calibri" w:hAnsi="Calibri"/>
          <w:color w:val="24312F"/>
          <w:sz w:val="21"/>
          <w:szCs w:val="21"/>
        </w:rPr>
        <w:t xml:space="preserve">Bila ada temuan berupa perumusan atau pemetaan, tekan </w:t>
      </w:r>
      <w:r>
        <w:rPr>
          <w:rFonts w:ascii="Calibri" w:cs="Calibri" w:eastAsia="Calibri" w:hAnsi="Calibri"/>
          <w:b/>
          <w:bCs/>
          <w:color w:val="24312F"/>
          <w:sz w:val="21"/>
          <w:szCs w:val="21"/>
        </w:rPr>
        <w:t xml:space="preserve">Usulkan perbaikan</w:t>
      </w:r>
      <w:r>
        <w:rPr>
          <w:rFonts w:ascii="Calibri" w:cs="Calibri" w:eastAsia="Calibri" w:hAnsi="Calibri"/>
          <w:color w:val="24312F"/>
          <w:sz w:val="21"/>
          <w:szCs w:val="21"/>
        </w:rPr>
        <w:t xml:space="preserve"> untuk meminta usulan AI. AI hanya mengusulkan — Anda menerima atau menolak satu per satu.</w:t>
      </w:r>
    </w:p>
    <w:p>
      <w:pPr>
        <w:pStyle w:val="ListParagraph"/>
        <w:numPr>
          <w:ilvl w:val="0"/>
          <w:numId w:val="11"/>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Simpan sebagai draf</w:t>
      </w:r>
      <w:r>
        <w:rPr>
          <w:rFonts w:ascii="Calibri" w:cs="Calibri" w:eastAsia="Calibri" w:hAnsi="Calibri"/>
          <w:color w:val="24312F"/>
          <w:sz w:val="21"/>
          <w:szCs w:val="21"/>
        </w:rPr>
        <w:t xml:space="preserve">.</w:t>
      </w:r>
    </w:p>
    <w:p>
      <w:pPr>
        <w:pStyle w:val="Heading3"/>
        <w:spacing w:after="100" w:before="240"/>
      </w:pPr>
      <w:r>
        <w:rPr>
          <w:rFonts w:ascii="Cambria" w:cs="Cambria" w:eastAsia="Cambria" w:hAnsi="Cambria"/>
          <w:b/>
          <w:bCs/>
          <w:color w:val="3E8A93"/>
          <w:sz w:val="22"/>
          <w:szCs w:val="22"/>
        </w:rPr>
        <w:t xml:space="preserve">Menyusun kurikulum kosong</w:t>
      </w:r>
    </w:p>
    <w:p>
      <w:pPr>
        <w:spacing w:after="120" w:line="276"/>
      </w:pPr>
      <w:r>
        <w:rPr>
          <w:rFonts w:ascii="Calibri" w:cs="Calibri" w:eastAsia="Calibri" w:hAnsi="Calibri"/>
          <w:color w:val="24312F"/>
          <w:sz w:val="21"/>
          <w:szCs w:val="21"/>
        </w:rPr>
        <w:t xml:space="preserve">Tanpa berkas Excel: tekan </w:t>
      </w:r>
      <w:r>
        <w:rPr>
          <w:rFonts w:ascii="Calibri" w:cs="Calibri" w:eastAsia="Calibri" w:hAnsi="Calibri"/>
          <w:b/>
          <w:bCs/>
          <w:color w:val="24312F"/>
          <w:sz w:val="21"/>
          <w:szCs w:val="21"/>
        </w:rPr>
        <w:t xml:space="preserve">Susun kosong</w:t>
      </w:r>
      <w:r>
        <w:rPr>
          <w:rFonts w:ascii="Calibri" w:cs="Calibri" w:eastAsia="Calibri" w:hAnsi="Calibri"/>
          <w:color w:val="24312F"/>
          <w:sz w:val="21"/>
          <w:szCs w:val="21"/>
        </w:rPr>
        <w:t xml:space="preserve">, pilih prodi, lalu isi lapis demi lapis di halaman kurikulum — profil lulusan, CPL, mata kuliah, CPMK, Sub-CPMK.</w:t>
      </w:r>
    </w:p>
    <w:p>
      <w:pPr>
        <w:pStyle w:val="Heading3"/>
        <w:spacing w:after="100" w:before="240"/>
      </w:pPr>
      <w:r>
        <w:rPr>
          <w:rFonts w:ascii="Cambria" w:cs="Cambria" w:eastAsia="Cambria" w:hAnsi="Cambria"/>
          <w:b/>
          <w:bCs/>
          <w:color w:val="3E8A93"/>
          <w:sz w:val="22"/>
          <w:szCs w:val="22"/>
        </w:rPr>
        <w:t xml:space="preserve">Menyunting langsung</w:t>
      </w:r>
    </w:p>
    <w:p>
      <w:pPr>
        <w:spacing w:after="120" w:line="276"/>
      </w:pPr>
      <w:r>
        <w:rPr>
          <w:rFonts w:ascii="Calibri" w:cs="Calibri" w:eastAsia="Calibri" w:hAnsi="Calibri"/>
          <w:color w:val="24312F"/>
          <w:sz w:val="21"/>
          <w:szCs w:val="21"/>
        </w:rPr>
        <w:t xml:space="preserve">Penyuntingan langsung CPL, mata kuliah, CPMK, dan Sub-CPMK </w:t>
      </w:r>
      <w:r>
        <w:rPr>
          <w:rFonts w:ascii="Calibri" w:cs="Calibri" w:eastAsia="Calibri" w:hAnsi="Calibri"/>
          <w:b/>
          <w:bCs/>
          <w:color w:val="24312F"/>
          <w:sz w:val="21"/>
          <w:szCs w:val="21"/>
        </w:rPr>
        <w:t xml:space="preserve">hanya tersedia pada kurikulum berstatus Draf</w:t>
      </w:r>
      <w:r>
        <w:rPr>
          <w:rFonts w:ascii="Calibri" w:cs="Calibri" w:eastAsia="Calibri" w:hAnsi="Calibri"/>
          <w:color w:val="24312F"/>
          <w:sz w:val="21"/>
          <w:szCs w:val="21"/>
        </w:rPr>
        <w:t xml:space="preserve">. Pada kurikulum Berlaku, halaman ini menampilkan penjelasan mengapa terkunci dan mengarahkan ke Usulan Revisi.</w:t>
      </w:r>
    </w:p>
    <w:p>
      <w:pPr>
        <w:pStyle w:val="ListParagraph"/>
        <w:numPr>
          <w:ilvl w:val="0"/>
          <w:numId w:val="5"/>
        </w:numPr>
        <w:spacing w:after="80" w:line="276"/>
      </w:pPr>
      <w:r>
        <w:rPr>
          <w:rFonts w:ascii="Calibri" w:cs="Calibri" w:eastAsia="Calibri" w:hAnsi="Calibri"/>
          <w:color w:val="24312F"/>
          <w:sz w:val="21"/>
          <w:szCs w:val="21"/>
        </w:rPr>
        <w:t xml:space="preserve">Tambah / Sunting / Hapus pada tiap lapis; </w:t>
      </w:r>
      <w:r>
        <w:rPr>
          <w:rFonts w:ascii="Calibri" w:cs="Calibri" w:eastAsia="Calibri" w:hAnsi="Calibri"/>
          <w:b/>
          <w:bCs/>
          <w:color w:val="24312F"/>
          <w:sz w:val="21"/>
          <w:szCs w:val="21"/>
        </w:rPr>
        <w:t xml:space="preserve">Geser ke atas / ke bawah</w:t>
      </w:r>
      <w:r>
        <w:rPr>
          <w:rFonts w:ascii="Calibri" w:cs="Calibri" w:eastAsia="Calibri" w:hAnsi="Calibri"/>
          <w:color w:val="24312F"/>
          <w:sz w:val="21"/>
          <w:szCs w:val="21"/>
        </w:rPr>
        <w:t xml:space="preserve"> mengatur urutan.</w:t>
      </w:r>
    </w:p>
    <w:p>
      <w:pPr>
        <w:pStyle w:val="ListParagraph"/>
        <w:numPr>
          <w:ilvl w:val="0"/>
          <w:numId w:val="5"/>
        </w:numPr>
        <w:spacing w:after="80" w:line="276"/>
      </w:pPr>
      <w:r>
        <w:rPr>
          <w:rFonts w:ascii="Calibri" w:cs="Calibri" w:eastAsia="Calibri" w:hAnsi="Calibri"/>
          <w:color w:val="24312F"/>
          <w:sz w:val="21"/>
          <w:szCs w:val="21"/>
        </w:rPr>
        <w:t xml:space="preserve">Menghapus capaian ditolak bila capaian itu masih dirujuk data nyata — pemeriksaannya menghitung rujukan dari basis data, bukan dari status.</w:t>
      </w:r>
    </w:p>
    <w:p>
      <w:pPr>
        <w:pStyle w:val="ListParagraph"/>
        <w:numPr>
          <w:ilvl w:val="0"/>
          <w:numId w:val="5"/>
        </w:numPr>
        <w:spacing w:after="80" w:line="276"/>
      </w:pPr>
      <w:r>
        <w:rPr>
          <w:rFonts w:ascii="Calibri" w:cs="Calibri" w:eastAsia="Calibri" w:hAnsi="Calibri"/>
          <w:color w:val="24312F"/>
          <w:sz w:val="21"/>
          <w:szCs w:val="21"/>
        </w:rPr>
        <w:t xml:space="preserve">Panel </w:t>
      </w:r>
      <w:r>
        <w:rPr>
          <w:rFonts w:ascii="Calibri" w:cs="Calibri" w:eastAsia="Calibri" w:hAnsi="Calibri"/>
          <w:b/>
          <w:bCs/>
          <w:color w:val="24312F"/>
          <w:sz w:val="21"/>
          <w:szCs w:val="21"/>
        </w:rPr>
        <w:t xml:space="preserve">Pemeriksaan kurikulum</w:t>
      </w:r>
      <w:r>
        <w:rPr>
          <w:rFonts w:ascii="Calibri" w:cs="Calibri" w:eastAsia="Calibri" w:hAnsi="Calibri"/>
          <w:color w:val="24312F"/>
          <w:sz w:val="21"/>
          <w:szCs w:val="21"/>
        </w:rPr>
        <w:t xml:space="preserve"> berjalan hidup: selama masih ada pemblokir, kurikulum belum dapat diberlakukan.</w:t>
      </w:r>
    </w:p>
    <w:p>
      <w:pPr>
        <w:pStyle w:val="ListParagraph"/>
        <w:numPr>
          <w:ilvl w:val="0"/>
          <w:numId w:val="5"/>
        </w:numPr>
        <w:spacing w:after="80" w:line="276"/>
      </w:pPr>
      <w:r>
        <w:rPr>
          <w:rFonts w:ascii="Calibri" w:cs="Calibri" w:eastAsia="Calibri" w:hAnsi="Calibri"/>
          <w:color w:val="24312F"/>
          <w:sz w:val="21"/>
          <w:szCs w:val="21"/>
        </w:rPr>
        <w:t xml:space="preserve">Peringatan “CPL tidak dibebankan pada mata kuliah mana pun” dan “profil lulusan tidak ditopang CPL mana pun” menandai rantai yang putus.</w:t>
      </w:r>
    </w:p>
    <w:p>
      <w:pPr>
        <w:pStyle w:val="Heading3"/>
        <w:spacing w:after="100" w:before="240"/>
      </w:pPr>
      <w:r>
        <w:rPr>
          <w:rFonts w:ascii="Cambria" w:cs="Cambria" w:eastAsia="Cambria" w:hAnsi="Cambria"/>
          <w:b/>
          <w:bCs/>
          <w:color w:val="3E8A93"/>
          <w:sz w:val="22"/>
          <w:szCs w:val="22"/>
        </w:rPr>
        <w:t xml:space="preserve">Memberlakukan</w:t>
      </w:r>
    </w:p>
    <w:p>
      <w:pPr>
        <w:spacing w:after="12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Berlakukan</w:t>
      </w:r>
      <w:r>
        <w:rPr>
          <w:rFonts w:ascii="Calibri" w:cs="Calibri" w:eastAsia="Calibri" w:hAnsi="Calibri"/>
          <w:color w:val="24312F"/>
          <w:sz w:val="21"/>
          <w:szCs w:val="21"/>
        </w:rPr>
        <w:t xml:space="preserve"> setelah tidak ada temuan pemblokir. Kurikulum berstatus </w:t>
      </w:r>
      <w:r>
        <w:rPr>
          <w:rFonts w:ascii="Calibri" w:cs="Calibri" w:eastAsia="Calibri" w:hAnsi="Calibri"/>
          <w:b/>
          <w:bCs/>
          <w:color w:val="24312F"/>
          <w:sz w:val="21"/>
          <w:szCs w:val="21"/>
        </w:rPr>
        <w:t xml:space="preserve">Berlaku</w:t>
      </w:r>
      <w:r>
        <w:rPr>
          <w:rFonts w:ascii="Calibri" w:cs="Calibri" w:eastAsia="Calibri" w:hAnsi="Calibri"/>
          <w:color w:val="24312F"/>
          <w:sz w:val="21"/>
          <w:szCs w:val="21"/>
        </w:rPr>
        <w:t xml:space="preserve"> menjadi dasar RPKPS, dan sejak saat itu perubahannya hanya lewat Usulan Revisi. </w:t>
      </w:r>
      <w:r>
        <w:rPr>
          <w:rFonts w:ascii="Calibri" w:cs="Calibri" w:eastAsia="Calibri" w:hAnsi="Calibri"/>
          <w:b/>
          <w:bCs/>
          <w:color w:val="24312F"/>
          <w:sz w:val="21"/>
          <w:szCs w:val="21"/>
        </w:rPr>
        <w:t xml:space="preserve">Arsipkan</w:t>
      </w:r>
      <w:r>
        <w:rPr>
          <w:rFonts w:ascii="Calibri" w:cs="Calibri" w:eastAsia="Calibri" w:hAnsi="Calibri"/>
          <w:color w:val="24312F"/>
          <w:sz w:val="21"/>
          <w:szCs w:val="21"/>
        </w:rPr>
        <w:t xml:space="preserve"> untuk kurikulum lama.</w:t>
      </w:r>
    </w:p>
    <w:p>
      <w:pPr>
        <w:pStyle w:val="Heading2"/>
        <w:spacing w:after="140" w:before="320"/>
      </w:pPr>
      <w:r>
        <w:rPr>
          <w:rFonts w:ascii="Cambria" w:cs="Cambria" w:eastAsia="Cambria" w:hAnsi="Cambria"/>
          <w:b/>
          <w:bCs/>
          <w:color w:val="13565F"/>
          <w:sz w:val="26"/>
          <w:szCs w:val="26"/>
        </w:rPr>
        <w:t xml:space="preserve">4.3 Penugasan koordinator mata kuliah</w:t>
      </w:r>
    </w:p>
    <w:p>
      <w:pPr>
        <w:spacing w:after="120" w:line="276"/>
      </w:pPr>
      <w:r>
        <w:rPr>
          <w:rFonts w:ascii="Calibri" w:cs="Calibri" w:eastAsia="Calibri" w:hAnsi="Calibri"/>
          <w:color w:val="24312F"/>
          <w:sz w:val="21"/>
          <w:szCs w:val="21"/>
        </w:rPr>
        <w:t xml:space="preserve">Dari halaman kurikulum, buka </w:t>
      </w:r>
      <w:r>
        <w:rPr>
          <w:rFonts w:ascii="Calibri" w:cs="Calibri" w:eastAsia="Calibri" w:hAnsi="Calibri"/>
          <w:b/>
          <w:bCs/>
          <w:color w:val="24312F"/>
          <w:sz w:val="21"/>
          <w:szCs w:val="21"/>
        </w:rPr>
        <w:t xml:space="preserve">Koordinator mata kuliah</w:t>
      </w:r>
      <w:r>
        <w:rPr>
          <w:rFonts w:ascii="Calibri" w:cs="Calibri" w:eastAsia="Calibri" w:hAnsi="Calibri"/>
          <w:color w:val="24312F"/>
          <w:sz w:val="21"/>
          <w:szCs w:val="21"/>
        </w:rPr>
        <w:t xml:space="preserve">. Penugasan selalu terikat satu tahun akademik; penugasan tahun sebelumnya tidak ditimpa.</w:t>
      </w:r>
    </w:p>
    <w:p>
      <w:pPr>
        <w:pStyle w:val="ListParagraph"/>
        <w:numPr>
          <w:ilvl w:val="0"/>
          <w:numId w:val="12"/>
        </w:numPr>
        <w:spacing w:after="90" w:line="276"/>
      </w:pPr>
      <w:r>
        <w:rPr>
          <w:rFonts w:ascii="Calibri" w:cs="Calibri" w:eastAsia="Calibri" w:hAnsi="Calibri"/>
          <w:color w:val="24312F"/>
          <w:sz w:val="21"/>
          <w:szCs w:val="21"/>
        </w:rPr>
        <w:t xml:space="preserve">Pilih </w:t>
      </w:r>
      <w:r>
        <w:rPr>
          <w:rFonts w:ascii="Calibri" w:cs="Calibri" w:eastAsia="Calibri" w:hAnsi="Calibri"/>
          <w:b/>
          <w:bCs/>
          <w:color w:val="24312F"/>
          <w:sz w:val="21"/>
          <w:szCs w:val="21"/>
        </w:rPr>
        <w:t xml:space="preserve">Tahun akademik</w:t>
      </w:r>
      <w:r>
        <w:rPr>
          <w:rFonts w:ascii="Calibri" w:cs="Calibri" w:eastAsia="Calibri" w:hAnsi="Calibri"/>
          <w:color w:val="24312F"/>
          <w:sz w:val="21"/>
          <w:szCs w:val="21"/>
        </w:rPr>
        <w:t xml:space="preserve">; saring dengan </w:t>
      </w:r>
      <w:r>
        <w:rPr>
          <w:rFonts w:ascii="Calibri" w:cs="Calibri" w:eastAsia="Calibri" w:hAnsi="Calibri"/>
          <w:b/>
          <w:bCs/>
          <w:color w:val="24312F"/>
          <w:sz w:val="21"/>
          <w:szCs w:val="21"/>
        </w:rPr>
        <w:t xml:space="preserve">Hanya yang belum ditetapkan</w:t>
      </w:r>
      <w:r>
        <w:rPr>
          <w:rFonts w:ascii="Calibri" w:cs="Calibri" w:eastAsia="Calibri" w:hAnsi="Calibri"/>
          <w:color w:val="24312F"/>
          <w:sz w:val="21"/>
          <w:szCs w:val="21"/>
        </w:rPr>
        <w:t xml:space="preserve"> bila perlu.</w:t>
      </w:r>
    </w:p>
    <w:p>
      <w:pPr>
        <w:pStyle w:val="ListParagraph"/>
        <w:numPr>
          <w:ilvl w:val="0"/>
          <w:numId w:val="12"/>
        </w:numPr>
        <w:spacing w:after="90" w:line="276"/>
      </w:pPr>
      <w:r>
        <w:rPr>
          <w:rFonts w:ascii="Calibri" w:cs="Calibri" w:eastAsia="Calibri" w:hAnsi="Calibri"/>
          <w:color w:val="24312F"/>
          <w:sz w:val="21"/>
          <w:szCs w:val="21"/>
        </w:rPr>
        <w:t xml:space="preserve">Pada baris mata kuliah, pilih dosen lalu tekan </w:t>
      </w:r>
      <w:r>
        <w:rPr>
          <w:rFonts w:ascii="Calibri" w:cs="Calibri" w:eastAsia="Calibri" w:hAnsi="Calibri"/>
          <w:b/>
          <w:bCs/>
          <w:color w:val="24312F"/>
          <w:sz w:val="21"/>
          <w:szCs w:val="21"/>
        </w:rPr>
        <w:t xml:space="preserve">Tetapkan</w:t>
      </w:r>
      <w:r>
        <w:rPr>
          <w:rFonts w:ascii="Calibri" w:cs="Calibri" w:eastAsia="Calibri" w:hAnsi="Calibri"/>
          <w:color w:val="24312F"/>
          <w:sz w:val="21"/>
          <w:szCs w:val="21"/>
        </w:rPr>
        <w:t xml:space="preserve">.</w:t>
      </w:r>
    </w:p>
    <w:p>
      <w:pPr>
        <w:pStyle w:val="ListParagraph"/>
        <w:numPr>
          <w:ilvl w:val="0"/>
          <w:numId w:val="12"/>
        </w:numPr>
        <w:spacing w:after="90" w:line="276"/>
      </w:pPr>
      <w:r>
        <w:rPr>
          <w:rFonts w:ascii="Calibri" w:cs="Calibri" w:eastAsia="Calibri" w:hAnsi="Calibri"/>
          <w:color w:val="24312F"/>
          <w:sz w:val="21"/>
          <w:szCs w:val="21"/>
        </w:rPr>
        <w:t xml:space="preserve">Bila RPKPS tahun akademik itu sudah ada, sistem meminta penegasan: koordinasi dokumen ikut berpindah.</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2100"/>
        <w:gridCol w:w="6926"/>
      </w:tblGrid>
      <w:tr>
        <w:trPr>
          <w:tblHeader/>
        </w:trPr>
        <w:tc>
          <w:tcPr>
            <w:tcW w:type="dxa" w:w="21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Keadaan</w:t>
            </w:r>
          </w:p>
        </w:tc>
        <w:tc>
          <w:tcPr>
            <w:tcW w:type="dxa" w:w="69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Yang terjadi saat penugasan berubah</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RPKPS belum ada</w:t>
            </w:r>
          </w:p>
        </w:tc>
        <w:tc>
          <w:tcPr>
            <w:tcW w:type="dxa" w:w="69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Saat RPKPS dibuat nanti, pemegang penugasan itulah yang menjadi koordinatornya — bukan orang yang menekan tombolnya. Pembuatnya tetap masuk tim pengampu sebagai anggota.</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RPKPS sudah ada</w:t>
            </w:r>
          </w:p>
        </w:tc>
        <w:tc>
          <w:tcPr>
            <w:tcW w:type="dxa" w:w="69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Koordinasi dokumen ikut diserahkan. Pemegang lama turun menjadi anggota tim pengampu — tidak dilepas — dan tercatat di histori revisi. Salinan beku yang sudah disahkan tidak berubah.</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Penugasan dilepas</w:t>
            </w:r>
          </w:p>
        </w:tc>
        <w:tc>
          <w:tcPr>
            <w:tcW w:type="dxa" w:w="69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Koordinator RPKPS yang sudah berjalan tidak ikut diturunkan — dokumen tanpa penanggung jawab justru keadaan yang dihindari.</w:t>
            </w:r>
          </w:p>
        </w:tc>
      </w:tr>
    </w:tbl>
    <w:p>
      <w:pPr>
        <w:spacing w:after="200"/>
      </w:pPr>
    </w:p>
    <w:p>
      <w:pPr>
        <w:pStyle w:val="Heading2"/>
        <w:spacing w:after="140" w:before="320"/>
      </w:pPr>
      <w:r>
        <w:rPr>
          <w:rFonts w:ascii="Cambria" w:cs="Cambria" w:eastAsia="Cambria" w:hAnsi="Cambria"/>
          <w:b/>
          <w:bCs/>
          <w:color w:val="13565F"/>
          <w:sz w:val="26"/>
          <w:szCs w:val="26"/>
        </w:rPr>
        <w:t xml:space="preserve">4.4 Memutuskan usulan revisi kurikulum</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Usulan Revisi</w:t>
      </w:r>
      <w:r>
        <w:rPr>
          <w:rFonts w:ascii="Calibri" w:cs="Calibri" w:eastAsia="Calibri" w:hAnsi="Calibri"/>
          <w:color w:val="24312F"/>
          <w:sz w:val="21"/>
          <w:szCs w:val="21"/>
        </w:rPr>
        <w:t xml:space="preserve">. Dosen mengusulkan, Anda memutuskan dan mengesahkan. Bagian “Menunggu keputusan” berada di atas; sisanya masuk Riwayat.</w:t>
      </w:r>
    </w:p>
    <w:p>
      <w:pPr>
        <w:pStyle w:val="ListParagraph"/>
        <w:numPr>
          <w:ilvl w:val="0"/>
          <w:numId w:val="13"/>
        </w:numPr>
        <w:spacing w:after="90" w:line="276"/>
      </w:pPr>
      <w:r>
        <w:rPr>
          <w:rFonts w:ascii="Calibri" w:cs="Calibri" w:eastAsia="Calibri" w:hAnsi="Calibri"/>
          <w:color w:val="24312F"/>
          <w:sz w:val="21"/>
          <w:szCs w:val="21"/>
        </w:rPr>
        <w:t xml:space="preserve">Buka usulan. Baca </w:t>
      </w:r>
      <w:r>
        <w:rPr>
          <w:rFonts w:ascii="Calibri" w:cs="Calibri" w:eastAsia="Calibri" w:hAnsi="Calibri"/>
          <w:b/>
          <w:bCs/>
          <w:color w:val="24312F"/>
          <w:sz w:val="21"/>
          <w:szCs w:val="21"/>
        </w:rPr>
        <w:t xml:space="preserve">Latar belakang</w:t>
      </w:r>
      <w:r>
        <w:rPr>
          <w:rFonts w:ascii="Calibri" w:cs="Calibri" w:eastAsia="Calibri" w:hAnsi="Calibri"/>
          <w:color w:val="24312F"/>
          <w:sz w:val="21"/>
          <w:szCs w:val="21"/>
        </w:rPr>
        <w:t xml:space="preserve"> lebih dulu — itu sebabnya bagian itu wajib minimal 30 karakter.</w:t>
      </w:r>
    </w:p>
    <w:p>
      <w:pPr>
        <w:pStyle w:val="ListParagraph"/>
        <w:numPr>
          <w:ilvl w:val="0"/>
          <w:numId w:val="13"/>
        </w:numPr>
        <w:spacing w:after="90" w:line="276"/>
      </w:pPr>
      <w:r>
        <w:rPr>
          <w:rFonts w:ascii="Calibri" w:cs="Calibri" w:eastAsia="Calibri" w:hAnsi="Calibri"/>
          <w:color w:val="24312F"/>
          <w:sz w:val="21"/>
          <w:szCs w:val="21"/>
        </w:rPr>
        <w:t xml:space="preserve">Telusuri </w:t>
      </w:r>
      <w:r>
        <w:rPr>
          <w:rFonts w:ascii="Calibri" w:cs="Calibri" w:eastAsia="Calibri" w:hAnsi="Calibri"/>
          <w:b/>
          <w:bCs/>
          <w:color w:val="24312F"/>
          <w:sz w:val="21"/>
          <w:szCs w:val="21"/>
        </w:rPr>
        <w:t xml:space="preserve">Butir perubahan</w:t>
      </w:r>
      <w:r>
        <w:rPr>
          <w:rFonts w:ascii="Calibri" w:cs="Calibri" w:eastAsia="Calibri" w:hAnsi="Calibri"/>
          <w:color w:val="24312F"/>
          <w:sz w:val="21"/>
          <w:szCs w:val="21"/>
        </w:rPr>
        <w:t xml:space="preserve"> satu per satu. Tiap butir menampilkan rumusan </w:t>
      </w:r>
      <w:r>
        <w:rPr>
          <w:rFonts w:ascii="Calibri" w:cs="Calibri" w:eastAsia="Calibri" w:hAnsi="Calibri"/>
          <w:b/>
          <w:bCs/>
          <w:color w:val="24312F"/>
          <w:sz w:val="21"/>
          <w:szCs w:val="21"/>
        </w:rPr>
        <w:t xml:space="preserve">Sekarang</w:t>
      </w:r>
      <w:r>
        <w:rPr>
          <w:rFonts w:ascii="Calibri" w:cs="Calibri" w:eastAsia="Calibri" w:hAnsi="Calibri"/>
          <w:color w:val="24312F"/>
          <w:sz w:val="21"/>
          <w:szCs w:val="21"/>
        </w:rPr>
        <w:t xml:space="preserve"> berdampingan dengan </w:t>
      </w:r>
      <w:r>
        <w:rPr>
          <w:rFonts w:ascii="Calibri" w:cs="Calibri" w:eastAsia="Calibri" w:hAnsi="Calibri"/>
          <w:b/>
          <w:bCs/>
          <w:color w:val="24312F"/>
          <w:sz w:val="21"/>
          <w:szCs w:val="21"/>
        </w:rPr>
        <w:t xml:space="preserve">Usulan</w:t>
      </w:r>
      <w:r>
        <w:rPr>
          <w:rFonts w:ascii="Calibri" w:cs="Calibri" w:eastAsia="Calibri" w:hAnsi="Calibri"/>
          <w:color w:val="24312F"/>
          <w:sz w:val="21"/>
          <w:szCs w:val="21"/>
        </w:rPr>
        <w:t xml:space="preserve">, beserta </w:t>
      </w:r>
      <w:r>
        <w:rPr>
          <w:rFonts w:ascii="Calibri" w:cs="Calibri" w:eastAsia="Calibri" w:hAnsi="Calibri"/>
          <w:b/>
          <w:bCs/>
          <w:color w:val="24312F"/>
          <w:sz w:val="21"/>
          <w:szCs w:val="21"/>
        </w:rPr>
        <w:t xml:space="preserve">Alasan</w:t>
      </w:r>
      <w:r>
        <w:rPr>
          <w:rFonts w:ascii="Calibri" w:cs="Calibri" w:eastAsia="Calibri" w:hAnsi="Calibri"/>
          <w:color w:val="24312F"/>
          <w:sz w:val="21"/>
          <w:szCs w:val="21"/>
        </w:rPr>
        <w:t xml:space="preserve"> dan </w:t>
      </w:r>
      <w:r>
        <w:rPr>
          <w:rFonts w:ascii="Calibri" w:cs="Calibri" w:eastAsia="Calibri" w:hAnsi="Calibri"/>
          <w:b/>
          <w:bCs/>
          <w:color w:val="24312F"/>
          <w:sz w:val="21"/>
          <w:szCs w:val="21"/>
        </w:rPr>
        <w:t xml:space="preserve">Dasar</w:t>
      </w:r>
      <w:r>
        <w:rPr>
          <w:rFonts w:ascii="Calibri" w:cs="Calibri" w:eastAsia="Calibri" w:hAnsi="Calibri"/>
          <w:color w:val="24312F"/>
          <w:sz w:val="21"/>
          <w:szCs w:val="21"/>
        </w:rPr>
        <w:t xml:space="preserve">-nya.</w:t>
      </w:r>
    </w:p>
    <w:p>
      <w:pPr>
        <w:pStyle w:val="ListParagraph"/>
        <w:numPr>
          <w:ilvl w:val="0"/>
          <w:numId w:val="13"/>
        </w:numPr>
        <w:spacing w:after="90" w:line="276"/>
      </w:pPr>
      <w:r>
        <w:rPr>
          <w:rFonts w:ascii="Calibri" w:cs="Calibri" w:eastAsia="Calibri" w:hAnsi="Calibri"/>
          <w:color w:val="24312F"/>
          <w:sz w:val="21"/>
          <w:szCs w:val="21"/>
        </w:rPr>
        <w:t xml:space="preserve">Untuk tiap butir pilih </w:t>
      </w:r>
      <w:r>
        <w:rPr>
          <w:rFonts w:ascii="Calibri" w:cs="Calibri" w:eastAsia="Calibri" w:hAnsi="Calibri"/>
          <w:b/>
          <w:bCs/>
          <w:color w:val="24312F"/>
          <w:sz w:val="21"/>
          <w:szCs w:val="21"/>
        </w:rPr>
        <w:t xml:space="preserve">Terima</w:t>
      </w:r>
      <w:r>
        <w:rPr>
          <w:rFonts w:ascii="Calibri" w:cs="Calibri" w:eastAsia="Calibri" w:hAnsi="Calibri"/>
          <w:color w:val="24312F"/>
          <w:sz w:val="21"/>
          <w:szCs w:val="21"/>
        </w:rPr>
        <w:t xml:space="preserve">, </w:t>
      </w:r>
      <w:r>
        <w:rPr>
          <w:rFonts w:ascii="Calibri" w:cs="Calibri" w:eastAsia="Calibri" w:hAnsi="Calibri"/>
          <w:b/>
          <w:bCs/>
          <w:color w:val="24312F"/>
          <w:sz w:val="21"/>
          <w:szCs w:val="21"/>
        </w:rPr>
        <w:t xml:space="preserve">Sesuaikan dulu</w:t>
      </w:r>
      <w:r>
        <w:rPr>
          <w:rFonts w:ascii="Calibri" w:cs="Calibri" w:eastAsia="Calibri" w:hAnsi="Calibri"/>
          <w:color w:val="24312F"/>
          <w:sz w:val="21"/>
          <w:szCs w:val="21"/>
        </w:rPr>
        <w:t xml:space="preserve"> (Anda menulis rumusan versi Anda sendiri, lalu </w:t>
      </w:r>
      <w:r>
        <w:rPr>
          <w:rFonts w:ascii="Calibri" w:cs="Calibri" w:eastAsia="Calibri" w:hAnsi="Calibri"/>
          <w:b/>
          <w:bCs/>
          <w:color w:val="24312F"/>
          <w:sz w:val="21"/>
          <w:szCs w:val="21"/>
        </w:rPr>
        <w:t xml:space="preserve">Terima versi ini</w:t>
      </w:r>
      <w:r>
        <w:rPr>
          <w:rFonts w:ascii="Calibri" w:cs="Calibri" w:eastAsia="Calibri" w:hAnsi="Calibri"/>
          <w:color w:val="24312F"/>
          <w:sz w:val="21"/>
          <w:szCs w:val="21"/>
        </w:rPr>
        <w:t xml:space="preserve">), atau </w:t>
      </w:r>
      <w:r>
        <w:rPr>
          <w:rFonts w:ascii="Calibri" w:cs="Calibri" w:eastAsia="Calibri" w:hAnsi="Calibri"/>
          <w:b/>
          <w:bCs/>
          <w:color w:val="24312F"/>
          <w:sz w:val="21"/>
          <w:szCs w:val="21"/>
        </w:rPr>
        <w:t xml:space="preserve">Tolak</w:t>
      </w:r>
      <w:r>
        <w:rPr>
          <w:rFonts w:ascii="Calibri" w:cs="Calibri" w:eastAsia="Calibri" w:hAnsi="Calibri"/>
          <w:color w:val="24312F"/>
          <w:sz w:val="21"/>
          <w:szCs w:val="21"/>
        </w:rPr>
        <w:t xml:space="preserve"> dengan catatan.</w:t>
      </w:r>
    </w:p>
    <w:p>
      <w:pPr>
        <w:pStyle w:val="ListParagraph"/>
        <w:numPr>
          <w:ilvl w:val="0"/>
          <w:numId w:val="13"/>
        </w:numPr>
        <w:spacing w:after="90" w:line="276"/>
      </w:pPr>
      <w:r>
        <w:rPr>
          <w:rFonts w:ascii="Calibri" w:cs="Calibri" w:eastAsia="Calibri" w:hAnsi="Calibri"/>
          <w:color w:val="24312F"/>
          <w:sz w:val="21"/>
          <w:szCs w:val="21"/>
        </w:rPr>
        <w:t xml:space="preserve">Baca panel </w:t>
      </w:r>
      <w:r>
        <w:rPr>
          <w:rFonts w:ascii="Calibri" w:cs="Calibri" w:eastAsia="Calibri" w:hAnsi="Calibri"/>
          <w:b/>
          <w:bCs/>
          <w:color w:val="24312F"/>
          <w:sz w:val="21"/>
          <w:szCs w:val="21"/>
        </w:rPr>
        <w:t xml:space="preserve">Dampak penerapan</w:t>
      </w:r>
      <w:r>
        <w:rPr>
          <w:rFonts w:ascii="Calibri" w:cs="Calibri" w:eastAsia="Calibri" w:hAnsi="Calibri"/>
          <w:color w:val="24312F"/>
          <w:sz w:val="21"/>
          <w:szCs w:val="21"/>
        </w:rPr>
        <w:t xml:space="preserve">: berapa butir akan ditulis, RPKPS terbit mana yang terdampak, dan RPKPS mana yang masih disusun.</w:t>
      </w:r>
    </w:p>
    <w:p>
      <w:pPr>
        <w:pStyle w:val="ListParagraph"/>
        <w:numPr>
          <w:ilvl w:val="0"/>
          <w:numId w:val="13"/>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Sahkan</w:t>
      </w:r>
      <w:r>
        <w:rPr>
          <w:rFonts w:ascii="Calibri" w:cs="Calibri" w:eastAsia="Calibri" w:hAnsi="Calibri"/>
          <w:color w:val="24312F"/>
          <w:sz w:val="21"/>
          <w:szCs w:val="21"/>
        </w:rPr>
        <w:t xml:space="preserve">, pilih </w:t>
      </w:r>
      <w:r>
        <w:rPr>
          <w:rFonts w:ascii="Calibri" w:cs="Calibri" w:eastAsia="Calibri" w:hAnsi="Calibri"/>
          <w:b/>
          <w:bCs/>
          <w:color w:val="24312F"/>
          <w:sz w:val="21"/>
          <w:szCs w:val="21"/>
        </w:rPr>
        <w:t xml:space="preserve">Berlaku mulai tahun akademik</w:t>
      </w:r>
      <w:r>
        <w:rPr>
          <w:rFonts w:ascii="Calibri" w:cs="Calibri" w:eastAsia="Calibri" w:hAnsi="Calibri"/>
          <w:color w:val="24312F"/>
          <w:sz w:val="21"/>
          <w:szCs w:val="21"/>
        </w:rPr>
        <w:t xml:space="preserve">, lalu </w:t>
      </w:r>
      <w:r>
        <w:rPr>
          <w:rFonts w:ascii="Calibri" w:cs="Calibri" w:eastAsia="Calibri" w:hAnsi="Calibri"/>
          <w:b/>
          <w:bCs/>
          <w:color w:val="24312F"/>
          <w:sz w:val="21"/>
          <w:szCs w:val="21"/>
        </w:rPr>
        <w:t xml:space="preserve">Sahkan dan terapkan</w:t>
      </w:r>
      <w:r>
        <w:rPr>
          <w:rFonts w:ascii="Calibri" w:cs="Calibri" w:eastAsia="Calibri" w:hAnsi="Calibri"/>
          <w:color w:val="24312F"/>
          <w:sz w:val="21"/>
          <w:szCs w:val="21"/>
        </w:rPr>
        <w:t xml:space="preserve">.</w:t>
      </w:r>
    </w:p>
    <w:p>
      <w:pPr>
        <w:spacing w:after="120" w:line="276"/>
      </w:pPr>
      <w:r>
        <w:rPr>
          <w:rFonts w:ascii="Calibri" w:cs="Calibri" w:eastAsia="Calibri" w:hAnsi="Calibri"/>
          <w:color w:val="24312F"/>
          <w:sz w:val="21"/>
          <w:szCs w:val="21"/>
        </w:rPr>
        <w:t xml:space="preserve">Dua tombol lain tersedia sebelum pengesahan:</w:t>
      </w:r>
    </w:p>
    <w:p>
      <w:pPr>
        <w:pStyle w:val="ListParagraph"/>
        <w:numPr>
          <w:ilvl w:val="0"/>
          <w:numId w:val="5"/>
        </w:numPr>
        <w:spacing w:after="80" w:line="276"/>
      </w:pPr>
      <w:r>
        <w:rPr>
          <w:rFonts w:ascii="Calibri" w:cs="Calibri" w:eastAsia="Calibri" w:hAnsi="Calibri"/>
          <w:b/>
          <w:bCs/>
          <w:color w:val="24312F"/>
          <w:sz w:val="21"/>
          <w:szCs w:val="21"/>
        </w:rPr>
        <w:t xml:space="preserve">Kembalikan untuk revisi</w:t>
      </w:r>
      <w:r>
        <w:rPr>
          <w:rFonts w:ascii="Calibri" w:cs="Calibri" w:eastAsia="Calibri" w:hAnsi="Calibri"/>
          <w:color w:val="24312F"/>
          <w:sz w:val="21"/>
          <w:szCs w:val="21"/>
        </w:rPr>
        <w:t xml:space="preserve"> — usulan kembali ke pengusul dan seluruh keputusan butir direset. Sebutkan apa yang harus diperbaiki.</w:t>
      </w:r>
    </w:p>
    <w:p>
      <w:pPr>
        <w:pStyle w:val="ListParagraph"/>
        <w:numPr>
          <w:ilvl w:val="0"/>
          <w:numId w:val="5"/>
        </w:numPr>
        <w:spacing w:after="80" w:line="276"/>
      </w:pPr>
      <w:r>
        <w:rPr>
          <w:rFonts w:ascii="Calibri" w:cs="Calibri" w:eastAsia="Calibri" w:hAnsi="Calibri"/>
          <w:b/>
          <w:bCs/>
          <w:color w:val="24312F"/>
          <w:sz w:val="21"/>
          <w:szCs w:val="21"/>
        </w:rPr>
        <w:t xml:space="preserve">Tolak usulan</w:t>
      </w:r>
      <w:r>
        <w:rPr>
          <w:rFonts w:ascii="Calibri" w:cs="Calibri" w:eastAsia="Calibri" w:hAnsi="Calibri"/>
          <w:color w:val="24312F"/>
          <w:sz w:val="21"/>
          <w:szCs w:val="21"/>
        </w:rPr>
        <w:t xml:space="preserve"> — dipakai ketika usulan tidak layak dilanjutkan sama sekali. Bila hanya sebagian yang bermasalah, kembalikan untuk revisi.</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Revisi berlaku mulai tahun akademik, bukan seketika</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Bakunya tahun akademik berikutnya: mengubah capaian di tengah semester berjalan berarti mahasiswa dinilai atas rumusan yang berbeda dari yang diumumkan di awal. Satu-satunya pengecualian adalah </w:t>
      </w:r>
      <w:r>
        <w:rPr>
          <w:rFonts w:ascii="Calibri" w:cs="Calibri" w:eastAsia="Calibri" w:hAnsi="Calibri"/>
          <w:b/>
          <w:bCs/>
          <w:color w:val="24312F"/>
          <w:sz w:val="20"/>
          <w:szCs w:val="20"/>
        </w:rPr>
        <w:t xml:space="preserve">jalur ralat</w:t>
      </w:r>
      <w:r>
        <w:rPr>
          <w:rFonts w:ascii="Calibri" w:cs="Calibri" w:eastAsia="Calibri" w:hAnsi="Calibri"/>
          <w:color w:val="24312F"/>
          <w:sz w:val="20"/>
          <w:szCs w:val="20"/>
        </w:rPr>
        <w:t xml:space="preserve"> — perbaikan ejaan atau tanda baca yang tidak mengubah makna. Syaratnya ditegakkan sistem: bila kata kerja operasional atau level Bloom bergeser, usulan ditahan.</w:t>
      </w:r>
    </w:p>
    <w:p>
      <w:pPr>
        <w:spacing w:after="120" w:line="276"/>
      </w:pPr>
      <w:r>
        <w:rPr>
          <w:rFonts w:ascii="Calibri" w:cs="Calibri" w:eastAsia="Calibri" w:hAnsi="Calibri"/>
          <w:color w:val="24312F"/>
          <w:sz w:val="21"/>
          <w:szCs w:val="21"/>
        </w:rPr>
        <w:t xml:space="preserve">Capaian yang dipensiunkan </w:t>
      </w:r>
      <w:r>
        <w:rPr>
          <w:rFonts w:ascii="Calibri" w:cs="Calibri" w:eastAsia="Calibri" w:hAnsi="Calibri"/>
          <w:b/>
          <w:bCs/>
          <w:color w:val="24312F"/>
          <w:sz w:val="21"/>
          <w:szCs w:val="21"/>
        </w:rPr>
        <w:t xml:space="preserve">ditandai, tidak dihapus</w:t>
      </w:r>
      <w:r>
        <w:rPr>
          <w:rFonts w:ascii="Calibri" w:cs="Calibri" w:eastAsia="Calibri" w:hAnsi="Calibri"/>
          <w:color w:val="24312F"/>
          <w:sz w:val="21"/>
          <w:szCs w:val="21"/>
        </w:rPr>
        <w:t xml:space="preserve">. Baris RPKPS yang sudah memakainya tetap utuh; pensiun berarti tidak ditawarkan lagi untuk RPKPS baru.</w:t>
      </w:r>
    </w:p>
    <w:p>
      <w:pPr>
        <w:spacing w:after="120" w:line="276"/>
      </w:pPr>
      <w:r>
        <w:rPr>
          <w:rFonts w:ascii="Calibri" w:cs="Calibri" w:eastAsia="Calibri" w:hAnsi="Calibri"/>
          <w:color w:val="24312F"/>
          <w:sz w:val="21"/>
          <w:szCs w:val="21"/>
        </w:rPr>
        <w:t xml:space="preserve">Bila Anda mengajukan sekaligus mengesahkan usulan sendiri, fakta itu dicatat terbuka pada halaman usulan sebagai bagian jejak audit — bukan pelanggaran, tetapi hal yang berhak diketahui asesor.</w:t>
      </w:r>
    </w:p>
    <w:p>
      <w:pPr>
        <w:pStyle w:val="Heading2"/>
        <w:spacing w:after="140" w:before="320"/>
      </w:pPr>
      <w:r>
        <w:rPr>
          <w:rFonts w:ascii="Cambria" w:cs="Cambria" w:eastAsia="Cambria" w:hAnsi="Cambria"/>
          <w:b/>
          <w:bCs/>
          <w:color w:val="13565F"/>
          <w:sz w:val="26"/>
          <w:szCs w:val="26"/>
        </w:rPr>
        <w:t xml:space="preserve">4.5 Menyetujui RPKPS</w:t>
      </w:r>
    </w:p>
    <w:p>
      <w:pPr>
        <w:spacing w:after="120" w:line="276"/>
      </w:pPr>
      <w:r>
        <w:rPr>
          <w:rFonts w:ascii="Calibri" w:cs="Calibri" w:eastAsia="Calibri" w:hAnsi="Calibri"/>
          <w:color w:val="24312F"/>
          <w:sz w:val="21"/>
          <w:szCs w:val="21"/>
        </w:rPr>
        <w:t xml:space="preserve">RPKPS yang berstatus </w:t>
      </w:r>
      <w:r>
        <w:rPr>
          <w:rFonts w:ascii="Calibri" w:cs="Calibri" w:eastAsia="Calibri" w:hAnsi="Calibri"/>
          <w:b/>
          <w:bCs/>
          <w:color w:val="24312F"/>
          <w:sz w:val="21"/>
          <w:szCs w:val="21"/>
        </w:rPr>
        <w:t xml:space="preserve">Diajukan</w:t>
      </w:r>
      <w:r>
        <w:rPr>
          <w:rFonts w:ascii="Calibri" w:cs="Calibri" w:eastAsia="Calibri" w:hAnsi="Calibri"/>
          <w:color w:val="24312F"/>
          <w:sz w:val="21"/>
          <w:szCs w:val="21"/>
        </w:rPr>
        <w:t xml:space="preserve"> muncul di antrian kerja Anda. Buka dokumennya, baca </w:t>
      </w:r>
      <w:r>
        <w:rPr>
          <w:rFonts w:ascii="Calibri" w:cs="Calibri" w:eastAsia="Calibri" w:hAnsi="Calibri"/>
          <w:b/>
          <w:bCs/>
          <w:color w:val="24312F"/>
          <w:sz w:val="21"/>
          <w:szCs w:val="21"/>
        </w:rPr>
        <w:t xml:space="preserve">Pratinjau naskah</w:t>
      </w:r>
      <w:r>
        <w:rPr>
          <w:rFonts w:ascii="Calibri" w:cs="Calibri" w:eastAsia="Calibri" w:hAnsi="Calibri"/>
          <w:color w:val="24312F"/>
          <w:sz w:val="21"/>
          <w:szCs w:val="21"/>
        </w:rPr>
        <w:t xml:space="preserve">, lalu:</w:t>
      </w:r>
    </w:p>
    <w:p>
      <w:pPr>
        <w:pStyle w:val="ListParagraph"/>
        <w:numPr>
          <w:ilvl w:val="0"/>
          <w:numId w:val="5"/>
        </w:numPr>
        <w:spacing w:after="80" w:line="276"/>
      </w:pPr>
      <w:r>
        <w:rPr>
          <w:rFonts w:ascii="Calibri" w:cs="Calibri" w:eastAsia="Calibri" w:hAnsi="Calibri"/>
          <w:b/>
          <w:bCs/>
          <w:color w:val="24312F"/>
          <w:sz w:val="21"/>
          <w:szCs w:val="21"/>
        </w:rPr>
        <w:t xml:space="preserve">Setujui &amp; tanda tangani</w:t>
      </w:r>
      <w:r>
        <w:rPr>
          <w:rFonts w:ascii="Calibri" w:cs="Calibri" w:eastAsia="Calibri" w:hAnsi="Calibri"/>
          <w:color w:val="24312F"/>
          <w:sz w:val="21"/>
          <w:szCs w:val="21"/>
        </w:rPr>
        <w:t xml:space="preserve"> — status menjadi </w:t>
      </w:r>
      <w:r>
        <w:rPr>
          <w:rFonts w:ascii="Calibri" w:cs="Calibri" w:eastAsia="Calibri" w:hAnsi="Calibri"/>
          <w:b/>
          <w:bCs/>
          <w:color w:val="24312F"/>
          <w:sz w:val="21"/>
          <w:szCs w:val="21"/>
        </w:rPr>
        <w:t xml:space="preserve">Disetujui</w:t>
      </w:r>
      <w:r>
        <w:rPr>
          <w:rFonts w:ascii="Calibri" w:cs="Calibri" w:eastAsia="Calibri" w:hAnsi="Calibri"/>
          <w:color w:val="24312F"/>
          <w:sz w:val="21"/>
          <w:szCs w:val="21"/>
        </w:rPr>
        <w:t xml:space="preserve"> dan dokumen diteruskan ke Penjaminan Mutu.</w:t>
      </w:r>
    </w:p>
    <w:p>
      <w:pPr>
        <w:pStyle w:val="ListParagraph"/>
        <w:numPr>
          <w:ilvl w:val="0"/>
          <w:numId w:val="5"/>
        </w:numPr>
        <w:spacing w:after="80" w:line="276"/>
      </w:pPr>
      <w:r>
        <w:rPr>
          <w:rFonts w:ascii="Calibri" w:cs="Calibri" w:eastAsia="Calibri" w:hAnsi="Calibri"/>
          <w:b/>
          <w:bCs/>
          <w:color w:val="24312F"/>
          <w:sz w:val="21"/>
          <w:szCs w:val="21"/>
        </w:rPr>
        <w:t xml:space="preserve">Kembalikan untuk revisi</w:t>
      </w:r>
      <w:r>
        <w:rPr>
          <w:rFonts w:ascii="Calibri" w:cs="Calibri" w:eastAsia="Calibri" w:hAnsi="Calibri"/>
          <w:color w:val="24312F"/>
          <w:sz w:val="21"/>
          <w:szCs w:val="21"/>
        </w:rPr>
        <w:t xml:space="preserve"> — catatan Anda dibaca dosen pengampu. Sebutkan bagian mana yang harus diperbaiki. Seluruh tanda tangan ronde ini gugur dan dokumen harus ditandatangani ulang dari awal. Catatan itu tercatat permanen di histori dokumen dan ikut tampil di katalog publik saat RPKPS akhirnya terbit.</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Yang Anda tandatangani adalah sidik isi</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Bila isi dokumen bergeser sejak diajukan — biasanya karena revisi kurikulum berlaku di sela — persetujuan ditolak sistem. Dokumen harus dikembalikan dan diajukan ulang atas isi yang baru.</w:t>
      </w:r>
    </w:p>
    <w:p>
      <w:pPr>
        <w:pStyle w:val="Heading2"/>
        <w:spacing w:after="140" w:before="320"/>
      </w:pPr>
      <w:r>
        <w:rPr>
          <w:rFonts w:ascii="Cambria" w:cs="Cambria" w:eastAsia="Cambria" w:hAnsi="Cambria"/>
          <w:b/>
          <w:bCs/>
          <w:color w:val="13565F"/>
          <w:sz w:val="26"/>
          <w:szCs w:val="26"/>
        </w:rPr>
        <w:t xml:space="preserve">4.6 Memantau capaian prodi</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Evaluasi Capaian</w:t>
      </w:r>
      <w:r>
        <w:rPr>
          <w:rFonts w:ascii="Calibri" w:cs="Calibri" w:eastAsia="Calibri" w:hAnsi="Calibri"/>
          <w:color w:val="24312F"/>
          <w:sz w:val="21"/>
          <w:szCs w:val="21"/>
        </w:rPr>
        <w:t xml:space="preserve"> menampilkan agregasi CPL prodi, ditimbang menurut sks, dari evaluasi kelas yang sudah </w:t>
      </w:r>
      <w:r>
        <w:rPr>
          <w:rFonts w:ascii="Calibri" w:cs="Calibri" w:eastAsia="Calibri" w:hAnsi="Calibri"/>
          <w:b/>
          <w:bCs/>
          <w:color w:val="24312F"/>
          <w:sz w:val="21"/>
          <w:szCs w:val="21"/>
        </w:rPr>
        <w:t xml:space="preserve">ditutup</w:t>
      </w:r>
      <w:r>
        <w:rPr>
          <w:rFonts w:ascii="Calibri" w:cs="Calibri" w:eastAsia="Calibri" w:hAnsi="Calibri"/>
          <w:color w:val="24312F"/>
          <w:sz w:val="21"/>
          <w:szCs w:val="21"/>
        </w:rPr>
        <w:t xml:space="preserve">. Angka dari evaluasi setengah jalan tidak dihitung sama sekali.</w:t>
      </w:r>
    </w:p>
    <w:p>
      <w:pPr>
        <w:pStyle w:val="ListParagraph"/>
        <w:numPr>
          <w:ilvl w:val="0"/>
          <w:numId w:val="5"/>
        </w:numPr>
        <w:spacing w:after="80" w:line="276"/>
      </w:pPr>
      <w:r>
        <w:rPr>
          <w:rFonts w:ascii="Calibri" w:cs="Calibri" w:eastAsia="Calibri" w:hAnsi="Calibri"/>
          <w:b/>
          <w:bCs/>
          <w:color w:val="24312F"/>
          <w:sz w:val="21"/>
          <w:szCs w:val="21"/>
        </w:rPr>
        <w:t xml:space="preserve">Capaian per CPL</w:t>
      </w:r>
      <w:r>
        <w:rPr>
          <w:rFonts w:ascii="Calibri" w:cs="Calibri" w:eastAsia="Calibri" w:hAnsi="Calibri"/>
          <w:color w:val="24312F"/>
          <w:sz w:val="21"/>
          <w:szCs w:val="21"/>
        </w:rPr>
        <w:t xml:space="preserve"> — rerata, persen lulus, jumlah kelas dan mata kuliah pendukung, serta status tercapai / belum tercapai.</w:t>
      </w:r>
    </w:p>
    <w:p>
      <w:pPr>
        <w:pStyle w:val="ListParagraph"/>
        <w:numPr>
          <w:ilvl w:val="0"/>
          <w:numId w:val="5"/>
        </w:numPr>
        <w:spacing w:after="80" w:line="276"/>
      </w:pPr>
      <w:r>
        <w:rPr>
          <w:rFonts w:ascii="Calibri" w:cs="Calibri" w:eastAsia="Calibri" w:hAnsi="Calibri"/>
          <w:b/>
          <w:bCs/>
          <w:color w:val="24312F"/>
          <w:sz w:val="21"/>
          <w:szCs w:val="21"/>
        </w:rPr>
        <w:t xml:space="preserve">Tren antar tahun akademik</w:t>
      </w:r>
      <w:r>
        <w:rPr>
          <w:rFonts w:ascii="Calibri" w:cs="Calibri" w:eastAsia="Calibri" w:hAnsi="Calibri"/>
          <w:color w:val="24312F"/>
          <w:sz w:val="21"/>
          <w:szCs w:val="21"/>
        </w:rPr>
        <w:t xml:space="preserve"> dan </w:t>
      </w:r>
      <w:r>
        <w:rPr>
          <w:rFonts w:ascii="Calibri" w:cs="Calibri" w:eastAsia="Calibri" w:hAnsi="Calibri"/>
          <w:b/>
          <w:bCs/>
          <w:color w:val="24312F"/>
          <w:sz w:val="21"/>
          <w:szCs w:val="21"/>
        </w:rPr>
        <w:t xml:space="preserve">Sebaran antar kelas paralel</w:t>
      </w:r>
      <w:r>
        <w:rPr>
          <w:rFonts w:ascii="Calibri" w:cs="Calibri" w:eastAsia="Calibri" w:hAnsi="Calibri"/>
          <w:color w:val="24312F"/>
          <w:sz w:val="21"/>
          <w:szCs w:val="21"/>
        </w:rPr>
        <w:t xml:space="preserve">.</w:t>
      </w:r>
    </w:p>
    <w:p>
      <w:pPr>
        <w:pStyle w:val="ListParagraph"/>
        <w:numPr>
          <w:ilvl w:val="0"/>
          <w:numId w:val="5"/>
        </w:numPr>
        <w:spacing w:after="80" w:line="276"/>
      </w:pPr>
      <w:r>
        <w:rPr>
          <w:rFonts w:ascii="Calibri" w:cs="Calibri" w:eastAsia="Calibri" w:hAnsi="Calibri"/>
          <w:b/>
          <w:bCs/>
          <w:color w:val="24312F"/>
          <w:sz w:val="21"/>
          <w:szCs w:val="21"/>
        </w:rPr>
        <w:t xml:space="preserve">Tabel LKPS/LED</w:t>
      </w:r>
      <w:r>
        <w:rPr>
          <w:rFonts w:ascii="Calibri" w:cs="Calibri" w:eastAsia="Calibri" w:hAnsi="Calibri"/>
          <w:color w:val="24312F"/>
          <w:sz w:val="21"/>
          <w:szCs w:val="21"/>
        </w:rPr>
        <w:t xml:space="preserve"> — unduhan untuk borang akreditasi.</w:t>
      </w:r>
    </w:p>
    <w:p>
      <w:pPr>
        <w:pStyle w:val="ListParagraph"/>
        <w:numPr>
          <w:ilvl w:val="0"/>
          <w:numId w:val="5"/>
        </w:numPr>
        <w:spacing w:after="80" w:line="276"/>
      </w:pPr>
      <w:r>
        <w:rPr>
          <w:rFonts w:ascii="Calibri" w:cs="Calibri" w:eastAsia="Calibri" w:hAnsi="Calibri"/>
          <w:color w:val="24312F"/>
          <w:sz w:val="21"/>
          <w:szCs w:val="21"/>
        </w:rPr>
        <w:t xml:space="preserve">Bacalah lebih dulu daftar “hal yang perlu dibaca sebelum menyalin angka” di atas tabel.</w:t>
      </w:r>
    </w:p>
    <w:p>
      <w:r>
        <w:br w:type="page"/>
      </w:r>
    </w:p>
    <w:p>
      <w:pPr>
        <w:pStyle w:val="Heading1"/>
        <w:pBdr>
          <w:bottom w:val="single" w:color="13565F" w:sz="12" w:space="8"/>
        </w:pBdr>
        <w:spacing w:after="240" w:before="0"/>
      </w:pPr>
      <w:r>
        <w:rPr>
          <w:rFonts w:ascii="Cambria" w:cs="Cambria" w:eastAsia="Cambria" w:hAnsi="Cambria"/>
          <w:b/>
          <w:bCs/>
          <w:color w:val="13565F"/>
          <w:sz w:val="34"/>
          <w:szCs w:val="34"/>
        </w:rPr>
        <w:t xml:space="preserve">Bab 5 · Panduan Penjaminan Mutu</w:t>
      </w:r>
    </w:p>
    <w:p>
      <w:pPr>
        <w:spacing w:after="220" w:line="288"/>
      </w:pPr>
      <w:r>
        <w:rPr>
          <w:rFonts w:ascii="Calibri" w:cs="Calibri" w:eastAsia="Calibri" w:hAnsi="Calibri"/>
          <w:color w:val="5A6B6E"/>
          <w:sz w:val="22"/>
          <w:szCs w:val="22"/>
        </w:rPr>
        <w:t xml:space="preserve">Penjaminan Mutu memegang cap terakhir dan pandangan lintas prodi. Pertanyaan pertama Anda: prodi mana yang tertinggal, berapa cakupan evaluasi institusi, dan temuan mana yang belum diverifikasi?</w:t>
      </w:r>
    </w:p>
    <w:p>
      <w:pPr>
        <w:pStyle w:val="Heading2"/>
        <w:spacing w:after="140" w:before="320"/>
      </w:pPr>
      <w:r>
        <w:rPr>
          <w:rFonts w:ascii="Cambria" w:cs="Cambria" w:eastAsia="Cambria" w:hAnsi="Cambria"/>
          <w:b/>
          <w:bCs/>
          <w:color w:val="13565F"/>
          <w:sz w:val="26"/>
          <w:szCs w:val="26"/>
        </w:rPr>
        <w:t xml:space="preserve">5.1 Kebijakan beban belajar</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Beban Belajar</w:t>
      </w:r>
      <w:r>
        <w:rPr>
          <w:rFonts w:ascii="Calibri" w:cs="Calibri" w:eastAsia="Calibri" w:hAnsi="Calibri"/>
          <w:color w:val="24312F"/>
          <w:sz w:val="21"/>
          <w:szCs w:val="21"/>
        </w:rPr>
        <w:t xml:space="preserve">. Halaman ini memuat parameter yang dipakai seluruh perhitungan alokasi waktu di aplikasi. Selama berstatus draf, pita </w:t>
      </w:r>
      <w:r>
        <w:rPr>
          <w:rFonts w:ascii="Calibri" w:cs="Calibri" w:eastAsia="Calibri" w:hAnsi="Calibri"/>
          <w:b/>
          <w:bCs/>
          <w:color w:val="24312F"/>
          <w:sz w:val="21"/>
          <w:szCs w:val="21"/>
        </w:rPr>
        <w:t xml:space="preserve">Perlu konfirmasi Penjaminan Mutu</w:t>
      </w:r>
      <w:r>
        <w:rPr>
          <w:rFonts w:ascii="Calibri" w:cs="Calibri" w:eastAsia="Calibri" w:hAnsi="Calibri"/>
          <w:color w:val="24312F"/>
          <w:sz w:val="21"/>
          <w:szCs w:val="21"/>
        </w:rPr>
        <w:t xml:space="preserve"> tampil dan angkanya masih bawaan SN-Dikti.</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3400"/>
        <w:gridCol w:w="5626"/>
      </w:tblGrid>
      <w:tr>
        <w:trPr>
          <w:tblHeader/>
        </w:trPr>
        <w:tc>
          <w:tcPr>
            <w:tcW w:type="dxa" w:w="34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Parameter</w:t>
            </w:r>
          </w:p>
        </w:tc>
        <w:tc>
          <w:tcPr>
            <w:tcW w:type="dxa" w:w="56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Yang ditentukan</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Minggu per semester</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Panjang satu semester dalam minggu</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Pertemuan efektif teori / praktik</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Jumlah pertemuan yang dijadwalkan</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Jam per sks per semester</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Invarian: total dibagi sks selalu 45 jam</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Menit TM pada minggu ujian</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Alokasi tatap muka pada minggu UTS dan UAS</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Toleransi per semester / per pertemuan</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Ambang selisih yang masih dianggap wajar</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Minggu ujian dihitung sebagai beban</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Ya atau tidak</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Menit per sks per minggu, per bentuk pembelajaran</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Komposisi TM / PT / BM tiap bentuk — totalnya selalu 170 menit</w:t>
            </w:r>
          </w:p>
        </w:tc>
      </w:tr>
    </w:tbl>
    <w:p>
      <w:pPr>
        <w:spacing w:after="160"/>
      </w:pPr>
    </w:p>
    <w:p>
      <w:pPr>
        <w:spacing w:after="120" w:line="276"/>
      </w:pPr>
      <w:r>
        <w:rPr>
          <w:rFonts w:ascii="Calibri" w:cs="Calibri" w:eastAsia="Calibri" w:hAnsi="Calibri"/>
          <w:color w:val="24312F"/>
          <w:sz w:val="21"/>
          <w:szCs w:val="21"/>
        </w:rPr>
        <w:t xml:space="preserve">Bentuk pembelajaran mengubah </w:t>
      </w:r>
      <w:r>
        <w:rPr>
          <w:rFonts w:ascii="Calibri" w:cs="Calibri" w:eastAsia="Calibri" w:hAnsi="Calibri"/>
          <w:b/>
          <w:bCs/>
          <w:color w:val="24312F"/>
          <w:sz w:val="21"/>
          <w:szCs w:val="21"/>
        </w:rPr>
        <w:t xml:space="preserve">komposisi</w:t>
      </w:r>
      <w:r>
        <w:rPr>
          <w:rFonts w:ascii="Calibri" w:cs="Calibri" w:eastAsia="Calibri" w:hAnsi="Calibri"/>
          <w:color w:val="24312F"/>
          <w:sz w:val="21"/>
          <w:szCs w:val="21"/>
        </w:rPr>
        <w:t xml:space="preserve">, bukan total. Kolom TM dipakai untuk kebutuhan slot ruang; jumlah ketiganya dipakai untuk kepatuhan 45 jam per sks. Tekan </w:t>
      </w:r>
      <w:r>
        <w:rPr>
          <w:rFonts w:ascii="Calibri" w:cs="Calibri" w:eastAsia="Calibri" w:hAnsi="Calibri"/>
          <w:b/>
          <w:bCs/>
          <w:color w:val="24312F"/>
          <w:sz w:val="21"/>
          <w:szCs w:val="21"/>
        </w:rPr>
        <w:t xml:space="preserve">Berlakukan kebijakan</w:t>
      </w:r>
      <w:r>
        <w:rPr>
          <w:rFonts w:ascii="Calibri" w:cs="Calibri" w:eastAsia="Calibri" w:hAnsi="Calibri"/>
          <w:color w:val="24312F"/>
          <w:sz w:val="21"/>
          <w:szCs w:val="21"/>
        </w:rPr>
        <w:t xml:space="preserve"> setelah keenam pertanyaan dikonfirmasi.</w:t>
      </w:r>
    </w:p>
    <w:p>
      <w:pPr>
        <w:spacing w:after="120" w:line="276"/>
      </w:pPr>
      <w:r>
        <w:rPr>
          <w:rFonts w:ascii="Calibri" w:cs="Calibri" w:eastAsia="Calibri" w:hAnsi="Calibri"/>
          <w:b/>
          <w:bCs/>
          <w:color w:val="24312F"/>
          <w:sz w:val="21"/>
          <w:szCs w:val="21"/>
        </w:rPr>
        <w:t xml:space="preserve">Kalkulator beban belajar</w:t>
      </w:r>
      <w:r>
        <w:rPr>
          <w:rFonts w:ascii="Calibri" w:cs="Calibri" w:eastAsia="Calibri" w:hAnsi="Calibri"/>
          <w:color w:val="24312F"/>
          <w:sz w:val="21"/>
          <w:szCs w:val="21"/>
        </w:rPr>
        <w:t xml:space="preserve"> di bawahnya memeriksa satu mata kuliah: masukkan sks teori dan praktik, dan kalkulator menampilkan pagu per minggu efektif, beban terjadwal, total semester, sebaran pagu per minggu, serta beban mahasiswa bila mengambil sekian sks.</w:t>
      </w:r>
    </w:p>
    <w:p>
      <w:pPr>
        <w:pStyle w:val="Heading2"/>
        <w:spacing w:after="140" w:before="320"/>
      </w:pPr>
      <w:r>
        <w:rPr>
          <w:rFonts w:ascii="Cambria" w:cs="Cambria" w:eastAsia="Cambria" w:hAnsi="Cambria"/>
          <w:b/>
          <w:bCs/>
          <w:color w:val="13565F"/>
          <w:sz w:val="26"/>
          <w:szCs w:val="26"/>
        </w:rPr>
        <w:t xml:space="preserve">5.2 Mengesahkan dan menerbitkan RPKPS</w:t>
      </w:r>
    </w:p>
    <w:p>
      <w:pPr>
        <w:spacing w:after="120" w:line="276"/>
      </w:pPr>
      <w:r>
        <w:rPr>
          <w:rFonts w:ascii="Calibri" w:cs="Calibri" w:eastAsia="Calibri" w:hAnsi="Calibri"/>
          <w:color w:val="24312F"/>
          <w:sz w:val="21"/>
          <w:szCs w:val="21"/>
        </w:rPr>
        <w:t xml:space="preserve">RPKPS berstatus </w:t>
      </w:r>
      <w:r>
        <w:rPr>
          <w:rFonts w:ascii="Calibri" w:cs="Calibri" w:eastAsia="Calibri" w:hAnsi="Calibri"/>
          <w:b/>
          <w:bCs/>
          <w:color w:val="24312F"/>
          <w:sz w:val="21"/>
          <w:szCs w:val="21"/>
        </w:rPr>
        <w:t xml:space="preserve">Disetujui</w:t>
      </w:r>
      <w:r>
        <w:rPr>
          <w:rFonts w:ascii="Calibri" w:cs="Calibri" w:eastAsia="Calibri" w:hAnsi="Calibri"/>
          <w:color w:val="24312F"/>
          <w:sz w:val="21"/>
          <w:szCs w:val="21"/>
        </w:rPr>
        <w:t xml:space="preserve"> muncul di antrian kerja Anda dengan keterangan “Sudah ditandatangani Kaprodi. Tinggal pemeriksaan kesesuaian standar sebelum terbit.”</w:t>
      </w:r>
    </w:p>
    <w:p>
      <w:pPr>
        <w:pStyle w:val="ListParagraph"/>
        <w:numPr>
          <w:ilvl w:val="0"/>
          <w:numId w:val="14"/>
        </w:numPr>
        <w:spacing w:after="90" w:line="276"/>
      </w:pPr>
      <w:r>
        <w:rPr>
          <w:rFonts w:ascii="Calibri" w:cs="Calibri" w:eastAsia="Calibri" w:hAnsi="Calibri"/>
          <w:color w:val="24312F"/>
          <w:sz w:val="21"/>
          <w:szCs w:val="21"/>
        </w:rPr>
        <w:t xml:space="preserve">Buka dokumen dan baca </w:t>
      </w:r>
      <w:r>
        <w:rPr>
          <w:rFonts w:ascii="Calibri" w:cs="Calibri" w:eastAsia="Calibri" w:hAnsi="Calibri"/>
          <w:b/>
          <w:bCs/>
          <w:color w:val="24312F"/>
          <w:sz w:val="21"/>
          <w:szCs w:val="21"/>
        </w:rPr>
        <w:t xml:space="preserve">Pratinjau naskah</w:t>
      </w:r>
      <w:r>
        <w:rPr>
          <w:rFonts w:ascii="Calibri" w:cs="Calibri" w:eastAsia="Calibri" w:hAnsi="Calibri"/>
          <w:color w:val="24312F"/>
          <w:sz w:val="21"/>
          <w:szCs w:val="21"/>
        </w:rPr>
        <w:t xml:space="preserve"> — yang tampil adalah isi yang akan dibekukan.</w:t>
      </w:r>
    </w:p>
    <w:p>
      <w:pPr>
        <w:pStyle w:val="ListParagraph"/>
        <w:numPr>
          <w:ilvl w:val="0"/>
          <w:numId w:val="14"/>
        </w:numPr>
        <w:spacing w:after="90" w:line="276"/>
      </w:pPr>
      <w:r>
        <w:rPr>
          <w:rFonts w:ascii="Calibri" w:cs="Calibri" w:eastAsia="Calibri" w:hAnsi="Calibri"/>
          <w:color w:val="24312F"/>
          <w:sz w:val="21"/>
          <w:szCs w:val="21"/>
        </w:rPr>
        <w:t xml:space="preserve">Periksa panel </w:t>
      </w:r>
      <w:r>
        <w:rPr>
          <w:rFonts w:ascii="Calibri" w:cs="Calibri" w:eastAsia="Calibri" w:hAnsi="Calibri"/>
          <w:b/>
          <w:bCs/>
          <w:color w:val="24312F"/>
          <w:sz w:val="21"/>
          <w:szCs w:val="21"/>
        </w:rPr>
        <w:t xml:space="preserve">Peta asesmen</w:t>
      </w:r>
      <w:r>
        <w:rPr>
          <w:rFonts w:ascii="Calibri" w:cs="Calibri" w:eastAsia="Calibri" w:hAnsi="Calibri"/>
          <w:color w:val="24312F"/>
          <w:sz w:val="21"/>
          <w:szCs w:val="21"/>
        </w:rPr>
        <w:t xml:space="preserve">: bobot harus tertutup, total 100%, dan tiap Sub-CPMK terukur.</w:t>
      </w:r>
    </w:p>
    <w:p>
      <w:pPr>
        <w:pStyle w:val="ListParagraph"/>
        <w:numPr>
          <w:ilvl w:val="0"/>
          <w:numId w:val="14"/>
        </w:numPr>
        <w:spacing w:after="90" w:line="276"/>
      </w:pPr>
      <w:r>
        <w:rPr>
          <w:rFonts w:ascii="Calibri" w:cs="Calibri" w:eastAsia="Calibri" w:hAnsi="Calibri"/>
          <w:color w:val="24312F"/>
          <w:sz w:val="21"/>
          <w:szCs w:val="21"/>
        </w:rPr>
        <w:t xml:space="preserve">Periksa </w:t>
      </w:r>
      <w:r>
        <w:rPr>
          <w:rFonts w:ascii="Calibri" w:cs="Calibri" w:eastAsia="Calibri" w:hAnsi="Calibri"/>
          <w:b/>
          <w:bCs/>
          <w:color w:val="24312F"/>
          <w:sz w:val="21"/>
          <w:szCs w:val="21"/>
        </w:rPr>
        <w:t xml:space="preserve">Neraca waktu semester</w:t>
      </w:r>
      <w:r>
        <w:rPr>
          <w:rFonts w:ascii="Calibri" w:cs="Calibri" w:eastAsia="Calibri" w:hAnsi="Calibri"/>
          <w:color w:val="24312F"/>
          <w:sz w:val="21"/>
          <w:szCs w:val="21"/>
        </w:rPr>
        <w:t xml:space="preserve"> pada rencana mingguan terhadap invarian 45 jam per sks.</w:t>
      </w:r>
    </w:p>
    <w:p>
      <w:pPr>
        <w:pStyle w:val="ListParagraph"/>
        <w:numPr>
          <w:ilvl w:val="0"/>
          <w:numId w:val="14"/>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Sahkan &amp; terbitkan</w:t>
      </w:r>
      <w:r>
        <w:rPr>
          <w:rFonts w:ascii="Calibri" w:cs="Calibri" w:eastAsia="Calibri" w:hAnsi="Calibri"/>
          <w:color w:val="24312F"/>
          <w:sz w:val="21"/>
          <w:szCs w:val="21"/>
        </w:rPr>
        <w:t xml:space="preserve">.</w:t>
      </w:r>
    </w:p>
    <w:p>
      <w:pPr>
        <w:spacing w:after="120" w:line="276"/>
      </w:pPr>
      <w:r>
        <w:rPr>
          <w:rFonts w:ascii="Calibri" w:cs="Calibri" w:eastAsia="Calibri" w:hAnsi="Calibri"/>
          <w:color w:val="24312F"/>
          <w:sz w:val="21"/>
          <w:szCs w:val="21"/>
        </w:rPr>
        <w:t xml:space="preserve">Saat pengesahan, tiga hal terjadi sekaligus:</w:t>
      </w:r>
    </w:p>
    <w:p>
      <w:pPr>
        <w:pStyle w:val="ListParagraph"/>
        <w:numPr>
          <w:ilvl w:val="0"/>
          <w:numId w:val="5"/>
        </w:numPr>
        <w:spacing w:after="80" w:line="276"/>
      </w:pPr>
      <w:r>
        <w:rPr>
          <w:rFonts w:ascii="Calibri" w:cs="Calibri" w:eastAsia="Calibri" w:hAnsi="Calibri"/>
          <w:color w:val="24312F"/>
          <w:sz w:val="21"/>
          <w:szCs w:val="21"/>
        </w:rPr>
        <w:t xml:space="preserve">Status berubah menjadi </w:t>
      </w:r>
      <w:r>
        <w:rPr>
          <w:rFonts w:ascii="Calibri" w:cs="Calibri" w:eastAsia="Calibri" w:hAnsi="Calibri"/>
          <w:b/>
          <w:bCs/>
          <w:color w:val="24312F"/>
          <w:sz w:val="21"/>
          <w:szCs w:val="21"/>
        </w:rPr>
        <w:t xml:space="preserve">Terbit</w:t>
      </w:r>
      <w:r>
        <w:rPr>
          <w:rFonts w:ascii="Calibri" w:cs="Calibri" w:eastAsia="Calibri" w:hAnsi="Calibri"/>
          <w:color w:val="24312F"/>
          <w:sz w:val="21"/>
          <w:szCs w:val="21"/>
        </w:rPr>
        <w:t xml:space="preserve">.</w:t>
      </w:r>
    </w:p>
    <w:p>
      <w:pPr>
        <w:pStyle w:val="ListParagraph"/>
        <w:numPr>
          <w:ilvl w:val="0"/>
          <w:numId w:val="5"/>
        </w:numPr>
        <w:spacing w:after="80" w:line="276"/>
      </w:pPr>
      <w:r>
        <w:rPr>
          <w:rFonts w:ascii="Calibri" w:cs="Calibri" w:eastAsia="Calibri" w:hAnsi="Calibri"/>
          <w:color w:val="24312F"/>
          <w:sz w:val="21"/>
          <w:szCs w:val="21"/>
        </w:rPr>
        <w:t xml:space="preserve">Seluruh isi dibekukan menjadi salinan beku bersidik SHA-256 — termasuk versi bahasa Inggrisnya, yang punya sidik tersendiri.</w:t>
      </w:r>
    </w:p>
    <w:p>
      <w:pPr>
        <w:pStyle w:val="ListParagraph"/>
        <w:numPr>
          <w:ilvl w:val="0"/>
          <w:numId w:val="5"/>
        </w:numPr>
        <w:spacing w:after="80" w:line="276"/>
      </w:pPr>
      <w:r>
        <w:rPr>
          <w:rFonts w:ascii="Calibri" w:cs="Calibri" w:eastAsia="Calibri" w:hAnsi="Calibri"/>
          <w:color w:val="24312F"/>
          <w:sz w:val="21"/>
          <w:szCs w:val="21"/>
        </w:rPr>
        <w:t xml:space="preserve">Halaman katalog publik mata kuliah itu terbit dan dapat dibaca tanpa login.</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Cap terakhir milik Penjaminan Mutu</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Pembekuan terjadi pada langkah ini, bukan saat Kaprodi menyetujui. Itulah yang membuat kalimat “Telah diperiksa dan dinyatakan sesuai dengan standar ITTS” pada halaman pengesahan benar-benar berarti Anda membuka dokumennya.</w:t>
      </w:r>
    </w:p>
    <w:p>
      <w:pPr>
        <w:spacing w:after="120" w:line="276"/>
      </w:pPr>
      <w:r>
        <w:rPr>
          <w:rFonts w:ascii="Calibri" w:cs="Calibri" w:eastAsia="Calibri" w:hAnsi="Calibri"/>
          <w:b/>
          <w:bCs/>
          <w:color w:val="24312F"/>
          <w:sz w:val="21"/>
          <w:szCs w:val="21"/>
        </w:rPr>
        <w:t xml:space="preserve">Kembalikan untuk revisi</w:t>
      </w:r>
      <w:r>
        <w:rPr>
          <w:rFonts w:ascii="Calibri" w:cs="Calibri" w:eastAsia="Calibri" w:hAnsi="Calibri"/>
          <w:color w:val="24312F"/>
          <w:sz w:val="21"/>
          <w:szCs w:val="21"/>
        </w:rPr>
        <w:t xml:space="preserve"> tersedia pula di sini. Catatan Anda dibaca tim pengampu, seluruh tanda tangan ronde gugur, dan dokumen kembali berstatus </w:t>
      </w:r>
      <w:r>
        <w:rPr>
          <w:rFonts w:ascii="Calibri" w:cs="Calibri" w:eastAsia="Calibri" w:hAnsi="Calibri"/>
          <w:b/>
          <w:bCs/>
          <w:color w:val="24312F"/>
          <w:sz w:val="21"/>
          <w:szCs w:val="21"/>
        </w:rPr>
        <w:t xml:space="preserve">Perlu revisi</w:t>
      </w:r>
      <w:r>
        <w:rPr>
          <w:rFonts w:ascii="Calibri" w:cs="Calibri" w:eastAsia="Calibri" w:hAnsi="Calibri"/>
          <w:color w:val="24312F"/>
          <w:sz w:val="21"/>
          <w:szCs w:val="21"/>
        </w:rPr>
        <w:t xml:space="preserve">.</w:t>
      </w:r>
    </w:p>
    <w:p>
      <w:pPr>
        <w:pStyle w:val="Heading2"/>
        <w:spacing w:after="140" w:before="320"/>
      </w:pPr>
      <w:r>
        <w:rPr>
          <w:rFonts w:ascii="Cambria" w:cs="Cambria" w:eastAsia="Cambria" w:hAnsi="Cambria"/>
          <w:b/>
          <w:bCs/>
          <w:color w:val="13565F"/>
          <w:sz w:val="26"/>
          <w:szCs w:val="26"/>
        </w:rPr>
        <w:t xml:space="preserve">5.3 Dasbor Penjaminan Mutu</w:t>
      </w:r>
    </w:p>
    <w:p>
      <w:pPr>
        <w:pStyle w:val="ListParagraph"/>
        <w:numPr>
          <w:ilvl w:val="0"/>
          <w:numId w:val="5"/>
        </w:numPr>
        <w:spacing w:after="80" w:line="276"/>
      </w:pPr>
      <w:r>
        <w:rPr>
          <w:rFonts w:ascii="Calibri" w:cs="Calibri" w:eastAsia="Calibri" w:hAnsi="Calibri"/>
          <w:b/>
          <w:bCs/>
          <w:color w:val="24312F"/>
          <w:sz w:val="21"/>
          <w:szCs w:val="21"/>
        </w:rPr>
        <w:t xml:space="preserve">Cincin cakupan evaluasi institusi</w:t>
      </w:r>
      <w:r>
        <w:rPr>
          <w:rFonts w:ascii="Calibri" w:cs="Calibri" w:eastAsia="Calibri" w:hAnsi="Calibri"/>
          <w:color w:val="24312F"/>
          <w:sz w:val="21"/>
          <w:szCs w:val="21"/>
        </w:rPr>
        <w:t xml:space="preserve"> — mata kuliah yang dievaluasi dibanding seluruh mata kuliah berlaku, dengan ambang panduan mutu 75%.</w:t>
      </w:r>
    </w:p>
    <w:p>
      <w:pPr>
        <w:pStyle w:val="ListParagraph"/>
        <w:numPr>
          <w:ilvl w:val="0"/>
          <w:numId w:val="5"/>
        </w:numPr>
        <w:spacing w:after="80" w:line="276"/>
      </w:pPr>
      <w:r>
        <w:rPr>
          <w:rFonts w:ascii="Calibri" w:cs="Calibri" w:eastAsia="Calibri" w:hAnsi="Calibri"/>
          <w:b/>
          <w:bCs/>
          <w:color w:val="24312F"/>
          <w:sz w:val="21"/>
          <w:szCs w:val="21"/>
        </w:rPr>
        <w:t xml:space="preserve">Perbandingan antar prodi</w:t>
      </w:r>
      <w:r>
        <w:rPr>
          <w:rFonts w:ascii="Calibri" w:cs="Calibri" w:eastAsia="Calibri" w:hAnsi="Calibri"/>
          <w:color w:val="24312F"/>
          <w:sz w:val="21"/>
          <w:szCs w:val="21"/>
        </w:rPr>
        <w:t xml:space="preserve"> — tabel prodi × (RPKPS terbit, cakupan evaluasi, CPL tercapai) dengan batang mini di tiap sel.</w:t>
      </w:r>
    </w:p>
    <w:p>
      <w:pPr>
        <w:pStyle w:val="ListParagraph"/>
        <w:numPr>
          <w:ilvl w:val="0"/>
          <w:numId w:val="5"/>
        </w:numPr>
        <w:spacing w:after="80" w:line="276"/>
      </w:pPr>
      <w:r>
        <w:rPr>
          <w:rFonts w:ascii="Calibri" w:cs="Calibri" w:eastAsia="Calibri" w:hAnsi="Calibri"/>
          <w:b/>
          <w:bCs/>
          <w:color w:val="24312F"/>
          <w:sz w:val="21"/>
          <w:szCs w:val="21"/>
        </w:rPr>
        <w:t xml:space="preserve">Tindak lanjut (PPEPP)</w:t>
      </w:r>
      <w:r>
        <w:rPr>
          <w:rFonts w:ascii="Calibri" w:cs="Calibri" w:eastAsia="Calibri" w:hAnsi="Calibri"/>
          <w:color w:val="24312F"/>
          <w:sz w:val="21"/>
          <w:szCs w:val="21"/>
        </w:rPr>
        <w:t xml:space="preserve"> — temuan dikelompokkan menurut status verifikasi. Temuan tanpa verifikasi memutus siklus.</w:t>
      </w:r>
    </w:p>
    <w:p>
      <w:pPr>
        <w:pStyle w:val="ListParagraph"/>
        <w:numPr>
          <w:ilvl w:val="0"/>
          <w:numId w:val="5"/>
        </w:numPr>
        <w:spacing w:after="80" w:line="276"/>
      </w:pPr>
      <w:r>
        <w:rPr>
          <w:rFonts w:ascii="Calibri" w:cs="Calibri" w:eastAsia="Calibri" w:hAnsi="Calibri"/>
          <w:b/>
          <w:bCs/>
          <w:color w:val="24312F"/>
          <w:sz w:val="21"/>
          <w:szCs w:val="21"/>
        </w:rPr>
        <w:t xml:space="preserve">Temuan yang belum diverifikasi</w:t>
      </w:r>
      <w:r>
        <w:rPr>
          <w:rFonts w:ascii="Calibri" w:cs="Calibri" w:eastAsia="Calibri" w:hAnsi="Calibri"/>
          <w:color w:val="24312F"/>
          <w:sz w:val="21"/>
          <w:szCs w:val="21"/>
        </w:rPr>
        <w:t xml:space="preserve"> — butir, kelas, tindakan, dan penanggung jawabnya.</w:t>
      </w:r>
    </w:p>
    <w:p>
      <w:pPr>
        <w:pStyle w:val="Heading2"/>
        <w:spacing w:after="140" w:before="320"/>
      </w:pPr>
      <w:r>
        <w:rPr>
          <w:rFonts w:ascii="Cambria" w:cs="Cambria" w:eastAsia="Cambria" w:hAnsi="Cambria"/>
          <w:b/>
          <w:bCs/>
          <w:color w:val="13565F"/>
          <w:sz w:val="26"/>
          <w:szCs w:val="26"/>
        </w:rPr>
        <w:t xml:space="preserve">5.4 Catatan mutu pada usulan revisi</w:t>
      </w:r>
    </w:p>
    <w:p>
      <w:pPr>
        <w:spacing w:after="120" w:line="276"/>
      </w:pPr>
      <w:r>
        <w:rPr>
          <w:rFonts w:ascii="Calibri" w:cs="Calibri" w:eastAsia="Calibri" w:hAnsi="Calibri"/>
          <w:color w:val="24312F"/>
          <w:sz w:val="21"/>
          <w:szCs w:val="21"/>
        </w:rPr>
        <w:t xml:space="preserve">Pada halaman usulan revisi terdapat kolom </w:t>
      </w:r>
      <w:r>
        <w:rPr>
          <w:rFonts w:ascii="Calibri" w:cs="Calibri" w:eastAsia="Calibri" w:hAnsi="Calibri"/>
          <w:b/>
          <w:bCs/>
          <w:color w:val="24312F"/>
          <w:sz w:val="21"/>
          <w:szCs w:val="21"/>
        </w:rPr>
        <w:t xml:space="preserve">Catatan</w:t>
      </w:r>
      <w:r>
        <w:rPr>
          <w:rFonts w:ascii="Calibri" w:cs="Calibri" w:eastAsia="Calibri" w:hAnsi="Calibri"/>
          <w:color w:val="24312F"/>
          <w:sz w:val="21"/>
          <w:szCs w:val="21"/>
        </w:rPr>
        <w:t xml:space="preserve">: pertimbangan mutu dari Penjaminan Mutu dan tanggapan pengusul. Catatan ini </w:t>
      </w:r>
      <w:r>
        <w:rPr>
          <w:rFonts w:ascii="Calibri" w:cs="Calibri" w:eastAsia="Calibri" w:hAnsi="Calibri"/>
          <w:b/>
          <w:bCs/>
          <w:color w:val="24312F"/>
          <w:sz w:val="21"/>
          <w:szCs w:val="21"/>
        </w:rPr>
        <w:t xml:space="preserve">tidak memblokir</w:t>
      </w:r>
      <w:r>
        <w:rPr>
          <w:rFonts w:ascii="Calibri" w:cs="Calibri" w:eastAsia="Calibri" w:hAnsi="Calibri"/>
          <w:color w:val="24312F"/>
          <w:sz w:val="21"/>
          <w:szCs w:val="21"/>
        </w:rPr>
        <w:t xml:space="preserve"> keputusan Ketua Program Studi — ia menambahkan pertimbangan, bukan mengambil alih kewenangan.</w:t>
      </w:r>
    </w:p>
    <w:p>
      <w:pPr>
        <w:pStyle w:val="Heading2"/>
        <w:spacing w:after="140" w:before="320"/>
      </w:pPr>
      <w:r>
        <w:rPr>
          <w:rFonts w:ascii="Cambria" w:cs="Cambria" w:eastAsia="Cambria" w:hAnsi="Cambria"/>
          <w:b/>
          <w:bCs/>
          <w:color w:val="13565F"/>
          <w:sz w:val="26"/>
          <w:szCs w:val="26"/>
        </w:rPr>
        <w:t xml:space="preserve">5.5 Berkas untuk akreditasi</w:t>
      </w:r>
    </w:p>
    <w:p>
      <w:pPr>
        <w:pStyle w:val="ListParagraph"/>
        <w:numPr>
          <w:ilvl w:val="0"/>
          <w:numId w:val="5"/>
        </w:numPr>
        <w:spacing w:after="80" w:line="276"/>
      </w:pPr>
      <w:r>
        <w:rPr>
          <w:rFonts w:ascii="Calibri" w:cs="Calibri" w:eastAsia="Calibri" w:hAnsi="Calibri"/>
          <w:b/>
          <w:bCs/>
          <w:color w:val="24312F"/>
          <w:sz w:val="21"/>
          <w:szCs w:val="21"/>
        </w:rPr>
        <w:t xml:space="preserve">Tabel LKPS/LED</w:t>
      </w:r>
      <w:r>
        <w:rPr>
          <w:rFonts w:ascii="Calibri" w:cs="Calibri" w:eastAsia="Calibri" w:hAnsi="Calibri"/>
          <w:color w:val="24312F"/>
          <w:sz w:val="21"/>
          <w:szCs w:val="21"/>
        </w:rPr>
        <w:t xml:space="preserve"> dari menu Evaluasi Capaian.</w:t>
      </w:r>
    </w:p>
    <w:p>
      <w:pPr>
        <w:pStyle w:val="ListParagraph"/>
        <w:numPr>
          <w:ilvl w:val="0"/>
          <w:numId w:val="5"/>
        </w:numPr>
        <w:spacing w:after="80" w:line="276"/>
      </w:pPr>
      <w:r>
        <w:rPr>
          <w:rFonts w:ascii="Calibri" w:cs="Calibri" w:eastAsia="Calibri" w:hAnsi="Calibri"/>
          <w:color w:val="24312F"/>
          <w:sz w:val="21"/>
          <w:szCs w:val="21"/>
        </w:rPr>
        <w:t xml:space="preserve">Katalog publik sebagai bukti dokumen yang sah, lengkap dengan sidik SHA-256 tiap salinan beku.</w:t>
      </w:r>
    </w:p>
    <w:p>
      <w:pPr>
        <w:pStyle w:val="ListParagraph"/>
        <w:numPr>
          <w:ilvl w:val="0"/>
          <w:numId w:val="5"/>
        </w:numPr>
        <w:spacing w:after="80" w:line="276"/>
      </w:pPr>
      <w:r>
        <w:rPr>
          <w:rFonts w:ascii="Calibri" w:cs="Calibri" w:eastAsia="Calibri" w:hAnsi="Calibri"/>
          <w:color w:val="24312F"/>
          <w:sz w:val="21"/>
          <w:szCs w:val="21"/>
        </w:rPr>
        <w:t xml:space="preserve">Histori revisi pada tiap dokumen dan riwayat amandemen pada tiap kurikulum — jawaban atas pertanyaan asesor: bagaimana kurikulum ini dijaga tetap mutakhir.</w:t>
      </w:r>
    </w:p>
    <w:p>
      <w:r>
        <w:br w:type="page"/>
      </w:r>
    </w:p>
    <w:p>
      <w:pPr>
        <w:pStyle w:val="Heading1"/>
        <w:pBdr>
          <w:bottom w:val="single" w:color="13565F" w:sz="12" w:space="8"/>
        </w:pBdr>
        <w:spacing w:after="240" w:before="0"/>
      </w:pPr>
      <w:r>
        <w:rPr>
          <w:rFonts w:ascii="Cambria" w:cs="Cambria" w:eastAsia="Cambria" w:hAnsi="Cambria"/>
          <w:b/>
          <w:bCs/>
          <w:color w:val="13565F"/>
          <w:sz w:val="34"/>
          <w:szCs w:val="34"/>
        </w:rPr>
        <w:t xml:space="preserve">Bab 6 · Panduan Koordinator Mata Kuliah dan Dosen</w:t>
      </w:r>
    </w:p>
    <w:p>
      <w:pPr>
        <w:spacing w:after="220" w:line="288"/>
      </w:pPr>
      <w:r>
        <w:rPr>
          <w:rFonts w:ascii="Calibri" w:cs="Calibri" w:eastAsia="Calibri" w:hAnsi="Calibri"/>
          <w:color w:val="5A6B6E"/>
          <w:sz w:val="22"/>
          <w:szCs w:val="22"/>
        </w:rPr>
        <w:t xml:space="preserve">Ini bab terpanjang, karena di sinilah dokumen disusun. Pertanyaan pertama Anda: apa yang menunggu saya — RPKPS mana yang belum lengkap, kelas mana yang nilainya belum masuk?</w:t>
      </w:r>
    </w:p>
    <w:p>
      <w:pPr>
        <w:spacing w:after="120" w:line="276"/>
      </w:pPr>
      <w:r>
        <w:rPr>
          <w:rFonts w:ascii="Calibri" w:cs="Calibri" w:eastAsia="Calibri" w:hAnsi="Calibri"/>
          <w:b/>
          <w:bCs/>
          <w:color w:val="24312F"/>
          <w:sz w:val="21"/>
          <w:szCs w:val="21"/>
        </w:rPr>
        <w:t xml:space="preserve">Koordinator</w:t>
      </w:r>
      <w:r>
        <w:rPr>
          <w:rFonts w:ascii="Calibri" w:cs="Calibri" w:eastAsia="Calibri" w:hAnsi="Calibri"/>
          <w:color w:val="24312F"/>
          <w:sz w:val="21"/>
          <w:szCs w:val="21"/>
        </w:rPr>
        <w:t xml:space="preserve"> adalah penanggung jawab satu dokumen: ia yang meminta paraf, menandatangani a.n tim penyusun, dan mengajukan. </w:t>
      </w:r>
      <w:r>
        <w:rPr>
          <w:rFonts w:ascii="Calibri" w:cs="Calibri" w:eastAsia="Calibri" w:hAnsi="Calibri"/>
          <w:b/>
          <w:bCs/>
          <w:color w:val="24312F"/>
          <w:sz w:val="21"/>
          <w:szCs w:val="21"/>
        </w:rPr>
        <w:t xml:space="preserve">Anggota tim pengampu</w:t>
      </w:r>
      <w:r>
        <w:rPr>
          <w:rFonts w:ascii="Calibri" w:cs="Calibri" w:eastAsia="Calibri" w:hAnsi="Calibri"/>
          <w:color w:val="24312F"/>
          <w:sz w:val="21"/>
          <w:szCs w:val="21"/>
        </w:rPr>
        <w:t xml:space="preserve"> menyunting isi dan memaraf halaman pengesahan. Keduanya menyunting dokumen yang sama.</w:t>
      </w:r>
    </w:p>
    <w:p>
      <w:pPr>
        <w:pStyle w:val="Heading2"/>
        <w:spacing w:after="140" w:before="320"/>
      </w:pPr>
      <w:r>
        <w:rPr>
          <w:rFonts w:ascii="Cambria" w:cs="Cambria" w:eastAsia="Cambria" w:hAnsi="Cambria"/>
          <w:b/>
          <w:bCs/>
          <w:color w:val="13565F"/>
          <w:sz w:val="26"/>
          <w:szCs w:val="26"/>
        </w:rPr>
        <w:t xml:space="preserve">6.1 Membuat RPKPS</w:t>
      </w:r>
    </w:p>
    <w:p>
      <w:pPr>
        <w:pStyle w:val="ListParagraph"/>
        <w:numPr>
          <w:ilvl w:val="0"/>
          <w:numId w:val="15"/>
        </w:numPr>
        <w:spacing w:after="90" w:line="276"/>
      </w:pPr>
      <w:r>
        <w:rPr>
          <w:rFonts w:ascii="Calibri" w:cs="Calibri" w:eastAsia="Calibri" w:hAnsi="Calibri"/>
          <w:color w:val="24312F"/>
          <w:sz w:val="21"/>
          <w:szCs w:val="21"/>
        </w:rPr>
        <w:t xml:space="preserve">Buka menu </w:t>
      </w:r>
      <w:r>
        <w:rPr>
          <w:rFonts w:ascii="Calibri" w:cs="Calibri" w:eastAsia="Calibri" w:hAnsi="Calibri"/>
          <w:b/>
          <w:bCs/>
          <w:color w:val="24312F"/>
          <w:sz w:val="21"/>
          <w:szCs w:val="21"/>
        </w:rPr>
        <w:t xml:space="preserve">RPKPS</w:t>
      </w:r>
      <w:r>
        <w:rPr>
          <w:rFonts w:ascii="Calibri" w:cs="Calibri" w:eastAsia="Calibri" w:hAnsi="Calibri"/>
          <w:color w:val="24312F"/>
          <w:sz w:val="21"/>
          <w:szCs w:val="21"/>
        </w:rPr>
        <w:t xml:space="preserve">. Bagian </w:t>
      </w:r>
      <w:r>
        <w:rPr>
          <w:rFonts w:ascii="Calibri" w:cs="Calibri" w:eastAsia="Calibri" w:hAnsi="Calibri"/>
          <w:b/>
          <w:bCs/>
          <w:color w:val="24312F"/>
          <w:sz w:val="21"/>
          <w:szCs w:val="21"/>
        </w:rPr>
        <w:t xml:space="preserve">Mata kuliah belum punya RPKPS</w:t>
      </w:r>
      <w:r>
        <w:rPr>
          <w:rFonts w:ascii="Calibri" w:cs="Calibri" w:eastAsia="Calibri" w:hAnsi="Calibri"/>
          <w:color w:val="24312F"/>
          <w:sz w:val="21"/>
          <w:szCs w:val="21"/>
        </w:rPr>
        <w:t xml:space="preserve"> di bawah daftar memuat mata kuliah yang belum terdokumentasi pada tahun akademik aktif.</w:t>
      </w:r>
    </w:p>
    <w:p>
      <w:pPr>
        <w:pStyle w:val="ListParagraph"/>
        <w:numPr>
          <w:ilvl w:val="0"/>
          <w:numId w:val="15"/>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Buat RPKPS</w:t>
      </w:r>
      <w:r>
        <w:rPr>
          <w:rFonts w:ascii="Calibri" w:cs="Calibri" w:eastAsia="Calibri" w:hAnsi="Calibri"/>
          <w:color w:val="24312F"/>
          <w:sz w:val="21"/>
          <w:szCs w:val="21"/>
        </w:rPr>
        <w:t xml:space="preserve"> pada mata kuliah yang dituju. Kerangka 16 pertemuan, alokasi waktu, dan penjadwalan Sub-CPMK disusun otomatis dari kebijakan beban belajar.</w:t>
      </w:r>
    </w:p>
    <w:p>
      <w:pPr>
        <w:pStyle w:val="ListParagraph"/>
        <w:numPr>
          <w:ilvl w:val="0"/>
          <w:numId w:val="15"/>
        </w:numPr>
        <w:spacing w:after="90" w:line="276"/>
      </w:pPr>
      <w:r>
        <w:rPr>
          <w:rFonts w:ascii="Calibri" w:cs="Calibri" w:eastAsia="Calibri" w:hAnsi="Calibri"/>
          <w:color w:val="24312F"/>
          <w:sz w:val="21"/>
          <w:szCs w:val="21"/>
        </w:rPr>
        <w:t xml:space="preserve">Atau tekan </w:t>
      </w:r>
      <w:r>
        <w:rPr>
          <w:rFonts w:ascii="Calibri" w:cs="Calibri" w:eastAsia="Calibri" w:hAnsi="Calibri"/>
          <w:b/>
          <w:bCs/>
          <w:color w:val="24312F"/>
          <w:sz w:val="21"/>
          <w:szCs w:val="21"/>
        </w:rPr>
        <w:t xml:space="preserve">Tabel kosong</w:t>
      </w:r>
      <w:r>
        <w:rPr>
          <w:rFonts w:ascii="Calibri" w:cs="Calibri" w:eastAsia="Calibri" w:hAnsi="Calibri"/>
          <w:color w:val="24312F"/>
          <w:sz w:val="21"/>
          <w:szCs w:val="21"/>
        </w:rPr>
        <w:t xml:space="preserve"> bila Anda ingin menyusun tabel mingguan sendiri dari nol.</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Koordinator berasal dari penugasan, bukan dari pembuatnya</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Bila mata kuliah itu sudah punya koordinator tertugas pada tahun akademik ini, dialah yang menjadi koordinator RPKPS — bukan orang yang menekan tombolnya. Staf prodi yang membantu menyiapkan sepuluh dokumen tidak menjadi penanggung jawab kesepuluhnya.</w:t>
      </w:r>
    </w:p>
    <w:p>
      <w:pPr>
        <w:spacing w:after="120" w:line="276"/>
      </w:pPr>
      <w:r>
        <w:rPr>
          <w:rFonts w:ascii="Calibri" w:cs="Calibri" w:eastAsia="Calibri" w:hAnsi="Calibri"/>
          <w:color w:val="24312F"/>
          <w:sz w:val="21"/>
          <w:szCs w:val="21"/>
        </w:rPr>
        <w:t xml:space="preserve">RPKPS hanya dapat dibuat di atas kurikulum berstatus </w:t>
      </w:r>
      <w:r>
        <w:rPr>
          <w:rFonts w:ascii="Calibri" w:cs="Calibri" w:eastAsia="Calibri" w:hAnsi="Calibri"/>
          <w:b/>
          <w:bCs/>
          <w:color w:val="24312F"/>
          <w:sz w:val="21"/>
          <w:szCs w:val="21"/>
        </w:rPr>
        <w:t xml:space="preserve">Berlaku</w:t>
      </w:r>
      <w:r>
        <w:rPr>
          <w:rFonts w:ascii="Calibri" w:cs="Calibri" w:eastAsia="Calibri" w:hAnsi="Calibri"/>
          <w:color w:val="24312F"/>
          <w:sz w:val="21"/>
          <w:szCs w:val="21"/>
        </w:rPr>
        <w:t xml:space="preserve">, dan mata kuliahnya harus sudah memiliki CPMK dan Sub-CPMK. Tanpa Sub-CPMK, tidak ada tahapan belajar yang dapat dijadwalkan.</w:t>
      </w:r>
    </w:p>
    <w:p>
      <w:pPr>
        <w:pStyle w:val="Heading2"/>
        <w:spacing w:after="140" w:before="320"/>
      </w:pPr>
      <w:r>
        <w:rPr>
          <w:rFonts w:ascii="Cambria" w:cs="Cambria" w:eastAsia="Cambria" w:hAnsi="Cambria"/>
          <w:b/>
          <w:bCs/>
          <w:color w:val="13565F"/>
          <w:sz w:val="26"/>
          <w:szCs w:val="26"/>
        </w:rPr>
        <w:t xml:space="preserve">6.2 Halaman ikhtisar RPKPS</w:t>
      </w:r>
    </w:p>
    <w:p>
      <w:pPr>
        <w:spacing w:after="120" w:line="276"/>
      </w:pPr>
      <w:r>
        <w:rPr>
          <w:rFonts w:ascii="Calibri" w:cs="Calibri" w:eastAsia="Calibri" w:hAnsi="Calibri"/>
          <w:color w:val="24312F"/>
          <w:sz w:val="21"/>
          <w:szCs w:val="21"/>
        </w:rPr>
        <w:t xml:space="preserve">Halaman pertama sebuah RPKPS memuat semua pintu masuknya:</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2400"/>
        <w:gridCol w:w="6626"/>
      </w:tblGrid>
      <w:tr>
        <w:trPr>
          <w:tblHeader/>
        </w:trPr>
        <w:tc>
          <w:tcPr>
            <w:tcW w:type="dxa" w:w="24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Bagian</w:t>
            </w:r>
          </w:p>
        </w:tc>
        <w:tc>
          <w:tcPr>
            <w:tcW w:type="dxa" w:w="66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Isi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Rencana mingguan</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Tabel pertemuan — inti dokumen</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Tugas</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Bagian I: detail tugas dan proyek</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Kisi-kisi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Rancangan butir soal UTS dan UAS</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Peta asesmen</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Daftar asesmen kanonik dan aliran bobotnya</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Kelas &amp; nilai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Kelas paralel, peserta, dan nilai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Pagu waktu</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Menit per minggu menurut kebijakan dan pemecahan sks</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Capaian pembelajaran</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CPL, CPMK, dan Sub-CPMK — read-only dari kurikulum</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Identitas dan ambang</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Deskripsi, kalimat pembuka CPMK, tiga ambang</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Komponen nilai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Buku besar bobot penilaian</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Referensi dan sumber</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Pustaka utama, pendukung, daring, dan perkakas</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Histori revisi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Jejak penyusunan hingga pengesahan</w:t>
            </w:r>
          </w:p>
        </w:tc>
      </w:tr>
    </w:tbl>
    <w:p>
      <w:pPr>
        <w:spacing w:after="200"/>
      </w:pP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CPL, CPMK, dan Sub-CPMK bersifat read-only</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Ketiganya berasal dari buku kurikulum. Perubahan rumusan harus lewat </w:t>
      </w:r>
      <w:r>
        <w:rPr>
          <w:rFonts w:ascii="Calibri" w:cs="Calibri" w:eastAsia="Calibri" w:hAnsi="Calibri"/>
          <w:b/>
          <w:bCs/>
          <w:color w:val="24312F"/>
          <w:sz w:val="20"/>
          <w:szCs w:val="20"/>
        </w:rPr>
        <w:t xml:space="preserve">Usulan Revisi Kurikulum</w:t>
      </w:r>
      <w:r>
        <w:rPr>
          <w:rFonts w:ascii="Calibri" w:cs="Calibri" w:eastAsia="Calibri" w:hAnsi="Calibri"/>
          <w:color w:val="24312F"/>
          <w:sz w:val="20"/>
          <w:szCs w:val="20"/>
        </w:rPr>
        <w:t xml:space="preserve"> kepada Ketua Program Studi (§6.14) — bukan lewat penyuntingan di sini.</w:t>
      </w:r>
    </w:p>
    <w:p>
      <w:pPr>
        <w:pStyle w:val="Heading2"/>
        <w:spacing w:after="140" w:before="320"/>
      </w:pPr>
      <w:r>
        <w:rPr>
          <w:rFonts w:ascii="Cambria" w:cs="Cambria" w:eastAsia="Cambria" w:hAnsi="Cambria"/>
          <w:b/>
          <w:bCs/>
          <w:color w:val="13565F"/>
          <w:sz w:val="26"/>
          <w:szCs w:val="26"/>
        </w:rPr>
        <w:t xml:space="preserve">6.3 Identitas dan ambang</w:t>
      </w:r>
    </w:p>
    <w:p>
      <w:pPr>
        <w:pStyle w:val="ListParagraph"/>
        <w:numPr>
          <w:ilvl w:val="0"/>
          <w:numId w:val="5"/>
        </w:numPr>
        <w:spacing w:after="80" w:line="276"/>
      </w:pPr>
      <w:r>
        <w:rPr>
          <w:rFonts w:ascii="Calibri" w:cs="Calibri" w:eastAsia="Calibri" w:hAnsi="Calibri"/>
          <w:b/>
          <w:bCs/>
          <w:color w:val="24312F"/>
          <w:sz w:val="21"/>
          <w:szCs w:val="21"/>
        </w:rPr>
        <w:t xml:space="preserve">Deskripsi mata kuliah</w:t>
      </w:r>
      <w:r>
        <w:rPr>
          <w:rFonts w:ascii="Calibri" w:cs="Calibri" w:eastAsia="Calibri" w:hAnsi="Calibri"/>
          <w:color w:val="24312F"/>
          <w:sz w:val="21"/>
          <w:szCs w:val="21"/>
        </w:rPr>
        <w:t xml:space="preserve"> — tercetak pada Bagian A dokumen.</w:t>
      </w:r>
    </w:p>
    <w:p>
      <w:pPr>
        <w:pStyle w:val="ListParagraph"/>
        <w:numPr>
          <w:ilvl w:val="0"/>
          <w:numId w:val="5"/>
        </w:numPr>
        <w:spacing w:after="80" w:line="276"/>
      </w:pPr>
      <w:r>
        <w:rPr>
          <w:rFonts w:ascii="Calibri" w:cs="Calibri" w:eastAsia="Calibri" w:hAnsi="Calibri"/>
          <w:b/>
          <w:bCs/>
          <w:color w:val="24312F"/>
          <w:sz w:val="21"/>
          <w:szCs w:val="21"/>
        </w:rPr>
        <w:t xml:space="preserve">Kalimat pembuka CPMK</w:t>
      </w:r>
      <w:r>
        <w:rPr>
          <w:rFonts w:ascii="Calibri" w:cs="Calibri" w:eastAsia="Calibri" w:hAnsi="Calibri"/>
          <w:color w:val="24312F"/>
          <w:sz w:val="21"/>
          <w:szCs w:val="21"/>
        </w:rPr>
        <w:t xml:space="preserve"> — mis. “Setelah menyelesaikan mata kuliah ini, mahasiswa akan mampu…”.</w:t>
      </w:r>
    </w:p>
    <w:p>
      <w:pPr>
        <w:pStyle w:val="ListParagraph"/>
        <w:numPr>
          <w:ilvl w:val="0"/>
          <w:numId w:val="5"/>
        </w:numPr>
        <w:spacing w:after="80" w:line="276"/>
      </w:pPr>
      <w:r>
        <w:rPr>
          <w:rFonts w:ascii="Calibri" w:cs="Calibri" w:eastAsia="Calibri" w:hAnsi="Calibri"/>
          <w:b/>
          <w:bCs/>
          <w:color w:val="24312F"/>
          <w:sz w:val="21"/>
          <w:szCs w:val="21"/>
        </w:rPr>
        <w:t xml:space="preserve">Ambang kelulusan mahasiswa</w:t>
      </w:r>
      <w:r>
        <w:rPr>
          <w:rFonts w:ascii="Calibri" w:cs="Calibri" w:eastAsia="Calibri" w:hAnsi="Calibri"/>
          <w:color w:val="24312F"/>
          <w:sz w:val="21"/>
          <w:szCs w:val="21"/>
        </w:rPr>
        <w:t xml:space="preserve"> — nilai akhir minimum agar mahasiswa dinyatakan lulus.</w:t>
      </w:r>
    </w:p>
    <w:p>
      <w:pPr>
        <w:pStyle w:val="ListParagraph"/>
        <w:numPr>
          <w:ilvl w:val="0"/>
          <w:numId w:val="5"/>
        </w:numPr>
        <w:spacing w:after="80" w:line="276"/>
      </w:pPr>
      <w:r>
        <w:rPr>
          <w:rFonts w:ascii="Calibri" w:cs="Calibri" w:eastAsia="Calibri" w:hAnsi="Calibri"/>
          <w:b/>
          <w:bCs/>
          <w:color w:val="24312F"/>
          <w:sz w:val="21"/>
          <w:szCs w:val="21"/>
        </w:rPr>
        <w:t xml:space="preserve">Ambang ketercapaian MK</w:t>
      </w:r>
      <w:r>
        <w:rPr>
          <w:rFonts w:ascii="Calibri" w:cs="Calibri" w:eastAsia="Calibri" w:hAnsi="Calibri"/>
          <w:color w:val="24312F"/>
          <w:sz w:val="21"/>
          <w:szCs w:val="21"/>
        </w:rPr>
        <w:t xml:space="preserve"> — persentase mahasiswa yang harus mencapai CPMK agar mata kuliah dinilai berhasil.</w:t>
      </w:r>
    </w:p>
    <w:p>
      <w:pPr>
        <w:pStyle w:val="ListParagraph"/>
        <w:numPr>
          <w:ilvl w:val="0"/>
          <w:numId w:val="5"/>
        </w:numPr>
        <w:spacing w:after="80" w:line="276"/>
      </w:pPr>
      <w:r>
        <w:rPr>
          <w:rFonts w:ascii="Calibri" w:cs="Calibri" w:eastAsia="Calibri" w:hAnsi="Calibri"/>
          <w:b/>
          <w:bCs/>
          <w:color w:val="24312F"/>
          <w:sz w:val="21"/>
          <w:szCs w:val="21"/>
        </w:rPr>
        <w:t xml:space="preserve">Minimal kehadiran</w:t>
      </w:r>
      <w:r>
        <w:rPr>
          <w:rFonts w:ascii="Calibri" w:cs="Calibri" w:eastAsia="Calibri" w:hAnsi="Calibri"/>
          <w:color w:val="24312F"/>
          <w:sz w:val="21"/>
          <w:szCs w:val="21"/>
        </w:rPr>
        <w:t xml:space="preserve"> — syarat mengikuti penilaian akhir.</w:t>
      </w:r>
    </w:p>
    <w:p>
      <w:pPr>
        <w:pStyle w:val="Heading2"/>
        <w:spacing w:after="140" w:before="320"/>
      </w:pPr>
      <w:r>
        <w:rPr>
          <w:rFonts w:ascii="Cambria" w:cs="Cambria" w:eastAsia="Cambria" w:hAnsi="Cambria"/>
          <w:b/>
          <w:bCs/>
          <w:color w:val="13565F"/>
          <w:sz w:val="26"/>
          <w:szCs w:val="26"/>
        </w:rPr>
        <w:t xml:space="preserve">6.4 Komponen nilai</w:t>
      </w:r>
    </w:p>
    <w:p>
      <w:pPr>
        <w:spacing w:after="120" w:line="276"/>
      </w:pPr>
      <w:r>
        <w:rPr>
          <w:rFonts w:ascii="Calibri" w:cs="Calibri" w:eastAsia="Calibri" w:hAnsi="Calibri"/>
          <w:color w:val="24312F"/>
          <w:sz w:val="21"/>
          <w:szCs w:val="21"/>
        </w:rPr>
        <w:t xml:space="preserve">Komponen nilai adalah </w:t>
      </w:r>
      <w:r>
        <w:rPr>
          <w:rFonts w:ascii="Calibri" w:cs="Calibri" w:eastAsia="Calibri" w:hAnsi="Calibri"/>
          <w:b/>
          <w:bCs/>
          <w:color w:val="24312F"/>
          <w:sz w:val="21"/>
          <w:szCs w:val="21"/>
        </w:rPr>
        <w:t xml:space="preserve">satu-satunya buku besar bobot penilaian</w:t>
      </w:r>
      <w:r>
        <w:rPr>
          <w:rFonts w:ascii="Calibri" w:cs="Calibri" w:eastAsia="Calibri" w:hAnsi="Calibri"/>
          <w:color w:val="24312F"/>
          <w:sz w:val="21"/>
          <w:szCs w:val="21"/>
        </w:rPr>
        <w:t xml:space="preserve">: UTS, UAS, Tugas, Kuis, dan seterusnya. Totalnya harus tepat 100%.</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Satu komponen dirinci baris mingguan ATAU lembar tugas — tidak pernah keduanya</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Bila sebuah komponen sudah dirinci baris-baris mingguan, jangan memberi bobot terpisah pada lembar tugas untuk komponen yang sama: tagihan yang sama akan terhitung dua kali dan angka capaian menjadi karangan. Inilah yang dulu memunculkan “total 200%”.</w:t>
      </w:r>
    </w:p>
    <w:p>
      <w:pPr>
        <w:pStyle w:val="Heading2"/>
        <w:spacing w:after="140" w:before="320"/>
      </w:pPr>
      <w:r>
        <w:rPr>
          <w:rFonts w:ascii="Cambria" w:cs="Cambria" w:eastAsia="Cambria" w:hAnsi="Cambria"/>
          <w:b/>
          <w:bCs/>
          <w:color w:val="13565F"/>
          <w:sz w:val="26"/>
          <w:szCs w:val="26"/>
        </w:rPr>
        <w:t xml:space="preserve">6.5 Rencana mingguan</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Rencana mingguan</w:t>
      </w:r>
      <w:r>
        <w:rPr>
          <w:rFonts w:ascii="Calibri" w:cs="Calibri" w:eastAsia="Calibri" w:hAnsi="Calibri"/>
          <w:color w:val="24312F"/>
          <w:sz w:val="21"/>
          <w:szCs w:val="21"/>
        </w:rPr>
        <w:t xml:space="preserve">. Tabel ini adalah inti dokumen. Barisnya dapat ditambah, disisipkan, digeser, dan dihapus — neraca waktu dihitung ulang setiap kali.</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2500"/>
        <w:gridCol w:w="6526"/>
      </w:tblGrid>
      <w:tr>
        <w:trPr>
          <w:tblHeader/>
        </w:trPr>
        <w:tc>
          <w:tcPr>
            <w:tcW w:type="dxa" w:w="25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Aksi</w:t>
            </w:r>
          </w:p>
        </w:tc>
        <w:tc>
          <w:tcPr>
            <w:tcW w:type="dxa" w:w="65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Yang terjadi</w:t>
            </w:r>
          </w:p>
        </w:tc>
      </w:tr>
      <w:tr>
        <w:tc>
          <w:tcPr>
            <w:tcW w:type="dxa" w:w="2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Tambah pertemuan</w:t>
            </w:r>
          </w:p>
        </w:tc>
        <w:tc>
          <w:tcPr>
            <w:tcW w:type="dxa" w:w="6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Menambah baris di bawah baris terakhir</w:t>
            </w:r>
          </w:p>
        </w:tc>
      </w:tr>
      <w:tr>
        <w:tc>
          <w:tcPr>
            <w:tcW w:type="dxa" w:w="2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Sisipkan setelah minggu N</w:t>
            </w:r>
          </w:p>
        </w:tc>
        <w:tc>
          <w:tcPr>
            <w:tcW w:type="dxa" w:w="6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Baris baru menjadi minggu N+1; seluruh minggu sesudahnya bergeser turun satu nomor beserta isinya</w:t>
            </w:r>
          </w:p>
        </w:tc>
      </w:tr>
      <w:tr>
        <w:tc>
          <w:tcPr>
            <w:tcW w:type="dxa" w:w="2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Geser ke atas / ke bawah</w:t>
            </w:r>
          </w:p>
        </w:tc>
        <w:tc>
          <w:tcPr>
            <w:tcW w:type="dxa" w:w="6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Menukar posisi dua baris</w:t>
            </w:r>
          </w:p>
        </w:tc>
      </w:tr>
      <w:tr>
        <w:tc>
          <w:tcPr>
            <w:tcW w:type="dxa" w:w="2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Hapus pertemuan</w:t>
            </w:r>
          </w:p>
        </w:tc>
        <w:tc>
          <w:tcPr>
            <w:tcW w:type="dxa" w:w="6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Minggu sesudahnya bergeser naik satu nomor. Tabel harus menyisakan sedikitnya satu pertemuan</w:t>
            </w:r>
          </w:p>
        </w:tc>
      </w:tr>
      <w:tr>
        <w:tc>
          <w:tcPr>
            <w:tcW w:type="dxa" w:w="2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Susun ulang kerangka</w:t>
            </w:r>
          </w:p>
        </w:tc>
        <w:tc>
          <w:tcPr>
            <w:tcW w:type="dxa" w:w="6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Seluruh tabel dibuang dan dibangun kembali dari kebijakan beban belajar — isi seluruh baris ikut hilang</w:t>
            </w:r>
          </w:p>
        </w:tc>
      </w:tr>
      <w:tr>
        <w:tc>
          <w:tcPr>
            <w:tcW w:type="dxa" w:w="2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Ubah jenis</w:t>
            </w:r>
          </w:p>
        </w:tc>
        <w:tc>
          <w:tcPr>
            <w:tcW w:type="dxa" w:w="6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Pertemuan efektif / Ujian Tengah Semester / Ujian Akhir Semester</w:t>
            </w:r>
          </w:p>
        </w:tc>
      </w:tr>
    </w:tbl>
    <w:p>
      <w:pPr>
        <w:spacing w:after="200"/>
      </w:pP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Dampaknya pada nilai selalu ditampilkan lebih dulu</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Bila kelas sudah berisi nilai, dialog konfirmasi menyebutkan berapa nilai ikut dipindahkan mengikuti nomor minggunya, dan berapa nilai kehilangan asesmennya. Nilai yang kehilangan asesmen </w:t>
      </w:r>
      <w:r>
        <w:rPr>
          <w:rFonts w:ascii="Calibri" w:cs="Calibri" w:eastAsia="Calibri" w:hAnsi="Calibri"/>
          <w:b/>
          <w:bCs/>
          <w:color w:val="24312F"/>
          <w:sz w:val="20"/>
          <w:szCs w:val="20"/>
        </w:rPr>
        <w:t xml:space="preserve">tidak dihapus</w:t>
      </w:r>
      <w:r>
        <w:rPr>
          <w:rFonts w:ascii="Calibri" w:cs="Calibri" w:eastAsia="Calibri" w:hAnsi="Calibri"/>
          <w:color w:val="24312F"/>
          <w:sz w:val="20"/>
          <w:szCs w:val="20"/>
        </w:rPr>
        <w:t xml:space="preserve"> — ia menganggur sampai baris dengan kode itu dibuat kembali, dan sementara itu tidak masuk hitungan ketercapaian.</w:t>
      </w:r>
    </w:p>
    <w:p>
      <w:pPr>
        <w:pStyle w:val="Heading3"/>
        <w:spacing w:after="100" w:before="240"/>
      </w:pPr>
      <w:r>
        <w:rPr>
          <w:rFonts w:ascii="Cambria" w:cs="Cambria" w:eastAsia="Cambria" w:hAnsi="Cambria"/>
          <w:b/>
          <w:bCs/>
          <w:color w:val="3E8A93"/>
          <w:sz w:val="22"/>
          <w:szCs w:val="22"/>
        </w:rPr>
        <w:t xml:space="preserve">Neraca waktu</w:t>
      </w:r>
    </w:p>
    <w:p>
      <w:pPr>
        <w:spacing w:after="120" w:line="276"/>
      </w:pPr>
      <w:r>
        <w:rPr>
          <w:rFonts w:ascii="Calibri" w:cs="Calibri" w:eastAsia="Calibri" w:hAnsi="Calibri"/>
          <w:color w:val="24312F"/>
          <w:sz w:val="21"/>
          <w:szCs w:val="21"/>
        </w:rPr>
        <w:t xml:space="preserve">Di atas tabel terdapat </w:t>
      </w:r>
      <w:r>
        <w:rPr>
          <w:rFonts w:ascii="Calibri" w:cs="Calibri" w:eastAsia="Calibri" w:hAnsi="Calibri"/>
          <w:b/>
          <w:bCs/>
          <w:color w:val="24312F"/>
          <w:sz w:val="21"/>
          <w:szCs w:val="21"/>
        </w:rPr>
        <w:t xml:space="preserve">Neraca waktu semester</w:t>
      </w:r>
      <w:r>
        <w:rPr>
          <w:rFonts w:ascii="Calibri" w:cs="Calibri" w:eastAsia="Calibri" w:hAnsi="Calibri"/>
          <w:color w:val="24312F"/>
          <w:sz w:val="21"/>
          <w:szCs w:val="21"/>
        </w:rPr>
        <w:t xml:space="preserve">: terpakai, target, dan jam per sks, dengan toleransi yang ditetapkan kebijakan. Di dalam editor tiap minggu ada neraca per minggu — terpakai dibanding pagu, beserta selisihnya dalam menit dan persen.</w:t>
      </w:r>
    </w:p>
    <w:p>
      <w:pPr>
        <w:pStyle w:val="Heading3"/>
        <w:spacing w:after="100" w:before="240"/>
      </w:pPr>
      <w:r>
        <w:rPr>
          <w:rFonts w:ascii="Cambria" w:cs="Cambria" w:eastAsia="Cambria" w:hAnsi="Cambria"/>
          <w:b/>
          <w:bCs/>
          <w:color w:val="3E8A93"/>
          <w:sz w:val="22"/>
          <w:szCs w:val="22"/>
        </w:rPr>
        <w:t xml:space="preserve">Editor satu minggu</w:t>
      </w:r>
    </w:p>
    <w:p>
      <w:pPr>
        <w:spacing w:after="120" w:line="276"/>
      </w:pPr>
      <w:r>
        <w:rPr>
          <w:rFonts w:ascii="Calibri" w:cs="Calibri" w:eastAsia="Calibri" w:hAnsi="Calibri"/>
          <w:color w:val="24312F"/>
          <w:sz w:val="21"/>
          <w:szCs w:val="21"/>
        </w:rPr>
        <w:t xml:space="preserve">Buka rincian sebuah minggu lewat nomornya atau ikon di kolom aksi. Isinya empat kelompok:</w:t>
      </w:r>
    </w:p>
    <w:p>
      <w:pPr>
        <w:pStyle w:val="ListParagraph"/>
        <w:numPr>
          <w:ilvl w:val="0"/>
          <w:numId w:val="16"/>
        </w:numPr>
        <w:spacing w:after="90" w:line="276"/>
      </w:pPr>
      <w:r>
        <w:rPr>
          <w:rFonts w:ascii="Calibri" w:cs="Calibri" w:eastAsia="Calibri" w:hAnsi="Calibri"/>
          <w:b/>
          <w:bCs/>
          <w:color w:val="24312F"/>
          <w:sz w:val="21"/>
          <w:szCs w:val="21"/>
        </w:rPr>
        <w:t xml:space="preserve">Topik dan Sub-CPMK</w:t>
      </w:r>
      <w:r>
        <w:rPr>
          <w:rFonts w:ascii="Calibri" w:cs="Calibri" w:eastAsia="Calibri" w:hAnsi="Calibri"/>
          <w:color w:val="24312F"/>
          <w:sz w:val="21"/>
          <w:szCs w:val="21"/>
        </w:rPr>
        <w:t xml:space="preserve"> — topik, daftar subtopik, dan Sub-CPMK yang dibahas minggu itu.</w:t>
      </w:r>
    </w:p>
    <w:p>
      <w:pPr>
        <w:pStyle w:val="ListParagraph"/>
        <w:numPr>
          <w:ilvl w:val="0"/>
          <w:numId w:val="16"/>
        </w:numPr>
        <w:spacing w:after="90" w:line="276"/>
      </w:pPr>
      <w:r>
        <w:rPr>
          <w:rFonts w:ascii="Calibri" w:cs="Calibri" w:eastAsia="Calibri" w:hAnsi="Calibri"/>
          <w:b/>
          <w:bCs/>
          <w:color w:val="24312F"/>
          <w:sz w:val="21"/>
          <w:szCs w:val="21"/>
        </w:rPr>
        <w:t xml:space="preserve">Metode dan aktivitas</w:t>
      </w:r>
      <w:r>
        <w:rPr>
          <w:rFonts w:ascii="Calibri" w:cs="Calibri" w:eastAsia="Calibri" w:hAnsi="Calibri"/>
          <w:color w:val="24312F"/>
          <w:sz w:val="21"/>
          <w:szCs w:val="21"/>
        </w:rPr>
        <w:t xml:space="preserve"> — metode pembelajaran, aktivitas dosen, aktivitas mahasiswa, dan tugas terstruktur. Angka menit yang Anda tulis pada narasi harus sama dengan rincian aktivitas di panel kanan.</w:t>
      </w:r>
    </w:p>
    <w:p>
      <w:pPr>
        <w:pStyle w:val="ListParagraph"/>
        <w:numPr>
          <w:ilvl w:val="0"/>
          <w:numId w:val="16"/>
        </w:numPr>
        <w:spacing w:after="90" w:line="276"/>
      </w:pPr>
      <w:r>
        <w:rPr>
          <w:rFonts w:ascii="Calibri" w:cs="Calibri" w:eastAsia="Calibri" w:hAnsi="Calibri"/>
          <w:b/>
          <w:bCs/>
          <w:color w:val="24312F"/>
          <w:sz w:val="21"/>
          <w:szCs w:val="21"/>
        </w:rPr>
        <w:t xml:space="preserve">Penilaian</w:t>
      </w:r>
      <w:r>
        <w:rPr>
          <w:rFonts w:ascii="Calibri" w:cs="Calibri" w:eastAsia="Calibri" w:hAnsi="Calibri"/>
          <w:color w:val="24312F"/>
          <w:sz w:val="21"/>
          <w:szCs w:val="21"/>
        </w:rPr>
        <w:t xml:space="preserve"> — jenis penilaian, bobot, komponen nilai yang ditunjuk, sistem penilaian, dan indikator.</w:t>
      </w:r>
    </w:p>
    <w:p>
      <w:pPr>
        <w:pStyle w:val="ListParagraph"/>
        <w:numPr>
          <w:ilvl w:val="0"/>
          <w:numId w:val="16"/>
        </w:numPr>
        <w:spacing w:after="90" w:line="276"/>
      </w:pPr>
      <w:r>
        <w:rPr>
          <w:rFonts w:ascii="Calibri" w:cs="Calibri" w:eastAsia="Calibri" w:hAnsi="Calibri"/>
          <w:b/>
          <w:bCs/>
          <w:color w:val="24312F"/>
          <w:sz w:val="21"/>
          <w:szCs w:val="21"/>
        </w:rPr>
        <w:t xml:space="preserve">Referensi</w:t>
      </w:r>
      <w:r>
        <w:rPr>
          <w:rFonts w:ascii="Calibri" w:cs="Calibri" w:eastAsia="Calibri" w:hAnsi="Calibri"/>
          <w:color w:val="24312F"/>
          <w:sz w:val="21"/>
          <w:szCs w:val="21"/>
        </w:rPr>
        <w:t xml:space="preserve"> — pustaka yang dirujuk minggu itu, dipilih dari daftar pustaka RPKPS.</w:t>
      </w:r>
    </w:p>
    <w:p>
      <w:pPr>
        <w:spacing w:after="120" w:line="276"/>
      </w:pPr>
      <w:r>
        <w:rPr>
          <w:rFonts w:ascii="Calibri" w:cs="Calibri" w:eastAsia="Calibri" w:hAnsi="Calibri"/>
          <w:color w:val="24312F"/>
          <w:sz w:val="21"/>
          <w:szCs w:val="21"/>
        </w:rPr>
        <w:t xml:space="preserve">Panel kanan memuat </w:t>
      </w:r>
      <w:r>
        <w:rPr>
          <w:rFonts w:ascii="Calibri" w:cs="Calibri" w:eastAsia="Calibri" w:hAnsi="Calibri"/>
          <w:b/>
          <w:bCs/>
          <w:color w:val="24312F"/>
          <w:sz w:val="21"/>
          <w:szCs w:val="21"/>
        </w:rPr>
        <w:t xml:space="preserve">Rincian aktivitas</w:t>
      </w:r>
      <w:r>
        <w:rPr>
          <w:rFonts w:ascii="Calibri" w:cs="Calibri" w:eastAsia="Calibri" w:hAnsi="Calibri"/>
          <w:color w:val="24312F"/>
          <w:sz w:val="21"/>
          <w:szCs w:val="21"/>
        </w:rPr>
        <w:t xml:space="preserve">: nama aktivitas, kategori waktu (Tatap muka / Penugasan terstruktur / Belajar mandiri), dan menitnya. Jumlahnya inilah yang dibandingkan dengan pagu.</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Baris berbobot wajib menunjuk komponen nilai</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Termasuk baris UTS dan UAS. Bobot yang tidak menunjuk komponen mana pun menggantung di luar buku besar, dan peta asesmen akan menandainya sebagai pemblokir.</w:t>
      </w:r>
    </w:p>
    <w:p>
      <w:pPr>
        <w:spacing w:after="120" w:line="276"/>
      </w:pPr>
      <w:r>
        <w:rPr>
          <w:rFonts w:ascii="Calibri" w:cs="Calibri" w:eastAsia="Calibri" w:hAnsi="Calibri"/>
          <w:color w:val="24312F"/>
          <w:sz w:val="21"/>
          <w:szCs w:val="21"/>
        </w:rPr>
        <w:t xml:space="preserve">Pada baris ujian, Sub-CPMK yang diuji diambil dari </w:t>
      </w:r>
      <w:r>
        <w:rPr>
          <w:rFonts w:ascii="Calibri" w:cs="Calibri" w:eastAsia="Calibri" w:hAnsi="Calibri"/>
          <w:b/>
          <w:bCs/>
          <w:color w:val="24312F"/>
          <w:sz w:val="21"/>
          <w:szCs w:val="21"/>
        </w:rPr>
        <w:t xml:space="preserve">kisi-kisi</w:t>
      </w:r>
      <w:r>
        <w:rPr>
          <w:rFonts w:ascii="Calibri" w:cs="Calibri" w:eastAsia="Calibri" w:hAnsi="Calibri"/>
          <w:color w:val="24312F"/>
          <w:sz w:val="21"/>
          <w:szCs w:val="21"/>
        </w:rPr>
        <w:t xml:space="preserve">, bukan dari daftar Sub-CPMK di halaman minggu — porsinya mengikuti skor butir. Yang penting diisi di halaman minggu ujian adalah bobot dan komponen nilainya.</w:t>
      </w:r>
    </w:p>
    <w:p>
      <w:pPr>
        <w:pStyle w:val="Heading2"/>
        <w:spacing w:after="140" w:before="320"/>
      </w:pPr>
      <w:r>
        <w:rPr>
          <w:rFonts w:ascii="Cambria" w:cs="Cambria" w:eastAsia="Cambria" w:hAnsi="Cambria"/>
          <w:b/>
          <w:bCs/>
          <w:color w:val="13565F"/>
          <w:sz w:val="26"/>
          <w:szCs w:val="26"/>
        </w:rPr>
        <w:t xml:space="preserve">6.6 Tugas dan proyek</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Tugas</w:t>
      </w:r>
      <w:r>
        <w:rPr>
          <w:rFonts w:ascii="Calibri" w:cs="Calibri" w:eastAsia="Calibri" w:hAnsi="Calibri"/>
          <w:color w:val="24312F"/>
          <w:sz w:val="21"/>
          <w:szCs w:val="21"/>
        </w:rPr>
        <w:t xml:space="preserve"> menyusun Bagian I dokumen. Bagian ini opsional — RPKPS tetap dapat diajukan tanpanya — tetapi mata kuliah berproyek sebaiknya mencantumkannya agar mahasiswa tahu tagihan dan linimasanya sejak awal.</w:t>
      </w:r>
    </w:p>
    <w:p>
      <w:pPr>
        <w:pStyle w:val="ListParagraph"/>
        <w:numPr>
          <w:ilvl w:val="0"/>
          <w:numId w:val="5"/>
        </w:numPr>
        <w:spacing w:after="80" w:line="276"/>
      </w:pPr>
      <w:r>
        <w:rPr>
          <w:rFonts w:ascii="Calibri" w:cs="Calibri" w:eastAsia="Calibri" w:hAnsi="Calibri"/>
          <w:b/>
          <w:bCs/>
          <w:color w:val="24312F"/>
          <w:sz w:val="21"/>
          <w:szCs w:val="21"/>
        </w:rPr>
        <w:t xml:space="preserve">Identitas tugas</w:t>
      </w:r>
      <w:r>
        <w:rPr>
          <w:rFonts w:ascii="Calibri" w:cs="Calibri" w:eastAsia="Calibri" w:hAnsi="Calibri"/>
          <w:color w:val="24312F"/>
          <w:sz w:val="21"/>
          <w:szCs w:val="21"/>
        </w:rPr>
        <w:t xml:space="preserve"> — nama, jenis (individu / kelompok), minggu mulai dan selesai, bobot, dan komponen nilai yang ditunjuk.</w:t>
      </w:r>
    </w:p>
    <w:p>
      <w:pPr>
        <w:pStyle w:val="ListParagraph"/>
        <w:numPr>
          <w:ilvl w:val="0"/>
          <w:numId w:val="5"/>
        </w:numPr>
        <w:spacing w:after="80" w:line="276"/>
      </w:pPr>
      <w:r>
        <w:rPr>
          <w:rFonts w:ascii="Calibri" w:cs="Calibri" w:eastAsia="Calibri" w:hAnsi="Calibri"/>
          <w:b/>
          <w:bCs/>
          <w:color w:val="24312F"/>
          <w:sz w:val="21"/>
          <w:szCs w:val="21"/>
        </w:rPr>
        <w:t xml:space="preserve">Sub-CPMK yang ditagih</w:t>
      </w:r>
      <w:r>
        <w:rPr>
          <w:rFonts w:ascii="Calibri" w:cs="Calibri" w:eastAsia="Calibri" w:hAnsi="Calibri"/>
          <w:color w:val="24312F"/>
          <w:sz w:val="21"/>
          <w:szCs w:val="21"/>
        </w:rPr>
        <w:t xml:space="preserve">.</w:t>
      </w:r>
    </w:p>
    <w:p>
      <w:pPr>
        <w:pStyle w:val="ListParagraph"/>
        <w:numPr>
          <w:ilvl w:val="0"/>
          <w:numId w:val="5"/>
        </w:numPr>
        <w:spacing w:after="80" w:line="276"/>
      </w:pPr>
      <w:r>
        <w:rPr>
          <w:rFonts w:ascii="Calibri" w:cs="Calibri" w:eastAsia="Calibri" w:hAnsi="Calibri"/>
          <w:b/>
          <w:bCs/>
          <w:color w:val="24312F"/>
          <w:sz w:val="21"/>
          <w:szCs w:val="21"/>
        </w:rPr>
        <w:t xml:space="preserve">Uraian</w:t>
      </w:r>
      <w:r>
        <w:rPr>
          <w:rFonts w:ascii="Calibri" w:cs="Calibri" w:eastAsia="Calibri" w:hAnsi="Calibri"/>
          <w:color w:val="24312F"/>
          <w:sz w:val="21"/>
          <w:szCs w:val="21"/>
        </w:rPr>
        <w:t xml:space="preserve"> — deskripsi tugas, uraian teknis, format dan luaran, ketentuan lain.</w:t>
      </w:r>
    </w:p>
    <w:p>
      <w:pPr>
        <w:pStyle w:val="ListParagraph"/>
        <w:numPr>
          <w:ilvl w:val="0"/>
          <w:numId w:val="5"/>
        </w:numPr>
        <w:spacing w:after="80" w:line="276"/>
      </w:pPr>
      <w:r>
        <w:rPr>
          <w:rFonts w:ascii="Calibri" w:cs="Calibri" w:eastAsia="Calibri" w:hAnsi="Calibri"/>
          <w:b/>
          <w:bCs/>
          <w:color w:val="24312F"/>
          <w:sz w:val="21"/>
          <w:szCs w:val="21"/>
        </w:rPr>
        <w:t xml:space="preserve">Indikator, kriteria, dan bobot</w:t>
      </w:r>
      <w:r>
        <w:rPr>
          <w:rFonts w:ascii="Calibri" w:cs="Calibri" w:eastAsia="Calibri" w:hAnsi="Calibri"/>
          <w:color w:val="24312F"/>
          <w:sz w:val="21"/>
          <w:szCs w:val="21"/>
        </w:rPr>
        <w:t xml:space="preserve"> — bobot di sini relatif terhadap tugas itu sendiri, bukan terhadap nilai akhir mata kuliah. Totalnya harus 100%.</w:t>
      </w:r>
    </w:p>
    <w:p>
      <w:pPr>
        <w:pStyle w:val="ListParagraph"/>
        <w:numPr>
          <w:ilvl w:val="0"/>
          <w:numId w:val="5"/>
        </w:numPr>
        <w:spacing w:after="80" w:line="276"/>
      </w:pPr>
      <w:r>
        <w:rPr>
          <w:rFonts w:ascii="Calibri" w:cs="Calibri" w:eastAsia="Calibri" w:hAnsi="Calibri"/>
          <w:b/>
          <w:bCs/>
          <w:color w:val="24312F"/>
          <w:sz w:val="21"/>
          <w:szCs w:val="21"/>
        </w:rPr>
        <w:t xml:space="preserve">Linimasa</w:t>
      </w:r>
      <w:r>
        <w:rPr>
          <w:rFonts w:ascii="Calibri" w:cs="Calibri" w:eastAsia="Calibri" w:hAnsi="Calibri"/>
          <w:color w:val="24312F"/>
          <w:sz w:val="21"/>
          <w:szCs w:val="21"/>
        </w:rPr>
        <w:t xml:space="preserve"> — tahapan per minggu, dicetak sebagai tabel.</w:t>
      </w:r>
    </w:p>
    <w:p>
      <w:pPr>
        <w:pStyle w:val="Heading2"/>
        <w:spacing w:after="140" w:before="320"/>
      </w:pPr>
      <w:r>
        <w:rPr>
          <w:rFonts w:ascii="Cambria" w:cs="Cambria" w:eastAsia="Cambria" w:hAnsi="Cambria"/>
          <w:b/>
          <w:bCs/>
          <w:color w:val="13565F"/>
          <w:sz w:val="26"/>
          <w:szCs w:val="26"/>
        </w:rPr>
        <w:t xml:space="preserve">6.7 Kisi-kisi UTS dan UAS</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Kisi-kisi</w:t>
      </w:r>
      <w:r>
        <w:rPr>
          <w:rFonts w:ascii="Calibri" w:cs="Calibri" w:eastAsia="Calibri" w:hAnsi="Calibri"/>
          <w:color w:val="24312F"/>
          <w:sz w:val="21"/>
          <w:szCs w:val="21"/>
        </w:rPr>
        <w:t xml:space="preserve">. Tiap butir terikat ke satu Sub-CPMK dan satu level Bloom, sehingga skor butir dapat langsung mengalir ke perhitungan ketercapaian CPMK.</w:t>
      </w:r>
    </w:p>
    <w:p>
      <w:pPr>
        <w:pStyle w:val="ListParagraph"/>
        <w:numPr>
          <w:ilvl w:val="0"/>
          <w:numId w:val="5"/>
        </w:numPr>
        <w:spacing w:after="80" w:line="276"/>
      </w:pPr>
      <w:r>
        <w:rPr>
          <w:rFonts w:ascii="Calibri" w:cs="Calibri" w:eastAsia="Calibri" w:hAnsi="Calibri"/>
          <w:color w:val="24312F"/>
          <w:sz w:val="21"/>
          <w:szCs w:val="21"/>
        </w:rPr>
        <w:t xml:space="preserve">Kisi-kisi UTS menguji Sub-CPMK yang dijadwalkan sebelum minggu UTS; UAS menguji yang dijadwalkan setelahnya.</w:t>
      </w:r>
    </w:p>
    <w:p>
      <w:pPr>
        <w:pStyle w:val="ListParagraph"/>
        <w:numPr>
          <w:ilvl w:val="0"/>
          <w:numId w:val="5"/>
        </w:numPr>
        <w:spacing w:after="80" w:line="276"/>
      </w:pPr>
      <w:r>
        <w:rPr>
          <w:rFonts w:ascii="Calibri" w:cs="Calibri" w:eastAsia="Calibri" w:hAnsi="Calibri"/>
          <w:color w:val="24312F"/>
          <w:sz w:val="21"/>
          <w:szCs w:val="21"/>
        </w:rPr>
        <w:t xml:space="preserve">Tiap butir: Sub-CPMK, bentuk soal, jumlah butir, skor, dan indikator soal (opsional).</w:t>
      </w:r>
    </w:p>
    <w:p>
      <w:pPr>
        <w:pStyle w:val="ListParagraph"/>
        <w:numPr>
          <w:ilvl w:val="0"/>
          <w:numId w:val="5"/>
        </w:numPr>
        <w:spacing w:after="80" w:line="276"/>
      </w:pPr>
      <w:r>
        <w:rPr>
          <w:rFonts w:ascii="Calibri" w:cs="Calibri" w:eastAsia="Calibri" w:hAnsi="Calibri"/>
          <w:color w:val="24312F"/>
          <w:sz w:val="21"/>
          <w:szCs w:val="21"/>
        </w:rPr>
        <w:t xml:space="preserve">Isi pula </w:t>
      </w:r>
      <w:r>
        <w:rPr>
          <w:rFonts w:ascii="Calibri" w:cs="Calibri" w:eastAsia="Calibri" w:hAnsi="Calibri"/>
          <w:b/>
          <w:bCs/>
          <w:color w:val="24312F"/>
          <w:sz w:val="21"/>
          <w:szCs w:val="21"/>
        </w:rPr>
        <w:t xml:space="preserve">Durasi</w:t>
      </w:r>
      <w:r>
        <w:rPr>
          <w:rFonts w:ascii="Calibri" w:cs="Calibri" w:eastAsia="Calibri" w:hAnsi="Calibri"/>
          <w:color w:val="24312F"/>
          <w:sz w:val="21"/>
          <w:szCs w:val="21"/>
        </w:rPr>
        <w:t xml:space="preserve"> dan </w:t>
      </w:r>
      <w:r>
        <w:rPr>
          <w:rFonts w:ascii="Calibri" w:cs="Calibri" w:eastAsia="Calibri" w:hAnsi="Calibri"/>
          <w:b/>
          <w:bCs/>
          <w:color w:val="24312F"/>
          <w:sz w:val="21"/>
          <w:szCs w:val="21"/>
        </w:rPr>
        <w:t xml:space="preserve">Catatan</w:t>
      </w:r>
      <w:r>
        <w:rPr>
          <w:rFonts w:ascii="Calibri" w:cs="Calibri" w:eastAsia="Calibri" w:hAnsi="Calibri"/>
          <w:color w:val="24312F"/>
          <w:sz w:val="21"/>
          <w:szCs w:val="21"/>
        </w:rPr>
        <w:t xml:space="preserve"> ujian, mis. “Open book, boleh membawa satu lembar catatan”.</w:t>
      </w:r>
    </w:p>
    <w:p>
      <w:pPr>
        <w:pStyle w:val="Heading2"/>
        <w:spacing w:after="140" w:before="320"/>
      </w:pPr>
      <w:r>
        <w:rPr>
          <w:rFonts w:ascii="Cambria" w:cs="Cambria" w:eastAsia="Cambria" w:hAnsi="Cambria"/>
          <w:b/>
          <w:bCs/>
          <w:color w:val="13565F"/>
          <w:sz w:val="26"/>
          <w:szCs w:val="26"/>
        </w:rPr>
        <w:t xml:space="preserve">6.8 Peta asesmen</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Peta asesmen</w:t>
      </w:r>
      <w:r>
        <w:rPr>
          <w:rFonts w:ascii="Calibri" w:cs="Calibri" w:eastAsia="Calibri" w:hAnsi="Calibri"/>
          <w:color w:val="24312F"/>
          <w:sz w:val="21"/>
          <w:szCs w:val="21"/>
        </w:rPr>
        <w:t xml:space="preserve"> adalah satu daftar asesmen kanonik yang diturunkan dari tabel mingguan, lembar tugas, dan kisi-kisi — beserta ke mana bobotnya mengalir. Inilah dasar perhitungan ketercapaian CPMK dan CPL.</w:t>
      </w:r>
    </w:p>
    <w:p>
      <w:pPr>
        <w:pStyle w:val="ListParagraph"/>
        <w:numPr>
          <w:ilvl w:val="0"/>
          <w:numId w:val="5"/>
        </w:numPr>
        <w:spacing w:after="80" w:line="276"/>
      </w:pPr>
      <w:r>
        <w:rPr>
          <w:rFonts w:ascii="Calibri" w:cs="Calibri" w:eastAsia="Calibri" w:hAnsi="Calibri"/>
          <w:b/>
          <w:bCs/>
          <w:color w:val="24312F"/>
          <w:sz w:val="21"/>
          <w:szCs w:val="21"/>
        </w:rPr>
        <w:t xml:space="preserve">Daftar asesmen</w:t>
      </w:r>
      <w:r>
        <w:rPr>
          <w:rFonts w:ascii="Calibri" w:cs="Calibri" w:eastAsia="Calibri" w:hAnsi="Calibri"/>
          <w:color w:val="24312F"/>
          <w:sz w:val="21"/>
          <w:szCs w:val="21"/>
        </w:rPr>
        <w:t xml:space="preserve"> — kode, nama, asal (tabel mingguan / ujian / lembar tugas), komponen, minggu, bobot, dan cara pembagiannya.</w:t>
      </w:r>
    </w:p>
    <w:p>
      <w:pPr>
        <w:pStyle w:val="ListParagraph"/>
        <w:numPr>
          <w:ilvl w:val="0"/>
          <w:numId w:val="5"/>
        </w:numPr>
        <w:spacing w:after="80" w:line="276"/>
      </w:pPr>
      <w:r>
        <w:rPr>
          <w:rFonts w:ascii="Calibri" w:cs="Calibri" w:eastAsia="Calibri" w:hAnsi="Calibri"/>
          <w:b/>
          <w:bCs/>
          <w:color w:val="24312F"/>
          <w:sz w:val="21"/>
          <w:szCs w:val="21"/>
        </w:rPr>
        <w:t xml:space="preserve">Matriks Sub-CPMK × asesmen</w:t>
      </w:r>
      <w:r>
        <w:rPr>
          <w:rFonts w:ascii="Calibri" w:cs="Calibri" w:eastAsia="Calibri" w:hAnsi="Calibri"/>
          <w:color w:val="24312F"/>
          <w:sz w:val="21"/>
          <w:szCs w:val="21"/>
        </w:rPr>
        <w:t xml:space="preserve"> — angka, bukan tanda centang. Tiap sel adalah bagian bobot nilai akhir yang jatuh ke Sub-CPMK itu.</w:t>
      </w:r>
    </w:p>
    <w:p>
      <w:pPr>
        <w:pStyle w:val="ListParagraph"/>
        <w:numPr>
          <w:ilvl w:val="0"/>
          <w:numId w:val="5"/>
        </w:numPr>
        <w:spacing w:after="80" w:line="276"/>
      </w:pPr>
      <w:r>
        <w:rPr>
          <w:rFonts w:ascii="Calibri" w:cs="Calibri" w:eastAsia="Calibri" w:hAnsi="Calibri"/>
          <w:b/>
          <w:bCs/>
          <w:color w:val="24312F"/>
          <w:sz w:val="21"/>
          <w:szCs w:val="21"/>
        </w:rPr>
        <w:t xml:space="preserve">Kontribusi terhadap CPL</w:t>
      </w:r>
      <w:r>
        <w:rPr>
          <w:rFonts w:ascii="Calibri" w:cs="Calibri" w:eastAsia="Calibri" w:hAnsi="Calibri"/>
          <w:color w:val="24312F"/>
          <w:sz w:val="21"/>
          <w:szCs w:val="21"/>
        </w:rPr>
        <w:t xml:space="preserve"> — diturunkan dari bobot asesmen, bukan dari matriks kedua yang diisi tangan.</w:t>
      </w:r>
    </w:p>
    <w:p>
      <w:pPr>
        <w:spacing w:after="120" w:line="276"/>
      </w:pPr>
      <w:r>
        <w:rPr>
          <w:rFonts w:ascii="Calibri" w:cs="Calibri" w:eastAsia="Calibri" w:hAnsi="Calibri"/>
          <w:color w:val="24312F"/>
          <w:sz w:val="21"/>
          <w:szCs w:val="21"/>
        </w:rPr>
        <w:t xml:space="preserve">Panel ringkasan menyebutkan: jumlah asesmen, total bobot, berapa Sub-CPMK terukur, dan berapa CPL terukur. Selama masih ada </w:t>
      </w:r>
      <w:r>
        <w:rPr>
          <w:rFonts w:ascii="Calibri" w:cs="Calibri" w:eastAsia="Calibri" w:hAnsi="Calibri"/>
          <w:b/>
          <w:bCs/>
          <w:color w:val="24312F"/>
          <w:sz w:val="21"/>
          <w:szCs w:val="21"/>
        </w:rPr>
        <w:t xml:space="preserve">pemblokir</w:t>
      </w:r>
      <w:r>
        <w:rPr>
          <w:rFonts w:ascii="Calibri" w:cs="Calibri" w:eastAsia="Calibri" w:hAnsi="Calibri"/>
          <w:color w:val="24312F"/>
          <w:sz w:val="21"/>
          <w:szCs w:val="21"/>
        </w:rPr>
        <w:t xml:space="preserve">, capaian belum dapat dihitung.</w:t>
      </w:r>
    </w:p>
    <w:p>
      <w:pPr>
        <w:pStyle w:val="Heading2"/>
        <w:spacing w:after="140" w:before="320"/>
      </w:pPr>
      <w:r>
        <w:rPr>
          <w:rFonts w:ascii="Cambria" w:cs="Cambria" w:eastAsia="Cambria" w:hAnsi="Cambria"/>
          <w:b/>
          <w:bCs/>
          <w:color w:val="13565F"/>
          <w:sz w:val="26"/>
          <w:szCs w:val="26"/>
        </w:rPr>
        <w:t xml:space="preserve">6.9 Referensi dan sumber</w:t>
      </w:r>
    </w:p>
    <w:p>
      <w:pPr>
        <w:spacing w:after="120" w:line="276"/>
      </w:pPr>
      <w:r>
        <w:rPr>
          <w:rFonts w:ascii="Calibri" w:cs="Calibri" w:eastAsia="Calibri" w:hAnsi="Calibri"/>
          <w:color w:val="24312F"/>
          <w:sz w:val="21"/>
          <w:szCs w:val="21"/>
        </w:rPr>
        <w:t xml:space="preserve">Tambahkan pustaka pada halaman ikhtisar: pilih </w:t>
      </w:r>
      <w:r>
        <w:rPr>
          <w:rFonts w:ascii="Calibri" w:cs="Calibri" w:eastAsia="Calibri" w:hAnsi="Calibri"/>
          <w:b/>
          <w:bCs/>
          <w:color w:val="24312F"/>
          <w:sz w:val="21"/>
          <w:szCs w:val="21"/>
        </w:rPr>
        <w:t xml:space="preserve">Jenis</w:t>
      </w:r>
      <w:r>
        <w:rPr>
          <w:rFonts w:ascii="Calibri" w:cs="Calibri" w:eastAsia="Calibri" w:hAnsi="Calibri"/>
          <w:color w:val="24312F"/>
          <w:sz w:val="21"/>
          <w:szCs w:val="21"/>
        </w:rPr>
        <w:t xml:space="preserve"> (Pustaka utama / pendukung / Sumber daring / Perkakas), tulis sitirannya, dan URL bila ada. Pustaka yang sudah terdaftar itulah yang dapat dirujuk tiap baris mingguan.</w:t>
      </w:r>
    </w:p>
    <w:p>
      <w:pPr>
        <w:pStyle w:val="Heading2"/>
        <w:spacing w:after="140" w:before="320"/>
      </w:pPr>
      <w:r>
        <w:rPr>
          <w:rFonts w:ascii="Cambria" w:cs="Cambria" w:eastAsia="Cambria" w:hAnsi="Cambria"/>
          <w:b/>
          <w:bCs/>
          <w:color w:val="13565F"/>
          <w:sz w:val="26"/>
          <w:szCs w:val="26"/>
        </w:rPr>
        <w:t xml:space="preserve">6.10 Menyusun isi dengan AI</w:t>
      </w:r>
    </w:p>
    <w:p>
      <w:pPr>
        <w:spacing w:after="120" w:line="276"/>
      </w:pPr>
      <w:r>
        <w:rPr>
          <w:rFonts w:ascii="Calibri" w:cs="Calibri" w:eastAsia="Calibri" w:hAnsi="Calibri"/>
          <w:color w:val="24312F"/>
          <w:sz w:val="21"/>
          <w:szCs w:val="21"/>
        </w:rPr>
        <w:t xml:space="preserve">Tombol </w:t>
      </w:r>
      <w:r>
        <w:rPr>
          <w:rFonts w:ascii="Calibri" w:cs="Calibri" w:eastAsia="Calibri" w:hAnsi="Calibri"/>
          <w:b/>
          <w:bCs/>
          <w:color w:val="24312F"/>
          <w:sz w:val="21"/>
          <w:szCs w:val="21"/>
        </w:rPr>
        <w:t xml:space="preserve">Susun isi dengan AI</w:t>
      </w:r>
      <w:r>
        <w:rPr>
          <w:rFonts w:ascii="Calibri" w:cs="Calibri" w:eastAsia="Calibri" w:hAnsi="Calibri"/>
          <w:color w:val="24312F"/>
          <w:sz w:val="21"/>
          <w:szCs w:val="21"/>
        </w:rPr>
        <w:t xml:space="preserve"> pada halaman ikhtisar menyusun topik, metode, indikator, lembar tugas, dan kisi-kisi untuk seluruh pertemuan efektif. Struktur minggu, alokasi menit, dan Sub-CPMK </w:t>
      </w:r>
      <w:r>
        <w:rPr>
          <w:rFonts w:ascii="Calibri" w:cs="Calibri" w:eastAsia="Calibri" w:hAnsi="Calibri"/>
          <w:b/>
          <w:bCs/>
          <w:color w:val="24312F"/>
          <w:sz w:val="21"/>
          <w:szCs w:val="21"/>
        </w:rPr>
        <w:t xml:space="preserve">tidak diubah</w:t>
      </w:r>
      <w:r>
        <w:rPr>
          <w:rFonts w:ascii="Calibri" w:cs="Calibri" w:eastAsia="Calibri" w:hAnsi="Calibri"/>
          <w:color w:val="24312F"/>
          <w:sz w:val="21"/>
          <w:szCs w:val="21"/>
        </w:rPr>
        <w:t xml:space="preserve">. Tidak ada yang tertulis sampai Anda menyetujuinya.</w:t>
      </w:r>
    </w:p>
    <w:p>
      <w:pPr>
        <w:pStyle w:val="ListParagraph"/>
        <w:numPr>
          <w:ilvl w:val="0"/>
          <w:numId w:val="17"/>
        </w:numPr>
        <w:spacing w:after="90" w:line="276"/>
      </w:pPr>
      <w:r>
        <w:rPr>
          <w:rFonts w:ascii="Calibri" w:cs="Calibri" w:eastAsia="Calibri" w:hAnsi="Calibri"/>
          <w:color w:val="24312F"/>
          <w:sz w:val="21"/>
          <w:szCs w:val="21"/>
        </w:rPr>
        <w:t xml:space="preserve">Pastikan Anda sudah mendaftarkan </w:t>
      </w:r>
      <w:r>
        <w:rPr>
          <w:rFonts w:ascii="Calibri" w:cs="Calibri" w:eastAsia="Calibri" w:hAnsi="Calibri"/>
          <w:b/>
          <w:bCs/>
          <w:color w:val="24312F"/>
          <w:sz w:val="21"/>
          <w:szCs w:val="21"/>
        </w:rPr>
        <w:t xml:space="preserve">Kunci AI</w:t>
      </w:r>
      <w:r>
        <w:rPr>
          <w:rFonts w:ascii="Calibri" w:cs="Calibri" w:eastAsia="Calibri" w:hAnsi="Calibri"/>
          <w:color w:val="24312F"/>
          <w:sz w:val="21"/>
          <w:szCs w:val="21"/>
        </w:rPr>
        <w:t xml:space="preserve"> (§2.4) dan pilih kunci yang akan dipakai.</w:t>
      </w:r>
    </w:p>
    <w:p>
      <w:pPr>
        <w:pStyle w:val="ListParagraph"/>
        <w:numPr>
          <w:ilvl w:val="0"/>
          <w:numId w:val="17"/>
        </w:numPr>
        <w:spacing w:after="90" w:line="276"/>
      </w:pPr>
      <w:r>
        <w:rPr>
          <w:rFonts w:ascii="Calibri" w:cs="Calibri" w:eastAsia="Calibri" w:hAnsi="Calibri"/>
          <w:color w:val="24312F"/>
          <w:sz w:val="21"/>
          <w:szCs w:val="21"/>
        </w:rPr>
        <w:t xml:space="preserve">Isi </w:t>
      </w:r>
      <w:r>
        <w:rPr>
          <w:rFonts w:ascii="Calibri" w:cs="Calibri" w:eastAsia="Calibri" w:hAnsi="Calibri"/>
          <w:b/>
          <w:bCs/>
          <w:color w:val="24312F"/>
          <w:sz w:val="21"/>
          <w:szCs w:val="21"/>
        </w:rPr>
        <w:t xml:space="preserve">Arahan tambahan</w:t>
      </w:r>
      <w:r>
        <w:rPr>
          <w:rFonts w:ascii="Calibri" w:cs="Calibri" w:eastAsia="Calibri" w:hAnsi="Calibri"/>
          <w:color w:val="24312F"/>
          <w:sz w:val="21"/>
          <w:szCs w:val="21"/>
        </w:rPr>
        <w:t xml:space="preserve"> bila ada — lihat kotak di bawah.</w:t>
      </w:r>
    </w:p>
    <w:p>
      <w:pPr>
        <w:pStyle w:val="ListParagraph"/>
        <w:numPr>
          <w:ilvl w:val="0"/>
          <w:numId w:val="17"/>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Susun draf</w:t>
      </w:r>
      <w:r>
        <w:rPr>
          <w:rFonts w:ascii="Calibri" w:cs="Calibri" w:eastAsia="Calibri" w:hAnsi="Calibri"/>
          <w:color w:val="24312F"/>
          <w:sz w:val="21"/>
          <w:szCs w:val="21"/>
        </w:rPr>
        <w:t xml:space="preserve">. Penyusunan berjalan tiga tahap berurutan: kerangka, isi pertemuan, lalu tugas dan kisi-kisi. Biasanya dua sampai lima menit.</w:t>
      </w:r>
    </w:p>
    <w:p>
      <w:pPr>
        <w:pStyle w:val="ListParagraph"/>
        <w:numPr>
          <w:ilvl w:val="0"/>
          <w:numId w:val="17"/>
        </w:numPr>
        <w:spacing w:after="90" w:line="276"/>
      </w:pPr>
      <w:r>
        <w:rPr>
          <w:rFonts w:ascii="Calibri" w:cs="Calibri" w:eastAsia="Calibri" w:hAnsi="Calibri"/>
          <w:color w:val="24312F"/>
          <w:sz w:val="21"/>
          <w:szCs w:val="21"/>
        </w:rPr>
        <w:t xml:space="preserve">Baca hasilnya: jumlah pertemuan, indikator, tugas, dan butir ujian, beserta rincian tiap minggu.</w:t>
      </w:r>
    </w:p>
    <w:p>
      <w:pPr>
        <w:pStyle w:val="ListParagraph"/>
        <w:numPr>
          <w:ilvl w:val="0"/>
          <w:numId w:val="17"/>
        </w:numPr>
        <w:spacing w:after="90" w:line="276"/>
      </w:pPr>
      <w:r>
        <w:rPr>
          <w:rFonts w:ascii="Calibri" w:cs="Calibri" w:eastAsia="Calibri" w:hAnsi="Calibri"/>
          <w:color w:val="24312F"/>
          <w:sz w:val="21"/>
          <w:szCs w:val="21"/>
        </w:rPr>
        <w:t xml:space="preserve">Perhatikan catatan “angka dirapikan sistem” — bobot wajib berjumlah tepat 100%, dan yang meleset diskalakan ulang.</w:t>
      </w:r>
    </w:p>
    <w:p>
      <w:pPr>
        <w:pStyle w:val="ListParagraph"/>
        <w:numPr>
          <w:ilvl w:val="0"/>
          <w:numId w:val="17"/>
        </w:numPr>
        <w:spacing w:after="90" w:line="276"/>
      </w:pPr>
      <w:r>
        <w:rPr>
          <w:rFonts w:ascii="Calibri" w:cs="Calibri" w:eastAsia="Calibri" w:hAnsi="Calibri"/>
          <w:color w:val="24312F"/>
          <w:sz w:val="21"/>
          <w:szCs w:val="21"/>
        </w:rPr>
        <w:t xml:space="preserve">Verifikasi pustaka yang diusulkan AI. Judul, penulis, dan tahun bisa saja tidak ada.</w:t>
      </w:r>
    </w:p>
    <w:p>
      <w:pPr>
        <w:pStyle w:val="ListParagraph"/>
        <w:numPr>
          <w:ilvl w:val="0"/>
          <w:numId w:val="17"/>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Setujui dan tulis ke dokumen</w:t>
      </w:r>
      <w:r>
        <w:rPr>
          <w:rFonts w:ascii="Calibri" w:cs="Calibri" w:eastAsia="Calibri" w:hAnsi="Calibri"/>
          <w:color w:val="24312F"/>
          <w:sz w:val="21"/>
          <w:szCs w:val="21"/>
        </w:rPr>
        <w:t xml:space="preserve">, atau </w:t>
      </w:r>
      <w:r>
        <w:rPr>
          <w:rFonts w:ascii="Calibri" w:cs="Calibri" w:eastAsia="Calibri" w:hAnsi="Calibri"/>
          <w:b/>
          <w:bCs/>
          <w:color w:val="24312F"/>
          <w:sz w:val="21"/>
          <w:szCs w:val="21"/>
        </w:rPr>
        <w:t xml:space="preserve">Buang draf</w:t>
      </w:r>
      <w:r>
        <w:rPr>
          <w:rFonts w:ascii="Calibri" w:cs="Calibri" w:eastAsia="Calibri" w:hAnsi="Calibri"/>
          <w:color w:val="24312F"/>
          <w:sz w:val="21"/>
          <w:szCs w:val="21"/>
        </w:rPr>
        <w:t xml:space="preserve">.</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Arahan dosen memandu isi, bukan aturan</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Ceritakan apa yang hanya Anda ketahui tentang mata kuliah ini — cara kelas berjalan, konteks kasus yang dipakai, bentuk asesmen yang sudah disepakati tim. Arahan tidak dapat melonggarkan satu pun aturan: pagu jam belajar, total bobot 100%, dan kode Sub-CPMK tetap ditentukan kurikulum. Arahan tersimpan dan dipakai lagi pada penyusunan berikutnya.</w:t>
      </w:r>
    </w:p>
    <w:p>
      <w:pPr>
        <w:spacing w:after="120" w:line="276"/>
      </w:pPr>
      <w:r>
        <w:rPr>
          <w:rFonts w:ascii="Calibri" w:cs="Calibri" w:eastAsia="Calibri" w:hAnsi="Calibri"/>
          <w:b/>
          <w:bCs/>
          <w:color w:val="24312F"/>
          <w:sz w:val="21"/>
          <w:szCs w:val="21"/>
        </w:rPr>
        <w:t xml:space="preserve">Menyetujui berarti menimpa</w:t>
      </w:r>
      <w:r>
        <w:rPr>
          <w:rFonts w:ascii="Calibri" w:cs="Calibri" w:eastAsia="Calibri" w:hAnsi="Calibri"/>
          <w:color w:val="24312F"/>
          <w:sz w:val="21"/>
          <w:szCs w:val="21"/>
        </w:rPr>
        <w:t xml:space="preserve"> deskripsi, kalimat pembuka CPMK, komponen nilai, isi pertemuan, seluruh tugas, dan kisi-kisi. Pustaka yang sudah Anda masukkan sendiri dipertahankan.</w:t>
      </w:r>
    </w:p>
    <w:p>
      <w:pPr>
        <w:pStyle w:val="Heading2"/>
        <w:spacing w:after="140" w:before="320"/>
      </w:pPr>
      <w:r>
        <w:rPr>
          <w:rFonts w:ascii="Cambria" w:cs="Cambria" w:eastAsia="Cambria" w:hAnsi="Cambria"/>
          <w:b/>
          <w:bCs/>
          <w:color w:val="13565F"/>
          <w:sz w:val="26"/>
          <w:szCs w:val="26"/>
        </w:rPr>
        <w:t xml:space="preserve">6.11 Pratinjau dan unduhan</w:t>
      </w:r>
    </w:p>
    <w:p>
      <w:pPr>
        <w:pStyle w:val="ListParagraph"/>
        <w:numPr>
          <w:ilvl w:val="0"/>
          <w:numId w:val="5"/>
        </w:numPr>
        <w:spacing w:after="80" w:line="276"/>
      </w:pPr>
      <w:r>
        <w:rPr>
          <w:rFonts w:ascii="Calibri" w:cs="Calibri" w:eastAsia="Calibri" w:hAnsi="Calibri"/>
          <w:b/>
          <w:bCs/>
          <w:color w:val="24312F"/>
          <w:sz w:val="21"/>
          <w:szCs w:val="21"/>
        </w:rPr>
        <w:t xml:space="preserve">Pratinjau</w:t>
      </w:r>
      <w:r>
        <w:rPr>
          <w:rFonts w:ascii="Calibri" w:cs="Calibri" w:eastAsia="Calibri" w:hAnsi="Calibri"/>
          <w:color w:val="24312F"/>
          <w:sz w:val="21"/>
          <w:szCs w:val="21"/>
        </w:rPr>
        <w:t xml:space="preserve"> — naskah dokumen sebagaimana akan tercetak, dapat dibuka di panel samping atau satu halaman penuh.</w:t>
      </w:r>
    </w:p>
    <w:p>
      <w:pPr>
        <w:pStyle w:val="ListParagraph"/>
        <w:numPr>
          <w:ilvl w:val="0"/>
          <w:numId w:val="5"/>
        </w:numPr>
        <w:spacing w:after="80" w:line="276"/>
      </w:pPr>
      <w:r>
        <w:rPr>
          <w:rFonts w:ascii="Calibri" w:cs="Calibri" w:eastAsia="Calibri" w:hAnsi="Calibri"/>
          <w:color w:val="24312F"/>
          <w:sz w:val="21"/>
          <w:szCs w:val="21"/>
        </w:rPr>
        <w:t xml:space="preserve">Selama belum disahkan, pratinjau bertanda “Pratinjau isi terkini — belum disahkan”. Setelah terbit, ia menampilkan </w:t>
      </w:r>
      <w:r>
        <w:rPr>
          <w:rFonts w:ascii="Calibri" w:cs="Calibri" w:eastAsia="Calibri" w:hAnsi="Calibri"/>
          <w:b/>
          <w:bCs/>
          <w:color w:val="24312F"/>
          <w:sz w:val="21"/>
          <w:szCs w:val="21"/>
        </w:rPr>
        <w:t xml:space="preserve">Salinan resmi versi N</w:t>
      </w:r>
      <w:r>
        <w:rPr>
          <w:rFonts w:ascii="Calibri" w:cs="Calibri" w:eastAsia="Calibri" w:hAnsi="Calibri"/>
          <w:color w:val="24312F"/>
          <w:sz w:val="21"/>
          <w:szCs w:val="21"/>
        </w:rPr>
        <w:t xml:space="preserve"> yang sama persis dengan berkas DOCX yang diunduh.</w:t>
      </w:r>
    </w:p>
    <w:p>
      <w:pPr>
        <w:pStyle w:val="ListParagraph"/>
        <w:numPr>
          <w:ilvl w:val="0"/>
          <w:numId w:val="5"/>
        </w:numPr>
        <w:spacing w:after="80" w:line="276"/>
      </w:pPr>
      <w:r>
        <w:rPr>
          <w:rFonts w:ascii="Calibri" w:cs="Calibri" w:eastAsia="Calibri" w:hAnsi="Calibri"/>
          <w:b/>
          <w:bCs/>
          <w:color w:val="24312F"/>
          <w:sz w:val="21"/>
          <w:szCs w:val="21"/>
        </w:rPr>
        <w:t xml:space="preserve">Unduh DOCX</w:t>
      </w:r>
      <w:r>
        <w:rPr>
          <w:rFonts w:ascii="Calibri" w:cs="Calibri" w:eastAsia="Calibri" w:hAnsi="Calibri"/>
          <w:color w:val="24312F"/>
          <w:sz w:val="21"/>
          <w:szCs w:val="21"/>
        </w:rPr>
        <w:t xml:space="preserve"> — dokumen RPKPS lengkap. </w:t>
      </w:r>
      <w:r>
        <w:rPr>
          <w:rFonts w:ascii="Calibri" w:cs="Calibri" w:eastAsia="Calibri" w:hAnsi="Calibri"/>
          <w:b/>
          <w:bCs/>
          <w:color w:val="24312F"/>
          <w:sz w:val="21"/>
          <w:szCs w:val="21"/>
        </w:rPr>
        <w:t xml:space="preserve">Cetak / simpan PDF</w:t>
      </w:r>
      <w:r>
        <w:rPr>
          <w:rFonts w:ascii="Calibri" w:cs="Calibri" w:eastAsia="Calibri" w:hAnsi="Calibri"/>
          <w:color w:val="24312F"/>
          <w:sz w:val="21"/>
          <w:szCs w:val="21"/>
        </w:rPr>
        <w:t xml:space="preserve"> dari pratinjau.</w:t>
      </w:r>
    </w:p>
    <w:p>
      <w:pPr>
        <w:pStyle w:val="ListParagraph"/>
        <w:numPr>
          <w:ilvl w:val="0"/>
          <w:numId w:val="5"/>
        </w:numPr>
        <w:spacing w:after="80" w:line="276"/>
      </w:pPr>
      <w:r>
        <w:rPr>
          <w:rFonts w:ascii="Calibri" w:cs="Calibri" w:eastAsia="Calibri" w:hAnsi="Calibri"/>
          <w:color w:val="24312F"/>
          <w:sz w:val="21"/>
          <w:szCs w:val="21"/>
        </w:rPr>
        <w:t xml:space="preserve">Pemilih </w:t>
      </w:r>
      <w:r>
        <w:rPr>
          <w:rFonts w:ascii="Calibri" w:cs="Calibri" w:eastAsia="Calibri" w:hAnsi="Calibri"/>
          <w:b/>
          <w:bCs/>
          <w:color w:val="24312F"/>
          <w:sz w:val="21"/>
          <w:szCs w:val="21"/>
        </w:rPr>
        <w:t xml:space="preserve">Bahasa dokumen</w:t>
      </w:r>
      <w:r>
        <w:rPr>
          <w:rFonts w:ascii="Calibri" w:cs="Calibri" w:eastAsia="Calibri" w:hAnsi="Calibri"/>
          <w:color w:val="24312F"/>
          <w:sz w:val="21"/>
          <w:szCs w:val="21"/>
        </w:rPr>
        <w:t xml:space="preserve"> mencetak versi Indonesia atau Inggris.</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Peringatan “Isi sumber telah berubah sejak pengesahan”</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Muncul bila data sekarang menghasilkan sidik yang berbeda dari yang ditandatangani — biasanya karena kurikulum disunting setelahnya. Unduhan tetap memakai salinan resmi. Buat versi baru bila perubahan itu memang ingin diberlakukan.</w:t>
      </w:r>
    </w:p>
    <w:p>
      <w:pPr>
        <w:pStyle w:val="Heading2"/>
        <w:spacing w:after="140" w:before="320"/>
      </w:pPr>
      <w:r>
        <w:rPr>
          <w:rFonts w:ascii="Cambria" w:cs="Cambria" w:eastAsia="Cambria" w:hAnsi="Cambria"/>
          <w:b/>
          <w:bCs/>
          <w:color w:val="13565F"/>
          <w:sz w:val="26"/>
          <w:szCs w:val="26"/>
        </w:rPr>
        <w:t xml:space="preserve">6.12 Tim pengampu, berbagi, dan pengelolaan dokumen</w:t>
      </w:r>
    </w:p>
    <w:p>
      <w:pPr>
        <w:pStyle w:val="Heading3"/>
        <w:spacing w:after="100" w:before="240"/>
      </w:pPr>
      <w:r>
        <w:rPr>
          <w:rFonts w:ascii="Cambria" w:cs="Cambria" w:eastAsia="Cambria" w:hAnsi="Cambria"/>
          <w:b/>
          <w:bCs/>
          <w:color w:val="3E8A93"/>
          <w:sz w:val="22"/>
          <w:szCs w:val="22"/>
        </w:rPr>
        <w:t xml:space="preserve">Tim pengampu</w:t>
      </w:r>
    </w:p>
    <w:p>
      <w:pPr>
        <w:spacing w:after="120" w:line="276"/>
      </w:pPr>
      <w:r>
        <w:rPr>
          <w:rFonts w:ascii="Calibri" w:cs="Calibri" w:eastAsia="Calibri" w:hAnsi="Calibri"/>
          <w:color w:val="24312F"/>
          <w:sz w:val="21"/>
          <w:szCs w:val="21"/>
        </w:rPr>
        <w:t xml:space="preserve">Ditunjuk sebagai pengampu berarti boleh menyunting RPKPS ini — dan hanya RPKPS ini — termasuk bila dosennya berasal dari program studi lain. Menambahkan dosen di sini adalah cara mengirim RPKPS kepadanya: ia langsung melihatnya di daftar RPKPS miliknya.</w:t>
      </w:r>
    </w:p>
    <w:p>
      <w:pPr>
        <w:pStyle w:val="ListParagraph"/>
        <w:numPr>
          <w:ilvl w:val="0"/>
          <w:numId w:val="5"/>
        </w:numPr>
        <w:spacing w:after="80" w:line="276"/>
      </w:pPr>
      <w:r>
        <w:rPr>
          <w:rFonts w:ascii="Calibri" w:cs="Calibri" w:eastAsia="Calibri" w:hAnsi="Calibri"/>
          <w:b/>
          <w:bCs/>
          <w:color w:val="24312F"/>
          <w:sz w:val="21"/>
          <w:szCs w:val="21"/>
        </w:rPr>
        <w:t xml:space="preserve">Tambahkan dosen</w:t>
      </w:r>
      <w:r>
        <w:rPr>
          <w:rFonts w:ascii="Calibri" w:cs="Calibri" w:eastAsia="Calibri" w:hAnsi="Calibri"/>
          <w:color w:val="24312F"/>
          <w:sz w:val="21"/>
          <w:szCs w:val="21"/>
        </w:rPr>
        <w:t xml:space="preserve"> — masuk sebagai anggota.</w:t>
      </w:r>
    </w:p>
    <w:p>
      <w:pPr>
        <w:pStyle w:val="ListParagraph"/>
        <w:numPr>
          <w:ilvl w:val="0"/>
          <w:numId w:val="5"/>
        </w:numPr>
        <w:spacing w:after="80" w:line="276"/>
      </w:pPr>
      <w:r>
        <w:rPr>
          <w:rFonts w:ascii="Calibri" w:cs="Calibri" w:eastAsia="Calibri" w:hAnsi="Calibri"/>
          <w:b/>
          <w:bCs/>
          <w:color w:val="24312F"/>
          <w:sz w:val="21"/>
          <w:szCs w:val="21"/>
        </w:rPr>
        <w:t xml:space="preserve">Jadikan koordinator</w:t>
      </w:r>
      <w:r>
        <w:rPr>
          <w:rFonts w:ascii="Calibri" w:cs="Calibri" w:eastAsia="Calibri" w:hAnsi="Calibri"/>
          <w:color w:val="24312F"/>
          <w:sz w:val="21"/>
          <w:szCs w:val="21"/>
        </w:rPr>
        <w:t xml:space="preserve"> — serah terima tanggung jawab dokumen. Pemegang lama turun menjadi anggota, tidak dilepas.</w:t>
      </w:r>
    </w:p>
    <w:p>
      <w:pPr>
        <w:pStyle w:val="ListParagraph"/>
        <w:numPr>
          <w:ilvl w:val="0"/>
          <w:numId w:val="5"/>
        </w:numPr>
        <w:spacing w:after="80" w:line="276"/>
      </w:pPr>
      <w:r>
        <w:rPr>
          <w:rFonts w:ascii="Calibri" w:cs="Calibri" w:eastAsia="Calibri" w:hAnsi="Calibri"/>
          <w:b/>
          <w:bCs/>
          <w:color w:val="24312F"/>
          <w:sz w:val="21"/>
          <w:szCs w:val="21"/>
        </w:rPr>
        <w:t xml:space="preserve">Lepas dari tim pengampu</w:t>
      </w:r>
      <w:r>
        <w:rPr>
          <w:rFonts w:ascii="Calibri" w:cs="Calibri" w:eastAsia="Calibri" w:hAnsi="Calibri"/>
          <w:color w:val="24312F"/>
          <w:sz w:val="21"/>
          <w:szCs w:val="21"/>
        </w:rPr>
        <w:t xml:space="preserve"> — mencabut akses sunting.</w:t>
      </w:r>
    </w:p>
    <w:p>
      <w:pPr>
        <w:spacing w:after="120" w:line="276"/>
      </w:pPr>
      <w:r>
        <w:rPr>
          <w:rFonts w:ascii="Calibri" w:cs="Calibri" w:eastAsia="Calibri" w:hAnsi="Calibri"/>
          <w:color w:val="24312F"/>
          <w:sz w:val="21"/>
          <w:szCs w:val="21"/>
        </w:rPr>
        <w:t xml:space="preserve">Serah terima koordinator </w:t>
      </w:r>
      <w:r>
        <w:rPr>
          <w:rFonts w:ascii="Calibri" w:cs="Calibri" w:eastAsia="Calibri" w:hAnsi="Calibri"/>
          <w:b/>
          <w:bCs/>
          <w:color w:val="24312F"/>
          <w:sz w:val="21"/>
          <w:szCs w:val="21"/>
        </w:rPr>
        <w:t xml:space="preserve">tidak menyentuh salinan beku</w:t>
      </w:r>
      <w:r>
        <w:rPr>
          <w:rFonts w:ascii="Calibri" w:cs="Calibri" w:eastAsia="Calibri" w:hAnsi="Calibri"/>
          <w:color w:val="24312F"/>
          <w:sz w:val="21"/>
          <w:szCs w:val="21"/>
        </w:rPr>
        <w:t xml:space="preserve">: nama pengampu pada dokumen yang sudah disahkan adalah nama saat pengesahan dan tidak berubah.</w:t>
      </w:r>
    </w:p>
    <w:p>
      <w:pPr>
        <w:pStyle w:val="Heading3"/>
        <w:spacing w:after="100" w:before="240"/>
      </w:pPr>
      <w:r>
        <w:rPr>
          <w:rFonts w:ascii="Cambria" w:cs="Cambria" w:eastAsia="Cambria" w:hAnsi="Cambria"/>
          <w:b/>
          <w:bCs/>
          <w:color w:val="3E8A93"/>
          <w:sz w:val="22"/>
          <w:szCs w:val="22"/>
        </w:rPr>
        <w:t xml:space="preserve">Tautan pratinjau</w:t>
      </w:r>
    </w:p>
    <w:p>
      <w:pPr>
        <w:spacing w:after="120" w:line="276"/>
      </w:pPr>
      <w:r>
        <w:rPr>
          <w:rFonts w:ascii="Calibri" w:cs="Calibri" w:eastAsia="Calibri" w:hAnsi="Calibri"/>
          <w:color w:val="24312F"/>
          <w:sz w:val="21"/>
          <w:szCs w:val="21"/>
        </w:rPr>
        <w:t xml:space="preserve">Untuk memperlihatkan dokumen yang </w:t>
      </w:r>
      <w:r>
        <w:rPr>
          <w:rFonts w:ascii="Calibri" w:cs="Calibri" w:eastAsia="Calibri" w:hAnsi="Calibri"/>
          <w:b/>
          <w:bCs/>
          <w:color w:val="24312F"/>
          <w:sz w:val="21"/>
          <w:szCs w:val="21"/>
        </w:rPr>
        <w:t xml:space="preserve">belum disahkan</w:t>
      </w:r>
      <w:r>
        <w:rPr>
          <w:rFonts w:ascii="Calibri" w:cs="Calibri" w:eastAsia="Calibri" w:hAnsi="Calibri"/>
          <w:color w:val="24312F"/>
          <w:sz w:val="21"/>
          <w:szCs w:val="21"/>
        </w:rPr>
        <w:t xml:space="preserve"> kepada orang tanpa akun — mitra industri atau asesor. Isi </w:t>
      </w:r>
      <w:r>
        <w:rPr>
          <w:rFonts w:ascii="Calibri" w:cs="Calibri" w:eastAsia="Calibri" w:hAnsi="Calibri"/>
          <w:b/>
          <w:bCs/>
          <w:color w:val="24312F"/>
          <w:sz w:val="21"/>
          <w:szCs w:val="21"/>
        </w:rPr>
        <w:t xml:space="preserve">Untuk siapa</w:t>
      </w:r>
      <w:r>
        <w:rPr>
          <w:rFonts w:ascii="Calibri" w:cs="Calibri" w:eastAsia="Calibri" w:hAnsi="Calibri"/>
          <w:color w:val="24312F"/>
          <w:sz w:val="21"/>
          <w:szCs w:val="21"/>
        </w:rPr>
        <w:t xml:space="preserve"> dan masa berlakunya dalam hari, lalu tekan </w:t>
      </w:r>
      <w:r>
        <w:rPr>
          <w:rFonts w:ascii="Calibri" w:cs="Calibri" w:eastAsia="Calibri" w:hAnsi="Calibri"/>
          <w:b/>
          <w:bCs/>
          <w:color w:val="24312F"/>
          <w:sz w:val="21"/>
          <w:szCs w:val="21"/>
        </w:rPr>
        <w:t xml:space="preserve">Buat tautan</w:t>
      </w:r>
      <w:r>
        <w:rPr>
          <w:rFonts w:ascii="Calibri" w:cs="Calibri" w:eastAsia="Calibri" w:hAnsi="Calibri"/>
          <w:color w:val="24312F"/>
          <w:sz w:val="21"/>
          <w:szCs w:val="21"/>
        </w:rPr>
        <w:t xml:space="preserve">.</w:t>
      </w:r>
    </w:p>
    <w:p>
      <w:pPr>
        <w:pStyle w:val="ListParagraph"/>
        <w:numPr>
          <w:ilvl w:val="0"/>
          <w:numId w:val="5"/>
        </w:numPr>
        <w:spacing w:after="80" w:line="276"/>
      </w:pPr>
      <w:r>
        <w:rPr>
          <w:rFonts w:ascii="Calibri" w:cs="Calibri" w:eastAsia="Calibri" w:hAnsi="Calibri"/>
          <w:color w:val="24312F"/>
          <w:sz w:val="21"/>
          <w:szCs w:val="21"/>
        </w:rPr>
        <w:t xml:space="preserve">Tautan selalu bertanda draf, selalu kedaluwarsa, dan dapat </w:t>
      </w:r>
      <w:r>
        <w:rPr>
          <w:rFonts w:ascii="Calibri" w:cs="Calibri" w:eastAsia="Calibri" w:hAnsi="Calibri"/>
          <w:b/>
          <w:bCs/>
          <w:color w:val="24312F"/>
          <w:sz w:val="21"/>
          <w:szCs w:val="21"/>
        </w:rPr>
        <w:t xml:space="preserve">Dicabut</w:t>
      </w:r>
      <w:r>
        <w:rPr>
          <w:rFonts w:ascii="Calibri" w:cs="Calibri" w:eastAsia="Calibri" w:hAnsi="Calibri"/>
          <w:color w:val="24312F"/>
          <w:sz w:val="21"/>
          <w:szCs w:val="21"/>
        </w:rPr>
        <w:t xml:space="preserve"> kapan saja.</w:t>
      </w:r>
    </w:p>
    <w:p>
      <w:pPr>
        <w:pStyle w:val="ListParagraph"/>
        <w:numPr>
          <w:ilvl w:val="0"/>
          <w:numId w:val="5"/>
        </w:numPr>
        <w:spacing w:after="80" w:line="276"/>
      </w:pPr>
      <w:r>
        <w:rPr>
          <w:rFonts w:ascii="Calibri" w:cs="Calibri" w:eastAsia="Calibri" w:hAnsi="Calibri"/>
          <w:color w:val="24312F"/>
          <w:sz w:val="21"/>
          <w:szCs w:val="21"/>
        </w:rPr>
        <w:t xml:space="preserve">Halaman pratinjau tidak pernah menyentuh kelas, nilai, maupun evaluasi — nilai mahasiswa tidak punya jalur tanpa login.</w:t>
      </w:r>
    </w:p>
    <w:p>
      <w:pPr>
        <w:pStyle w:val="Heading3"/>
        <w:spacing w:after="100" w:before="240"/>
      </w:pPr>
      <w:r>
        <w:rPr>
          <w:rFonts w:ascii="Cambria" w:cs="Cambria" w:eastAsia="Cambria" w:hAnsi="Cambria"/>
          <w:b/>
          <w:bCs/>
          <w:color w:val="3E8A93"/>
          <w:sz w:val="22"/>
          <w:szCs w:val="22"/>
        </w:rPr>
        <w:t xml:space="preserve">Menyalin RPKPS</w:t>
      </w:r>
    </w:p>
    <w:p>
      <w:pPr>
        <w:spacing w:after="120" w:line="276"/>
      </w:pPr>
      <w:r>
        <w:rPr>
          <w:rFonts w:ascii="Calibri" w:cs="Calibri" w:eastAsia="Calibri" w:hAnsi="Calibri"/>
          <w:b/>
          <w:bCs/>
          <w:color w:val="24312F"/>
          <w:sz w:val="21"/>
          <w:szCs w:val="21"/>
        </w:rPr>
        <w:t xml:space="preserve">Salin RPKPS ini</w:t>
      </w:r>
      <w:r>
        <w:rPr>
          <w:rFonts w:ascii="Calibri" w:cs="Calibri" w:eastAsia="Calibri" w:hAnsi="Calibri"/>
          <w:color w:val="24312F"/>
          <w:sz w:val="21"/>
          <w:szCs w:val="21"/>
        </w:rPr>
        <w:t xml:space="preserve"> melahirkan draf baru dengan Anda sebagai koordinator. Nilai, kelas, evaluasi, dan salinan beku tidak pernah ikut.</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Menyalin antar mata kuliah melepas pemetaan Sub-CPMK</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Sub-CPMK milik mata kuliah, bukan milik RPKPS. Bila mata kuliah tujuan berbeda dari asalnya, pemetaan Sub-CPMK tidak ikut dan kisi-kisi tidak ikut sama sekali — keduanya harus dipetakan ulang.</w:t>
      </w:r>
    </w:p>
    <w:p>
      <w:pPr>
        <w:pStyle w:val="Heading3"/>
        <w:spacing w:after="100" w:before="240"/>
      </w:pPr>
      <w:r>
        <w:rPr>
          <w:rFonts w:ascii="Cambria" w:cs="Cambria" w:eastAsia="Cambria" w:hAnsi="Cambria"/>
          <w:b/>
          <w:bCs/>
          <w:color w:val="3E8A93"/>
          <w:sz w:val="22"/>
          <w:szCs w:val="22"/>
        </w:rPr>
        <w:t xml:space="preserve">Mengarsipkan dan menghapus</w:t>
      </w:r>
    </w:p>
    <w:p>
      <w:pPr>
        <w:pStyle w:val="ListParagraph"/>
        <w:numPr>
          <w:ilvl w:val="0"/>
          <w:numId w:val="5"/>
        </w:numPr>
        <w:spacing w:after="80" w:line="276"/>
      </w:pPr>
      <w:r>
        <w:rPr>
          <w:rFonts w:ascii="Calibri" w:cs="Calibri" w:eastAsia="Calibri" w:hAnsi="Calibri"/>
          <w:b/>
          <w:bCs/>
          <w:color w:val="24312F"/>
          <w:sz w:val="21"/>
          <w:szCs w:val="21"/>
        </w:rPr>
        <w:t xml:space="preserve">Arsipkan</w:t>
      </w:r>
      <w:r>
        <w:rPr>
          <w:rFonts w:ascii="Calibri" w:cs="Calibri" w:eastAsia="Calibri" w:hAnsi="Calibri"/>
          <w:color w:val="24312F"/>
          <w:sz w:val="21"/>
          <w:szCs w:val="21"/>
        </w:rPr>
        <w:t xml:space="preserve"> — menarik dokumen dari peredaran beserta halaman katalog publiknya. Tidak ada yang dihapus: seluruh pertemuan, tugas, nilai, dan salinan beku tetap utuh dan dapat dikembalikan. Alasan pengarsipan wajib diisi dan tercatat permanen di histori dokumen.</w:t>
      </w:r>
    </w:p>
    <w:p>
      <w:pPr>
        <w:pStyle w:val="ListParagraph"/>
        <w:numPr>
          <w:ilvl w:val="0"/>
          <w:numId w:val="5"/>
        </w:numPr>
        <w:spacing w:after="80" w:line="276"/>
      </w:pPr>
      <w:r>
        <w:rPr>
          <w:rFonts w:ascii="Calibri" w:cs="Calibri" w:eastAsia="Calibri" w:hAnsi="Calibri"/>
          <w:b/>
          <w:bCs/>
          <w:color w:val="24312F"/>
          <w:sz w:val="21"/>
          <w:szCs w:val="21"/>
        </w:rPr>
        <w:t xml:space="preserve">Hapus permanen</w:t>
      </w:r>
      <w:r>
        <w:rPr>
          <w:rFonts w:ascii="Calibri" w:cs="Calibri" w:eastAsia="Calibri" w:hAnsi="Calibri"/>
          <w:color w:val="24312F"/>
          <w:sz w:val="21"/>
          <w:szCs w:val="21"/>
        </w:rPr>
        <w:t xml:space="preserve"> — hanya untuk draf tanpa akibat: tanpa kelas, tanpa nilai, tanpa evaluasi, tanpa salinan beku. Selebihnya sistem menolak dan mengarahkan ke Arsipkan.</w:t>
      </w:r>
    </w:p>
    <w:p>
      <w:pPr>
        <w:pStyle w:val="Heading2"/>
        <w:spacing w:after="140" w:before="320"/>
      </w:pPr>
      <w:r>
        <w:rPr>
          <w:rFonts w:ascii="Cambria" w:cs="Cambria" w:eastAsia="Cambria" w:hAnsi="Cambria"/>
          <w:b/>
          <w:bCs/>
          <w:color w:val="13565F"/>
          <w:sz w:val="26"/>
          <w:szCs w:val="26"/>
        </w:rPr>
        <w:t xml:space="preserve">6.13 Paraf, pengajuan, dan revisi</w:t>
      </w:r>
    </w:p>
    <w:p>
      <w:pPr>
        <w:pStyle w:val="ListParagraph"/>
        <w:numPr>
          <w:ilvl w:val="0"/>
          <w:numId w:val="18"/>
        </w:numPr>
        <w:spacing w:after="90" w:line="276"/>
      </w:pPr>
      <w:r>
        <w:rPr>
          <w:rFonts w:ascii="Calibri" w:cs="Calibri" w:eastAsia="Calibri" w:hAnsi="Calibri"/>
          <w:color w:val="24312F"/>
          <w:sz w:val="21"/>
          <w:szCs w:val="21"/>
        </w:rPr>
        <w:t xml:space="preserve">Setiap anggota tim menekan </w:t>
      </w:r>
      <w:r>
        <w:rPr>
          <w:rFonts w:ascii="Calibri" w:cs="Calibri" w:eastAsia="Calibri" w:hAnsi="Calibri"/>
          <w:b/>
          <w:bCs/>
          <w:color w:val="24312F"/>
          <w:sz w:val="21"/>
          <w:szCs w:val="21"/>
        </w:rPr>
        <w:t xml:space="preserve">Paraf halaman pengesahan</w:t>
      </w:r>
      <w:r>
        <w:rPr>
          <w:rFonts w:ascii="Calibri" w:cs="Calibri" w:eastAsia="Calibri" w:hAnsi="Calibri"/>
          <w:color w:val="24312F"/>
          <w:sz w:val="21"/>
          <w:szCs w:val="21"/>
        </w:rPr>
        <w:t xml:space="preserve">. Koordinator dapat menekan </w:t>
      </w:r>
      <w:r>
        <w:rPr>
          <w:rFonts w:ascii="Calibri" w:cs="Calibri" w:eastAsia="Calibri" w:hAnsi="Calibri"/>
          <w:b/>
          <w:bCs/>
          <w:color w:val="24312F"/>
          <w:sz w:val="21"/>
          <w:szCs w:val="21"/>
        </w:rPr>
        <w:t xml:space="preserve">Minta paraf</w:t>
      </w:r>
      <w:r>
        <w:rPr>
          <w:rFonts w:ascii="Calibri" w:cs="Calibri" w:eastAsia="Calibri" w:hAnsi="Calibri"/>
          <w:color w:val="24312F"/>
          <w:sz w:val="21"/>
          <w:szCs w:val="21"/>
        </w:rPr>
        <w:t xml:space="preserve"> untuk mengingatkan yang belum memaraf ronde ini.</w:t>
      </w:r>
    </w:p>
    <w:p>
      <w:pPr>
        <w:pStyle w:val="ListParagraph"/>
        <w:numPr>
          <w:ilvl w:val="0"/>
          <w:numId w:val="18"/>
        </w:numPr>
        <w:spacing w:after="90" w:line="276"/>
      </w:pPr>
      <w:r>
        <w:rPr>
          <w:rFonts w:ascii="Calibri" w:cs="Calibri" w:eastAsia="Calibri" w:hAnsi="Calibri"/>
          <w:color w:val="24312F"/>
          <w:sz w:val="21"/>
          <w:szCs w:val="21"/>
        </w:rPr>
        <w:t xml:space="preserve">Setelah seluruh paraf masuk, koordinator menekan </w:t>
      </w:r>
      <w:r>
        <w:rPr>
          <w:rFonts w:ascii="Calibri" w:cs="Calibri" w:eastAsia="Calibri" w:hAnsi="Calibri"/>
          <w:b/>
          <w:bCs/>
          <w:color w:val="24312F"/>
          <w:sz w:val="21"/>
          <w:szCs w:val="21"/>
        </w:rPr>
        <w:t xml:space="preserve">Tanda tangani &amp; ajukan</w:t>
      </w:r>
      <w:r>
        <w:rPr>
          <w:rFonts w:ascii="Calibri" w:cs="Calibri" w:eastAsia="Calibri" w:hAnsi="Calibri"/>
          <w:color w:val="24312F"/>
          <w:sz w:val="21"/>
          <w:szCs w:val="21"/>
        </w:rPr>
        <w:t xml:space="preserve">. Status menjadi </w:t>
      </w:r>
      <w:r>
        <w:rPr>
          <w:rFonts w:ascii="Calibri" w:cs="Calibri" w:eastAsia="Calibri" w:hAnsi="Calibri"/>
          <w:b/>
          <w:bCs/>
          <w:color w:val="24312F"/>
          <w:sz w:val="21"/>
          <w:szCs w:val="21"/>
        </w:rPr>
        <w:t xml:space="preserve">Diajukan</w:t>
      </w:r>
      <w:r>
        <w:rPr>
          <w:rFonts w:ascii="Calibri" w:cs="Calibri" w:eastAsia="Calibri" w:hAnsi="Calibri"/>
          <w:color w:val="24312F"/>
          <w:sz w:val="21"/>
          <w:szCs w:val="21"/>
        </w:rPr>
        <w:t xml:space="preserve"> dan isinya terkunci.</w:t>
      </w:r>
    </w:p>
    <w:p>
      <w:pPr>
        <w:pStyle w:val="ListParagraph"/>
        <w:numPr>
          <w:ilvl w:val="0"/>
          <w:numId w:val="18"/>
        </w:numPr>
        <w:spacing w:after="90" w:line="276"/>
      </w:pPr>
      <w:r>
        <w:rPr>
          <w:rFonts w:ascii="Calibri" w:cs="Calibri" w:eastAsia="Calibri" w:hAnsi="Calibri"/>
          <w:color w:val="24312F"/>
          <w:sz w:val="21"/>
          <w:szCs w:val="21"/>
        </w:rPr>
        <w:t xml:space="preserve">Ketua Program Studi menekan </w:t>
      </w:r>
      <w:r>
        <w:rPr>
          <w:rFonts w:ascii="Calibri" w:cs="Calibri" w:eastAsia="Calibri" w:hAnsi="Calibri"/>
          <w:b/>
          <w:bCs/>
          <w:color w:val="24312F"/>
          <w:sz w:val="21"/>
          <w:szCs w:val="21"/>
        </w:rPr>
        <w:t xml:space="preserve">Setujui &amp; tanda tangani</w:t>
      </w:r>
      <w:r>
        <w:rPr>
          <w:rFonts w:ascii="Calibri" w:cs="Calibri" w:eastAsia="Calibri" w:hAnsi="Calibri"/>
          <w:color w:val="24312F"/>
          <w:sz w:val="21"/>
          <w:szCs w:val="21"/>
        </w:rPr>
        <w:t xml:space="preserve"> → status </w:t>
      </w:r>
      <w:r>
        <w:rPr>
          <w:rFonts w:ascii="Calibri" w:cs="Calibri" w:eastAsia="Calibri" w:hAnsi="Calibri"/>
          <w:b/>
          <w:bCs/>
          <w:color w:val="24312F"/>
          <w:sz w:val="21"/>
          <w:szCs w:val="21"/>
        </w:rPr>
        <w:t xml:space="preserve">Disetujui</w:t>
      </w:r>
      <w:r>
        <w:rPr>
          <w:rFonts w:ascii="Calibri" w:cs="Calibri" w:eastAsia="Calibri" w:hAnsi="Calibri"/>
          <w:color w:val="24312F"/>
          <w:sz w:val="21"/>
          <w:szCs w:val="21"/>
        </w:rPr>
        <w:t xml:space="preserve">.</w:t>
      </w:r>
    </w:p>
    <w:p>
      <w:pPr>
        <w:pStyle w:val="ListParagraph"/>
        <w:numPr>
          <w:ilvl w:val="0"/>
          <w:numId w:val="18"/>
        </w:numPr>
        <w:spacing w:after="90" w:line="276"/>
      </w:pPr>
      <w:r>
        <w:rPr>
          <w:rFonts w:ascii="Calibri" w:cs="Calibri" w:eastAsia="Calibri" w:hAnsi="Calibri"/>
          <w:color w:val="24312F"/>
          <w:sz w:val="21"/>
          <w:szCs w:val="21"/>
        </w:rPr>
        <w:t xml:space="preserve">Penjaminan Mutu menekan </w:t>
      </w:r>
      <w:r>
        <w:rPr>
          <w:rFonts w:ascii="Calibri" w:cs="Calibri" w:eastAsia="Calibri" w:hAnsi="Calibri"/>
          <w:b/>
          <w:bCs/>
          <w:color w:val="24312F"/>
          <w:sz w:val="21"/>
          <w:szCs w:val="21"/>
        </w:rPr>
        <w:t xml:space="preserve">Sahkan &amp; terbitkan</w:t>
      </w:r>
      <w:r>
        <w:rPr>
          <w:rFonts w:ascii="Calibri" w:cs="Calibri" w:eastAsia="Calibri" w:hAnsi="Calibri"/>
          <w:color w:val="24312F"/>
          <w:sz w:val="21"/>
          <w:szCs w:val="21"/>
        </w:rPr>
        <w:t xml:space="preserve"> → status </w:t>
      </w:r>
      <w:r>
        <w:rPr>
          <w:rFonts w:ascii="Calibri" w:cs="Calibri" w:eastAsia="Calibri" w:hAnsi="Calibri"/>
          <w:b/>
          <w:bCs/>
          <w:color w:val="24312F"/>
          <w:sz w:val="21"/>
          <w:szCs w:val="21"/>
        </w:rPr>
        <w:t xml:space="preserve">Terbit</w:t>
      </w:r>
      <w:r>
        <w:rPr>
          <w:rFonts w:ascii="Calibri" w:cs="Calibri" w:eastAsia="Calibri" w:hAnsi="Calibri"/>
          <w:color w:val="24312F"/>
          <w:sz w:val="21"/>
          <w:szCs w:val="21"/>
        </w:rPr>
        <w:t xml:space="preserve">, isi dibekukan, katalog publik terbit.</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Paraf atas isi yang sudah berubah tidak dihitung</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Bila rekan setim menyunting dokumen setelah Anda memaraf, paraf Anda gugur dan tombol berubah menjadi </w:t>
      </w:r>
      <w:r>
        <w:rPr>
          <w:rFonts w:ascii="Calibri" w:cs="Calibri" w:eastAsia="Calibri" w:hAnsi="Calibri"/>
          <w:b/>
          <w:bCs/>
          <w:color w:val="24312F"/>
          <w:sz w:val="20"/>
          <w:szCs w:val="20"/>
        </w:rPr>
        <w:t xml:space="preserve">Paraf ulang</w:t>
      </w:r>
      <w:r>
        <w:rPr>
          <w:rFonts w:ascii="Calibri" w:cs="Calibri" w:eastAsia="Calibri" w:hAnsi="Calibri"/>
          <w:color w:val="24312F"/>
          <w:sz w:val="20"/>
          <w:szCs w:val="20"/>
        </w:rPr>
        <w:t xml:space="preserve">. Demikian pula pengembalian untuk revisi: ia menaikkan versi dokumen, dan kenaikan itulah yang menggugurkan seluruh ronde. Barisnya tidak pernah dihapus — riwayat siapa menandatangani isi yang mana justru bagian yang paling berguna saat ada sengketa.</w:t>
      </w:r>
    </w:p>
    <w:p>
      <w:pPr>
        <w:spacing w:after="120" w:line="276"/>
      </w:pPr>
      <w:r>
        <w:rPr>
          <w:rFonts w:ascii="Calibri" w:cs="Calibri" w:eastAsia="Calibri" w:hAnsi="Calibri"/>
          <w:color w:val="24312F"/>
          <w:sz w:val="21"/>
          <w:szCs w:val="21"/>
        </w:rPr>
        <w:t xml:space="preserve">Dokumen yang </w:t>
      </w:r>
      <w:r>
        <w:rPr>
          <w:rFonts w:ascii="Calibri" w:cs="Calibri" w:eastAsia="Calibri" w:hAnsi="Calibri"/>
          <w:b/>
          <w:bCs/>
          <w:color w:val="24312F"/>
          <w:sz w:val="21"/>
          <w:szCs w:val="21"/>
        </w:rPr>
        <w:t xml:space="preserve">Dikembalikan untuk revisi</w:t>
      </w:r>
      <w:r>
        <w:rPr>
          <w:rFonts w:ascii="Calibri" w:cs="Calibri" w:eastAsia="Calibri" w:hAnsi="Calibri"/>
          <w:color w:val="24312F"/>
          <w:sz w:val="21"/>
          <w:szCs w:val="21"/>
        </w:rPr>
        <w:t xml:space="preserve"> berstatus </w:t>
      </w:r>
      <w:r>
        <w:rPr>
          <w:rFonts w:ascii="Calibri" w:cs="Calibri" w:eastAsia="Calibri" w:hAnsi="Calibri"/>
          <w:b/>
          <w:bCs/>
          <w:color w:val="24312F"/>
          <w:sz w:val="21"/>
          <w:szCs w:val="21"/>
        </w:rPr>
        <w:t xml:space="preserve">Perlu revisi</w:t>
      </w:r>
      <w:r>
        <w:rPr>
          <w:rFonts w:ascii="Calibri" w:cs="Calibri" w:eastAsia="Calibri" w:hAnsi="Calibri"/>
          <w:color w:val="24312F"/>
          <w:sz w:val="21"/>
          <w:szCs w:val="21"/>
        </w:rPr>
        <w:t xml:space="preserve"> dan dapat disunting lagi. Catatan pemutus muncul di notifikasi Anda dan di histori dokumen.</w:t>
      </w:r>
    </w:p>
    <w:p>
      <w:pPr>
        <w:pStyle w:val="Heading2"/>
        <w:spacing w:after="140" w:before="320"/>
      </w:pPr>
      <w:r>
        <w:rPr>
          <w:rFonts w:ascii="Cambria" w:cs="Cambria" w:eastAsia="Cambria" w:hAnsi="Cambria"/>
          <w:b/>
          <w:bCs/>
          <w:color w:val="13565F"/>
          <w:sz w:val="26"/>
          <w:szCs w:val="26"/>
        </w:rPr>
        <w:t xml:space="preserve">6.14 Kelas dan nilai</w:t>
      </w:r>
    </w:p>
    <w:p>
      <w:pPr>
        <w:spacing w:after="120" w:line="276"/>
      </w:pPr>
      <w:r>
        <w:rPr>
          <w:rFonts w:ascii="Calibri" w:cs="Calibri" w:eastAsia="Calibri" w:hAnsi="Calibri"/>
          <w:color w:val="24312F"/>
          <w:sz w:val="21"/>
          <w:szCs w:val="21"/>
        </w:rPr>
        <w:t xml:space="preserve">Ketercapaian selalu milik </w:t>
      </w:r>
      <w:r>
        <w:rPr>
          <w:rFonts w:ascii="Calibri" w:cs="Calibri" w:eastAsia="Calibri" w:hAnsi="Calibri"/>
          <w:b/>
          <w:bCs/>
          <w:color w:val="24312F"/>
          <w:sz w:val="21"/>
          <w:szCs w:val="21"/>
        </w:rPr>
        <w:t xml:space="preserve">kelas</w:t>
      </w:r>
      <w:r>
        <w:rPr>
          <w:rFonts w:ascii="Calibri" w:cs="Calibri" w:eastAsia="Calibri" w:hAnsi="Calibri"/>
          <w:color w:val="24312F"/>
          <w:sz w:val="21"/>
          <w:szCs w:val="21"/>
        </w:rPr>
        <w:t xml:space="preserve">, bukan milik dokumen rencana. Satu RPKPS dapat dipakai beberapa kelas paralel dengan dosen berbeda, dan sebaran antar kelas itu sendiri adalah temuan.</w:t>
      </w:r>
    </w:p>
    <w:p>
      <w:pPr>
        <w:pStyle w:val="ListParagraph"/>
        <w:numPr>
          <w:ilvl w:val="0"/>
          <w:numId w:val="19"/>
        </w:numPr>
        <w:spacing w:after="90" w:line="276"/>
      </w:pPr>
      <w:r>
        <w:rPr>
          <w:rFonts w:ascii="Calibri" w:cs="Calibri" w:eastAsia="Calibri" w:hAnsi="Calibri"/>
          <w:color w:val="24312F"/>
          <w:sz w:val="21"/>
          <w:szCs w:val="21"/>
        </w:rPr>
        <w:t xml:space="preserve">Buka </w:t>
      </w:r>
      <w:r>
        <w:rPr>
          <w:rFonts w:ascii="Calibri" w:cs="Calibri" w:eastAsia="Calibri" w:hAnsi="Calibri"/>
          <w:b/>
          <w:bCs/>
          <w:color w:val="24312F"/>
          <w:sz w:val="21"/>
          <w:szCs w:val="21"/>
        </w:rPr>
        <w:t xml:space="preserve">Kelas &amp; nilai</w:t>
      </w:r>
      <w:r>
        <w:rPr>
          <w:rFonts w:ascii="Calibri" w:cs="Calibri" w:eastAsia="Calibri" w:hAnsi="Calibri"/>
          <w:color w:val="24312F"/>
          <w:sz w:val="21"/>
          <w:szCs w:val="21"/>
        </w:rPr>
        <w:t xml:space="preserve"> lalu </w:t>
      </w:r>
      <w:r>
        <w:rPr>
          <w:rFonts w:ascii="Calibri" w:cs="Calibri" w:eastAsia="Calibri" w:hAnsi="Calibri"/>
          <w:b/>
          <w:bCs/>
          <w:color w:val="24312F"/>
          <w:sz w:val="21"/>
          <w:szCs w:val="21"/>
        </w:rPr>
        <w:t xml:space="preserve">Tambah kelas</w:t>
      </w:r>
      <w:r>
        <w:rPr>
          <w:rFonts w:ascii="Calibri" w:cs="Calibri" w:eastAsia="Calibri" w:hAnsi="Calibri"/>
          <w:color w:val="24312F"/>
          <w:sz w:val="21"/>
          <w:szCs w:val="21"/>
        </w:rPr>
        <w:t xml:space="preserve">. Kode kelas mengikuti kebiasaan prodi — “A”, “B”, atau “Pagi” — dan tentukan dosen pengampu kelas.</w:t>
      </w:r>
    </w:p>
    <w:p>
      <w:pPr>
        <w:pStyle w:val="ListParagraph"/>
        <w:numPr>
          <w:ilvl w:val="0"/>
          <w:numId w:val="19"/>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Templat nilai</w:t>
      </w:r>
      <w:r>
        <w:rPr>
          <w:rFonts w:ascii="Calibri" w:cs="Calibri" w:eastAsia="Calibri" w:hAnsi="Calibri"/>
          <w:color w:val="24312F"/>
          <w:sz w:val="21"/>
          <w:szCs w:val="21"/>
        </w:rPr>
        <w:t xml:space="preserve"> untuk mengunduh berkas Excel. Kolomnya diturunkan dari peta asesmen RPKPS ini, jadi susun bobot pada rencana mingguan lebih dulu.</w:t>
      </w:r>
    </w:p>
    <w:p>
      <w:pPr>
        <w:pStyle w:val="ListParagraph"/>
        <w:numPr>
          <w:ilvl w:val="0"/>
          <w:numId w:val="19"/>
        </w:numPr>
        <w:spacing w:after="90" w:line="276"/>
      </w:pPr>
      <w:r>
        <w:rPr>
          <w:rFonts w:ascii="Calibri" w:cs="Calibri" w:eastAsia="Calibri" w:hAnsi="Calibri"/>
          <w:color w:val="24312F"/>
          <w:sz w:val="21"/>
          <w:szCs w:val="21"/>
        </w:rPr>
        <w:t xml:space="preserve">Isi NIM, Nama, Angkatan, dan skor tiap asesmen.</w:t>
      </w:r>
    </w:p>
    <w:p>
      <w:pPr>
        <w:pStyle w:val="ListParagraph"/>
        <w:numPr>
          <w:ilvl w:val="0"/>
          <w:numId w:val="19"/>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Unggah nilai</w:t>
      </w:r>
      <w:r>
        <w:rPr>
          <w:rFonts w:ascii="Calibri" w:cs="Calibri" w:eastAsia="Calibri" w:hAnsi="Calibri"/>
          <w:color w:val="24312F"/>
          <w:sz w:val="21"/>
          <w:szCs w:val="21"/>
        </w:rPr>
        <w:t xml:space="preserve">. Bila berkas memuat masalah pemblokir, tidak ada nilai yang disimpan sama sekali.</w:t>
      </w:r>
    </w:p>
    <w:p>
      <w:pPr>
        <w:pStyle w:val="ListParagraph"/>
        <w:numPr>
          <w:ilvl w:val="0"/>
          <w:numId w:val="19"/>
        </w:numPr>
        <w:spacing w:after="90" w:line="276"/>
      </w:pPr>
      <w:r>
        <w:rPr>
          <w:rFonts w:ascii="Calibri" w:cs="Calibri" w:eastAsia="Calibri" w:hAnsi="Calibri"/>
          <w:color w:val="24312F"/>
          <w:sz w:val="21"/>
          <w:szCs w:val="21"/>
        </w:rPr>
        <w:t xml:space="preserve">Ringkasan menyebutkan berapa sel terisi, berapa peserta baru, dan berapa peserta lama yang tidak ada di berkas (dibiarkan, tidak dihapus).</w:t>
      </w:r>
    </w:p>
    <w:p>
      <w:pPr>
        <w:spacing w:after="120" w:line="276"/>
      </w:pPr>
      <w:r>
        <w:rPr>
          <w:rFonts w:ascii="Calibri" w:cs="Calibri" w:eastAsia="Calibri" w:hAnsi="Calibri"/>
          <w:color w:val="24312F"/>
          <w:sz w:val="21"/>
          <w:szCs w:val="21"/>
        </w:rPr>
        <w:t xml:space="preserve">Nilai boleh dimasukkan meski peta asesmen masih memuat temuan — tetapi capaian belum dapat dihitung sampai bobotnya tertutup.</w:t>
      </w:r>
    </w:p>
    <w:p>
      <w:pPr>
        <w:pStyle w:val="Heading2"/>
        <w:spacing w:after="140" w:before="320"/>
      </w:pPr>
      <w:r>
        <w:rPr>
          <w:rFonts w:ascii="Cambria" w:cs="Cambria" w:eastAsia="Cambria" w:hAnsi="Cambria"/>
          <w:b/>
          <w:bCs/>
          <w:color w:val="13565F"/>
          <w:sz w:val="26"/>
          <w:szCs w:val="26"/>
        </w:rPr>
        <w:t xml:space="preserve">6.15 Evaluasi ketercapaian dan tindak lanjut</w:t>
      </w:r>
    </w:p>
    <w:p>
      <w:pPr>
        <w:spacing w:after="120" w:line="276"/>
      </w:pPr>
      <w:r>
        <w:rPr>
          <w:rFonts w:ascii="Calibri" w:cs="Calibri" w:eastAsia="Calibri" w:hAnsi="Calibri"/>
          <w:color w:val="24312F"/>
          <w:sz w:val="21"/>
          <w:szCs w:val="21"/>
        </w:rPr>
        <w:t xml:space="preserve">Dari tiap kelas, tekan </w:t>
      </w:r>
      <w:r>
        <w:rPr>
          <w:rFonts w:ascii="Calibri" w:cs="Calibri" w:eastAsia="Calibri" w:hAnsi="Calibri"/>
          <w:b/>
          <w:bCs/>
          <w:color w:val="24312F"/>
          <w:sz w:val="21"/>
          <w:szCs w:val="21"/>
        </w:rPr>
        <w:t xml:space="preserve">Evaluasi</w:t>
      </w:r>
      <w:r>
        <w:rPr>
          <w:rFonts w:ascii="Calibri" w:cs="Calibri" w:eastAsia="Calibri" w:hAnsi="Calibri"/>
          <w:color w:val="24312F"/>
          <w:sz w:val="21"/>
          <w:szCs w:val="21"/>
        </w:rPr>
        <w:t xml:space="preserve">. Halaman ini menghitung ketercapaian Sub-CPMK, CPMK, dan CPL dari skor mentah yang sudah diunggah.</w:t>
      </w:r>
    </w:p>
    <w:p>
      <w:pPr>
        <w:pStyle w:val="ListParagraph"/>
        <w:numPr>
          <w:ilvl w:val="0"/>
          <w:numId w:val="20"/>
        </w:numPr>
        <w:spacing w:after="90" w:line="276"/>
      </w:pPr>
      <w:r>
        <w:rPr>
          <w:rFonts w:ascii="Calibri" w:cs="Calibri" w:eastAsia="Calibri" w:hAnsi="Calibri"/>
          <w:color w:val="24312F"/>
          <w:sz w:val="21"/>
          <w:szCs w:val="21"/>
        </w:rPr>
        <w:t xml:space="preserve">Baca </w:t>
      </w:r>
      <w:r>
        <w:rPr>
          <w:rFonts w:ascii="Calibri" w:cs="Calibri" w:eastAsia="Calibri" w:hAnsi="Calibri"/>
          <w:b/>
          <w:bCs/>
          <w:color w:val="24312F"/>
          <w:sz w:val="21"/>
          <w:szCs w:val="21"/>
        </w:rPr>
        <w:t xml:space="preserve">Ringkasan kelas</w:t>
      </w:r>
      <w:r>
        <w:rPr>
          <w:rFonts w:ascii="Calibri" w:cs="Calibri" w:eastAsia="Calibri" w:hAnsi="Calibri"/>
          <w:color w:val="24312F"/>
          <w:sz w:val="21"/>
          <w:szCs w:val="21"/>
        </w:rPr>
        <w:t xml:space="preserve">: peserta, kelengkapan nilai, CPMK tercapai, CPL tercapai, beserta kedua ambangnya.</w:t>
      </w:r>
    </w:p>
    <w:p>
      <w:pPr>
        <w:pStyle w:val="ListParagraph"/>
        <w:numPr>
          <w:ilvl w:val="0"/>
          <w:numId w:val="20"/>
        </w:numPr>
        <w:spacing w:after="90" w:line="276"/>
      </w:pPr>
      <w:r>
        <w:rPr>
          <w:rFonts w:ascii="Calibri" w:cs="Calibri" w:eastAsia="Calibri" w:hAnsi="Calibri"/>
          <w:color w:val="24312F"/>
          <w:sz w:val="21"/>
          <w:szCs w:val="21"/>
        </w:rPr>
        <w:t xml:space="preserve">Telusuri </w:t>
      </w:r>
      <w:r>
        <w:rPr>
          <w:rFonts w:ascii="Calibri" w:cs="Calibri" w:eastAsia="Calibri" w:hAnsi="Calibri"/>
          <w:b/>
          <w:bCs/>
          <w:color w:val="24312F"/>
          <w:sz w:val="21"/>
          <w:szCs w:val="21"/>
        </w:rPr>
        <w:t xml:space="preserve">Ketercapaian CPL / CPMK / Sub-CPMK</w:t>
      </w:r>
      <w:r>
        <w:rPr>
          <w:rFonts w:ascii="Calibri" w:cs="Calibri" w:eastAsia="Calibri" w:hAnsi="Calibri"/>
          <w:color w:val="24312F"/>
          <w:sz w:val="21"/>
          <w:szCs w:val="21"/>
        </w:rPr>
        <w:t xml:space="preserve"> dan, bila ujian berbasis kisi-kisi, </w:t>
      </w:r>
      <w:r>
        <w:rPr>
          <w:rFonts w:ascii="Calibri" w:cs="Calibri" w:eastAsia="Calibri" w:hAnsi="Calibri"/>
          <w:b/>
          <w:bCs/>
          <w:color w:val="24312F"/>
          <w:sz w:val="21"/>
          <w:szCs w:val="21"/>
        </w:rPr>
        <w:t xml:space="preserve">Analisis butir soal</w:t>
      </w:r>
      <w:r>
        <w:rPr>
          <w:rFonts w:ascii="Calibri" w:cs="Calibri" w:eastAsia="Calibri" w:hAnsi="Calibri"/>
          <w:color w:val="24312F"/>
          <w:sz w:val="21"/>
          <w:szCs w:val="21"/>
        </w:rPr>
        <w:t xml:space="preserve"> — daya beda menjawab pertanyaan yang tidak dapat dijawab nilai akhir: butir mana yang tidak memisahkan mahasiswa yang paham dari yang tidak.</w:t>
      </w:r>
    </w:p>
    <w:p>
      <w:pPr>
        <w:pStyle w:val="ListParagraph"/>
        <w:numPr>
          <w:ilvl w:val="0"/>
          <w:numId w:val="20"/>
        </w:numPr>
        <w:spacing w:after="90" w:line="276"/>
      </w:pPr>
      <w:r>
        <w:rPr>
          <w:rFonts w:ascii="Calibri" w:cs="Calibri" w:eastAsia="Calibri" w:hAnsi="Calibri"/>
          <w:color w:val="24312F"/>
          <w:sz w:val="21"/>
          <w:szCs w:val="21"/>
        </w:rPr>
        <w:t xml:space="preserve">Tulis </w:t>
      </w:r>
      <w:r>
        <w:rPr>
          <w:rFonts w:ascii="Calibri" w:cs="Calibri" w:eastAsia="Calibri" w:hAnsi="Calibri"/>
          <w:b/>
          <w:bCs/>
          <w:color w:val="24312F"/>
          <w:sz w:val="21"/>
          <w:szCs w:val="21"/>
        </w:rPr>
        <w:t xml:space="preserve">Catatan proses pembelajaran</w:t>
      </w:r>
      <w:r>
        <w:rPr>
          <w:rFonts w:ascii="Calibri" w:cs="Calibri" w:eastAsia="Calibri" w:hAnsi="Calibri"/>
          <w:color w:val="24312F"/>
          <w:sz w:val="21"/>
          <w:szCs w:val="21"/>
        </w:rPr>
        <w:t xml:space="preserve">: apa yang berjalan seperti rencana, apa yang tidak, dan mengapa. Bagian ini yang dibaca asesor lebih dulu.</w:t>
      </w:r>
    </w:p>
    <w:p>
      <w:pPr>
        <w:pStyle w:val="ListParagraph"/>
        <w:numPr>
          <w:ilvl w:val="0"/>
          <w:numId w:val="20"/>
        </w:numPr>
        <w:spacing w:after="90" w:line="276"/>
      </w:pPr>
      <w:r>
        <w:rPr>
          <w:rFonts w:ascii="Calibri" w:cs="Calibri" w:eastAsia="Calibri" w:hAnsi="Calibri"/>
          <w:color w:val="24312F"/>
          <w:sz w:val="21"/>
          <w:szCs w:val="21"/>
        </w:rPr>
        <w:t xml:space="preserve">Untuk setiap CPMK yang tidak tercapai, isi </w:t>
      </w:r>
      <w:r>
        <w:rPr>
          <w:rFonts w:ascii="Calibri" w:cs="Calibri" w:eastAsia="Calibri" w:hAnsi="Calibri"/>
          <w:b/>
          <w:bCs/>
          <w:color w:val="24312F"/>
          <w:sz w:val="21"/>
          <w:szCs w:val="21"/>
        </w:rPr>
        <w:t xml:space="preserve">Tindak lanjut</w:t>
      </w:r>
      <w:r>
        <w:rPr>
          <w:rFonts w:ascii="Calibri" w:cs="Calibri" w:eastAsia="Calibri" w:hAnsi="Calibri"/>
          <w:color w:val="24312F"/>
          <w:sz w:val="21"/>
          <w:szCs w:val="21"/>
        </w:rPr>
        <w:t xml:space="preserve">: akar masalah, tindakan, penanggung jawab, dan tahun akademik berlakunya.</w:t>
      </w:r>
    </w:p>
    <w:p>
      <w:pPr>
        <w:pStyle w:val="ListParagraph"/>
        <w:numPr>
          <w:ilvl w:val="0"/>
          <w:numId w:val="20"/>
        </w:numPr>
        <w:spacing w:after="90" w:line="276"/>
      </w:pPr>
      <w:r>
        <w:rPr>
          <w:rFonts w:ascii="Calibri" w:cs="Calibri" w:eastAsia="Calibri" w:hAnsi="Calibri"/>
          <w:color w:val="24312F"/>
          <w:sz w:val="21"/>
          <w:szCs w:val="21"/>
        </w:rPr>
        <w:t xml:space="preserve">Verifikasi </w:t>
      </w:r>
      <w:r>
        <w:rPr>
          <w:rFonts w:ascii="Calibri" w:cs="Calibri" w:eastAsia="Calibri" w:hAnsi="Calibri"/>
          <w:b/>
          <w:bCs/>
          <w:color w:val="24312F"/>
          <w:sz w:val="21"/>
          <w:szCs w:val="21"/>
        </w:rPr>
        <w:t xml:space="preserve">tindak lanjut semester lalu</w:t>
      </w:r>
      <w:r>
        <w:rPr>
          <w:rFonts w:ascii="Calibri" w:cs="Calibri" w:eastAsia="Calibri" w:hAnsi="Calibri"/>
          <w:color w:val="24312F"/>
          <w:sz w:val="21"/>
          <w:szCs w:val="21"/>
        </w:rPr>
        <w:t xml:space="preserve"> pada bagian di bawahnya — tercapai atau belum tercapai, beserta catatan verifikasi.</w:t>
      </w:r>
    </w:p>
    <w:p>
      <w:pPr>
        <w:pStyle w:val="ListParagraph"/>
        <w:numPr>
          <w:ilvl w:val="0"/>
          <w:numId w:val="20"/>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Tutup evaluasi</w:t>
      </w:r>
      <w:r>
        <w:rPr>
          <w:rFonts w:ascii="Calibri" w:cs="Calibri" w:eastAsia="Calibri" w:hAnsi="Calibri"/>
          <w:color w:val="24312F"/>
          <w:sz w:val="21"/>
          <w:szCs w:val="21"/>
        </w:rPr>
        <w:t xml:space="preserve">.</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Menutup evaluasi membekukan hasilnya</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Hasil evaluasi dibekukan beserta sidik SHA-256 tersendiri — ruang sidik yang terpisah dari RPKPS. Nilai boleh berubah setelah remedial; salinan itu tidak. Hanya evaluasi yang sudah ditutup yang masuk agregasi prodi dan dasbor mutu. </w:t>
      </w:r>
      <w:r>
        <w:rPr>
          <w:rFonts w:ascii="Calibri" w:cs="Calibri" w:eastAsia="Calibri" w:hAnsi="Calibri"/>
          <w:b/>
          <w:bCs/>
          <w:color w:val="24312F"/>
          <w:sz w:val="20"/>
          <w:szCs w:val="20"/>
        </w:rPr>
        <w:t xml:space="preserve">Buka kembali</w:t>
      </w:r>
      <w:r>
        <w:rPr>
          <w:rFonts w:ascii="Calibri" w:cs="Calibri" w:eastAsia="Calibri" w:hAnsi="Calibri"/>
          <w:color w:val="24312F"/>
          <w:sz w:val="20"/>
          <w:szCs w:val="20"/>
        </w:rPr>
        <w:t xml:space="preserve"> tersedia bila memang perlu.</w:t>
      </w:r>
    </w:p>
    <w:p>
      <w:pPr>
        <w:spacing w:after="120" w:line="276"/>
      </w:pPr>
      <w:r>
        <w:rPr>
          <w:rFonts w:ascii="Calibri" w:cs="Calibri" w:eastAsia="Calibri" w:hAnsi="Calibri"/>
          <w:color w:val="24312F"/>
          <w:sz w:val="21"/>
          <w:szCs w:val="21"/>
        </w:rPr>
        <w:t xml:space="preserve">Tombol </w:t>
      </w:r>
      <w:r>
        <w:rPr>
          <w:rFonts w:ascii="Calibri" w:cs="Calibri" w:eastAsia="Calibri" w:hAnsi="Calibri"/>
          <w:b/>
          <w:bCs/>
          <w:color w:val="24312F"/>
          <w:sz w:val="21"/>
          <w:szCs w:val="21"/>
        </w:rPr>
        <w:t xml:space="preserve">Teruskan jadi usulan revisi</w:t>
      </w:r>
      <w:r>
        <w:rPr>
          <w:rFonts w:ascii="Calibri" w:cs="Calibri" w:eastAsia="Calibri" w:hAnsi="Calibri"/>
          <w:color w:val="24312F"/>
          <w:sz w:val="21"/>
          <w:szCs w:val="21"/>
        </w:rPr>
        <w:t xml:space="preserve"> mengubah sebuah tindak lanjut menjadi bahan usulan revisi kurikulum — inilah sambungan antara evaluasi dan siklus PPEPP.</w:t>
      </w:r>
    </w:p>
    <w:p>
      <w:pPr>
        <w:pStyle w:val="Heading2"/>
        <w:spacing w:after="140" w:before="320"/>
      </w:pPr>
      <w:r>
        <w:rPr>
          <w:rFonts w:ascii="Cambria" w:cs="Cambria" w:eastAsia="Cambria" w:hAnsi="Cambria"/>
          <w:b/>
          <w:bCs/>
          <w:color w:val="13565F"/>
          <w:sz w:val="26"/>
          <w:szCs w:val="26"/>
        </w:rPr>
        <w:t xml:space="preserve">6.16 Mengusulkan revisi kurikulum</w:t>
      </w:r>
    </w:p>
    <w:p>
      <w:pPr>
        <w:spacing w:after="120" w:line="276"/>
      </w:pPr>
      <w:r>
        <w:rPr>
          <w:rFonts w:ascii="Calibri" w:cs="Calibri" w:eastAsia="Calibri" w:hAnsi="Calibri"/>
          <w:color w:val="24312F"/>
          <w:sz w:val="21"/>
          <w:szCs w:val="21"/>
        </w:rPr>
        <w:t xml:space="preserve">Bila rumusan CPMK atau Sub-CPMK perlu diperbaiki, jalannya satu: menu </w:t>
      </w:r>
      <w:r>
        <w:rPr>
          <w:rFonts w:ascii="Calibri" w:cs="Calibri" w:eastAsia="Calibri" w:hAnsi="Calibri"/>
          <w:b/>
          <w:bCs/>
          <w:color w:val="24312F"/>
          <w:sz w:val="21"/>
          <w:szCs w:val="21"/>
        </w:rPr>
        <w:t xml:space="preserve">Usulan Revisi</w:t>
      </w:r>
      <w:r>
        <w:rPr>
          <w:rFonts w:ascii="Calibri" w:cs="Calibri" w:eastAsia="Calibri" w:hAnsi="Calibri"/>
          <w:color w:val="24312F"/>
          <w:sz w:val="21"/>
          <w:szCs w:val="21"/>
        </w:rPr>
        <w:t xml:space="preserve">, atau tombol </w:t>
      </w:r>
      <w:r>
        <w:rPr>
          <w:rFonts w:ascii="Calibri" w:cs="Calibri" w:eastAsia="Calibri" w:hAnsi="Calibri"/>
          <w:b/>
          <w:bCs/>
          <w:color w:val="24312F"/>
          <w:sz w:val="21"/>
          <w:szCs w:val="21"/>
        </w:rPr>
        <w:t xml:space="preserve">Usulkan revisi</w:t>
      </w:r>
      <w:r>
        <w:rPr>
          <w:rFonts w:ascii="Calibri" w:cs="Calibri" w:eastAsia="Calibri" w:hAnsi="Calibri"/>
          <w:color w:val="24312F"/>
          <w:sz w:val="21"/>
          <w:szCs w:val="21"/>
        </w:rPr>
        <w:t xml:space="preserve"> pada halaman mata kuliah di menu Kurikulum.</w:t>
      </w:r>
    </w:p>
    <w:p>
      <w:pPr>
        <w:pStyle w:val="ListParagraph"/>
        <w:numPr>
          <w:ilvl w:val="0"/>
          <w:numId w:val="21"/>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Usulan baru</w:t>
      </w:r>
      <w:r>
        <w:rPr>
          <w:rFonts w:ascii="Calibri" w:cs="Calibri" w:eastAsia="Calibri" w:hAnsi="Calibri"/>
          <w:color w:val="24312F"/>
          <w:sz w:val="21"/>
          <w:szCs w:val="21"/>
        </w:rPr>
        <w:t xml:space="preserve">. Pilih mata kuliah, tulis </w:t>
      </w:r>
      <w:r>
        <w:rPr>
          <w:rFonts w:ascii="Calibri" w:cs="Calibri" w:eastAsia="Calibri" w:hAnsi="Calibri"/>
          <w:b/>
          <w:bCs/>
          <w:color w:val="24312F"/>
          <w:sz w:val="21"/>
          <w:szCs w:val="21"/>
        </w:rPr>
        <w:t xml:space="preserve">Judul usulan</w:t>
      </w:r>
      <w:r>
        <w:rPr>
          <w:rFonts w:ascii="Calibri" w:cs="Calibri" w:eastAsia="Calibri" w:hAnsi="Calibri"/>
          <w:color w:val="24312F"/>
          <w:sz w:val="21"/>
          <w:szCs w:val="21"/>
        </w:rPr>
        <w:t xml:space="preserve"> dan </w:t>
      </w:r>
      <w:r>
        <w:rPr>
          <w:rFonts w:ascii="Calibri" w:cs="Calibri" w:eastAsia="Calibri" w:hAnsi="Calibri"/>
          <w:b/>
          <w:bCs/>
          <w:color w:val="24312F"/>
          <w:sz w:val="21"/>
          <w:szCs w:val="21"/>
        </w:rPr>
        <w:t xml:space="preserve">Latar belakang</w:t>
      </w:r>
      <w:r>
        <w:rPr>
          <w:rFonts w:ascii="Calibri" w:cs="Calibri" w:eastAsia="Calibri" w:hAnsi="Calibri"/>
          <w:color w:val="24312F"/>
          <w:sz w:val="21"/>
          <w:szCs w:val="21"/>
        </w:rPr>
        <w:t xml:space="preserve"> — Kaprodi membaca bagian ini lebih dulu.</w:t>
      </w:r>
    </w:p>
    <w:p>
      <w:pPr>
        <w:pStyle w:val="ListParagraph"/>
        <w:numPr>
          <w:ilvl w:val="0"/>
          <w:numId w:val="21"/>
        </w:numPr>
        <w:spacing w:after="90" w:line="276"/>
      </w:pPr>
      <w:r>
        <w:rPr>
          <w:rFonts w:ascii="Calibri" w:cs="Calibri" w:eastAsia="Calibri" w:hAnsi="Calibri"/>
          <w:color w:val="24312F"/>
          <w:sz w:val="21"/>
          <w:szCs w:val="21"/>
        </w:rPr>
        <w:t xml:space="preserve">Centang </w:t>
      </w:r>
      <w:r>
        <w:rPr>
          <w:rFonts w:ascii="Calibri" w:cs="Calibri" w:eastAsia="Calibri" w:hAnsi="Calibri"/>
          <w:b/>
          <w:bCs/>
          <w:color w:val="24312F"/>
          <w:sz w:val="21"/>
          <w:szCs w:val="21"/>
        </w:rPr>
        <w:t xml:space="preserve">Ralat — berlaku segera</w:t>
      </w:r>
      <w:r>
        <w:rPr>
          <w:rFonts w:ascii="Calibri" w:cs="Calibri" w:eastAsia="Calibri" w:hAnsi="Calibri"/>
          <w:color w:val="24312F"/>
          <w:sz w:val="21"/>
          <w:szCs w:val="21"/>
        </w:rPr>
        <w:t xml:space="preserve"> hanya untuk perbaikan ejaan atau tanda baca yang tidak mengubah makna.</w:t>
      </w:r>
    </w:p>
    <w:p>
      <w:pPr>
        <w:pStyle w:val="ListParagraph"/>
        <w:numPr>
          <w:ilvl w:val="0"/>
          <w:numId w:val="21"/>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Buat usulan</w:t>
      </w:r>
      <w:r>
        <w:rPr>
          <w:rFonts w:ascii="Calibri" w:cs="Calibri" w:eastAsia="Calibri" w:hAnsi="Calibri"/>
          <w:color w:val="24312F"/>
          <w:sz w:val="21"/>
          <w:szCs w:val="21"/>
        </w:rPr>
        <w:t xml:space="preserve">, lalu tambahkan butir perubahannya satu per satu.</w:t>
      </w:r>
    </w:p>
    <w:p>
      <w:pPr>
        <w:spacing w:after="120" w:line="276"/>
      </w:pPr>
      <w:r>
        <w:rPr>
          <w:rFonts w:ascii="Calibri" w:cs="Calibri" w:eastAsia="Calibri" w:hAnsi="Calibri"/>
          <w:color w:val="24312F"/>
          <w:sz w:val="21"/>
          <w:szCs w:val="21"/>
        </w:rPr>
        <w:t xml:space="preserve">Satu butir = satu perubahan yang dapat diterima atau ditolak sendiri. Jenis butir yang tersedia:</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2900"/>
        <w:gridCol w:w="6126"/>
      </w:tblGrid>
      <w:tr>
        <w:trPr>
          <w:tblHeader/>
        </w:trPr>
        <w:tc>
          <w:tcPr>
            <w:tcW w:type="dxa" w:w="29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Jenis butir</w:t>
            </w:r>
          </w:p>
        </w:tc>
        <w:tc>
          <w:tcPr>
            <w:tcW w:type="dxa" w:w="61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Untuk</w:t>
            </w:r>
          </w:p>
        </w:tc>
      </w:tr>
      <w:tr>
        <w:tc>
          <w:tcPr>
            <w:tcW w:type="dxa" w:w="2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CPMK baru / Sub-CPMK baru</w:t>
            </w:r>
          </w:p>
        </w:tc>
        <w:tc>
          <w:tcPr>
            <w:tcW w:type="dxa" w:w="6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Menambahkan capaian yang belum ada</w:t>
            </w:r>
          </w:p>
        </w:tc>
      </w:tr>
      <w:tr>
        <w:tc>
          <w:tcPr>
            <w:tcW w:type="dxa" w:w="2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Rumusan CPMK / Rumusan Sub-CPMK</w:t>
            </w:r>
          </w:p>
        </w:tc>
        <w:tc>
          <w:tcPr>
            <w:tcW w:type="dxa" w:w="6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Memperbaiki kalimat capaian yang sudah ada</w:t>
            </w:r>
          </w:p>
        </w:tc>
      </w:tr>
      <w:tr>
        <w:tc>
          <w:tcPr>
            <w:tcW w:type="dxa" w:w="2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Peta CPL</w:t>
            </w:r>
          </w:p>
        </w:tc>
        <w:tc>
          <w:tcPr>
            <w:tcW w:type="dxa" w:w="6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Mengubah CPL mana yang dijabarkan sebuah CPMK</w:t>
            </w:r>
          </w:p>
        </w:tc>
      </w:tr>
      <w:tr>
        <w:tc>
          <w:tcPr>
            <w:tcW w:type="dxa" w:w="2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Minggu disarankan</w:t>
            </w:r>
          </w:p>
        </w:tc>
        <w:tc>
          <w:tcPr>
            <w:tcW w:type="dxa" w:w="6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Menggeser penjadwalan Sub-CPMK</w:t>
            </w:r>
          </w:p>
        </w:tc>
      </w:tr>
      <w:tr>
        <w:tc>
          <w:tcPr>
            <w:tcW w:type="dxa" w:w="2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Pensiunkan CPMK / Sub-CPMK</w:t>
            </w:r>
          </w:p>
        </w:tc>
        <w:tc>
          <w:tcPr>
            <w:tcW w:type="dxa" w:w="6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Menghentikan penawaran capaian untuk RPKPS baru</w:t>
            </w:r>
          </w:p>
        </w:tc>
      </w:tr>
      <w:tr>
        <w:tc>
          <w:tcPr>
            <w:tcW w:type="dxa" w:w="2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Catatan CPL</w:t>
            </w:r>
          </w:p>
        </w:tc>
        <w:tc>
          <w:tcPr>
            <w:tcW w:type="dxa" w:w="6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Bahan evaluasi kurikulum berikutnya — di luar kewenangan usulan tingkat mata kuliah, tidak diterapkan otomatis</w:t>
            </w:r>
          </w:p>
        </w:tc>
      </w:tr>
    </w:tbl>
    <w:p>
      <w:pPr>
        <w:spacing w:after="200"/>
      </w:pP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Setiap butir wajib membawa dasar</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Butir tanpa dasar ditolak sistem sebelum sampai ke Ketua Program Studi. Inilah yang membedakan revisi berbasis bukti dari karangan. Jenis dasar: temuan validator, temuan evaluasi ketercapaian, sinyal industri, masukan DUDI, tracer study, atau catatan dosen.</w:t>
      </w:r>
    </w:p>
    <w:p>
      <w:pPr>
        <w:spacing w:after="12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Ajukan ke Ketua Program Studi</w:t>
      </w:r>
      <w:r>
        <w:rPr>
          <w:rFonts w:ascii="Calibri" w:cs="Calibri" w:eastAsia="Calibri" w:hAnsi="Calibri"/>
          <w:color w:val="24312F"/>
          <w:sz w:val="21"/>
          <w:szCs w:val="21"/>
        </w:rPr>
        <w:t xml:space="preserve"> bila sudah lengkap. Selama belum diputuskan, Anda dapat </w:t>
      </w:r>
      <w:r>
        <w:rPr>
          <w:rFonts w:ascii="Calibri" w:cs="Calibri" w:eastAsia="Calibri" w:hAnsi="Calibri"/>
          <w:b/>
          <w:bCs/>
          <w:color w:val="24312F"/>
          <w:sz w:val="21"/>
          <w:szCs w:val="21"/>
        </w:rPr>
        <w:t xml:space="preserve">Tarik usulan</w:t>
      </w:r>
      <w:r>
        <w:rPr>
          <w:rFonts w:ascii="Calibri" w:cs="Calibri" w:eastAsia="Calibri" w:hAnsi="Calibri"/>
          <w:color w:val="24312F"/>
          <w:sz w:val="21"/>
          <w:szCs w:val="21"/>
        </w:rPr>
        <w:t xml:space="preserve">. Kolom </w:t>
      </w:r>
      <w:r>
        <w:rPr>
          <w:rFonts w:ascii="Calibri" w:cs="Calibri" w:eastAsia="Calibri" w:hAnsi="Calibri"/>
          <w:b/>
          <w:bCs/>
          <w:color w:val="24312F"/>
          <w:sz w:val="21"/>
          <w:szCs w:val="21"/>
        </w:rPr>
        <w:t xml:space="preserve">Catatan</w:t>
      </w:r>
      <w:r>
        <w:rPr>
          <w:rFonts w:ascii="Calibri" w:cs="Calibri" w:eastAsia="Calibri" w:hAnsi="Calibri"/>
          <w:color w:val="24312F"/>
          <w:sz w:val="21"/>
          <w:szCs w:val="21"/>
        </w:rPr>
        <w:t xml:space="preserve"> di halaman usulan dipakai untuk berdiskusi dengan Penjaminan Mutu.</w:t>
      </w:r>
    </w:p>
    <w:p>
      <w:pPr>
        <w:pStyle w:val="Heading3"/>
        <w:spacing w:after="100" w:before="240"/>
      </w:pPr>
      <w:r>
        <w:rPr>
          <w:rFonts w:ascii="Cambria" w:cs="Cambria" w:eastAsia="Cambria" w:hAnsi="Cambria"/>
          <w:b/>
          <w:bCs/>
          <w:color w:val="3E8A93"/>
          <w:sz w:val="22"/>
          <w:szCs w:val="22"/>
        </w:rPr>
        <w:t xml:space="preserve">Draf butir dengan AI</w:t>
      </w:r>
    </w:p>
    <w:p>
      <w:pPr>
        <w:spacing w:after="120" w:line="276"/>
      </w:pPr>
      <w:r>
        <w:rPr>
          <w:rFonts w:ascii="Calibri" w:cs="Calibri" w:eastAsia="Calibri" w:hAnsi="Calibri"/>
          <w:color w:val="24312F"/>
          <w:sz w:val="21"/>
          <w:szCs w:val="21"/>
        </w:rPr>
        <w:t xml:space="preserve">Tombol </w:t>
      </w:r>
      <w:r>
        <w:rPr>
          <w:rFonts w:ascii="Calibri" w:cs="Calibri" w:eastAsia="Calibri" w:hAnsi="Calibri"/>
          <w:b/>
          <w:bCs/>
          <w:color w:val="24312F"/>
          <w:sz w:val="21"/>
          <w:szCs w:val="21"/>
        </w:rPr>
        <w:t xml:space="preserve">Susun draf</w:t>
      </w:r>
      <w:r>
        <w:rPr>
          <w:rFonts w:ascii="Calibri" w:cs="Calibri" w:eastAsia="Calibri" w:hAnsi="Calibri"/>
          <w:color w:val="24312F"/>
          <w:sz w:val="21"/>
          <w:szCs w:val="21"/>
        </w:rPr>
        <w:t xml:space="preserve"> meminta AI menyalin temuan yang sudah ada menjadi butir usulan yang rapi. AI </w:t>
      </w:r>
      <w:r>
        <w:rPr>
          <w:rFonts w:ascii="Calibri" w:cs="Calibri" w:eastAsia="Calibri" w:hAnsi="Calibri"/>
          <w:b/>
          <w:bCs/>
          <w:color w:val="24312F"/>
          <w:sz w:val="21"/>
          <w:szCs w:val="21"/>
        </w:rPr>
        <w:t xml:space="preserve">tidak menilai kurikulum</w:t>
      </w:r>
      <w:r>
        <w:rPr>
          <w:rFonts w:ascii="Calibri" w:cs="Calibri" w:eastAsia="Calibri" w:hAnsi="Calibri"/>
          <w:color w:val="24312F"/>
          <w:sz w:val="21"/>
          <w:szCs w:val="21"/>
        </w:rPr>
        <w:t xml:space="preserve">, dan </w:t>
      </w:r>
      <w:r>
        <w:rPr>
          <w:rFonts w:ascii="Calibri" w:cs="Calibri" w:eastAsia="Calibri" w:hAnsi="Calibri"/>
          <w:b/>
          <w:bCs/>
          <w:color w:val="24312F"/>
          <w:sz w:val="21"/>
          <w:szCs w:val="21"/>
        </w:rPr>
        <w:t xml:space="preserve">tidak pernah menyusun dasarnya sendiri</w:t>
      </w:r>
      <w:r>
        <w:rPr>
          <w:rFonts w:ascii="Calibri" w:cs="Calibri" w:eastAsia="Calibri" w:hAnsi="Calibri"/>
          <w:color w:val="24312F"/>
          <w:sz w:val="21"/>
          <w:szCs w:val="21"/>
        </w:rPr>
        <w:t xml:space="preserve">: dasar dipilih dari temuan validator, temuan evaluasi, dan catatan yang Anda ketik.</w:t>
      </w:r>
    </w:p>
    <w:p>
      <w:pPr>
        <w:pStyle w:val="ListParagraph"/>
        <w:numPr>
          <w:ilvl w:val="0"/>
          <w:numId w:val="5"/>
        </w:numPr>
        <w:spacing w:after="80" w:line="276"/>
      </w:pPr>
      <w:r>
        <w:rPr>
          <w:rFonts w:ascii="Calibri" w:cs="Calibri" w:eastAsia="Calibri" w:hAnsi="Calibri"/>
          <w:color w:val="24312F"/>
          <w:sz w:val="21"/>
          <w:szCs w:val="21"/>
        </w:rPr>
        <w:t xml:space="preserve">Isi </w:t>
      </w:r>
      <w:r>
        <w:rPr>
          <w:rFonts w:ascii="Calibri" w:cs="Calibri" w:eastAsia="Calibri" w:hAnsi="Calibri"/>
          <w:b/>
          <w:bCs/>
          <w:color w:val="24312F"/>
          <w:sz w:val="21"/>
          <w:szCs w:val="21"/>
        </w:rPr>
        <w:t xml:space="preserve">Catatan Anda</w:t>
      </w:r>
      <w:r>
        <w:rPr>
          <w:rFonts w:ascii="Calibri" w:cs="Calibri" w:eastAsia="Calibri" w:hAnsi="Calibri"/>
          <w:color w:val="24312F"/>
          <w:sz w:val="21"/>
          <w:szCs w:val="21"/>
        </w:rPr>
        <w:t xml:space="preserve"> bila perlu. Yang Anda tulis boleh dijadikan dasar butir, tetapi hanya sebagai kutipan verbatim.</w:t>
      </w:r>
    </w:p>
    <w:p>
      <w:pPr>
        <w:pStyle w:val="ListParagraph"/>
        <w:numPr>
          <w:ilvl w:val="0"/>
          <w:numId w:val="5"/>
        </w:numPr>
        <w:spacing w:after="80" w:line="276"/>
      </w:pPr>
      <w:r>
        <w:rPr>
          <w:rFonts w:ascii="Calibri" w:cs="Calibri" w:eastAsia="Calibri" w:hAnsi="Calibri"/>
          <w:color w:val="24312F"/>
          <w:sz w:val="21"/>
          <w:szCs w:val="21"/>
        </w:rPr>
        <w:t xml:space="preserve">Pilih butir yang hendak dipakai, lalu tekan </w:t>
      </w:r>
      <w:r>
        <w:rPr>
          <w:rFonts w:ascii="Calibri" w:cs="Calibri" w:eastAsia="Calibri" w:hAnsi="Calibri"/>
          <w:b/>
          <w:bCs/>
          <w:color w:val="24312F"/>
          <w:sz w:val="21"/>
          <w:szCs w:val="21"/>
        </w:rPr>
        <w:t xml:space="preserve">Terapkan N butir</w:t>
      </w:r>
      <w:r>
        <w:rPr>
          <w:rFonts w:ascii="Calibri" w:cs="Calibri" w:eastAsia="Calibri" w:hAnsi="Calibri"/>
          <w:color w:val="24312F"/>
          <w:sz w:val="21"/>
          <w:szCs w:val="21"/>
        </w:rPr>
        <w:t xml:space="preserve">.</w:t>
      </w:r>
    </w:p>
    <w:p>
      <w:pPr>
        <w:pStyle w:val="ListParagraph"/>
        <w:numPr>
          <w:ilvl w:val="0"/>
          <w:numId w:val="5"/>
        </w:numPr>
        <w:spacing w:after="80" w:line="276"/>
      </w:pPr>
      <w:r>
        <w:rPr>
          <w:rFonts w:ascii="Calibri" w:cs="Calibri" w:eastAsia="Calibri" w:hAnsi="Calibri"/>
          <w:color w:val="24312F"/>
          <w:sz w:val="21"/>
          <w:szCs w:val="21"/>
        </w:rPr>
        <w:t xml:space="preserve">Butir yang dibuang server disebutkan apa adanya beserta sebabnya — dasarnya tidak ada pada bahan yang diberikan, kodenya tidak dikenal, kutipannya tidak ada pada catatan Anda, dan seterusnya. Draf yang separuhnya dibuang tanpa keterangan terbaca seperti draf yang baik.</w:t>
      </w:r>
    </w:p>
    <w:p>
      <w:pPr>
        <w:pStyle w:val="Heading2"/>
        <w:spacing w:after="140" w:before="320"/>
      </w:pPr>
      <w:r>
        <w:rPr>
          <w:rFonts w:ascii="Cambria" w:cs="Cambria" w:eastAsia="Cambria" w:hAnsi="Cambria"/>
          <w:b/>
          <w:bCs/>
          <w:color w:val="13565F"/>
          <w:sz w:val="26"/>
          <w:szCs w:val="26"/>
        </w:rPr>
        <w:t xml:space="preserve">6.17 Bahan ajar</w:t>
      </w:r>
    </w:p>
    <w:p>
      <w:pPr>
        <w:spacing w:after="120" w:line="276"/>
      </w:pPr>
      <w:r>
        <w:rPr>
          <w:rFonts w:ascii="Calibri" w:cs="Calibri" w:eastAsia="Calibri" w:hAnsi="Calibri"/>
          <w:color w:val="24312F"/>
          <w:sz w:val="21"/>
          <w:szCs w:val="21"/>
        </w:rPr>
        <w:t xml:space="preserve">Menu </w:t>
      </w:r>
      <w:r>
        <w:rPr>
          <w:rFonts w:ascii="Calibri" w:cs="Calibri" w:eastAsia="Calibri" w:hAnsi="Calibri"/>
          <w:b/>
          <w:bCs/>
          <w:color w:val="24312F"/>
          <w:sz w:val="21"/>
          <w:szCs w:val="21"/>
        </w:rPr>
        <w:t xml:space="preserve">Bahan Ajar</w:t>
      </w:r>
      <w:r>
        <w:rPr>
          <w:rFonts w:ascii="Calibri" w:cs="Calibri" w:eastAsia="Calibri" w:hAnsi="Calibri"/>
          <w:color w:val="24312F"/>
          <w:sz w:val="21"/>
          <w:szCs w:val="21"/>
        </w:rPr>
        <w:t xml:space="preserve">. Buku ajar disusun bab demi bab dari tabel mingguan RPKPS. Luarannya dua: naskah buku siap didaftarkan ISBN (.docx) dan slide kuliah per bab (.pptx). Buku ajar bukan bagian RPKPS dan tidak ikut rantai pengesahan — ia tetap dapat disunting setelah RPKPS terbit.</w:t>
      </w:r>
    </w:p>
    <w:p>
      <w:pPr>
        <w:spacing w:after="120" w:line="276"/>
      </w:pPr>
      <w:r>
        <w:rPr>
          <w:rFonts w:ascii="Calibri" w:cs="Calibri" w:eastAsia="Calibri" w:hAnsi="Calibri"/>
          <w:color w:val="24312F"/>
          <w:sz w:val="21"/>
          <w:szCs w:val="21"/>
        </w:rPr>
        <w:t xml:space="preserve">Hanya dosen pengampu yang dapat menulis buku ajar sebuah mata kuliah — namanya yang tercetak sebagai penulis.</w:t>
      </w:r>
    </w:p>
    <w:p>
      <w:pPr>
        <w:pStyle w:val="Heading3"/>
        <w:spacing w:after="100" w:before="240"/>
      </w:pPr>
      <w:r>
        <w:rPr>
          <w:rFonts w:ascii="Cambria" w:cs="Cambria" w:eastAsia="Cambria" w:hAnsi="Cambria"/>
          <w:b/>
          <w:bCs/>
          <w:color w:val="3E8A93"/>
          <w:sz w:val="22"/>
          <w:szCs w:val="22"/>
        </w:rPr>
        <w:t xml:space="preserve">Menyusun buku</w:t>
      </w:r>
    </w:p>
    <w:p>
      <w:pPr>
        <w:pStyle w:val="ListParagraph"/>
        <w:numPr>
          <w:ilvl w:val="0"/>
          <w:numId w:val="22"/>
        </w:numPr>
        <w:spacing w:after="90" w:line="276"/>
      </w:pPr>
      <w:r>
        <w:rPr>
          <w:rFonts w:ascii="Calibri" w:cs="Calibri" w:eastAsia="Calibri" w:hAnsi="Calibri"/>
          <w:color w:val="24312F"/>
          <w:sz w:val="21"/>
          <w:szCs w:val="21"/>
        </w:rPr>
        <w:t xml:space="preserve">Pada daftar “RPKPS yang Anda ampu dan belum punya buku ajar”, tekan </w:t>
      </w:r>
      <w:r>
        <w:rPr>
          <w:rFonts w:ascii="Calibri" w:cs="Calibri" w:eastAsia="Calibri" w:hAnsi="Calibri"/>
          <w:b/>
          <w:bCs/>
          <w:color w:val="24312F"/>
          <w:sz w:val="21"/>
          <w:szCs w:val="21"/>
        </w:rPr>
        <w:t xml:space="preserve">Susun buku (Indonesia)</w:t>
      </w:r>
      <w:r>
        <w:rPr>
          <w:rFonts w:ascii="Calibri" w:cs="Calibri" w:eastAsia="Calibri" w:hAnsi="Calibri"/>
          <w:color w:val="24312F"/>
          <w:sz w:val="21"/>
          <w:szCs w:val="21"/>
        </w:rPr>
        <w:t xml:space="preserve"> atau </w:t>
      </w:r>
      <w:r>
        <w:rPr>
          <w:rFonts w:ascii="Calibri" w:cs="Calibri" w:eastAsia="Calibri" w:hAnsi="Calibri"/>
          <w:b/>
          <w:bCs/>
          <w:color w:val="24312F"/>
          <w:sz w:val="21"/>
          <w:szCs w:val="21"/>
        </w:rPr>
        <w:t xml:space="preserve">Susun buku (Inggris)</w:t>
      </w:r>
      <w:r>
        <w:rPr>
          <w:rFonts w:ascii="Calibri" w:cs="Calibri" w:eastAsia="Calibri" w:hAnsi="Calibri"/>
          <w:color w:val="24312F"/>
          <w:sz w:val="21"/>
          <w:szCs w:val="21"/>
        </w:rPr>
        <w:t xml:space="preserve">. Bab dirancang otomatis dari baris mingguan efektif; minggu ujian tidak menjadi bab.</w:t>
      </w:r>
    </w:p>
    <w:p>
      <w:pPr>
        <w:pStyle w:val="ListParagraph"/>
        <w:numPr>
          <w:ilvl w:val="0"/>
          <w:numId w:val="22"/>
        </w:numPr>
        <w:spacing w:after="90" w:line="276"/>
      </w:pPr>
      <w:r>
        <w:rPr>
          <w:rFonts w:ascii="Calibri" w:cs="Calibri" w:eastAsia="Calibri" w:hAnsi="Calibri"/>
          <w:color w:val="24312F"/>
          <w:sz w:val="21"/>
          <w:szCs w:val="21"/>
        </w:rPr>
        <w:t xml:space="preserve">Isi </w:t>
      </w:r>
      <w:r>
        <w:rPr>
          <w:rFonts w:ascii="Calibri" w:cs="Calibri" w:eastAsia="Calibri" w:hAnsi="Calibri"/>
          <w:b/>
          <w:bCs/>
          <w:color w:val="24312F"/>
          <w:sz w:val="21"/>
          <w:szCs w:val="21"/>
        </w:rPr>
        <w:t xml:space="preserve">Keterangan terbitan</w:t>
      </w:r>
      <w:r>
        <w:rPr>
          <w:rFonts w:ascii="Calibri" w:cs="Calibri" w:eastAsia="Calibri" w:hAnsi="Calibri"/>
          <w:color w:val="24312F"/>
          <w:sz w:val="21"/>
          <w:szCs w:val="21"/>
        </w:rPr>
        <w:t xml:space="preserve">: judul, subjudul, penulis (satu nama per baris, lengkap dengan gelar), afiliasi, penerbit, kota, tahun, edisi, ISBN, dan kalimat hak cipta. Bagian ini </w:t>
      </w:r>
      <w:r>
        <w:rPr>
          <w:rFonts w:ascii="Calibri" w:cs="Calibri" w:eastAsia="Calibri" w:hAnsi="Calibri"/>
          <w:b/>
          <w:bCs/>
          <w:color w:val="24312F"/>
          <w:sz w:val="21"/>
          <w:szCs w:val="21"/>
        </w:rPr>
        <w:t xml:space="preserve">tidak pernah diisi AI</w:t>
      </w:r>
      <w:r>
        <w:rPr>
          <w:rFonts w:ascii="Calibri" w:cs="Calibri" w:eastAsia="Calibri" w:hAnsi="Calibri"/>
          <w:color w:val="24312F"/>
          <w:sz w:val="21"/>
          <w:szCs w:val="21"/>
        </w:rPr>
        <w:t xml:space="preserve"> — nomor ISBN yang salah akan tercetak di halaman hak cipta dan ikut beredar bersama bukunya.</w:t>
      </w:r>
    </w:p>
    <w:p>
      <w:pPr>
        <w:pStyle w:val="ListParagraph"/>
        <w:numPr>
          <w:ilvl w:val="0"/>
          <w:numId w:val="22"/>
        </w:numPr>
        <w:spacing w:after="90" w:line="276"/>
      </w:pPr>
      <w:r>
        <w:rPr>
          <w:rFonts w:ascii="Calibri" w:cs="Calibri" w:eastAsia="Calibri" w:hAnsi="Calibri"/>
          <w:color w:val="24312F"/>
          <w:sz w:val="21"/>
          <w:szCs w:val="21"/>
        </w:rPr>
        <w:t xml:space="preserve">Pada panel </w:t>
      </w:r>
      <w:r>
        <w:rPr>
          <w:rFonts w:ascii="Calibri" w:cs="Calibri" w:eastAsia="Calibri" w:hAnsi="Calibri"/>
          <w:b/>
          <w:bCs/>
          <w:color w:val="24312F"/>
          <w:sz w:val="21"/>
          <w:szCs w:val="21"/>
        </w:rPr>
        <w:t xml:space="preserve">Susun dengan AI</w:t>
      </w:r>
      <w:r>
        <w:rPr>
          <w:rFonts w:ascii="Calibri" w:cs="Calibri" w:eastAsia="Calibri" w:hAnsi="Calibri"/>
          <w:color w:val="24312F"/>
          <w:sz w:val="21"/>
          <w:szCs w:val="21"/>
        </w:rPr>
        <w:t xml:space="preserve">, jalankan </w:t>
      </w:r>
      <w:r>
        <w:rPr>
          <w:rFonts w:ascii="Calibri" w:cs="Calibri" w:eastAsia="Calibri" w:hAnsi="Calibri"/>
          <w:b/>
          <w:bCs/>
          <w:color w:val="24312F"/>
          <w:sz w:val="21"/>
          <w:szCs w:val="21"/>
        </w:rPr>
        <w:t xml:space="preserve">1 · Judul dan alur</w:t>
      </w:r>
      <w:r>
        <w:rPr>
          <w:rFonts w:ascii="Calibri" w:cs="Calibri" w:eastAsia="Calibri" w:hAnsi="Calibri"/>
          <w:color w:val="24312F"/>
          <w:sz w:val="21"/>
          <w:szCs w:val="21"/>
        </w:rPr>
        <w:t xml:space="preserve">.</w:t>
      </w:r>
    </w:p>
    <w:p>
      <w:pPr>
        <w:pStyle w:val="ListParagraph"/>
        <w:numPr>
          <w:ilvl w:val="0"/>
          <w:numId w:val="22"/>
        </w:numPr>
        <w:spacing w:after="90" w:line="276"/>
      </w:pPr>
      <w:r>
        <w:rPr>
          <w:rFonts w:ascii="Calibri" w:cs="Calibri" w:eastAsia="Calibri" w:hAnsi="Calibri"/>
          <w:color w:val="24312F"/>
          <w:sz w:val="21"/>
          <w:szCs w:val="21"/>
        </w:rPr>
        <w:t xml:space="preserve">Lalu </w:t>
      </w:r>
      <w:r>
        <w:rPr>
          <w:rFonts w:ascii="Calibri" w:cs="Calibri" w:eastAsia="Calibri" w:hAnsi="Calibri"/>
          <w:b/>
          <w:bCs/>
          <w:color w:val="24312F"/>
          <w:sz w:val="21"/>
          <w:szCs w:val="21"/>
        </w:rPr>
        <w:t xml:space="preserve">2 · Susun semua bab</w:t>
      </w:r>
      <w:r>
        <w:rPr>
          <w:rFonts w:ascii="Calibri" w:cs="Calibri" w:eastAsia="Calibri" w:hAnsi="Calibri"/>
          <w:color w:val="24312F"/>
          <w:sz w:val="21"/>
          <w:szCs w:val="21"/>
        </w:rPr>
        <w:t xml:space="preserve">. Tiap bab disimpan begitu selesai — kegagalan di tengah tidak menghanguskan bab yang sudah jadi. Tombol </w:t>
      </w:r>
      <w:r>
        <w:rPr>
          <w:rFonts w:ascii="Calibri" w:cs="Calibri" w:eastAsia="Calibri" w:hAnsi="Calibri"/>
          <w:b/>
          <w:bCs/>
          <w:color w:val="24312F"/>
          <w:sz w:val="21"/>
          <w:szCs w:val="21"/>
        </w:rPr>
        <w:t xml:space="preserve">Berhenti</w:t>
      </w:r>
      <w:r>
        <w:rPr>
          <w:rFonts w:ascii="Calibri" w:cs="Calibri" w:eastAsia="Calibri" w:hAnsi="Calibri"/>
          <w:color w:val="24312F"/>
          <w:sz w:val="21"/>
          <w:szCs w:val="21"/>
        </w:rPr>
        <w:t xml:space="preserve"> tersedia selama proses berjalan.</w:t>
      </w:r>
    </w:p>
    <w:p>
      <w:pPr>
        <w:pStyle w:val="ListParagraph"/>
        <w:numPr>
          <w:ilvl w:val="0"/>
          <w:numId w:val="22"/>
        </w:numPr>
        <w:spacing w:after="90" w:line="276"/>
      </w:pPr>
      <w:r>
        <w:rPr>
          <w:rFonts w:ascii="Calibri" w:cs="Calibri" w:eastAsia="Calibri" w:hAnsi="Calibri"/>
          <w:color w:val="24312F"/>
          <w:sz w:val="21"/>
          <w:szCs w:val="21"/>
        </w:rPr>
        <w:t xml:space="preserve">Buka tiap bab untuk menyusun gambar dan slide-nya (langkah 3, per bab).</w:t>
      </w:r>
    </w:p>
    <w:p>
      <w:pPr>
        <w:pStyle w:val="ListParagraph"/>
        <w:numPr>
          <w:ilvl w:val="0"/>
          <w:numId w:val="22"/>
        </w:numPr>
        <w:spacing w:after="90" w:line="276"/>
      </w:pPr>
      <w:r>
        <w:rPr>
          <w:rFonts w:ascii="Calibri" w:cs="Calibri" w:eastAsia="Calibri" w:hAnsi="Calibri"/>
          <w:color w:val="24312F"/>
          <w:sz w:val="21"/>
          <w:szCs w:val="21"/>
        </w:rPr>
        <w:t xml:space="preserve">Terakhir, </w:t>
      </w:r>
      <w:r>
        <w:rPr>
          <w:rFonts w:ascii="Calibri" w:cs="Calibri" w:eastAsia="Calibri" w:hAnsi="Calibri"/>
          <w:b/>
          <w:bCs/>
          <w:color w:val="24312F"/>
          <w:sz w:val="21"/>
          <w:szCs w:val="21"/>
        </w:rPr>
        <w:t xml:space="preserve">4 · Prakata dan glosarium</w:t>
      </w:r>
      <w:r>
        <w:rPr>
          <w:rFonts w:ascii="Calibri" w:cs="Calibri" w:eastAsia="Calibri" w:hAnsi="Calibri"/>
          <w:color w:val="24312F"/>
          <w:sz w:val="21"/>
          <w:szCs w:val="21"/>
        </w:rPr>
        <w:t xml:space="preserve">.</w:t>
      </w:r>
    </w:p>
    <w:p>
      <w:pPr>
        <w:pStyle w:val="Heading3"/>
        <w:spacing w:after="100" w:before="240"/>
      </w:pPr>
      <w:r>
        <w:rPr>
          <w:rFonts w:ascii="Cambria" w:cs="Cambria" w:eastAsia="Cambria" w:hAnsi="Cambria"/>
          <w:b/>
          <w:bCs/>
          <w:color w:val="3E8A93"/>
          <w:sz w:val="22"/>
          <w:szCs w:val="22"/>
        </w:rPr>
        <w:t xml:space="preserve">Di dalam satu bab</w:t>
      </w:r>
    </w:p>
    <w:p>
      <w:pPr>
        <w:pStyle w:val="ListParagraph"/>
        <w:numPr>
          <w:ilvl w:val="0"/>
          <w:numId w:val="5"/>
        </w:numPr>
        <w:spacing w:after="80" w:line="276"/>
      </w:pPr>
      <w:r>
        <w:rPr>
          <w:rFonts w:ascii="Calibri" w:cs="Calibri" w:eastAsia="Calibri" w:hAnsi="Calibri"/>
          <w:b/>
          <w:bCs/>
          <w:color w:val="24312F"/>
          <w:sz w:val="21"/>
          <w:szCs w:val="21"/>
        </w:rPr>
        <w:t xml:space="preserve">Tujuan pembelajaran</w:t>
      </w:r>
      <w:r>
        <w:rPr>
          <w:rFonts w:ascii="Calibri" w:cs="Calibri" w:eastAsia="Calibri" w:hAnsi="Calibri"/>
          <w:color w:val="24312F"/>
          <w:sz w:val="21"/>
          <w:szCs w:val="21"/>
        </w:rPr>
        <w:t xml:space="preserve"> — satu per baris, berasal dari indikator dan Sub-CPMK minggu itu.</w:t>
      </w:r>
    </w:p>
    <w:p>
      <w:pPr>
        <w:pStyle w:val="ListParagraph"/>
        <w:numPr>
          <w:ilvl w:val="0"/>
          <w:numId w:val="5"/>
        </w:numPr>
        <w:spacing w:after="80" w:line="276"/>
      </w:pPr>
      <w:r>
        <w:rPr>
          <w:rFonts w:ascii="Calibri" w:cs="Calibri" w:eastAsia="Calibri" w:hAnsi="Calibri"/>
          <w:b/>
          <w:bCs/>
          <w:color w:val="24312F"/>
          <w:sz w:val="21"/>
          <w:szCs w:val="21"/>
        </w:rPr>
        <w:t xml:space="preserve">Uraian materi</w:t>
      </w:r>
      <w:r>
        <w:rPr>
          <w:rFonts w:ascii="Calibri" w:cs="Calibri" w:eastAsia="Calibri" w:hAnsi="Calibri"/>
          <w:color w:val="24312F"/>
          <w:sz w:val="21"/>
          <w:szCs w:val="21"/>
        </w:rPr>
        <w:t xml:space="preserve"> — subbab bernomor, masing-masing dibuka judul pada barisnya sendiri.</w:t>
      </w:r>
    </w:p>
    <w:p>
      <w:pPr>
        <w:pStyle w:val="ListParagraph"/>
        <w:numPr>
          <w:ilvl w:val="0"/>
          <w:numId w:val="5"/>
        </w:numPr>
        <w:spacing w:after="80" w:line="276"/>
      </w:pPr>
      <w:r>
        <w:rPr>
          <w:rFonts w:ascii="Calibri" w:cs="Calibri" w:eastAsia="Calibri" w:hAnsi="Calibri"/>
          <w:b/>
          <w:bCs/>
          <w:color w:val="24312F"/>
          <w:sz w:val="21"/>
          <w:szCs w:val="21"/>
        </w:rPr>
        <w:t xml:space="preserve">Studi kasus</w:t>
      </w:r>
      <w:r>
        <w:rPr>
          <w:rFonts w:ascii="Calibri" w:cs="Calibri" w:eastAsia="Calibri" w:hAnsi="Calibri"/>
          <w:color w:val="24312F"/>
          <w:sz w:val="21"/>
          <w:szCs w:val="21"/>
        </w:rPr>
        <w:t xml:space="preserve"> dan </w:t>
      </w:r>
      <w:r>
        <w:rPr>
          <w:rFonts w:ascii="Calibri" w:cs="Calibri" w:eastAsia="Calibri" w:hAnsi="Calibri"/>
          <w:b/>
          <w:bCs/>
          <w:color w:val="24312F"/>
          <w:sz w:val="21"/>
          <w:szCs w:val="21"/>
        </w:rPr>
        <w:t xml:space="preserve">Ringkasan</w:t>
      </w:r>
      <w:r>
        <w:rPr>
          <w:rFonts w:ascii="Calibri" w:cs="Calibri" w:eastAsia="Calibri" w:hAnsi="Calibri"/>
          <w:color w:val="24312F"/>
          <w:sz w:val="21"/>
          <w:szCs w:val="21"/>
        </w:rPr>
        <w:t xml:space="preserve">.</w:t>
      </w:r>
    </w:p>
    <w:p>
      <w:pPr>
        <w:pStyle w:val="ListParagraph"/>
        <w:numPr>
          <w:ilvl w:val="0"/>
          <w:numId w:val="5"/>
        </w:numPr>
        <w:spacing w:after="80" w:line="276"/>
      </w:pPr>
      <w:r>
        <w:rPr>
          <w:rFonts w:ascii="Calibri" w:cs="Calibri" w:eastAsia="Calibri" w:hAnsi="Calibri"/>
          <w:b/>
          <w:bCs/>
          <w:color w:val="24312F"/>
          <w:sz w:val="21"/>
          <w:szCs w:val="21"/>
        </w:rPr>
        <w:t xml:space="preserve">Latihan</w:t>
      </w:r>
      <w:r>
        <w:rPr>
          <w:rFonts w:ascii="Calibri" w:cs="Calibri" w:eastAsia="Calibri" w:hAnsi="Calibri"/>
          <w:color w:val="24312F"/>
          <w:sz w:val="21"/>
          <w:szCs w:val="21"/>
        </w:rPr>
        <w:t xml:space="preserve"> — soal beserta kunci jawaban. Kunci disimpan terpisah, sehingga berkas untuk mahasiswa dapat dicetak tanpanya.</w:t>
      </w:r>
    </w:p>
    <w:p>
      <w:pPr>
        <w:pStyle w:val="ListParagraph"/>
        <w:numPr>
          <w:ilvl w:val="0"/>
          <w:numId w:val="5"/>
        </w:numPr>
        <w:spacing w:after="80" w:line="276"/>
      </w:pPr>
      <w:r>
        <w:rPr>
          <w:rFonts w:ascii="Calibri" w:cs="Calibri" w:eastAsia="Calibri" w:hAnsi="Calibri"/>
          <w:b/>
          <w:bCs/>
          <w:color w:val="24312F"/>
          <w:sz w:val="21"/>
          <w:szCs w:val="21"/>
        </w:rPr>
        <w:t xml:space="preserve">Slide</w:t>
      </w:r>
      <w:r>
        <w:rPr>
          <w:rFonts w:ascii="Calibri" w:cs="Calibri" w:eastAsia="Calibri" w:hAnsi="Calibri"/>
          <w:color w:val="24312F"/>
          <w:sz w:val="21"/>
          <w:szCs w:val="21"/>
        </w:rPr>
        <w:t xml:space="preserve"> — beserta catatan pembicara.</w:t>
      </w:r>
    </w:p>
    <w:p>
      <w:pPr>
        <w:pStyle w:val="ListParagraph"/>
        <w:numPr>
          <w:ilvl w:val="0"/>
          <w:numId w:val="5"/>
        </w:numPr>
        <w:spacing w:after="80" w:line="276"/>
      </w:pPr>
      <w:r>
        <w:rPr>
          <w:rFonts w:ascii="Calibri" w:cs="Calibri" w:eastAsia="Calibri" w:hAnsi="Calibri"/>
          <w:b/>
          <w:bCs/>
          <w:color w:val="24312F"/>
          <w:sz w:val="21"/>
          <w:szCs w:val="21"/>
        </w:rPr>
        <w:t xml:space="preserve">Gambar</w:t>
      </w:r>
      <w:r>
        <w:rPr>
          <w:rFonts w:ascii="Calibri" w:cs="Calibri" w:eastAsia="Calibri" w:hAnsi="Calibri"/>
          <w:color w:val="24312F"/>
          <w:sz w:val="21"/>
          <w:szCs w:val="21"/>
        </w:rPr>
        <w:t xml:space="preserve"> — diagram, unggahan dosen, atau ilustrasi raster.</w:t>
      </w:r>
    </w:p>
    <w:p>
      <w:pPr>
        <w:pStyle w:val="Heading3"/>
        <w:spacing w:after="100" w:before="240"/>
      </w:pPr>
      <w:r>
        <w:rPr>
          <w:rFonts w:ascii="Cambria" w:cs="Cambria" w:eastAsia="Cambria" w:hAnsi="Cambria"/>
          <w:b/>
          <w:bCs/>
          <w:color w:val="3E8A93"/>
          <w:sz w:val="22"/>
          <w:szCs w:val="22"/>
        </w:rPr>
        <w:t xml:space="preserve">Gambar dan diagram</w:t>
      </w:r>
    </w:p>
    <w:p>
      <w:pPr>
        <w:spacing w:after="120" w:line="276"/>
      </w:pPr>
      <w:r>
        <w:rPr>
          <w:rFonts w:ascii="Calibri" w:cs="Calibri" w:eastAsia="Calibri" w:hAnsi="Calibri"/>
          <w:b/>
          <w:bCs/>
          <w:color w:val="24312F"/>
          <w:sz w:val="21"/>
          <w:szCs w:val="21"/>
        </w:rPr>
        <w:t xml:space="preserve">Susun diagram dengan AI</w:t>
      </w:r>
      <w:r>
        <w:rPr>
          <w:rFonts w:ascii="Calibri" w:cs="Calibri" w:eastAsia="Calibri" w:hAnsi="Calibri"/>
          <w:color w:val="24312F"/>
          <w:sz w:val="21"/>
          <w:szCs w:val="21"/>
        </w:rPr>
        <w:t xml:space="preserve"> menulis diagram sebagai </w:t>
      </w:r>
      <w:r>
        <w:rPr>
          <w:rFonts w:ascii="Calibri" w:cs="Calibri" w:eastAsia="Calibri" w:hAnsi="Calibri"/>
          <w:b/>
          <w:bCs/>
          <w:color w:val="24312F"/>
          <w:sz w:val="21"/>
          <w:szCs w:val="21"/>
        </w:rPr>
        <w:t xml:space="preserve">kode</w:t>
      </w:r>
      <w:r>
        <w:rPr>
          <w:rFonts w:ascii="Calibri" w:cs="Calibri" w:eastAsia="Calibri" w:hAnsi="Calibri"/>
          <w:color w:val="24312F"/>
          <w:sz w:val="21"/>
          <w:szCs w:val="21"/>
        </w:rPr>
        <w:t xml:space="preserve"> (Mermaid atau SVG) lalu digambar mesin — bukan gambar bikinan model. Labelnya teks sungguhan, dan tajam pada cetakan berapa pun. Anda menyetujui atau membuang tiap usulan gambar.</w:t>
      </w:r>
    </w:p>
    <w:p>
      <w:pPr>
        <w:pStyle w:val="ListParagraph"/>
        <w:numPr>
          <w:ilvl w:val="0"/>
          <w:numId w:val="5"/>
        </w:numPr>
        <w:spacing w:after="80" w:line="276"/>
      </w:pPr>
      <w:r>
        <w:rPr>
          <w:rFonts w:ascii="Calibri" w:cs="Calibri" w:eastAsia="Calibri" w:hAnsi="Calibri"/>
          <w:b/>
          <w:bCs/>
          <w:color w:val="24312F"/>
          <w:sz w:val="21"/>
          <w:szCs w:val="21"/>
        </w:rPr>
        <w:t xml:space="preserve">Penyunting visual</w:t>
      </w:r>
      <w:r>
        <w:rPr>
          <w:rFonts w:ascii="Calibri" w:cs="Calibri" w:eastAsia="Calibri" w:hAnsi="Calibri"/>
          <w:color w:val="24312F"/>
          <w:sz w:val="21"/>
          <w:szCs w:val="21"/>
        </w:rPr>
        <w:t xml:space="preserve"> — klik sebuah elemen untuk memilihnya, seret untuk memindahkan, tarik pegangan sudut untuk mengubah ukuran. Suntingan menulis ulang kodenya, bukan pikselnya. Tab </w:t>
      </w:r>
      <w:r>
        <w:rPr>
          <w:rFonts w:ascii="Calibri" w:cs="Calibri" w:eastAsia="Calibri" w:hAnsi="Calibri"/>
          <w:b/>
          <w:bCs/>
          <w:color w:val="24312F"/>
          <w:sz w:val="21"/>
          <w:szCs w:val="21"/>
        </w:rPr>
        <w:t xml:space="preserve">Kode</w:t>
      </w:r>
      <w:r>
        <w:rPr>
          <w:rFonts w:ascii="Calibri" w:cs="Calibri" w:eastAsia="Calibri" w:hAnsi="Calibri"/>
          <w:color w:val="24312F"/>
          <w:sz w:val="21"/>
          <w:szCs w:val="21"/>
        </w:rPr>
        <w:t xml:space="preserve"> menampilkan sumbernya.</w:t>
      </w:r>
    </w:p>
    <w:p>
      <w:pPr>
        <w:pStyle w:val="ListParagraph"/>
        <w:numPr>
          <w:ilvl w:val="0"/>
          <w:numId w:val="5"/>
        </w:numPr>
        <w:spacing w:after="80" w:line="276"/>
      </w:pPr>
      <w:r>
        <w:rPr>
          <w:rFonts w:ascii="Calibri" w:cs="Calibri" w:eastAsia="Calibri" w:hAnsi="Calibri"/>
          <w:b/>
          <w:bCs/>
          <w:color w:val="24312F"/>
          <w:sz w:val="21"/>
          <w:szCs w:val="21"/>
        </w:rPr>
        <w:t xml:space="preserve">Bekukan ke SVG</w:t>
      </w:r>
      <w:r>
        <w:rPr>
          <w:rFonts w:ascii="Calibri" w:cs="Calibri" w:eastAsia="Calibri" w:hAnsi="Calibri"/>
          <w:color w:val="24312F"/>
          <w:sz w:val="21"/>
          <w:szCs w:val="21"/>
        </w:rPr>
        <w:t xml:space="preserve"> mengubah diagram Mermaid menjadi SVG agar dapat disunting visual. Tata letak otomatis Mermaid hilang untuk selamanya.</w:t>
      </w:r>
    </w:p>
    <w:p>
      <w:pPr>
        <w:pStyle w:val="ListParagraph"/>
        <w:numPr>
          <w:ilvl w:val="0"/>
          <w:numId w:val="5"/>
        </w:numPr>
        <w:spacing w:after="80" w:line="276"/>
      </w:pPr>
      <w:r>
        <w:rPr>
          <w:rFonts w:ascii="Calibri" w:cs="Calibri" w:eastAsia="Calibri" w:hAnsi="Calibri"/>
          <w:b/>
          <w:bCs/>
          <w:color w:val="24312F"/>
          <w:sz w:val="21"/>
          <w:szCs w:val="21"/>
        </w:rPr>
        <w:t xml:space="preserve">Unggah gambar</w:t>
      </w:r>
      <w:r>
        <w:rPr>
          <w:rFonts w:ascii="Calibri" w:cs="Calibri" w:eastAsia="Calibri" w:hAnsi="Calibri"/>
          <w:color w:val="24312F"/>
          <w:sz w:val="21"/>
          <w:szCs w:val="21"/>
        </w:rPr>
        <w:t xml:space="preserve"> untuk gambar milik Anda sendiri. Untuk gambar raster: </w:t>
      </w:r>
      <w:r>
        <w:rPr>
          <w:rFonts w:ascii="Calibri" w:cs="Calibri" w:eastAsia="Calibri" w:hAnsi="Calibri"/>
          <w:b/>
          <w:bCs/>
          <w:color w:val="24312F"/>
          <w:sz w:val="21"/>
          <w:szCs w:val="21"/>
        </w:rPr>
        <w:t xml:space="preserve">Potong</w:t>
      </w:r>
      <w:r>
        <w:rPr>
          <w:rFonts w:ascii="Calibri" w:cs="Calibri" w:eastAsia="Calibri" w:hAnsi="Calibri"/>
          <w:color w:val="24312F"/>
          <w:sz w:val="21"/>
          <w:szCs w:val="21"/>
        </w:rPr>
        <w:t xml:space="preserve"> dan </w:t>
      </w:r>
      <w:r>
        <w:rPr>
          <w:rFonts w:ascii="Calibri" w:cs="Calibri" w:eastAsia="Calibri" w:hAnsi="Calibri"/>
          <w:b/>
          <w:bCs/>
          <w:color w:val="24312F"/>
          <w:sz w:val="21"/>
          <w:szCs w:val="21"/>
        </w:rPr>
        <w:t xml:space="preserve">Putar 90°</w:t>
      </w:r>
      <w:r>
        <w:rPr>
          <w:rFonts w:ascii="Calibri" w:cs="Calibri" w:eastAsia="Calibri" w:hAnsi="Calibri"/>
          <w:color w:val="24312F"/>
          <w:sz w:val="21"/>
          <w:szCs w:val="21"/>
        </w:rPr>
        <w:t xml:space="preserve">.</w:t>
      </w:r>
    </w:p>
    <w:p>
      <w:pPr>
        <w:pStyle w:val="ListParagraph"/>
        <w:numPr>
          <w:ilvl w:val="0"/>
          <w:numId w:val="5"/>
        </w:numPr>
        <w:spacing w:after="80" w:line="276"/>
      </w:pPr>
      <w:r>
        <w:rPr>
          <w:rFonts w:ascii="Calibri" w:cs="Calibri" w:eastAsia="Calibri" w:hAnsi="Calibri"/>
          <w:b/>
          <w:bCs/>
          <w:color w:val="24312F"/>
          <w:sz w:val="21"/>
          <w:szCs w:val="21"/>
        </w:rPr>
        <w:t xml:space="preserve">Buat ilustrasi</w:t>
      </w:r>
      <w:r>
        <w:rPr>
          <w:rFonts w:ascii="Calibri" w:cs="Calibri" w:eastAsia="Calibri" w:hAnsi="Calibri"/>
          <w:color w:val="24312F"/>
          <w:sz w:val="21"/>
          <w:szCs w:val="21"/>
        </w:rPr>
        <w:t xml:space="preserve"> menghasilkan ilustrasi suasana atau metafora pembuka bab — hanya tersedia pada kunci Gemini, dan </w:t>
      </w:r>
      <w:r>
        <w:rPr>
          <w:rFonts w:ascii="Calibri" w:cs="Calibri" w:eastAsia="Calibri" w:hAnsi="Calibri"/>
          <w:b/>
          <w:bCs/>
          <w:color w:val="24312F"/>
          <w:sz w:val="21"/>
          <w:szCs w:val="21"/>
        </w:rPr>
        <w:t xml:space="preserve">tidak boleh dipakai untuk diagram, grafik, peta, maupun skema alat</w:t>
      </w:r>
      <w:r>
        <w:rPr>
          <w:rFonts w:ascii="Calibri" w:cs="Calibri" w:eastAsia="Calibri" w:hAnsi="Calibri"/>
          <w:color w:val="24312F"/>
          <w:sz w:val="21"/>
          <w:szCs w:val="21"/>
        </w:rPr>
        <w:t xml:space="preserve">. Gambar ini tercetak dengan keterangan bahwa ia dihasilkan AI, dan bukunya membawa satu paragraf pengungkapan di halaman hak cipta.</w:t>
      </w:r>
    </w:p>
    <w:p>
      <w:pPr>
        <w:pStyle w:val="Heading3"/>
        <w:spacing w:after="100" w:before="240"/>
      </w:pPr>
      <w:r>
        <w:rPr>
          <w:rFonts w:ascii="Cambria" w:cs="Cambria" w:eastAsia="Cambria" w:hAnsi="Cambria"/>
          <w:b/>
          <w:bCs/>
          <w:color w:val="3E8A93"/>
          <w:sz w:val="22"/>
          <w:szCs w:val="22"/>
        </w:rPr>
        <w:t xml:space="preserve">Menyunting naskah dan kesiapan terbit</w:t>
      </w:r>
    </w:p>
    <w:p>
      <w:pPr>
        <w:spacing w:after="120" w:line="276"/>
      </w:pPr>
      <w:r>
        <w:rPr>
          <w:rFonts w:ascii="Calibri" w:cs="Calibri" w:eastAsia="Calibri" w:hAnsi="Calibri"/>
          <w:b/>
          <w:bCs/>
          <w:color w:val="24312F"/>
          <w:sz w:val="21"/>
          <w:szCs w:val="21"/>
        </w:rPr>
        <w:t xml:space="preserve">Sunting bab ini dengan AI</w:t>
      </w:r>
      <w:r>
        <w:rPr>
          <w:rFonts w:ascii="Calibri" w:cs="Calibri" w:eastAsia="Calibri" w:hAnsi="Calibri"/>
          <w:color w:val="24312F"/>
          <w:sz w:val="21"/>
          <w:szCs w:val="21"/>
        </w:rPr>
        <w:t xml:space="preserve"> dan </w:t>
      </w:r>
      <w:r>
        <w:rPr>
          <w:rFonts w:ascii="Calibri" w:cs="Calibri" w:eastAsia="Calibri" w:hAnsi="Calibri"/>
          <w:b/>
          <w:bCs/>
          <w:color w:val="24312F"/>
          <w:sz w:val="21"/>
          <w:szCs w:val="21"/>
        </w:rPr>
        <w:t xml:space="preserve">Tinjau seluruh naskah</w:t>
      </w:r>
      <w:r>
        <w:rPr>
          <w:rFonts w:ascii="Calibri" w:cs="Calibri" w:eastAsia="Calibri" w:hAnsi="Calibri"/>
          <w:color w:val="24312F"/>
          <w:sz w:val="21"/>
          <w:szCs w:val="21"/>
        </w:rPr>
        <w:t xml:space="preserve"> menghasilkan </w:t>
      </w:r>
      <w:r>
        <w:rPr>
          <w:rFonts w:ascii="Calibri" w:cs="Calibri" w:eastAsia="Calibri" w:hAnsi="Calibri"/>
          <w:b/>
          <w:bCs/>
          <w:color w:val="24312F"/>
          <w:sz w:val="21"/>
          <w:szCs w:val="21"/>
        </w:rPr>
        <w:t xml:space="preserve">usulan</w:t>
      </w:r>
      <w:r>
        <w:rPr>
          <w:rFonts w:ascii="Calibri" w:cs="Calibri" w:eastAsia="Calibri" w:hAnsi="Calibri"/>
          <w:color w:val="24312F"/>
          <w:sz w:val="21"/>
          <w:szCs w:val="21"/>
        </w:rPr>
        <w:t xml:space="preserve">, tidak pernah naskah: AI menunjuk kalimat, mengusulkan penggantinya, dan menyebut alasannya. Anda memutuskan satu per satu — </w:t>
      </w:r>
      <w:r>
        <w:rPr>
          <w:rFonts w:ascii="Calibri" w:cs="Calibri" w:eastAsia="Calibri" w:hAnsi="Calibri"/>
          <w:b/>
          <w:bCs/>
          <w:color w:val="24312F"/>
          <w:sz w:val="21"/>
          <w:szCs w:val="21"/>
        </w:rPr>
        <w:t xml:space="preserve">Terapkan</w:t>
      </w:r>
      <w:r>
        <w:rPr>
          <w:rFonts w:ascii="Calibri" w:cs="Calibri" w:eastAsia="Calibri" w:hAnsi="Calibri"/>
          <w:color w:val="24312F"/>
          <w:sz w:val="21"/>
          <w:szCs w:val="21"/>
        </w:rPr>
        <w:t xml:space="preserve">, </w:t>
      </w:r>
      <w:r>
        <w:rPr>
          <w:rFonts w:ascii="Calibri" w:cs="Calibri" w:eastAsia="Calibri" w:hAnsi="Calibri"/>
          <w:b/>
          <w:bCs/>
          <w:color w:val="24312F"/>
          <w:sz w:val="21"/>
          <w:szCs w:val="21"/>
        </w:rPr>
        <w:t xml:space="preserve">Tandai sudah dibaca</w:t>
      </w:r>
      <w:r>
        <w:rPr>
          <w:rFonts w:ascii="Calibri" w:cs="Calibri" w:eastAsia="Calibri" w:hAnsi="Calibri"/>
          <w:color w:val="24312F"/>
          <w:sz w:val="21"/>
          <w:szCs w:val="21"/>
        </w:rPr>
        <w:t xml:space="preserve">, atau </w:t>
      </w:r>
      <w:r>
        <w:rPr>
          <w:rFonts w:ascii="Calibri" w:cs="Calibri" w:eastAsia="Calibri" w:hAnsi="Calibri"/>
          <w:b/>
          <w:bCs/>
          <w:color w:val="24312F"/>
          <w:sz w:val="21"/>
          <w:szCs w:val="21"/>
        </w:rPr>
        <w:t xml:space="preserve">Tolak</w:t>
      </w:r>
      <w:r>
        <w:rPr>
          <w:rFonts w:ascii="Calibri" w:cs="Calibri" w:eastAsia="Calibri" w:hAnsi="Calibri"/>
          <w:color w:val="24312F"/>
          <w:sz w:val="21"/>
          <w:szCs w:val="21"/>
        </w:rPr>
        <w:t xml:space="preserve">. Tidak ada tombol “terima semua”, dan itu disengaja: membaca sambil memutuskan itulah yang membuat naskah ini layak membawa nama Anda.</w:t>
      </w:r>
    </w:p>
    <w:p>
      <w:pPr>
        <w:pStyle w:val="ListParagraph"/>
        <w:numPr>
          <w:ilvl w:val="0"/>
          <w:numId w:val="5"/>
        </w:numPr>
        <w:spacing w:after="80" w:line="276"/>
      </w:pPr>
      <w:r>
        <w:rPr>
          <w:rFonts w:ascii="Calibri" w:cs="Calibri" w:eastAsia="Calibri" w:hAnsi="Calibri"/>
          <w:b/>
          <w:bCs/>
          <w:color w:val="24312F"/>
          <w:sz w:val="21"/>
          <w:szCs w:val="21"/>
        </w:rPr>
        <w:t xml:space="preserve">Pemeriksaan naskah</w:t>
      </w:r>
      <w:r>
        <w:rPr>
          <w:rFonts w:ascii="Calibri" w:cs="Calibri" w:eastAsia="Calibri" w:hAnsi="Calibri"/>
          <w:color w:val="24312F"/>
          <w:sz w:val="21"/>
          <w:szCs w:val="21"/>
        </w:rPr>
        <w:t xml:space="preserve"> dihitung mesin tanpa memakai kuota AI Anda: panjang kalimat dan paragraf, ejaan istilah yang tidak seragam, keselarasan tujuan pembelajaran, dan sitiran.</w:t>
      </w:r>
    </w:p>
    <w:p>
      <w:pPr>
        <w:pStyle w:val="ListParagraph"/>
        <w:numPr>
          <w:ilvl w:val="0"/>
          <w:numId w:val="5"/>
        </w:numPr>
        <w:spacing w:after="80" w:line="276"/>
      </w:pPr>
      <w:r>
        <w:rPr>
          <w:rFonts w:ascii="Calibri" w:cs="Calibri" w:eastAsia="Calibri" w:hAnsi="Calibri"/>
          <w:b/>
          <w:bCs/>
          <w:color w:val="24312F"/>
          <w:sz w:val="21"/>
          <w:szCs w:val="21"/>
        </w:rPr>
        <w:t xml:space="preserve">Kesiapan terbit</w:t>
      </w:r>
      <w:r>
        <w:rPr>
          <w:rFonts w:ascii="Calibri" w:cs="Calibri" w:eastAsia="Calibri" w:hAnsi="Calibri"/>
          <w:color w:val="24312F"/>
          <w:sz w:val="21"/>
          <w:szCs w:val="21"/>
        </w:rPr>
        <w:t xml:space="preserve"> — daftar periksa penyerahan, taksiran jumlah halaman, sinopsis sampul belakang, dan kata kunci.</w:t>
      </w:r>
    </w:p>
    <w:p>
      <w:pPr>
        <w:pStyle w:val="Heading3"/>
        <w:spacing w:after="100" w:before="240"/>
      </w:pPr>
      <w:r>
        <w:rPr>
          <w:rFonts w:ascii="Cambria" w:cs="Cambria" w:eastAsia="Cambria" w:hAnsi="Cambria"/>
          <w:b/>
          <w:bCs/>
          <w:color w:val="3E8A93"/>
          <w:sz w:val="22"/>
          <w:szCs w:val="22"/>
        </w:rPr>
        <w:t xml:space="preserve">Unduhan</w:t>
      </w:r>
    </w:p>
    <w:p>
      <w:pPr>
        <w:pStyle w:val="ListParagraph"/>
        <w:numPr>
          <w:ilvl w:val="0"/>
          <w:numId w:val="5"/>
        </w:numPr>
        <w:spacing w:after="80" w:line="276"/>
      </w:pPr>
      <w:r>
        <w:rPr>
          <w:rFonts w:ascii="Calibri" w:cs="Calibri" w:eastAsia="Calibri" w:hAnsi="Calibri"/>
          <w:b/>
          <w:bCs/>
          <w:color w:val="24312F"/>
          <w:sz w:val="21"/>
          <w:szCs w:val="21"/>
        </w:rPr>
        <w:t xml:space="preserve">Naskah lengkap (.docx)</w:t>
      </w:r>
      <w:r>
        <w:rPr>
          <w:rFonts w:ascii="Calibri" w:cs="Calibri" w:eastAsia="Calibri" w:hAnsi="Calibri"/>
          <w:color w:val="24312F"/>
          <w:sz w:val="21"/>
          <w:szCs w:val="21"/>
        </w:rPr>
        <w:t xml:space="preserve"> — halaman judul, hak cipta, prakata, daftar isi, bab, glosarium, daftar pustaka, dan biografi.</w:t>
      </w:r>
    </w:p>
    <w:p>
      <w:pPr>
        <w:pStyle w:val="ListParagraph"/>
        <w:numPr>
          <w:ilvl w:val="0"/>
          <w:numId w:val="5"/>
        </w:numPr>
        <w:spacing w:after="80" w:line="276"/>
      </w:pPr>
      <w:r>
        <w:rPr>
          <w:rFonts w:ascii="Calibri" w:cs="Calibri" w:eastAsia="Calibri" w:hAnsi="Calibri"/>
          <w:b/>
          <w:bCs/>
          <w:color w:val="24312F"/>
          <w:sz w:val="21"/>
          <w:szCs w:val="21"/>
        </w:rPr>
        <w:t xml:space="preserve">Untuk mahasiswa — tanpa kunci jawaban</w:t>
      </w:r>
      <w:r>
        <w:rPr>
          <w:rFonts w:ascii="Calibri" w:cs="Calibri" w:eastAsia="Calibri" w:hAnsi="Calibri"/>
          <w:color w:val="24312F"/>
          <w:sz w:val="21"/>
          <w:szCs w:val="21"/>
        </w:rPr>
        <w:t xml:space="preserve"> — berkas yang sama tanpa kunci.</w:t>
      </w:r>
    </w:p>
    <w:p>
      <w:pPr>
        <w:pStyle w:val="ListParagraph"/>
        <w:numPr>
          <w:ilvl w:val="0"/>
          <w:numId w:val="5"/>
        </w:numPr>
        <w:spacing w:after="80" w:line="276"/>
      </w:pPr>
      <w:r>
        <w:rPr>
          <w:rFonts w:ascii="Calibri" w:cs="Calibri" w:eastAsia="Calibri" w:hAnsi="Calibri"/>
          <w:b/>
          <w:bCs/>
          <w:color w:val="24312F"/>
          <w:sz w:val="21"/>
          <w:szCs w:val="21"/>
        </w:rPr>
        <w:t xml:space="preserve">Slide seluruh bab (.pptx)</w:t>
      </w:r>
      <w:r>
        <w:rPr>
          <w:rFonts w:ascii="Calibri" w:cs="Calibri" w:eastAsia="Calibri" w:hAnsi="Calibri"/>
          <w:color w:val="24312F"/>
          <w:sz w:val="21"/>
          <w:szCs w:val="21"/>
        </w:rPr>
        <w:t xml:space="preserve"> atau slide satu bab saja.</w:t>
      </w:r>
    </w:p>
    <w:p>
      <w:r>
        <w:br w:type="page"/>
      </w:r>
    </w:p>
    <w:p>
      <w:pPr>
        <w:pStyle w:val="Heading1"/>
        <w:pBdr>
          <w:bottom w:val="single" w:color="13565F" w:sz="12" w:space="8"/>
        </w:pBdr>
        <w:spacing w:after="240" w:before="0"/>
      </w:pPr>
      <w:r>
        <w:rPr>
          <w:rFonts w:ascii="Cambria" w:cs="Cambria" w:eastAsia="Cambria" w:hAnsi="Cambria"/>
          <w:b/>
          <w:bCs/>
          <w:color w:val="13565F"/>
          <w:sz w:val="34"/>
          <w:szCs w:val="34"/>
        </w:rPr>
        <w:t xml:space="preserve">Bab 7 · Panduan Asesor</w:t>
      </w:r>
    </w:p>
    <w:p>
      <w:pPr>
        <w:spacing w:after="220" w:line="288"/>
      </w:pPr>
      <w:r>
        <w:rPr>
          <w:rFonts w:ascii="Calibri" w:cs="Calibri" w:eastAsia="Calibri" w:hAnsi="Calibri"/>
          <w:color w:val="5A6B6E"/>
          <w:sz w:val="22"/>
          <w:szCs w:val="22"/>
        </w:rPr>
        <w:t xml:space="preserve">Asesor memiliki akses baca bercakupan institusi untuk keperluan audit dan akreditasi. Pertanyaan pertama Anda: mana dokumen yang sah, dan apa buktinya?</w:t>
      </w:r>
    </w:p>
    <w:p>
      <w:pPr>
        <w:pStyle w:val="Heading2"/>
        <w:spacing w:after="140" w:before="320"/>
      </w:pPr>
      <w:r>
        <w:rPr>
          <w:rFonts w:ascii="Cambria" w:cs="Cambria" w:eastAsia="Cambria" w:hAnsi="Cambria"/>
          <w:b/>
          <w:bCs/>
          <w:color w:val="13565F"/>
          <w:sz w:val="26"/>
          <w:szCs w:val="26"/>
        </w:rPr>
        <w:t xml:space="preserve">7.1 Yang Anda lihat</w:t>
      </w:r>
    </w:p>
    <w:p>
      <w:pPr>
        <w:spacing w:after="120" w:line="276"/>
      </w:pPr>
      <w:r>
        <w:rPr>
          <w:rFonts w:ascii="Calibri" w:cs="Calibri" w:eastAsia="Calibri" w:hAnsi="Calibri"/>
          <w:color w:val="24312F"/>
          <w:sz w:val="21"/>
          <w:szCs w:val="21"/>
        </w:rPr>
        <w:t xml:space="preserve">Dasbor asesor hanya memuat angka yang dapat dipertanggungjawabkan:</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2600"/>
        <w:gridCol w:w="6426"/>
      </w:tblGrid>
      <w:tr>
        <w:trPr>
          <w:tblHeader/>
        </w:trPr>
        <w:tc>
          <w:tcPr>
            <w:tcW w:type="dxa" w:w="26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Angka</w:t>
            </w:r>
          </w:p>
        </w:tc>
        <w:tc>
          <w:tcPr>
            <w:tcW w:type="dxa" w:w="64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Artinya</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RPKPS terbit</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Dokumen yang sudah disahkan Penjaminan Mutu</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Snapshot RPKPS</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Salinan beku bersidik SHA-256 — satu per pengesahan</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Evaluasi ditutup</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Capaian kelas yang sudah dibekukan</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Snapshot evaluasi</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Salinan beku evaluasi, ruang sidik terpisah dari RPKPS</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Dokumen terbit per program studi</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Sebaran dokumen sah lintas prodi</w:t>
            </w:r>
          </w:p>
        </w:tc>
      </w:tr>
    </w:tbl>
    <w:p>
      <w:pPr>
        <w:spacing w:after="160"/>
      </w:pPr>
    </w:p>
    <w:p>
      <w:pPr>
        <w:spacing w:after="120" w:line="276"/>
      </w:pPr>
      <w:r>
        <w:rPr>
          <w:rFonts w:ascii="Calibri" w:cs="Calibri" w:eastAsia="Calibri" w:hAnsi="Calibri"/>
          <w:b/>
          <w:bCs/>
          <w:color w:val="24312F"/>
          <w:sz w:val="21"/>
          <w:szCs w:val="21"/>
        </w:rPr>
        <w:t xml:space="preserve">Asesor tidak melihat draf.</w:t>
      </w:r>
      <w:r>
        <w:rPr>
          <w:rFonts w:ascii="Calibri" w:cs="Calibri" w:eastAsia="Calibri" w:hAnsi="Calibri"/>
          <w:color w:val="24312F"/>
          <w:sz w:val="21"/>
          <w:szCs w:val="21"/>
        </w:rPr>
        <w:t xml:space="preserve"> Dokumen yang belum disahkan tidak muncul pada panel asesor.</w:t>
      </w:r>
    </w:p>
    <w:p>
      <w:pPr>
        <w:pStyle w:val="Heading2"/>
        <w:spacing w:after="140" w:before="320"/>
      </w:pPr>
      <w:r>
        <w:rPr>
          <w:rFonts w:ascii="Cambria" w:cs="Cambria" w:eastAsia="Cambria" w:hAnsi="Cambria"/>
          <w:b/>
          <w:bCs/>
          <w:color w:val="13565F"/>
          <w:sz w:val="26"/>
          <w:szCs w:val="26"/>
        </w:rPr>
        <w:t xml:space="preserve">7.2 Memeriksa keaslian dokumen</w:t>
      </w:r>
    </w:p>
    <w:p>
      <w:pPr>
        <w:pStyle w:val="ListParagraph"/>
        <w:numPr>
          <w:ilvl w:val="0"/>
          <w:numId w:val="23"/>
        </w:numPr>
        <w:spacing w:after="90" w:line="276"/>
      </w:pPr>
      <w:r>
        <w:rPr>
          <w:rFonts w:ascii="Calibri" w:cs="Calibri" w:eastAsia="Calibri" w:hAnsi="Calibri"/>
          <w:color w:val="24312F"/>
          <w:sz w:val="21"/>
          <w:szCs w:val="21"/>
        </w:rPr>
        <w:t xml:space="preserve">Buka </w:t>
      </w:r>
      <w:r>
        <w:rPr>
          <w:rFonts w:ascii="Calibri" w:cs="Calibri" w:eastAsia="Calibri" w:hAnsi="Calibri"/>
          <w:b/>
          <w:bCs/>
          <w:color w:val="24312F"/>
          <w:sz w:val="21"/>
          <w:szCs w:val="21"/>
        </w:rPr>
        <w:t xml:space="preserve">Katalog publik</w:t>
      </w:r>
      <w:r>
        <w:rPr>
          <w:rFonts w:ascii="Calibri" w:cs="Calibri" w:eastAsia="Calibri" w:hAnsi="Calibri"/>
          <w:color w:val="24312F"/>
          <w:sz w:val="21"/>
          <w:szCs w:val="21"/>
        </w:rPr>
        <w:t xml:space="preserve"> — dapat diakses tanpa login sekalipun.</w:t>
      </w:r>
    </w:p>
    <w:p>
      <w:pPr>
        <w:pStyle w:val="ListParagraph"/>
        <w:numPr>
          <w:ilvl w:val="0"/>
          <w:numId w:val="23"/>
        </w:numPr>
        <w:spacing w:after="90" w:line="276"/>
      </w:pPr>
      <w:r>
        <w:rPr>
          <w:rFonts w:ascii="Calibri" w:cs="Calibri" w:eastAsia="Calibri" w:hAnsi="Calibri"/>
          <w:color w:val="24312F"/>
          <w:sz w:val="21"/>
          <w:szCs w:val="21"/>
        </w:rPr>
        <w:t xml:space="preserve">Pilih program studi lalu mata kuliahnya. Isi dokumen publik selalu dibaca dari salinan beku, bukan dari baris berjalan.</w:t>
      </w:r>
    </w:p>
    <w:p>
      <w:pPr>
        <w:pStyle w:val="ListParagraph"/>
        <w:numPr>
          <w:ilvl w:val="0"/>
          <w:numId w:val="23"/>
        </w:numPr>
        <w:spacing w:after="90" w:line="276"/>
      </w:pPr>
      <w:r>
        <w:rPr>
          <w:rFonts w:ascii="Calibri" w:cs="Calibri" w:eastAsia="Calibri" w:hAnsi="Calibri"/>
          <w:color w:val="24312F"/>
          <w:sz w:val="21"/>
          <w:szCs w:val="21"/>
        </w:rPr>
        <w:t xml:space="preserve">Pada bagian </w:t>
      </w:r>
      <w:r>
        <w:rPr>
          <w:rFonts w:ascii="Calibri" w:cs="Calibri" w:eastAsia="Calibri" w:hAnsi="Calibri"/>
          <w:b/>
          <w:bCs/>
          <w:color w:val="24312F"/>
          <w:sz w:val="21"/>
          <w:szCs w:val="21"/>
        </w:rPr>
        <w:t xml:space="preserve">Pengesahan</w:t>
      </w:r>
      <w:r>
        <w:rPr>
          <w:rFonts w:ascii="Calibri" w:cs="Calibri" w:eastAsia="Calibri" w:hAnsi="Calibri"/>
          <w:color w:val="24312F"/>
          <w:sz w:val="21"/>
          <w:szCs w:val="21"/>
        </w:rPr>
        <w:t xml:space="preserve">, baca tiga cap berurutan: Koordinator Mata Kuliah (a.n Tim penyusun RPKPS), Ketua Program Studi (Disetujui oleh), dan Kepala Penjaminan Mutu Internal (Telah diperiksa dan dinyatakan sesuai dengan standar ITTS).</w:t>
      </w:r>
    </w:p>
    <w:p>
      <w:pPr>
        <w:pStyle w:val="ListParagraph"/>
        <w:numPr>
          <w:ilvl w:val="0"/>
          <w:numId w:val="23"/>
        </w:numPr>
        <w:spacing w:after="90" w:line="276"/>
      </w:pPr>
      <w:r>
        <w:rPr>
          <w:rFonts w:ascii="Calibri" w:cs="Calibri" w:eastAsia="Calibri" w:hAnsi="Calibri"/>
          <w:color w:val="24312F"/>
          <w:sz w:val="21"/>
          <w:szCs w:val="21"/>
        </w:rPr>
        <w:t xml:space="preserve">Tiap cap menyebut </w:t>
      </w:r>
      <w:r>
        <w:rPr>
          <w:rFonts w:ascii="Calibri" w:cs="Calibri" w:eastAsia="Calibri" w:hAnsi="Calibri"/>
          <w:b/>
          <w:bCs/>
          <w:color w:val="24312F"/>
          <w:sz w:val="21"/>
          <w:szCs w:val="21"/>
        </w:rPr>
        <w:t xml:space="preserve">sidik isi yang ditandatanganinya</w:t>
      </w:r>
      <w:r>
        <w:rPr>
          <w:rFonts w:ascii="Calibri" w:cs="Calibri" w:eastAsia="Calibri" w:hAnsi="Calibri"/>
          <w:color w:val="24312F"/>
          <w:sz w:val="21"/>
          <w:szCs w:val="21"/>
        </w:rPr>
        <w:t xml:space="preserve"> beserta tanggalnya.</w:t>
      </w:r>
    </w:p>
    <w:p>
      <w:pPr>
        <w:pStyle w:val="ListParagraph"/>
        <w:numPr>
          <w:ilvl w:val="0"/>
          <w:numId w:val="23"/>
        </w:numPr>
        <w:spacing w:after="90" w:line="276"/>
      </w:pPr>
      <w:r>
        <w:rPr>
          <w:rFonts w:ascii="Calibri" w:cs="Calibri" w:eastAsia="Calibri" w:hAnsi="Calibri"/>
          <w:b/>
          <w:bCs/>
          <w:color w:val="24312F"/>
          <w:sz w:val="21"/>
          <w:szCs w:val="21"/>
        </w:rPr>
        <w:t xml:space="preserve">Unduh dokumen resmi</w:t>
      </w:r>
      <w:r>
        <w:rPr>
          <w:rFonts w:ascii="Calibri" w:cs="Calibri" w:eastAsia="Calibri" w:hAnsi="Calibri"/>
          <w:color w:val="24312F"/>
          <w:sz w:val="21"/>
          <w:szCs w:val="21"/>
        </w:rPr>
        <w:t xml:space="preserve"> untuk berkas .docx yang identik dengan yang ditandatangani.</w:t>
      </w:r>
    </w:p>
    <w:p>
      <w:pPr>
        <w:pBdr>
          <w:top w:val="single" w:color="C9D6D8" w:sz="6" w:space="8"/>
          <w:left w:val="single" w:color="3E8A93" w:sz="18" w:space="8"/>
          <w:bottom w:val="nil"/>
          <w:right w:val="single" w:color="C9D6D8" w:sz="6" w:space="8"/>
        </w:pBdr>
        <w:shd w:fill="EDF3F4" w:val="clear"/>
        <w:spacing w:after="0" w:before="180" w:line="264"/>
      </w:pPr>
      <w:r>
        <w:rPr>
          <w:rFonts w:ascii="Calibri" w:cs="Calibri" w:eastAsia="Calibri" w:hAnsi="Calibri"/>
          <w:b/>
          <w:bCs/>
          <w:caps/>
          <w:color w:val="13565F"/>
          <w:sz w:val="19"/>
          <w:szCs w:val="19"/>
        </w:rPr>
        <w:t xml:space="preserve">Dokumen lama tanpa tanda tangan elektronik</w:t>
      </w:r>
    </w:p>
    <w:p>
      <w:pPr>
        <w:pBdr>
          <w:top w:val="nil"/>
          <w:left w:val="single" w:color="3E8A93" w:sz="18" w:space="8"/>
          <w:bottom w:val="single" w:color="C9D6D8" w:sz="6" w:space="8"/>
          <w:right w:val="single" w:color="C9D6D8" w:sz="6" w:space="8"/>
        </w:pBdr>
        <w:shd w:fill="EDF3F4" w:val="clear"/>
        <w:spacing w:after="200" w:before="0" w:line="264"/>
      </w:pPr>
      <w:r>
        <w:rPr>
          <w:rFonts w:ascii="Calibri" w:cs="Calibri" w:eastAsia="Calibri" w:hAnsi="Calibri"/>
          <w:color w:val="24312F"/>
          <w:sz w:val="20"/>
          <w:szCs w:val="20"/>
        </w:rPr>
        <w:t xml:space="preserve">Dokumen yang terbit sebelum rantai pengesahan elektronik dipakai ditandai “Belum ditandatangani” dengan keterangan bahwa tanda tangannya ada pada berkas cetak.</w:t>
      </w:r>
    </w:p>
    <w:p>
      <w:pPr>
        <w:pStyle w:val="Heading2"/>
        <w:spacing w:after="140" w:before="320"/>
      </w:pPr>
      <w:r>
        <w:rPr>
          <w:rFonts w:ascii="Cambria" w:cs="Cambria" w:eastAsia="Cambria" w:hAnsi="Cambria"/>
          <w:b/>
          <w:bCs/>
          <w:color w:val="13565F"/>
          <w:sz w:val="26"/>
          <w:szCs w:val="26"/>
        </w:rPr>
        <w:t xml:space="preserve">7.3 Jejak yang tersedia untuk audit</w:t>
      </w:r>
    </w:p>
    <w:p>
      <w:pPr>
        <w:pStyle w:val="ListParagraph"/>
        <w:numPr>
          <w:ilvl w:val="0"/>
          <w:numId w:val="5"/>
        </w:numPr>
        <w:spacing w:after="80" w:line="276"/>
      </w:pPr>
      <w:r>
        <w:rPr>
          <w:rFonts w:ascii="Calibri" w:cs="Calibri" w:eastAsia="Calibri" w:hAnsi="Calibri"/>
          <w:b/>
          <w:bCs/>
          <w:color w:val="24312F"/>
          <w:sz w:val="21"/>
          <w:szCs w:val="21"/>
        </w:rPr>
        <w:t xml:space="preserve">Riwayat dokumen</w:t>
      </w:r>
      <w:r>
        <w:rPr>
          <w:rFonts w:ascii="Calibri" w:cs="Calibri" w:eastAsia="Calibri" w:hAnsi="Calibri"/>
          <w:color w:val="24312F"/>
          <w:sz w:val="21"/>
          <w:szCs w:val="21"/>
        </w:rPr>
        <w:t xml:space="preserve"> pada tiap RPKPS terbit — jejak penyusunan hingga pengesahan, termasuk catatan pengembalian untuk revisi.</w:t>
      </w:r>
    </w:p>
    <w:p>
      <w:pPr>
        <w:pStyle w:val="ListParagraph"/>
        <w:numPr>
          <w:ilvl w:val="0"/>
          <w:numId w:val="5"/>
        </w:numPr>
        <w:spacing w:after="80" w:line="276"/>
      </w:pPr>
      <w:r>
        <w:rPr>
          <w:rFonts w:ascii="Calibri" w:cs="Calibri" w:eastAsia="Calibri" w:hAnsi="Calibri"/>
          <w:b/>
          <w:bCs/>
          <w:color w:val="24312F"/>
          <w:sz w:val="21"/>
          <w:szCs w:val="21"/>
        </w:rPr>
        <w:t xml:space="preserve">Riwayat revisi kurikulum</w:t>
      </w:r>
      <w:r>
        <w:rPr>
          <w:rFonts w:ascii="Calibri" w:cs="Calibri" w:eastAsia="Calibri" w:hAnsi="Calibri"/>
          <w:color w:val="24312F"/>
          <w:sz w:val="21"/>
          <w:szCs w:val="21"/>
        </w:rPr>
        <w:t xml:space="preserve"> — amandemen yang disahkan lewat Usulan Revisi, lengkap dengan tahun akademik berlakunya dan siapa yang mengesahkan. Usulan yang diajukan dan disahkan orang yang sama ditandai terbuka.</w:t>
      </w:r>
    </w:p>
    <w:p>
      <w:pPr>
        <w:pStyle w:val="ListParagraph"/>
        <w:numPr>
          <w:ilvl w:val="0"/>
          <w:numId w:val="5"/>
        </w:numPr>
        <w:spacing w:after="80" w:line="276"/>
      </w:pPr>
      <w:r>
        <w:rPr>
          <w:rFonts w:ascii="Calibri" w:cs="Calibri" w:eastAsia="Calibri" w:hAnsi="Calibri"/>
          <w:b/>
          <w:bCs/>
          <w:color w:val="24312F"/>
          <w:sz w:val="21"/>
          <w:szCs w:val="21"/>
        </w:rPr>
        <w:t xml:space="preserve">Tindak lanjut (PPEPP)</w:t>
      </w:r>
      <w:r>
        <w:rPr>
          <w:rFonts w:ascii="Calibri" w:cs="Calibri" w:eastAsia="Calibri" w:hAnsi="Calibri"/>
          <w:color w:val="24312F"/>
          <w:sz w:val="21"/>
          <w:szCs w:val="21"/>
        </w:rPr>
        <w:t xml:space="preserve"> pada evaluasi kelas — akar masalah, tindakan, penanggung jawab, dan verifikasi hasilnya pada semester berikutnya.</w:t>
      </w:r>
    </w:p>
    <w:p>
      <w:pPr>
        <w:pStyle w:val="ListParagraph"/>
        <w:numPr>
          <w:ilvl w:val="0"/>
          <w:numId w:val="5"/>
        </w:numPr>
        <w:spacing w:after="80" w:line="276"/>
      </w:pPr>
      <w:r>
        <w:rPr>
          <w:rFonts w:ascii="Calibri" w:cs="Calibri" w:eastAsia="Calibri" w:hAnsi="Calibri"/>
          <w:b/>
          <w:bCs/>
          <w:color w:val="24312F"/>
          <w:sz w:val="21"/>
          <w:szCs w:val="21"/>
        </w:rPr>
        <w:t xml:space="preserve">Tabel LKPS/LED</w:t>
      </w:r>
      <w:r>
        <w:rPr>
          <w:rFonts w:ascii="Calibri" w:cs="Calibri" w:eastAsia="Calibri" w:hAnsi="Calibri"/>
          <w:color w:val="24312F"/>
          <w:sz w:val="21"/>
          <w:szCs w:val="21"/>
        </w:rPr>
        <w:t xml:space="preserve"> dari menu Evaluasi Capaian.</w:t>
      </w:r>
    </w:p>
    <w:p>
      <w:pPr>
        <w:pStyle w:val="ListParagraph"/>
        <w:numPr>
          <w:ilvl w:val="0"/>
          <w:numId w:val="5"/>
        </w:numPr>
        <w:spacing w:after="80" w:line="276"/>
      </w:pPr>
      <w:r>
        <w:rPr>
          <w:rFonts w:ascii="Calibri" w:cs="Calibri" w:eastAsia="Calibri" w:hAnsi="Calibri"/>
          <w:b/>
          <w:bCs/>
          <w:color w:val="24312F"/>
          <w:sz w:val="21"/>
          <w:szCs w:val="21"/>
        </w:rPr>
        <w:t xml:space="preserve">Tautan pratinjau</w:t>
      </w:r>
      <w:r>
        <w:rPr>
          <w:rFonts w:ascii="Calibri" w:cs="Calibri" w:eastAsia="Calibri" w:hAnsi="Calibri"/>
          <w:color w:val="24312F"/>
          <w:sz w:val="21"/>
          <w:szCs w:val="21"/>
        </w:rPr>
        <w:t xml:space="preserve"> — bila Anda perlu membaca dokumen yang belum disahkan, mintalah tautan pratinjau kepada koordinator mata kuliah. Tautan itu selalu bertanda draf dan selalu punya masa berlaku.</w:t>
      </w:r>
    </w:p>
    <w:p>
      <w:pPr>
        <w:pStyle w:val="Heading2"/>
        <w:spacing w:after="140" w:before="320"/>
      </w:pPr>
      <w:r>
        <w:rPr>
          <w:rFonts w:ascii="Cambria" w:cs="Cambria" w:eastAsia="Cambria" w:hAnsi="Cambria"/>
          <w:b/>
          <w:bCs/>
          <w:color w:val="13565F"/>
          <w:sz w:val="26"/>
          <w:szCs w:val="26"/>
        </w:rPr>
        <w:t xml:space="preserve">7.4 Membaca angka capaian dengan benar</w:t>
      </w:r>
    </w:p>
    <w:p>
      <w:pPr>
        <w:pStyle w:val="ListParagraph"/>
        <w:numPr>
          <w:ilvl w:val="0"/>
          <w:numId w:val="5"/>
        </w:numPr>
        <w:spacing w:after="80" w:line="276"/>
      </w:pPr>
      <w:r>
        <w:rPr>
          <w:rFonts w:ascii="Calibri" w:cs="Calibri" w:eastAsia="Calibri" w:hAnsi="Calibri"/>
          <w:color w:val="24312F"/>
          <w:sz w:val="21"/>
          <w:szCs w:val="21"/>
        </w:rPr>
        <w:t xml:space="preserve">Hanya evaluasi berstatus </w:t>
      </w:r>
      <w:r>
        <w:rPr>
          <w:rFonts w:ascii="Calibri" w:cs="Calibri" w:eastAsia="Calibri" w:hAnsi="Calibri"/>
          <w:b/>
          <w:bCs/>
          <w:color w:val="24312F"/>
          <w:sz w:val="21"/>
          <w:szCs w:val="21"/>
        </w:rPr>
        <w:t xml:space="preserve">ditutup</w:t>
      </w:r>
      <w:r>
        <w:rPr>
          <w:rFonts w:ascii="Calibri" w:cs="Calibri" w:eastAsia="Calibri" w:hAnsi="Calibri"/>
          <w:color w:val="24312F"/>
          <w:sz w:val="21"/>
          <w:szCs w:val="21"/>
        </w:rPr>
        <w:t xml:space="preserve"> yang dihitung. Angka dari evaluasi setengah jalan tidak pernah masuk.</w:t>
      </w:r>
    </w:p>
    <w:p>
      <w:pPr>
        <w:pStyle w:val="ListParagraph"/>
        <w:numPr>
          <w:ilvl w:val="0"/>
          <w:numId w:val="5"/>
        </w:numPr>
        <w:spacing w:after="80" w:line="276"/>
      </w:pPr>
      <w:r>
        <w:rPr>
          <w:rFonts w:ascii="Calibri" w:cs="Calibri" w:eastAsia="Calibri" w:hAnsi="Calibri"/>
          <w:color w:val="24312F"/>
          <w:sz w:val="21"/>
          <w:szCs w:val="21"/>
        </w:rPr>
        <w:t xml:space="preserve">Capaian CPL prodi = Σ(Capaian CPL per mata kuliah × sks) / Σ sks. CPL dinyatakan tercapai bila persentase mahasiswa lulus mencapai ambang.</w:t>
      </w:r>
    </w:p>
    <w:p>
      <w:pPr>
        <w:pStyle w:val="ListParagraph"/>
        <w:numPr>
          <w:ilvl w:val="0"/>
          <w:numId w:val="5"/>
        </w:numPr>
        <w:spacing w:after="80" w:line="276"/>
      </w:pPr>
      <w:r>
        <w:rPr>
          <w:rFonts w:ascii="Calibri" w:cs="Calibri" w:eastAsia="Calibri" w:hAnsi="Calibri"/>
          <w:color w:val="24312F"/>
          <w:sz w:val="21"/>
          <w:szCs w:val="21"/>
        </w:rPr>
        <w:t xml:space="preserve">Batang </w:t>
      </w:r>
      <w:r>
        <w:rPr>
          <w:rFonts w:ascii="Calibri" w:cs="Calibri" w:eastAsia="Calibri" w:hAnsi="Calibri"/>
          <w:b/>
          <w:bCs/>
          <w:color w:val="24312F"/>
          <w:sz w:val="21"/>
          <w:szCs w:val="21"/>
        </w:rPr>
        <w:t xml:space="preserve">bergaris</w:t>
      </w:r>
      <w:r>
        <w:rPr>
          <w:rFonts w:ascii="Calibri" w:cs="Calibri" w:eastAsia="Calibri" w:hAnsi="Calibri"/>
          <w:color w:val="24312F"/>
          <w:sz w:val="21"/>
          <w:szCs w:val="21"/>
        </w:rPr>
        <w:t xml:space="preserve"> atau kolom kosong berarti </w:t>
      </w:r>
      <w:r>
        <w:rPr>
          <w:rFonts w:ascii="Calibri" w:cs="Calibri" w:eastAsia="Calibri" w:hAnsi="Calibri"/>
          <w:b/>
          <w:bCs/>
          <w:color w:val="24312F"/>
          <w:sz w:val="21"/>
          <w:szCs w:val="21"/>
        </w:rPr>
        <w:t xml:space="preserve">belum pernah terukur</w:t>
      </w:r>
      <w:r>
        <w:rPr>
          <w:rFonts w:ascii="Calibri" w:cs="Calibri" w:eastAsia="Calibri" w:hAnsi="Calibri"/>
          <w:color w:val="24312F"/>
          <w:sz w:val="21"/>
          <w:szCs w:val="21"/>
        </w:rPr>
        <w:t xml:space="preserve"> — berbeda artinya dengan nol persen.</w:t>
      </w:r>
    </w:p>
    <w:p>
      <w:pPr>
        <w:pStyle w:val="ListParagraph"/>
        <w:numPr>
          <w:ilvl w:val="0"/>
          <w:numId w:val="5"/>
        </w:numPr>
        <w:spacing w:after="80" w:line="276"/>
      </w:pPr>
      <w:r>
        <w:rPr>
          <w:rFonts w:ascii="Calibri" w:cs="Calibri" w:eastAsia="Calibri" w:hAnsi="Calibri"/>
          <w:color w:val="24312F"/>
          <w:sz w:val="21"/>
          <w:szCs w:val="21"/>
        </w:rPr>
        <w:t xml:space="preserve">Bacalah daftar “hal yang perlu dibaca sebelum menyalin angka” yang tampil di atas tabel capaian.</w:t>
      </w:r>
    </w:p>
    <w:p>
      <w:pPr>
        <w:pStyle w:val="ListParagraph"/>
        <w:numPr>
          <w:ilvl w:val="0"/>
          <w:numId w:val="5"/>
        </w:numPr>
        <w:spacing w:after="80" w:line="276"/>
      </w:pPr>
      <w:r>
        <w:rPr>
          <w:rFonts w:ascii="Calibri" w:cs="Calibri" w:eastAsia="Calibri" w:hAnsi="Calibri"/>
          <w:b/>
          <w:bCs/>
          <w:color w:val="24312F"/>
          <w:sz w:val="21"/>
          <w:szCs w:val="21"/>
        </w:rPr>
        <w:t xml:space="preserve">Sebaran antar kelas paralel</w:t>
      </w:r>
      <w:r>
        <w:rPr>
          <w:rFonts w:ascii="Calibri" w:cs="Calibri" w:eastAsia="Calibri" w:hAnsi="Calibri"/>
          <w:color w:val="24312F"/>
          <w:sz w:val="21"/>
          <w:szCs w:val="21"/>
        </w:rPr>
        <w:t xml:space="preserve"> patut diperiksa: rencana yang sama dengan hasil jauh berbeda menunjuk pelaksanaan, bukan rancangan.</w:t>
      </w:r>
    </w:p>
    <w:p>
      <w:r>
        <w:br w:type="page"/>
      </w:r>
    </w:p>
    <w:p>
      <w:pPr>
        <w:pStyle w:val="Heading1"/>
        <w:pBdr>
          <w:bottom w:val="single" w:color="13565F" w:sz="12" w:space="8"/>
        </w:pBdr>
        <w:spacing w:after="240" w:before="0"/>
      </w:pPr>
      <w:r>
        <w:rPr>
          <w:rFonts w:ascii="Cambria" w:cs="Cambria" w:eastAsia="Cambria" w:hAnsi="Cambria"/>
          <w:b/>
          <w:bCs/>
          <w:color w:val="13565F"/>
          <w:sz w:val="34"/>
          <w:szCs w:val="34"/>
        </w:rPr>
        <w:t xml:space="preserve">Bab 8 · Panduan Mahasiswa dan Pembaca Umum</w:t>
      </w:r>
    </w:p>
    <w:p>
      <w:pPr>
        <w:spacing w:after="220" w:line="288"/>
      </w:pPr>
      <w:r>
        <w:rPr>
          <w:rFonts w:ascii="Calibri" w:cs="Calibri" w:eastAsia="Calibri" w:hAnsi="Calibri"/>
          <w:color w:val="5A6B6E"/>
          <w:sz w:val="22"/>
          <w:szCs w:val="22"/>
        </w:rPr>
        <w:t xml:space="preserve">Katalog RPKPS terbuka untuk semua orang, tanpa perlu masuk. Mahasiswa yang punya akun melihat tautan pintas ke katalog prodinya di dasbor.</w:t>
      </w:r>
    </w:p>
    <w:p>
      <w:pPr>
        <w:pStyle w:val="Heading2"/>
        <w:spacing w:after="140" w:before="320"/>
      </w:pPr>
      <w:r>
        <w:rPr>
          <w:rFonts w:ascii="Cambria" w:cs="Cambria" w:eastAsia="Cambria" w:hAnsi="Cambria"/>
          <w:b/>
          <w:bCs/>
          <w:color w:val="13565F"/>
          <w:sz w:val="26"/>
          <w:szCs w:val="26"/>
        </w:rPr>
        <w:t xml:space="preserve">8.1 Membuka katalog</w:t>
      </w:r>
    </w:p>
    <w:p>
      <w:pPr>
        <w:pStyle w:val="ListParagraph"/>
        <w:numPr>
          <w:ilvl w:val="0"/>
          <w:numId w:val="24"/>
        </w:numPr>
        <w:spacing w:after="90" w:line="276"/>
      </w:pPr>
      <w:r>
        <w:rPr>
          <w:rFonts w:ascii="Calibri" w:cs="Calibri" w:eastAsia="Calibri" w:hAnsi="Calibri"/>
          <w:color w:val="24312F"/>
          <w:sz w:val="21"/>
          <w:szCs w:val="21"/>
        </w:rPr>
        <w:t xml:space="preserve">Buka alamat aplikasi. Halaman muka adalah katalog publik.</w:t>
      </w:r>
    </w:p>
    <w:p>
      <w:pPr>
        <w:pStyle w:val="ListParagraph"/>
        <w:numPr>
          <w:ilvl w:val="0"/>
          <w:numId w:val="24"/>
        </w:numPr>
        <w:spacing w:after="90" w:line="276"/>
      </w:pPr>
      <w:r>
        <w:rPr>
          <w:rFonts w:ascii="Calibri" w:cs="Calibri" w:eastAsia="Calibri" w:hAnsi="Calibri"/>
          <w:color w:val="24312F"/>
          <w:sz w:val="21"/>
          <w:szCs w:val="21"/>
        </w:rPr>
        <w:t xml:space="preserve">Tekan </w:t>
      </w:r>
      <w:r>
        <w:rPr>
          <w:rFonts w:ascii="Calibri" w:cs="Calibri" w:eastAsia="Calibri" w:hAnsi="Calibri"/>
          <w:b/>
          <w:bCs/>
          <w:color w:val="24312F"/>
          <w:sz w:val="21"/>
          <w:szCs w:val="21"/>
        </w:rPr>
        <w:t xml:space="preserve">Jelajahi katalog</w:t>
      </w:r>
      <w:r>
        <w:rPr>
          <w:rFonts w:ascii="Calibri" w:cs="Calibri" w:eastAsia="Calibri" w:hAnsi="Calibri"/>
          <w:color w:val="24312F"/>
          <w:sz w:val="21"/>
          <w:szCs w:val="21"/>
        </w:rPr>
        <w:t xml:space="preserve">, atau langsung gunakan kolom pencarian </w:t>
      </w:r>
      <w:r>
        <w:rPr>
          <w:rFonts w:ascii="Calibri" w:cs="Calibri" w:eastAsia="Calibri" w:hAnsi="Calibri"/>
          <w:b/>
          <w:bCs/>
          <w:color w:val="24312F"/>
          <w:sz w:val="21"/>
          <w:szCs w:val="21"/>
        </w:rPr>
        <w:t xml:space="preserve">Cari kode atau nama mata kuliah</w:t>
      </w:r>
      <w:r>
        <w:rPr>
          <w:rFonts w:ascii="Calibri" w:cs="Calibri" w:eastAsia="Calibri" w:hAnsi="Calibri"/>
          <w:color w:val="24312F"/>
          <w:sz w:val="21"/>
          <w:szCs w:val="21"/>
        </w:rPr>
        <w:t xml:space="preserve">.</w:t>
      </w:r>
    </w:p>
    <w:p>
      <w:pPr>
        <w:pStyle w:val="ListParagraph"/>
        <w:numPr>
          <w:ilvl w:val="0"/>
          <w:numId w:val="24"/>
        </w:numPr>
        <w:spacing w:after="90" w:line="276"/>
      </w:pPr>
      <w:r>
        <w:rPr>
          <w:rFonts w:ascii="Calibri" w:cs="Calibri" w:eastAsia="Calibri" w:hAnsi="Calibri"/>
          <w:color w:val="24312F"/>
          <w:sz w:val="21"/>
          <w:szCs w:val="21"/>
        </w:rPr>
        <w:t xml:space="preserve">Saring menurut program studi, tahun akademik, dan semester.</w:t>
      </w:r>
    </w:p>
    <w:p>
      <w:pPr>
        <w:pStyle w:val="ListParagraph"/>
        <w:numPr>
          <w:ilvl w:val="0"/>
          <w:numId w:val="24"/>
        </w:numPr>
        <w:spacing w:after="90" w:line="276"/>
      </w:pPr>
      <w:r>
        <w:rPr>
          <w:rFonts w:ascii="Calibri" w:cs="Calibri" w:eastAsia="Calibri" w:hAnsi="Calibri"/>
          <w:color w:val="24312F"/>
          <w:sz w:val="21"/>
          <w:szCs w:val="21"/>
        </w:rPr>
        <w:t xml:space="preserve">Buka kartu mata kuliah untuk membaca dokumennya.</w:t>
      </w:r>
    </w:p>
    <w:p>
      <w:pPr>
        <w:spacing w:after="120" w:line="276"/>
      </w:pPr>
      <w:r>
        <w:rPr>
          <w:rFonts w:ascii="Calibri" w:cs="Calibri" w:eastAsia="Calibri" w:hAnsi="Calibri"/>
          <w:color w:val="24312F"/>
          <w:sz w:val="21"/>
          <w:szCs w:val="21"/>
        </w:rPr>
        <w:t xml:space="preserve">Hanya RPKPS yang sudah disahkan Penjaminan Mutu yang tampil. Kartu menunjukkan penerbitan terbaru tiap mata kuliah; versi tahun sebelumnya dapat dibuka dari halaman dokumen lewat </w:t>
      </w:r>
      <w:r>
        <w:rPr>
          <w:rFonts w:ascii="Calibri" w:cs="Calibri" w:eastAsia="Calibri" w:hAnsi="Calibri"/>
          <w:b/>
          <w:bCs/>
          <w:color w:val="24312F"/>
          <w:sz w:val="21"/>
          <w:szCs w:val="21"/>
        </w:rPr>
        <w:t xml:space="preserve">Tahun akademik lain</w:t>
      </w:r>
      <w:r>
        <w:rPr>
          <w:rFonts w:ascii="Calibri" w:cs="Calibri" w:eastAsia="Calibri" w:hAnsi="Calibri"/>
          <w:color w:val="24312F"/>
          <w:sz w:val="21"/>
          <w:szCs w:val="21"/>
        </w:rPr>
        <w:t xml:space="preserve">.</w:t>
      </w:r>
    </w:p>
    <w:p>
      <w:pPr>
        <w:pStyle w:val="Heading2"/>
        <w:spacing w:after="140" w:before="320"/>
      </w:pPr>
      <w:r>
        <w:rPr>
          <w:rFonts w:ascii="Cambria" w:cs="Cambria" w:eastAsia="Cambria" w:hAnsi="Cambria"/>
          <w:b/>
          <w:bCs/>
          <w:color w:val="13565F"/>
          <w:sz w:val="26"/>
          <w:szCs w:val="26"/>
        </w:rPr>
        <w:t xml:space="preserve">8.2 Membaca dokumen RPKPS</w:t>
      </w:r>
    </w:p>
    <w:p>
      <w:pPr>
        <w:spacing w:after="120" w:line="276"/>
      </w:pPr>
      <w:r>
        <w:rPr>
          <w:rFonts w:ascii="Calibri" w:cs="Calibri" w:eastAsia="Calibri" w:hAnsi="Calibri"/>
          <w:color w:val="24312F"/>
          <w:sz w:val="21"/>
          <w:szCs w:val="21"/>
        </w:rPr>
        <w:t xml:space="preserve">Tiap dokumen tersusun dalam sembilan bagian, dengan daftar isi di sampingnya:</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2600"/>
        <w:gridCol w:w="6426"/>
      </w:tblGrid>
      <w:tr>
        <w:trPr>
          <w:tblHeader/>
        </w:trPr>
        <w:tc>
          <w:tcPr>
            <w:tcW w:type="dxa" w:w="26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Bagian</w:t>
            </w:r>
          </w:p>
        </w:tc>
        <w:tc>
          <w:tcPr>
            <w:tcW w:type="dxa" w:w="64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Isi</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Deskripsi</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Cakupan dan posisi mata kuliah dalam kurikulum</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Capaian pembelajaran</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CPL yang dibebankan, CPMK, dan Sub-CPMK</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Rencana mingguan</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Sub-CPMK, topik, metode, alokasi waktu, penilaian, dan referensi tiap minggu</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Rencana tugas</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Rancangan tugas beserta linimasa dan kriteria penilaiannya</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Penilaian</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Bobot tiap komponen, ambang kelulusan, dan syarat kehadiran</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Referensi</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Pustaka utama, pendukung, sumber daring, dan perkakas</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Tim pengampu</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Dosen yang menyusun dan mengampu</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Pengesahan</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Tiga cap berurutan beserta sidik isi yang ditandatangani</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Riwayat dokumen</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9"/>
                <w:szCs w:val="19"/>
              </w:rPr>
              <w:t xml:space="preserve">Jejak penyusunan hingga pengesahan</w:t>
            </w:r>
          </w:p>
        </w:tc>
      </w:tr>
    </w:tbl>
    <w:p>
      <w:pPr>
        <w:spacing w:after="200"/>
      </w:pPr>
    </w:p>
    <w:p>
      <w:pPr>
        <w:spacing w:after="120" w:line="276"/>
      </w:pPr>
      <w:r>
        <w:rPr>
          <w:rFonts w:ascii="Calibri" w:cs="Calibri" w:eastAsia="Calibri" w:hAnsi="Calibri"/>
          <w:color w:val="24312F"/>
          <w:sz w:val="21"/>
          <w:szCs w:val="21"/>
        </w:rPr>
        <w:t xml:space="preserve">Tombol </w:t>
      </w:r>
      <w:r>
        <w:rPr>
          <w:rFonts w:ascii="Calibri" w:cs="Calibri" w:eastAsia="Calibri" w:hAnsi="Calibri"/>
          <w:b/>
          <w:bCs/>
          <w:color w:val="24312F"/>
          <w:sz w:val="21"/>
          <w:szCs w:val="21"/>
        </w:rPr>
        <w:t xml:space="preserve">Unduh dokumen resmi</w:t>
      </w:r>
      <w:r>
        <w:rPr>
          <w:rFonts w:ascii="Calibri" w:cs="Calibri" w:eastAsia="Calibri" w:hAnsi="Calibri"/>
          <w:color w:val="24312F"/>
          <w:sz w:val="21"/>
          <w:szCs w:val="21"/>
        </w:rPr>
        <w:t xml:space="preserve"> menghasilkan berkas .docx, dan </w:t>
      </w:r>
      <w:r>
        <w:rPr>
          <w:rFonts w:ascii="Calibri" w:cs="Calibri" w:eastAsia="Calibri" w:hAnsi="Calibri"/>
          <w:b/>
          <w:bCs/>
          <w:color w:val="24312F"/>
          <w:sz w:val="21"/>
          <w:szCs w:val="21"/>
        </w:rPr>
        <w:t xml:space="preserve">Cetak / simpan PDF</w:t>
      </w:r>
      <w:r>
        <w:rPr>
          <w:rFonts w:ascii="Calibri" w:cs="Calibri" w:eastAsia="Calibri" w:hAnsi="Calibri"/>
          <w:color w:val="24312F"/>
          <w:sz w:val="21"/>
          <w:szCs w:val="21"/>
        </w:rPr>
        <w:t xml:space="preserve"> mencetak halaman yang sedang dibaca. Pemilih bahasa di kanan atas berpindah ke versi bahasa Inggris bila tersedia.</w:t>
      </w:r>
    </w:p>
    <w:p>
      <w:pPr>
        <w:pStyle w:val="Heading2"/>
        <w:spacing w:after="140" w:before="320"/>
      </w:pPr>
      <w:r>
        <w:rPr>
          <w:rFonts w:ascii="Cambria" w:cs="Cambria" w:eastAsia="Cambria" w:hAnsi="Cambria"/>
          <w:b/>
          <w:bCs/>
          <w:color w:val="13565F"/>
          <w:sz w:val="26"/>
          <w:szCs w:val="26"/>
        </w:rPr>
        <w:t xml:space="preserve">8.3 Apa yang berguna dari dokumen ini</w:t>
      </w:r>
    </w:p>
    <w:p>
      <w:pPr>
        <w:pStyle w:val="ListParagraph"/>
        <w:numPr>
          <w:ilvl w:val="0"/>
          <w:numId w:val="5"/>
        </w:numPr>
        <w:spacing w:after="80" w:line="276"/>
      </w:pPr>
      <w:r>
        <w:rPr>
          <w:rFonts w:ascii="Calibri" w:cs="Calibri" w:eastAsia="Calibri" w:hAnsi="Calibri"/>
          <w:b/>
          <w:bCs/>
          <w:color w:val="24312F"/>
          <w:sz w:val="21"/>
          <w:szCs w:val="21"/>
        </w:rPr>
        <w:t xml:space="preserve">Apa yang akan dinilai</w:t>
      </w:r>
      <w:r>
        <w:rPr>
          <w:rFonts w:ascii="Calibri" w:cs="Calibri" w:eastAsia="Calibri" w:hAnsi="Calibri"/>
          <w:color w:val="24312F"/>
          <w:sz w:val="21"/>
          <w:szCs w:val="21"/>
        </w:rPr>
        <w:t xml:space="preserve"> — komponen nilai dan bobotnya, tertulis di muka, sebelum semester berjalan.</w:t>
      </w:r>
    </w:p>
    <w:p>
      <w:pPr>
        <w:pStyle w:val="ListParagraph"/>
        <w:numPr>
          <w:ilvl w:val="0"/>
          <w:numId w:val="5"/>
        </w:numPr>
        <w:spacing w:after="80" w:line="276"/>
      </w:pPr>
      <w:r>
        <w:rPr>
          <w:rFonts w:ascii="Calibri" w:cs="Calibri" w:eastAsia="Calibri" w:hAnsi="Calibri"/>
          <w:b/>
          <w:bCs/>
          <w:color w:val="24312F"/>
          <w:sz w:val="21"/>
          <w:szCs w:val="21"/>
        </w:rPr>
        <w:t xml:space="preserve">Kapan tagihannya</w:t>
      </w:r>
      <w:r>
        <w:rPr>
          <w:rFonts w:ascii="Calibri" w:cs="Calibri" w:eastAsia="Calibri" w:hAnsi="Calibri"/>
          <w:color w:val="24312F"/>
          <w:sz w:val="21"/>
          <w:szCs w:val="21"/>
        </w:rPr>
        <w:t xml:space="preserve"> — linimasa tugas per minggu, lengkap dengan kriteria penilaiannya.</w:t>
      </w:r>
    </w:p>
    <w:p>
      <w:pPr>
        <w:pStyle w:val="ListParagraph"/>
        <w:numPr>
          <w:ilvl w:val="0"/>
          <w:numId w:val="5"/>
        </w:numPr>
        <w:spacing w:after="80" w:line="276"/>
      </w:pPr>
      <w:r>
        <w:rPr>
          <w:rFonts w:ascii="Calibri" w:cs="Calibri" w:eastAsia="Calibri" w:hAnsi="Calibri"/>
          <w:b/>
          <w:bCs/>
          <w:color w:val="24312F"/>
          <w:sz w:val="21"/>
          <w:szCs w:val="21"/>
        </w:rPr>
        <w:t xml:space="preserve">Berapa waktu yang dibutuhkan</w:t>
      </w:r>
      <w:r>
        <w:rPr>
          <w:rFonts w:ascii="Calibri" w:cs="Calibri" w:eastAsia="Calibri" w:hAnsi="Calibri"/>
          <w:color w:val="24312F"/>
          <w:sz w:val="21"/>
          <w:szCs w:val="21"/>
        </w:rPr>
        <w:t xml:space="preserve"> — alokasi tatap muka, penugasan terstruktur, dan belajar mandiri tiap minggu, dihitung menit demi menit.</w:t>
      </w:r>
    </w:p>
    <w:p>
      <w:pPr>
        <w:pStyle w:val="ListParagraph"/>
        <w:numPr>
          <w:ilvl w:val="0"/>
          <w:numId w:val="5"/>
        </w:numPr>
        <w:spacing w:after="80" w:line="276"/>
      </w:pPr>
      <w:r>
        <w:rPr>
          <w:rFonts w:ascii="Calibri" w:cs="Calibri" w:eastAsia="Calibri" w:hAnsi="Calibri"/>
          <w:b/>
          <w:bCs/>
          <w:color w:val="24312F"/>
          <w:sz w:val="21"/>
          <w:szCs w:val="21"/>
        </w:rPr>
        <w:t xml:space="preserve">Apa yang dijanjikan</w:t>
      </w:r>
      <w:r>
        <w:rPr>
          <w:rFonts w:ascii="Calibri" w:cs="Calibri" w:eastAsia="Calibri" w:hAnsi="Calibri"/>
          <w:color w:val="24312F"/>
          <w:sz w:val="21"/>
          <w:szCs w:val="21"/>
        </w:rPr>
        <w:t xml:space="preserve"> — Sub-CPMK tiap minggu, yang naik ke CPMK, lalu ke capaian lulusan program studi.</w:t>
      </w:r>
    </w:p>
    <w:p>
      <w:pPr>
        <w:pStyle w:val="ListParagraph"/>
        <w:numPr>
          <w:ilvl w:val="0"/>
          <w:numId w:val="5"/>
        </w:numPr>
        <w:spacing w:after="80" w:line="276"/>
      </w:pPr>
      <w:r>
        <w:rPr>
          <w:rFonts w:ascii="Calibri" w:cs="Calibri" w:eastAsia="Calibri" w:hAnsi="Calibri"/>
          <w:b/>
          <w:bCs/>
          <w:color w:val="24312F"/>
          <w:sz w:val="21"/>
          <w:szCs w:val="21"/>
        </w:rPr>
        <w:t xml:space="preserve">Apa yang harus dibaca</w:t>
      </w:r>
      <w:r>
        <w:rPr>
          <w:rFonts w:ascii="Calibri" w:cs="Calibri" w:eastAsia="Calibri" w:hAnsi="Calibri"/>
          <w:color w:val="24312F"/>
          <w:sz w:val="21"/>
          <w:szCs w:val="21"/>
        </w:rPr>
        <w:t xml:space="preserve"> — daftar pustaka beserta rujukan mingguannya.</w:t>
      </w:r>
    </w:p>
    <w:p>
      <w:pPr>
        <w:pStyle w:val="Heading2"/>
        <w:spacing w:after="140" w:before="320"/>
      </w:pPr>
      <w:r>
        <w:rPr>
          <w:rFonts w:ascii="Cambria" w:cs="Cambria" w:eastAsia="Cambria" w:hAnsi="Cambria"/>
          <w:b/>
          <w:bCs/>
          <w:color w:val="13565F"/>
          <w:sz w:val="26"/>
          <w:szCs w:val="26"/>
        </w:rPr>
        <w:t xml:space="preserve">8.4 Bagi mahasiswa yang punya akun</w:t>
      </w:r>
    </w:p>
    <w:p>
      <w:pPr>
        <w:spacing w:after="120" w:line="276"/>
      </w:pPr>
      <w:r>
        <w:rPr>
          <w:rFonts w:ascii="Calibri" w:cs="Calibri" w:eastAsia="Calibri" w:hAnsi="Calibri"/>
          <w:color w:val="24312F"/>
          <w:sz w:val="21"/>
          <w:szCs w:val="21"/>
        </w:rPr>
        <w:t xml:space="preserve">Dasbor mahasiswa memuat tautan ke katalog program studi Anda dan jumlah RPKPS terbit. Tidak lebih: </w:t>
      </w:r>
      <w:r>
        <w:rPr>
          <w:rFonts w:ascii="Calibri" w:cs="Calibri" w:eastAsia="Calibri" w:hAnsi="Calibri"/>
          <w:b/>
          <w:bCs/>
          <w:color w:val="24312F"/>
          <w:sz w:val="21"/>
          <w:szCs w:val="21"/>
        </w:rPr>
        <w:t xml:space="preserve">tidak ada data nilai perorangan</w:t>
      </w:r>
      <w:r>
        <w:rPr>
          <w:rFonts w:ascii="Calibri" w:cs="Calibri" w:eastAsia="Calibri" w:hAnsi="Calibri"/>
          <w:color w:val="24312F"/>
          <w:sz w:val="21"/>
          <w:szCs w:val="21"/>
        </w:rPr>
        <w:t xml:space="preserve"> di aplikasi ini yang tertaut ke akun mahasiswa. Bila peran mahasiswa Anda belum ditautkan ke program studi mana pun, hubungi administrator.</w:t>
      </w:r>
    </w:p>
    <w:p>
      <w:r>
        <w:br w:type="page"/>
      </w:r>
    </w:p>
    <w:p>
      <w:pPr>
        <w:pStyle w:val="Heading1"/>
        <w:pBdr>
          <w:bottom w:val="single" w:color="13565F" w:sz="12" w:space="8"/>
        </w:pBdr>
        <w:spacing w:after="240" w:before="0"/>
      </w:pPr>
      <w:r>
        <w:rPr>
          <w:rFonts w:ascii="Cambria" w:cs="Cambria" w:eastAsia="Cambria" w:hAnsi="Cambria"/>
          <w:b/>
          <w:bCs/>
          <w:color w:val="13565F"/>
          <w:sz w:val="34"/>
          <w:szCs w:val="34"/>
        </w:rPr>
        <w:t xml:space="preserve">Lampiran A · Matriks Hak Akses</w:t>
      </w:r>
    </w:p>
    <w:p>
      <w:pPr>
        <w:spacing w:after="120" w:line="276"/>
      </w:pPr>
      <w:r>
        <w:rPr>
          <w:rFonts w:ascii="Calibri" w:cs="Calibri" w:eastAsia="Calibri" w:hAnsi="Calibri"/>
          <w:color w:val="24312F"/>
          <w:sz w:val="21"/>
          <w:szCs w:val="21"/>
        </w:rPr>
        <w:t xml:space="preserve">Ringkasan siapa boleh melakukan apa. Cakupan prodi tetap berlaku di atas tabel ini.</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3176"/>
        <w:gridCol w:w="750"/>
        <w:gridCol w:w="1000"/>
        <w:gridCol w:w="750"/>
        <w:gridCol w:w="900"/>
        <w:gridCol w:w="900"/>
        <w:gridCol w:w="900"/>
        <w:gridCol w:w="650"/>
      </w:tblGrid>
      <w:tr>
        <w:trPr>
          <w:tblHeader/>
        </w:trPr>
        <w:tc>
          <w:tcPr>
            <w:tcW w:type="dxa" w:w="3176"/>
            <w:shd w:fill="13565F" w:val="clear"/>
            <w:tcMar>
              <w:top w:type="dxa" w:w="80"/>
              <w:left w:type="dxa" w:w="120"/>
              <w:bottom w:type="dxa" w:w="80"/>
              <w:right w:type="dxa" w:w="120"/>
            </w:tcMar>
          </w:tcPr>
          <w:p>
            <w:pPr>
              <w:spacing w:after="0" w:line="252"/>
            </w:pPr>
            <w:r>
              <w:rPr>
                <w:rFonts w:ascii="Calibri" w:cs="Calibri" w:eastAsia="Calibri" w:hAnsi="Calibri"/>
                <w:b/>
                <w:bCs/>
                <w:color w:val="FFFFFF"/>
                <w:sz w:val="17"/>
                <w:szCs w:val="17"/>
              </w:rPr>
              <w:t xml:space="preserve">Tindakan</w:t>
            </w:r>
          </w:p>
        </w:tc>
        <w:tc>
          <w:tcPr>
            <w:tcW w:type="dxa" w:w="750"/>
            <w:shd w:fill="13565F"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Adm</w:t>
            </w:r>
          </w:p>
        </w:tc>
        <w:tc>
          <w:tcPr>
            <w:tcW w:type="dxa" w:w="1000"/>
            <w:shd w:fill="13565F"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Kaprodi</w:t>
            </w:r>
          </w:p>
        </w:tc>
        <w:tc>
          <w:tcPr>
            <w:tcW w:type="dxa" w:w="750"/>
            <w:shd w:fill="13565F"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GPM</w:t>
            </w:r>
          </w:p>
        </w:tc>
        <w:tc>
          <w:tcPr>
            <w:tcW w:type="dxa" w:w="900"/>
            <w:shd w:fill="13565F"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Koord</w:t>
            </w:r>
          </w:p>
        </w:tc>
        <w:tc>
          <w:tcPr>
            <w:tcW w:type="dxa" w:w="900"/>
            <w:shd w:fill="13565F"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Dosen</w:t>
            </w:r>
          </w:p>
        </w:tc>
        <w:tc>
          <w:tcPr>
            <w:tcW w:type="dxa" w:w="900"/>
            <w:shd w:fill="13565F"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Asesor</w:t>
            </w:r>
          </w:p>
        </w:tc>
        <w:tc>
          <w:tcPr>
            <w:tcW w:type="dxa" w:w="650"/>
            <w:shd w:fill="13565F"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Mhs</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Mengelola prodi dan tahun akademik</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Verifikasi pengguna dan penugasan peran</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Memberlakukan kebijakan beban belajar</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Impor dan sunting kurikulum draf</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Menugaskan koordinator mata kuliah</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Membuat RPKPS</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Menyunting isi RPKPS</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Memaraf halaman pengesahan</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Mengajukan RPKPS</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Menyetujui RPKPS</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Mengesahkan dan menerbitkan RPKPS</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Mengembalikan untuk revisi</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Mengisi nilai dan menutup evaluasi</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Mengusulkan revisi kurikulum</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Memutuskan dan mengesahkan usulan</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Menulis buku ajar</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Mengarsipkan RPKPS</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Menghapus paksa RPKPS terbit</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Membaca katalog publik</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4312F"/>
                <w:sz w:val="17"/>
                <w:szCs w:val="17"/>
              </w:rPr>
              <w:t xml:space="preserve">✓</w:t>
            </w:r>
          </w:p>
        </w:tc>
      </w:tr>
    </w:tbl>
    <w:p>
      <w:pPr>
        <w:spacing w:after="140"/>
      </w:pPr>
    </w:p>
    <w:p>
      <w:pPr>
        <w:spacing w:after="120" w:line="276"/>
      </w:pPr>
      <w:r>
        <w:rPr>
          <w:rFonts w:ascii="Calibri" w:cs="Calibri" w:eastAsia="Calibri" w:hAnsi="Calibri"/>
          <w:color w:val="5A6B6E"/>
          <w:sz w:val="18"/>
          <w:szCs w:val="18"/>
        </w:rPr>
        <w:t xml:space="preserve">* Dalam cakupan program studinya, sebagai peran pengelola.</w:t>
      </w:r>
    </w:p>
    <w:p>
      <w:pPr>
        <w:spacing w:after="120" w:line="276"/>
      </w:pPr>
      <w:r>
        <w:rPr>
          <w:rFonts w:ascii="Calibri" w:cs="Calibri" w:eastAsia="Calibri" w:hAnsi="Calibri"/>
          <w:color w:val="5A6B6E"/>
          <w:sz w:val="18"/>
          <w:szCs w:val="18"/>
        </w:rPr>
        <w:t xml:space="preserve">** Bila terdaftar sebagai pengampu RPKPS yang bersangkutan.</w:t>
      </w:r>
    </w:p>
    <w:p>
      <w:r>
        <w:br w:type="page"/>
      </w:r>
    </w:p>
    <w:p>
      <w:pPr>
        <w:pStyle w:val="Heading1"/>
        <w:pBdr>
          <w:bottom w:val="single" w:color="13565F" w:sz="12" w:space="8"/>
        </w:pBdr>
        <w:spacing w:after="240" w:before="0"/>
      </w:pPr>
      <w:r>
        <w:rPr>
          <w:rFonts w:ascii="Cambria" w:cs="Cambria" w:eastAsia="Cambria" w:hAnsi="Cambria"/>
          <w:b/>
          <w:bCs/>
          <w:color w:val="13565F"/>
          <w:sz w:val="34"/>
          <w:szCs w:val="34"/>
        </w:rPr>
        <w:t xml:space="preserve">Lampiran B · Pesan yang Sering Muncul</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3200"/>
        <w:gridCol w:w="5826"/>
      </w:tblGrid>
      <w:tr>
        <w:trPr>
          <w:tblHeader/>
        </w:trPr>
        <w:tc>
          <w:tcPr>
            <w:tcW w:type="dxa" w:w="32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7"/>
                <w:szCs w:val="17"/>
              </w:rPr>
              <w:t xml:space="preserve">Pesan</w:t>
            </w:r>
          </w:p>
        </w:tc>
        <w:tc>
          <w:tcPr>
            <w:tcW w:type="dxa" w:w="58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7"/>
                <w:szCs w:val="17"/>
              </w:rPr>
              <w:t xml:space="preserve">Artinya dan apa yang harus dilakukan</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Akun menunggu verifikasi</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Administrator belum menetapkan NIDN/NIP, peran, dan program studi Anda. Hubungi administrator.</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Akun Anda belum punya peran</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Sama seperti di atas: modul kurikulum, RPKPS, dan evaluasi belum terbuka untuk Anda.</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Kebijakan beban belajar belum diberlakukan</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Angkanya masih bawaan SN-Dikti. Penjaminan Mutu perlu mengonfirmasi keenam parameter sebelum RPKPS pertama disimpan.</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RPKPS sedang menunggu putusan Ketua Program Studi; isinya terkunci</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Dokumen berstatus Diajukan. Minta pemutus mengembalikannya untuk revisi bila memang perlu diubah.</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RPKPS sudah terbit. Perubahan harus lewat revisi</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Dokumen yang sudah disahkan tidak disunting langsung. Buat versi baru atau salin ke tahun akademik berikutnya.</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Anda dapat membaca RPKPS ini, tetapi tidak menyuntingnya</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Anda berada dalam cakupan prodi tetapi bukan pengampu dokumen ini. Minta koordinator menambahkan Anda ke tim pengampu.</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Total bobot harus 100%</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Jumlah bobot komponen nilai, atau jumlah bobot indikator dalam satu tugas, belum genap.</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N temuan menghalangi perhitungan capaian</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Buka Peta asesmen dan selesaikan temuan berlabel Pemblokir. Peringatan tidak menghalangi.</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Isi sumber telah berubah sejak pengesahan</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Kurikulum disunting setelah dokumen disahkan. Unduhan tetap memakai salinan resmi; buat versi baru bila perubahan itu ingin diberlakukan.</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Anda belum mendaftarkan kunci AI</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Fitur AI memakai kunci API milik Anda sendiri. Buka menu Kunci AI (§2.4).</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Server belum siap menyimpan kunci</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Kunci master enkripsi belum dipasang di server. Kunci baru sengaja ditolak daripada tersimpan tanpa perlindungan. Hubungi administrator.</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N masalah pada berkas — tidak ada nilai yang disimpan</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Unggahan nilai bersifat semua-atau-tidak-sama-sekali. Perbaiki berkas lalu unggah ulang.</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RPKPS ini tidak memenuhi syarat penghapusan</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Dokumen sudah punya kelas, nilai, evaluasi, atau salinan beku. Gunakan Arsipkan.</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Butir tanpa dasar ditolak sistem</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Setiap butir usulan revisi wajib membawa dasar yang dapat diperiksa.</w:t>
            </w:r>
          </w:p>
        </w:tc>
      </w:tr>
    </w:tbl>
    <w:p>
      <w:r>
        <w:br w:type="page"/>
      </w:r>
    </w:p>
    <w:p>
      <w:pPr>
        <w:pStyle w:val="Heading1"/>
        <w:pBdr>
          <w:bottom w:val="single" w:color="13565F" w:sz="12" w:space="8"/>
        </w:pBdr>
        <w:spacing w:after="240" w:before="0"/>
      </w:pPr>
      <w:r>
        <w:rPr>
          <w:rFonts w:ascii="Cambria" w:cs="Cambria" w:eastAsia="Cambria" w:hAnsi="Cambria"/>
          <w:b/>
          <w:bCs/>
          <w:color w:val="13565F"/>
          <w:sz w:val="34"/>
          <w:szCs w:val="34"/>
        </w:rPr>
        <w:t xml:space="preserve">Lampiran C · Glosarium</w:t>
      </w:r>
    </w:p>
    <w:tbl>
      <w:tblPr>
        <w:tblW w:type="dxa" w:w="9026"/>
        <w:tblBorders>
          <w:top w:val="single" w:color="C9D6D8" w:sz="4"/>
          <w:left w:val="single" w:color="C9D6D8" w:sz="4"/>
          <w:bottom w:val="single" w:color="C9D6D8" w:sz="4"/>
          <w:right w:val="single" w:color="C9D6D8" w:sz="4"/>
          <w:insideH w:val="single" w:color="C9D6D8" w:sz="4"/>
          <w:insideV w:val="single" w:color="C9D6D8" w:sz="4"/>
        </w:tblBorders>
      </w:tblPr>
      <w:tblGrid>
        <w:gridCol w:w="2400"/>
        <w:gridCol w:w="6626"/>
      </w:tblGrid>
      <w:tr>
        <w:trPr>
          <w:tblHeader/>
        </w:trPr>
        <w:tc>
          <w:tcPr>
            <w:tcW w:type="dxa" w:w="2400"/>
            <w:shd w:fill="13565F" w:val="clear"/>
            <w:tcMar>
              <w:top w:type="dxa" w:w="80"/>
              <w:left w:type="dxa" w:w="120"/>
              <w:bottom w:type="dxa" w:w="80"/>
              <w:right w:type="dxa" w:w="120"/>
            </w:tcMar>
          </w:tcPr>
          <w:p>
            <w:pPr>
              <w:spacing w:after="0" w:line="252"/>
            </w:pPr>
            <w:r>
              <w:rPr>
                <w:rFonts w:ascii="Calibri" w:cs="Calibri" w:eastAsia="Calibri" w:hAnsi="Calibri"/>
                <w:b/>
                <w:bCs/>
                <w:color w:val="FFFFFF"/>
                <w:sz w:val="17"/>
                <w:szCs w:val="17"/>
              </w:rPr>
              <w:t xml:space="preserve">Istilah</w:t>
            </w:r>
          </w:p>
        </w:tc>
        <w:tc>
          <w:tcPr>
            <w:tcW w:type="dxa" w:w="6626"/>
            <w:shd w:fill="13565F" w:val="clear"/>
            <w:tcMar>
              <w:top w:type="dxa" w:w="80"/>
              <w:left w:type="dxa" w:w="120"/>
              <w:bottom w:type="dxa" w:w="80"/>
              <w:right w:type="dxa" w:w="120"/>
            </w:tcMar>
          </w:tcPr>
          <w:p>
            <w:pPr>
              <w:spacing w:after="0" w:line="252"/>
            </w:pPr>
            <w:r>
              <w:rPr>
                <w:rFonts w:ascii="Calibri" w:cs="Calibri" w:eastAsia="Calibri" w:hAnsi="Calibri"/>
                <w:b/>
                <w:bCs/>
                <w:color w:val="FFFFFF"/>
                <w:sz w:val="17"/>
                <w:szCs w:val="17"/>
              </w:rPr>
              <w:t xml:space="preserve">Arti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RPKPS</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Rencana Program dan Kegiatan Pembelajaran Semester</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OBE</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Outcome-Based Education — pendidikan yang dirancang mundur dari capaian yang dijanjikan</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Profil Lulusan (PL)</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Peran yang dijanjikan program studi kepada lulusannya</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CPL</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Capaian Pembelajaran Lulusan — kemampuan yang dijanjikan pada tingkat program studi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CPMK</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Capaian Pembelajaran Mata Kuliah — penjabaran CPL pada satu mata kuliah</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Sub-CPMK</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Tahapan belajar di bawah CPMK, dijadwalkan pada minggu tertentu</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KKO</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Kata Kerja Operasional — kata kerja terukur pada rumusan capaian</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Level Bloom</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Tingkat kognitif rumusan capaian, dari mengingat sampai mencipta</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KKNI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Kerangka Kualifikasi Nasional Indonesia</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TM / PT / BM</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Tatap muka / Penugasan terstruktur / Belajar mandiri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Peta asesmen</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Daftar asesmen kanonik satu RPKPS beserta aliran bobotnya</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Komponen nilai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Buku besar bobot penilaian — UTS, UAS, Tugas, Kuis, dan seterusnya</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Kisi-kisi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Rancangan butir soal UTS/UAS, tiap butir terikat satu Sub-CPMK</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Daya beda</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Kemampuan sebuah butir soal memisahkan mahasiswa yang paham dari yang tidak</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Salinan beku (snapshot)</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Isi dokumen yang dibekukan saat pengesahan, tidak pernah berubah lagi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Sidik (SHA-256)</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Cap digital isi dokumen; berubah bila satu karakter pun bergeser</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PPEPP</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Penetapan, Pelaksanaan, Evaluasi, Pengendalian, Peningkatan — siklus penjaminan mutu</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LKPS / LED</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Laporan Kinerja Program Studi / Laporan Evaluasi Diri, berkas akreditasi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BYOK</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Bring Your Own Key — tiap pengguna memakai kunci API miliknya sendiri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Jalur ralat</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Perbaikan ejaan atau tanda baca yang berlaku segera, tanpa menunggu tahun akademik</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Pensiun</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Capaian yang tidak ditawarkan lagi untuk RPKPS baru, tetapi tidak dihapus</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DUDI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4312F"/>
                <w:sz w:val="17"/>
                <w:szCs w:val="17"/>
              </w:rPr>
              <w:t xml:space="preserve">Dunia Usaha dan Dunia Industri</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6E"/>
        <w:sz w:val="16"/>
        <w:szCs w:val="16"/>
      </w:rPr>
      <w:t xml:space="preserve">— </w:t>
    </w:r>
    <w:r>
      <w:rPr>
        <w:rFonts w:ascii="Calibri" w:cs="Calibri" w:eastAsia="Calibri" w:hAnsi="Calibri"/>
        <w:color w:val="5A6B6E"/>
        <w:sz w:val="16"/>
        <w:szCs w:val="16"/>
      </w:rPr>
      <w:fldChar w:fldCharType="begin"/>
      <w:instrText xml:space="preserve">PAGE</w:instrText>
      <w:fldChar w:fldCharType="separate"/>
      <w:fldChar w:fldCharType="end"/>
    </w:r>
    <w:r>
      <w:rPr>
        <w:rFonts w:ascii="Calibri" w:cs="Calibri" w:eastAsia="Calibri" w:hAnsi="Calibri"/>
        <w:color w:val="5A6B6E"/>
        <w:sz w:val="16"/>
        <w:szCs w:val="1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D8" w:sz="4" w:space="6"/>
      </w:pBdr>
      <w:spacing w:after="100"/>
      <w:jc w:val="right"/>
    </w:pPr>
    <w:r>
      <w:rPr>
        <w:rFonts w:ascii="Calibri" w:cs="Calibri" w:eastAsia="Calibri" w:hAnsi="Calibri"/>
        <w:color w:val="5A6B6E"/>
        <w:sz w:val="16"/>
        <w:szCs w:val="16"/>
      </w:rPr>
      <w:t xml:space="preserve">Buku Panduan Penggunaan Aplikasi RPKPS ITTS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50"/>
      </w:pPr>
    </w:lvl>
    <w:lvl w:ilvl="1" w15:tentative="1">
      <w:start w:val="1"/>
      <w:numFmt w:val="bullet"/>
      <w:lvlText w:val="–"/>
      <w:lvlJc w:val="left"/>
      <w:pPr>
        <w:ind w:left="700" w:hanging="250"/>
      </w:pPr>
    </w:lvl>
  </w:abstractNum>
  <w:abstractNum w:abstractNumId="3" w15:restartNumberingAfterBreak="0">
    <w:multiLevelType w:val="hybridMultilevel"/>
    <w:lvl w:ilvl="0" w15:tentative="1">
      <w:start w:val="1"/>
      <w:numFmt w:val="decimal"/>
      <w:lvlText w:val="%1."/>
      <w:lvlJc w:val="start"/>
      <w:pPr>
        <w:ind w:left="400" w:hanging="31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12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13565F"/>
      <w:sz w:val="34"/>
      <w:szCs w:val="34"/>
    </w:rPr>
  </w:style>
  <w:style w:type="paragraph" w:styleId="Heading2">
    <w:name w:val="Heading 2"/>
    <w:basedOn w:val="Normal"/>
    <w:next w:val="Normal"/>
    <w:qFormat/>
    <w:rPr>
      <w:rFonts w:ascii="Cambria" w:cs="Cambria" w:eastAsia="Cambria" w:hAnsi="Cambria"/>
      <w:b/>
      <w:bCs/>
      <w:color w:val="13565F"/>
      <w:sz w:val="26"/>
      <w:szCs w:val="26"/>
    </w:rPr>
  </w:style>
  <w:style w:type="paragraph" w:styleId="Heading3">
    <w:name w:val="Heading 3"/>
    <w:basedOn w:val="Normal"/>
    <w:next w:val="Normal"/>
    <w:qFormat/>
    <w:rPr>
      <w:rFonts w:ascii="Cambria" w:cs="Cambria" w:eastAsia="Cambria" w:hAnsi="Cambria"/>
      <w:b/>
      <w:bCs/>
      <w:color w:val="3E8A9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Penggunaan Aplikasi RPKPS ITTS</dc:title>
  <dc:creator>Institut Teknologi Telkom Surabaya</dc:creator>
  <dc:description>Panduan penggunaan aplikasi RPKPS berbasis OBE, disusun menurut peran pengguna</dc:description>
  <cp:lastModifiedBy>Un-named</cp:lastModifiedBy>
  <cp:revision>1</cp:revision>
  <dcterms:created xsi:type="dcterms:W3CDTF">2026-09-21T02:17:07.683Z</dcterms:created>
  <dcterms:modified xsi:type="dcterms:W3CDTF">2026-09-21T02:17:07.684Z</dcterms:modified>
</cp:coreProperties>
</file>

<file path=docProps/custom.xml><?xml version="1.0" encoding="utf-8"?>
<Properties xmlns="http://schemas.openxmlformats.org/officeDocument/2006/custom-properties" xmlns:vt="http://schemas.openxmlformats.org/officeDocument/2006/docPropsVTypes"/>
</file>