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600AF" w14:textId="77777777" w:rsidR="00247CB6" w:rsidRPr="00247CB6" w:rsidRDefault="00247CB6" w:rsidP="00247CB6">
      <w:pPr>
        <w:numPr>
          <w:ilvl w:val="0"/>
          <w:numId w:val="1"/>
        </w:numPr>
      </w:pPr>
      <w:r w:rsidRPr="00247CB6">
        <w:rPr>
          <w:b/>
          <w:bCs/>
        </w:rPr>
        <w:t>Methods</w:t>
      </w:r>
    </w:p>
    <w:p w14:paraId="6A554457" w14:textId="77777777" w:rsidR="00247CB6" w:rsidRPr="00247CB6" w:rsidRDefault="00247CB6" w:rsidP="00247CB6">
      <w:pPr>
        <w:numPr>
          <w:ilvl w:val="1"/>
          <w:numId w:val="1"/>
        </w:numPr>
      </w:pPr>
      <w:r w:rsidRPr="00247CB6">
        <w:rPr>
          <w:b/>
          <w:bCs/>
        </w:rPr>
        <w:t>Design:</w:t>
      </w:r>
      <w:r w:rsidRPr="00247CB6">
        <w:t xml:space="preserve"> Pragmatic randomized clinical trial.</w:t>
      </w:r>
    </w:p>
    <w:p w14:paraId="642BA6BA" w14:textId="77777777" w:rsidR="00247CB6" w:rsidRPr="00247CB6" w:rsidRDefault="00247CB6" w:rsidP="00247CB6">
      <w:pPr>
        <w:numPr>
          <w:ilvl w:val="1"/>
          <w:numId w:val="1"/>
        </w:numPr>
      </w:pPr>
      <w:r w:rsidRPr="00247CB6">
        <w:rPr>
          <w:b/>
          <w:bCs/>
        </w:rPr>
        <w:t>Allocation concealment:</w:t>
      </w:r>
      <w:r w:rsidRPr="00247CB6">
        <w:t xml:space="preserve"> Permuted block randomization with random block sizes of 2 and 4.</w:t>
      </w:r>
    </w:p>
    <w:p w14:paraId="79A827B3" w14:textId="77777777" w:rsidR="00247CB6" w:rsidRPr="00247CB6" w:rsidRDefault="00247CB6" w:rsidP="00247CB6">
      <w:pPr>
        <w:numPr>
          <w:ilvl w:val="1"/>
          <w:numId w:val="1"/>
        </w:numPr>
      </w:pPr>
      <w:r w:rsidRPr="00247CB6">
        <w:rPr>
          <w:b/>
          <w:bCs/>
        </w:rPr>
        <w:t>Blinding:</w:t>
      </w:r>
      <w:r w:rsidRPr="00247CB6">
        <w:t xml:space="preserve"> Order-placing nurses were blinded to trial arm except if a call was requested.</w:t>
      </w:r>
    </w:p>
    <w:p w14:paraId="43080114" w14:textId="77777777" w:rsidR="00247CB6" w:rsidRPr="00247CB6" w:rsidRDefault="00247CB6" w:rsidP="00247CB6">
      <w:pPr>
        <w:numPr>
          <w:ilvl w:val="1"/>
          <w:numId w:val="1"/>
        </w:numPr>
      </w:pPr>
      <w:r w:rsidRPr="00247CB6">
        <w:rPr>
          <w:b/>
          <w:bCs/>
        </w:rPr>
        <w:t>Follow-up duration:</w:t>
      </w:r>
      <w:r w:rsidRPr="00247CB6">
        <w:t xml:space="preserve"> 100 days after outreach.</w:t>
      </w:r>
    </w:p>
    <w:p w14:paraId="251E2A45" w14:textId="77777777" w:rsidR="00247CB6" w:rsidRPr="00247CB6" w:rsidRDefault="00247CB6" w:rsidP="00247CB6">
      <w:pPr>
        <w:numPr>
          <w:ilvl w:val="1"/>
          <w:numId w:val="1"/>
        </w:numPr>
      </w:pPr>
      <w:r w:rsidRPr="00247CB6">
        <w:rPr>
          <w:b/>
          <w:bCs/>
        </w:rPr>
        <w:t>Setting:</w:t>
      </w:r>
      <w:r w:rsidRPr="00247CB6">
        <w:t xml:space="preserve"> Single Veterans Affairs (VA) medical </w:t>
      </w:r>
      <w:proofErr w:type="spellStart"/>
      <w:r w:rsidRPr="00247CB6">
        <w:t>center</w:t>
      </w:r>
      <w:proofErr w:type="spellEnd"/>
      <w:r w:rsidRPr="00247CB6">
        <w:t>.</w:t>
      </w:r>
    </w:p>
    <w:p w14:paraId="11484FEB" w14:textId="77777777" w:rsidR="00247CB6" w:rsidRPr="00247CB6" w:rsidRDefault="00247CB6" w:rsidP="00247CB6">
      <w:pPr>
        <w:numPr>
          <w:ilvl w:val="1"/>
          <w:numId w:val="1"/>
        </w:numPr>
      </w:pPr>
      <w:r w:rsidRPr="00247CB6">
        <w:rPr>
          <w:b/>
          <w:bCs/>
        </w:rPr>
        <w:t>Sample size:</w:t>
      </w:r>
      <w:r w:rsidRPr="00247CB6">
        <w:t xml:space="preserve"> 883 female veterans.</w:t>
      </w:r>
    </w:p>
    <w:p w14:paraId="1E2E9C5A" w14:textId="77777777" w:rsidR="00247CB6" w:rsidRPr="00247CB6" w:rsidRDefault="00247CB6" w:rsidP="00247CB6">
      <w:pPr>
        <w:numPr>
          <w:ilvl w:val="0"/>
          <w:numId w:val="1"/>
        </w:numPr>
      </w:pPr>
      <w:r w:rsidRPr="00247CB6">
        <w:rPr>
          <w:b/>
          <w:bCs/>
        </w:rPr>
        <w:t>Population Inclusion:</w:t>
      </w:r>
      <w:r w:rsidRPr="00247CB6">
        <w:t xml:space="preserve"> Female veterans aged 45–75 years eligible for BCS and enrolled in VA primary care.</w:t>
      </w:r>
    </w:p>
    <w:p w14:paraId="7D30E216" w14:textId="77777777" w:rsidR="00247CB6" w:rsidRPr="00247CB6" w:rsidRDefault="00247CB6" w:rsidP="00247CB6">
      <w:pPr>
        <w:numPr>
          <w:ilvl w:val="0"/>
          <w:numId w:val="1"/>
        </w:numPr>
      </w:pPr>
      <w:r w:rsidRPr="00247CB6">
        <w:rPr>
          <w:b/>
          <w:bCs/>
        </w:rPr>
        <w:t>Key Exclusions:</w:t>
      </w:r>
      <w:r w:rsidRPr="00247CB6">
        <w:t xml:space="preserve"> Documented screening in past year/2 years, life expectancy &lt;10 years, bilateral mastectomy, hospice </w:t>
      </w:r>
      <w:proofErr w:type="spellStart"/>
      <w:r w:rsidRPr="00247CB6">
        <w:t>enrollment</w:t>
      </w:r>
      <w:proofErr w:type="spellEnd"/>
      <w:r w:rsidRPr="00247CB6">
        <w:t>.</w:t>
      </w:r>
    </w:p>
    <w:p w14:paraId="575E6B70" w14:textId="77777777" w:rsidR="00247CB6" w:rsidRPr="00247CB6" w:rsidRDefault="00247CB6" w:rsidP="00247CB6">
      <w:pPr>
        <w:numPr>
          <w:ilvl w:val="0"/>
          <w:numId w:val="1"/>
        </w:numPr>
      </w:pPr>
      <w:r w:rsidRPr="00247CB6">
        <w:rPr>
          <w:b/>
          <w:bCs/>
        </w:rPr>
        <w:t>Intervention:</w:t>
      </w:r>
      <w:r w:rsidRPr="00247CB6">
        <w:t xml:space="preserve"> Opt-out (automatic mammography referral with medical record review).</w:t>
      </w:r>
    </w:p>
    <w:p w14:paraId="5C4C94DB" w14:textId="77777777" w:rsidR="00247CB6" w:rsidRPr="00247CB6" w:rsidRDefault="00247CB6" w:rsidP="00247CB6">
      <w:pPr>
        <w:numPr>
          <w:ilvl w:val="0"/>
          <w:numId w:val="1"/>
        </w:numPr>
      </w:pPr>
      <w:r w:rsidRPr="00247CB6">
        <w:rPr>
          <w:b/>
          <w:bCs/>
        </w:rPr>
        <w:t>Comparator:</w:t>
      </w:r>
      <w:r w:rsidRPr="00247CB6">
        <w:t xml:space="preserve"> Opt-in (automated telephone call with option for referral).</w:t>
      </w:r>
    </w:p>
    <w:p w14:paraId="00F7885A" w14:textId="77777777" w:rsidR="00247CB6" w:rsidRPr="00247CB6" w:rsidRDefault="00247CB6" w:rsidP="00247CB6">
      <w:pPr>
        <w:numPr>
          <w:ilvl w:val="0"/>
          <w:numId w:val="1"/>
        </w:numPr>
      </w:pPr>
      <w:r w:rsidRPr="00247CB6">
        <w:rPr>
          <w:b/>
          <w:bCs/>
        </w:rPr>
        <w:t>Primary Outcome:</w:t>
      </w:r>
      <w:r w:rsidRPr="00247CB6">
        <w:t xml:space="preserve"> Completed mammography 100 days after outreach.</w:t>
      </w:r>
    </w:p>
    <w:p w14:paraId="3336A2AA" w14:textId="77777777" w:rsidR="00247CB6" w:rsidRPr="00247CB6" w:rsidRDefault="00247CB6" w:rsidP="00247CB6">
      <w:pPr>
        <w:numPr>
          <w:ilvl w:val="0"/>
          <w:numId w:val="1"/>
        </w:numPr>
      </w:pPr>
      <w:r w:rsidRPr="00247CB6">
        <w:rPr>
          <w:b/>
          <w:bCs/>
        </w:rPr>
        <w:t>Secondary Outcomes:</w:t>
      </w:r>
      <w:r w:rsidRPr="00247CB6">
        <w:t xml:space="preserve"> Completed/scheduled mammography at 100 days; </w:t>
      </w:r>
      <w:proofErr w:type="spellStart"/>
      <w:r w:rsidRPr="00247CB6">
        <w:t>canceled</w:t>
      </w:r>
      <w:proofErr w:type="spellEnd"/>
      <w:r w:rsidRPr="00247CB6">
        <w:t xml:space="preserve"> referrals.</w:t>
      </w:r>
    </w:p>
    <w:p w14:paraId="520B0F8D" w14:textId="77777777" w:rsidR="00247CB6" w:rsidRPr="00247CB6" w:rsidRDefault="00247CB6" w:rsidP="00247CB6">
      <w:pPr>
        <w:numPr>
          <w:ilvl w:val="0"/>
          <w:numId w:val="1"/>
        </w:numPr>
      </w:pPr>
      <w:r w:rsidRPr="00247CB6">
        <w:rPr>
          <w:b/>
          <w:bCs/>
        </w:rPr>
        <w:t>Patient Follow-up:</w:t>
      </w:r>
      <w:r w:rsidRPr="00247CB6">
        <w:t xml:space="preserve"> Outcomes retrieved for 100% of participants via electronic record data.</w:t>
      </w:r>
    </w:p>
    <w:p w14:paraId="0D60779E" w14:textId="77777777" w:rsidR="00247CB6" w:rsidRPr="00247CB6" w:rsidRDefault="00247CB6" w:rsidP="00247CB6">
      <w:pPr>
        <w:numPr>
          <w:ilvl w:val="0"/>
          <w:numId w:val="1"/>
        </w:numPr>
      </w:pPr>
      <w:r w:rsidRPr="00247CB6">
        <w:rPr>
          <w:b/>
          <w:bCs/>
        </w:rPr>
        <w:t>Intention to Treat Analysis:</w:t>
      </w:r>
      <w:r w:rsidRPr="00247CB6">
        <w:t xml:space="preserve"> Yes.</w:t>
      </w:r>
    </w:p>
    <w:p w14:paraId="48D9AD08" w14:textId="77777777" w:rsidR="00247CB6" w:rsidRPr="00247CB6" w:rsidRDefault="00247CB6" w:rsidP="00247CB6">
      <w:pPr>
        <w:numPr>
          <w:ilvl w:val="0"/>
          <w:numId w:val="1"/>
        </w:numPr>
      </w:pPr>
      <w:r w:rsidRPr="00247CB6">
        <w:rPr>
          <w:b/>
          <w:bCs/>
        </w:rPr>
        <w:t>Baseline Characteristics:</w:t>
      </w:r>
      <w:r w:rsidRPr="00247CB6">
        <w:t xml:space="preserve"> Mean age 59.13 years; 68.8% White non-Hispanic; 74.3% had prior BCS.</w:t>
      </w:r>
    </w:p>
    <w:p w14:paraId="61CFF46E" w14:textId="77777777" w:rsidR="00247CB6" w:rsidRPr="00247CB6" w:rsidRDefault="00247CB6" w:rsidP="00247CB6">
      <w:pPr>
        <w:numPr>
          <w:ilvl w:val="0"/>
          <w:numId w:val="1"/>
        </w:numPr>
      </w:pPr>
      <w:r w:rsidRPr="00247CB6">
        <w:rPr>
          <w:b/>
          <w:bCs/>
        </w:rPr>
        <w:t>Sources of funding:</w:t>
      </w:r>
      <w:r w:rsidRPr="00247CB6">
        <w:t xml:space="preserve"> VHA Office of Primary Care and AHRQ.</w:t>
      </w:r>
    </w:p>
    <w:p w14:paraId="01E108B7" w14:textId="77777777" w:rsidR="00247CB6" w:rsidRPr="00247CB6" w:rsidRDefault="00247CB6" w:rsidP="00247CB6">
      <w:pPr>
        <w:numPr>
          <w:ilvl w:val="0"/>
          <w:numId w:val="1"/>
        </w:numPr>
      </w:pPr>
      <w:r w:rsidRPr="00247CB6">
        <w:rPr>
          <w:b/>
          <w:bCs/>
        </w:rPr>
        <w:t>Conclusion:</w:t>
      </w:r>
      <w:r w:rsidRPr="00247CB6">
        <w:t xml:space="preserve"> An opt-out outreach strategy did not result in a significant difference in mammography completion compared to opt-in but did significantly increase staff burden and </w:t>
      </w:r>
      <w:proofErr w:type="spellStart"/>
      <w:r w:rsidRPr="00247CB6">
        <w:t>canceled</w:t>
      </w:r>
      <w:proofErr w:type="spellEnd"/>
      <w:r w:rsidRPr="00247CB6">
        <w:t xml:space="preserve"> referrals.</w:t>
      </w:r>
    </w:p>
    <w:p w14:paraId="31180569" w14:textId="77777777" w:rsidR="00247CB6" w:rsidRPr="00247CB6" w:rsidRDefault="00247CB6" w:rsidP="00247CB6">
      <w:r w:rsidRPr="00247CB6">
        <w:rPr>
          <w:b/>
          <w:bCs/>
        </w:rPr>
        <w:t>Study Outcomes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223"/>
        <w:gridCol w:w="705"/>
        <w:gridCol w:w="1237"/>
        <w:gridCol w:w="1148"/>
        <w:gridCol w:w="1927"/>
      </w:tblGrid>
      <w:tr w:rsidR="00247CB6" w:rsidRPr="00247CB6" w14:paraId="17ACCB8F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01945814" w14:textId="77777777" w:rsidR="00247CB6" w:rsidRPr="00247CB6" w:rsidRDefault="00247CB6" w:rsidP="00247CB6">
            <w:pPr>
              <w:rPr>
                <w:b/>
                <w:bCs/>
              </w:rPr>
            </w:pPr>
            <w:r w:rsidRPr="00247CB6">
              <w:rPr>
                <w:b/>
                <w:bCs/>
              </w:rPr>
              <w:t>Outcome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3303B3F5" w14:textId="77777777" w:rsidR="00247CB6" w:rsidRPr="00247CB6" w:rsidRDefault="00247CB6" w:rsidP="00247CB6">
            <w:pPr>
              <w:rPr>
                <w:b/>
                <w:bCs/>
              </w:rPr>
            </w:pPr>
            <w:r w:rsidRPr="00247CB6">
              <w:rPr>
                <w:b/>
                <w:bCs/>
              </w:rPr>
              <w:t>Outcome Description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301B9CCA" w14:textId="77777777" w:rsidR="00247CB6" w:rsidRPr="00247CB6" w:rsidRDefault="00247CB6" w:rsidP="00247CB6">
            <w:pPr>
              <w:rPr>
                <w:b/>
                <w:bCs/>
              </w:rPr>
            </w:pPr>
            <w:r w:rsidRPr="00247CB6">
              <w:rPr>
                <w:b/>
                <w:bCs/>
              </w:rPr>
              <w:t>Group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E5ACE1C" w14:textId="77777777" w:rsidR="00247CB6" w:rsidRPr="00247CB6" w:rsidRDefault="00247CB6" w:rsidP="00247CB6">
            <w:pPr>
              <w:rPr>
                <w:b/>
                <w:bCs/>
              </w:rPr>
            </w:pPr>
            <w:r w:rsidRPr="00247CB6">
              <w:rPr>
                <w:b/>
                <w:bCs/>
              </w:rPr>
              <w:t>Rates (Opt-out)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6CA1C666" w14:textId="77777777" w:rsidR="00247CB6" w:rsidRPr="00247CB6" w:rsidRDefault="00247CB6" w:rsidP="00247CB6">
            <w:pPr>
              <w:rPr>
                <w:b/>
                <w:bCs/>
              </w:rPr>
            </w:pPr>
            <w:r w:rsidRPr="00247CB6">
              <w:rPr>
                <w:b/>
                <w:bCs/>
              </w:rPr>
              <w:t>Rates (Opt-in)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5451E6C" w14:textId="77777777" w:rsidR="00247CB6" w:rsidRPr="00247CB6" w:rsidRDefault="00247CB6" w:rsidP="00247CB6">
            <w:pPr>
              <w:rPr>
                <w:b/>
                <w:bCs/>
              </w:rPr>
            </w:pPr>
            <w:r w:rsidRPr="00247CB6">
              <w:rPr>
                <w:b/>
                <w:bCs/>
              </w:rPr>
              <w:t>Comparison (p-value)</w:t>
            </w:r>
          </w:p>
        </w:tc>
      </w:tr>
      <w:tr w:rsidR="00247CB6" w:rsidRPr="00247CB6" w14:paraId="4260796A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B09FAE0" w14:textId="77777777" w:rsidR="00247CB6" w:rsidRPr="00247CB6" w:rsidRDefault="00247CB6" w:rsidP="00247CB6">
            <w:r w:rsidRPr="00247CB6">
              <w:rPr>
                <w:b/>
                <w:bCs/>
              </w:rPr>
              <w:lastRenderedPageBreak/>
              <w:t>Primary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8EA399F" w14:textId="77777777" w:rsidR="00247CB6" w:rsidRPr="00247CB6" w:rsidRDefault="00247CB6" w:rsidP="00247CB6">
            <w:r w:rsidRPr="00247CB6">
              <w:t>Mammography completed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CB13EDC" w14:textId="77777777" w:rsidR="00247CB6" w:rsidRPr="00247CB6" w:rsidRDefault="00247CB6" w:rsidP="00247CB6">
            <w:r w:rsidRPr="00247CB6">
              <w:t>ITT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6C55D4D" w14:textId="77777777" w:rsidR="00247CB6" w:rsidRPr="00247CB6" w:rsidRDefault="00247CB6" w:rsidP="00247CB6">
            <w:r w:rsidRPr="00247CB6">
              <w:t>15.2%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C995BF2" w14:textId="77777777" w:rsidR="00247CB6" w:rsidRPr="00247CB6" w:rsidRDefault="00247CB6" w:rsidP="00247CB6">
            <w:r w:rsidRPr="00247CB6">
              <w:t>14.9%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26907E3" w14:textId="77777777" w:rsidR="00247CB6" w:rsidRPr="00247CB6" w:rsidRDefault="00247CB6" w:rsidP="00247CB6">
            <w:r w:rsidRPr="00247CB6">
              <w:t>p = 0.90</w:t>
            </w:r>
          </w:p>
        </w:tc>
      </w:tr>
      <w:tr w:rsidR="00247CB6" w:rsidRPr="00247CB6" w14:paraId="31AB9D95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A1EAB5B" w14:textId="77777777" w:rsidR="00247CB6" w:rsidRPr="00247CB6" w:rsidRDefault="00247CB6" w:rsidP="00247CB6">
            <w:r w:rsidRPr="00247CB6">
              <w:rPr>
                <w:b/>
                <w:bCs/>
              </w:rPr>
              <w:t>Secondary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5A07F59" w14:textId="77777777" w:rsidR="00247CB6" w:rsidRPr="00247CB6" w:rsidRDefault="00247CB6" w:rsidP="00247CB6">
            <w:r w:rsidRPr="00247CB6">
              <w:t>Completed or scheduled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9426981" w14:textId="77777777" w:rsidR="00247CB6" w:rsidRPr="00247CB6" w:rsidRDefault="00247CB6" w:rsidP="00247CB6">
            <w:r w:rsidRPr="00247CB6">
              <w:t>ITT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3D62A1E" w14:textId="77777777" w:rsidR="00247CB6" w:rsidRPr="00247CB6" w:rsidRDefault="00247CB6" w:rsidP="00247CB6">
            <w:r w:rsidRPr="00247CB6">
              <w:t>24.0%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A1A99D6" w14:textId="77777777" w:rsidR="00247CB6" w:rsidRPr="00247CB6" w:rsidRDefault="00247CB6" w:rsidP="00247CB6">
            <w:r w:rsidRPr="00247CB6">
              <w:t>19.0%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98C97E2" w14:textId="77777777" w:rsidR="00247CB6" w:rsidRPr="00247CB6" w:rsidRDefault="00247CB6" w:rsidP="00247CB6">
            <w:r w:rsidRPr="00247CB6">
              <w:t>p = 0.07</w:t>
            </w:r>
          </w:p>
        </w:tc>
      </w:tr>
      <w:tr w:rsidR="00247CB6" w:rsidRPr="00247CB6" w14:paraId="51FE81B0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FC926DC" w14:textId="77777777" w:rsidR="00247CB6" w:rsidRPr="00247CB6" w:rsidRDefault="00247CB6" w:rsidP="00247CB6">
            <w:r w:rsidRPr="00247CB6">
              <w:rPr>
                <w:b/>
                <w:bCs/>
              </w:rPr>
              <w:t>Workload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2E49593" w14:textId="77777777" w:rsidR="00247CB6" w:rsidRPr="00247CB6" w:rsidRDefault="00247CB6" w:rsidP="00247CB6">
            <w:proofErr w:type="spellStart"/>
            <w:r w:rsidRPr="00247CB6">
              <w:t>Canceled</w:t>
            </w:r>
            <w:proofErr w:type="spellEnd"/>
            <w:r w:rsidRPr="00247CB6">
              <w:t xml:space="preserve"> referrals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64ADF1A" w14:textId="77777777" w:rsidR="00247CB6" w:rsidRPr="00247CB6" w:rsidRDefault="00247CB6" w:rsidP="00247CB6">
            <w:r w:rsidRPr="00247CB6">
              <w:t>ITT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15DB2DA" w14:textId="77777777" w:rsidR="00247CB6" w:rsidRPr="00247CB6" w:rsidRDefault="00247CB6" w:rsidP="00247CB6">
            <w:r w:rsidRPr="00247CB6">
              <w:t>23.6%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2A32DD7" w14:textId="77777777" w:rsidR="00247CB6" w:rsidRPr="00247CB6" w:rsidRDefault="00247CB6" w:rsidP="00247CB6">
            <w:r w:rsidRPr="00247CB6">
              <w:t>5.4%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9224003" w14:textId="77777777" w:rsidR="00247CB6" w:rsidRPr="00247CB6" w:rsidRDefault="00247CB6" w:rsidP="00247CB6">
            <w:r w:rsidRPr="00247CB6">
              <w:t>p &lt; 0.001</w:t>
            </w:r>
          </w:p>
        </w:tc>
      </w:tr>
    </w:tbl>
    <w:p w14:paraId="6B968980" w14:textId="77777777" w:rsidR="00D00221" w:rsidRDefault="00D00221"/>
    <w:sectPr w:rsidR="00D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A6563"/>
    <w:multiLevelType w:val="multilevel"/>
    <w:tmpl w:val="BF84B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76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B6"/>
    <w:rsid w:val="00247CB6"/>
    <w:rsid w:val="002A770D"/>
    <w:rsid w:val="00AA14B9"/>
    <w:rsid w:val="00D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7B6F9"/>
  <w15:chartTrackingRefBased/>
  <w15:docId w15:val="{1C0F9377-FE33-4479-B98B-DDEBAA1F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1426</Characters>
  <Application>Microsoft Office Word</Application>
  <DocSecurity>0</DocSecurity>
  <Lines>11</Lines>
  <Paragraphs>3</Paragraphs>
  <ScaleCrop>false</ScaleCrop>
  <Company>Birmingham City University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Shahid</dc:creator>
  <cp:keywords/>
  <dc:description/>
  <cp:lastModifiedBy>Muhammad Ammar Shahid</cp:lastModifiedBy>
  <cp:revision>1</cp:revision>
  <dcterms:created xsi:type="dcterms:W3CDTF">2026-06-02T15:33:00Z</dcterms:created>
  <dcterms:modified xsi:type="dcterms:W3CDTF">2026-06-02T15:33:00Z</dcterms:modified>
</cp:coreProperties>
</file>