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CA2F9" w14:textId="41F830D8" w:rsidR="00366FD6" w:rsidRDefault="001B2118" w:rsidP="001B2118">
      <w:pPr>
        <w:pStyle w:val="Title"/>
        <w:rPr>
          <w:rtl/>
        </w:rPr>
      </w:pPr>
      <w:r w:rsidRPr="001B2118">
        <w:rPr>
          <w:rtl/>
        </w:rPr>
        <w:t>תרגיל סיום - מבוא לאבטחת סייבר</w:t>
      </w:r>
    </w:p>
    <w:p w14:paraId="69769A98" w14:textId="0615A80B" w:rsidR="001B2118" w:rsidRDefault="001B2118" w:rsidP="001B2118">
      <w:pPr>
        <w:rPr>
          <w:rtl/>
        </w:rPr>
      </w:pPr>
    </w:p>
    <w:p w14:paraId="07DC53EA" w14:textId="0F48D701" w:rsidR="001B2118" w:rsidRDefault="001B2118" w:rsidP="001B2118">
      <w:pPr>
        <w:pStyle w:val="Heading1"/>
        <w:rPr>
          <w:rtl/>
        </w:rPr>
      </w:pPr>
      <w:r>
        <w:rPr>
          <w:rFonts w:hint="cs"/>
          <w:rtl/>
        </w:rPr>
        <w:t>מטרת התרגיל</w:t>
      </w:r>
    </w:p>
    <w:p w14:paraId="786CF5A9" w14:textId="71AD8E9A" w:rsidR="009A4A96" w:rsidRDefault="00C20FA9" w:rsidP="003B202C">
      <w:pPr>
        <w:pStyle w:val="a"/>
        <w:rPr>
          <w:rtl/>
        </w:rPr>
      </w:pPr>
      <w:r>
        <w:rPr>
          <w:rFonts w:hint="cs"/>
          <w:rtl/>
        </w:rPr>
        <w:t xml:space="preserve">ניתוח </w:t>
      </w:r>
      <w:r w:rsidR="00324BFB">
        <w:rPr>
          <w:rFonts w:hint="cs"/>
          <w:rtl/>
        </w:rPr>
        <w:t xml:space="preserve">מתוך מידע ציבורי של </w:t>
      </w:r>
      <w:r>
        <w:rPr>
          <w:rFonts w:hint="cs"/>
          <w:rtl/>
        </w:rPr>
        <w:t xml:space="preserve">אירוע </w:t>
      </w:r>
      <w:r w:rsidR="00324BFB">
        <w:rPr>
          <w:rFonts w:hint="cs"/>
          <w:rtl/>
        </w:rPr>
        <w:t>ת</w:t>
      </w:r>
      <w:r>
        <w:rPr>
          <w:rFonts w:hint="cs"/>
          <w:rtl/>
        </w:rPr>
        <w:t xml:space="preserve">קיפה והתמודדות </w:t>
      </w:r>
      <w:r w:rsidR="00D71BFF">
        <w:rPr>
          <w:rFonts w:hint="cs"/>
          <w:rtl/>
        </w:rPr>
        <w:t>מולו בכדי להוכיח שליטה בחומר הנלמד.</w:t>
      </w:r>
    </w:p>
    <w:p w14:paraId="155B3C67" w14:textId="7F5BABAE" w:rsidR="00EC78CA" w:rsidRDefault="00F269CB" w:rsidP="00F269CB">
      <w:pPr>
        <w:pStyle w:val="Heading1"/>
        <w:rPr>
          <w:rtl/>
        </w:rPr>
      </w:pPr>
      <w:r>
        <w:rPr>
          <w:rFonts w:hint="cs"/>
          <w:rtl/>
        </w:rPr>
        <w:t>הנחיות לביצוע התרגיל</w:t>
      </w:r>
    </w:p>
    <w:p w14:paraId="2A449FE2" w14:textId="3B4919C7" w:rsidR="00324BFB" w:rsidRDefault="00324BFB" w:rsidP="00EC78CA">
      <w:pPr>
        <w:pStyle w:val="a"/>
        <w:numPr>
          <w:ilvl w:val="0"/>
          <w:numId w:val="5"/>
        </w:numPr>
      </w:pPr>
      <w:r>
        <w:rPr>
          <w:rFonts w:hint="cs"/>
        </w:rPr>
        <w:t>YNET</w:t>
      </w:r>
      <w:r>
        <w:rPr>
          <w:rFonts w:hint="cs"/>
          <w:rtl/>
        </w:rPr>
        <w:t xml:space="preserve"> ואירועי חדשות (בעיקר בעברית)</w:t>
      </w:r>
      <w:r w:rsidR="002E12A1">
        <w:rPr>
          <w:rFonts w:hint="cs"/>
          <w:rtl/>
        </w:rPr>
        <w:t xml:space="preserve"> אחרים</w:t>
      </w:r>
      <w:r>
        <w:rPr>
          <w:rFonts w:hint="cs"/>
          <w:rtl/>
        </w:rPr>
        <w:t xml:space="preserve"> יכולים לשמש מקור מידע אבל לא מקור מידע עיקרי</w:t>
      </w:r>
      <w:r w:rsidR="005F5AB8">
        <w:rPr>
          <w:rFonts w:hint="cs"/>
          <w:rtl/>
        </w:rPr>
        <w:t>.</w:t>
      </w:r>
    </w:p>
    <w:p w14:paraId="7E6EC387" w14:textId="27B40405" w:rsidR="00EC78CA" w:rsidRDefault="00CF7E5E" w:rsidP="00EC78CA">
      <w:pPr>
        <w:pStyle w:val="a"/>
        <w:numPr>
          <w:ilvl w:val="0"/>
          <w:numId w:val="5"/>
        </w:numPr>
      </w:pPr>
      <w:r>
        <w:rPr>
          <w:rFonts w:hint="cs"/>
          <w:rtl/>
        </w:rPr>
        <w:t>נא לא לבצע העתק/הדבק מאתרי חדשות</w:t>
      </w:r>
    </w:p>
    <w:p w14:paraId="400AF395" w14:textId="52A162ED" w:rsidR="00CF7E5E" w:rsidRDefault="00CF7E5E" w:rsidP="00EC78CA">
      <w:pPr>
        <w:pStyle w:val="a"/>
        <w:numPr>
          <w:ilvl w:val="0"/>
          <w:numId w:val="5"/>
        </w:numPr>
      </w:pPr>
      <w:r>
        <w:rPr>
          <w:rFonts w:hint="cs"/>
          <w:rtl/>
        </w:rPr>
        <w:t>שפת ההגשה עברית</w:t>
      </w:r>
    </w:p>
    <w:p w14:paraId="02ECED4F" w14:textId="01CC78D9" w:rsidR="009B4A22" w:rsidRDefault="009B4A22" w:rsidP="009B4A22">
      <w:pPr>
        <w:pStyle w:val="a"/>
        <w:numPr>
          <w:ilvl w:val="0"/>
          <w:numId w:val="5"/>
        </w:numPr>
        <w:rPr>
          <w:rtl/>
        </w:rPr>
      </w:pPr>
      <w:r>
        <w:rPr>
          <w:rFonts w:hint="cs"/>
          <w:rtl/>
        </w:rPr>
        <w:t xml:space="preserve">מאמר בן 3-5 עמודים (אפשר יותר, לא נחוץ) יש לענות על כל השאלות בסעיף </w:t>
      </w:r>
      <w:r w:rsidR="00E16DD7">
        <w:rPr>
          <w:rFonts w:hint="cs"/>
          <w:rtl/>
        </w:rPr>
        <w:t>3</w:t>
      </w:r>
      <w:r>
        <w:rPr>
          <w:rFonts w:hint="cs"/>
          <w:rtl/>
        </w:rPr>
        <w:t>.</w:t>
      </w:r>
    </w:p>
    <w:p w14:paraId="145CF6F7" w14:textId="13EA4C72" w:rsidR="005A398F" w:rsidRDefault="005A398F" w:rsidP="00EC78CA">
      <w:pPr>
        <w:pStyle w:val="a"/>
        <w:numPr>
          <w:ilvl w:val="0"/>
          <w:numId w:val="5"/>
        </w:numPr>
      </w:pPr>
      <w:r>
        <w:rPr>
          <w:rFonts w:hint="cs"/>
          <w:rtl/>
        </w:rPr>
        <w:t>לכל נקודה מספיקה פסקה או שניים</w:t>
      </w:r>
    </w:p>
    <w:p w14:paraId="1E837D18" w14:textId="014FC4DD" w:rsidR="00E16DD7" w:rsidRDefault="00E16DD7" w:rsidP="00CE4B27">
      <w:pPr>
        <w:pStyle w:val="a"/>
        <w:numPr>
          <w:ilvl w:val="0"/>
          <w:numId w:val="5"/>
        </w:numPr>
      </w:pPr>
      <w:r>
        <w:rPr>
          <w:rFonts w:hint="cs"/>
          <w:rtl/>
        </w:rPr>
        <w:t>הגשת העבודה באמצעות הידעון</w:t>
      </w:r>
    </w:p>
    <w:p w14:paraId="53CC9166" w14:textId="4C504245" w:rsidR="001B2118" w:rsidRDefault="00D71BFF" w:rsidP="001B2118">
      <w:pPr>
        <w:pStyle w:val="Heading1"/>
        <w:rPr>
          <w:rtl/>
        </w:rPr>
      </w:pPr>
      <w:r>
        <w:rPr>
          <w:rFonts w:hint="cs"/>
          <w:rtl/>
        </w:rPr>
        <w:t>תו</w:t>
      </w:r>
      <w:r w:rsidR="000958D1">
        <w:rPr>
          <w:rFonts w:hint="cs"/>
          <w:rtl/>
        </w:rPr>
        <w:t>צרים נדרשים</w:t>
      </w:r>
    </w:p>
    <w:p w14:paraId="3E0B236A" w14:textId="04035182" w:rsidR="000958D1" w:rsidRDefault="000958D1" w:rsidP="000958D1">
      <w:pPr>
        <w:pStyle w:val="a"/>
        <w:rPr>
          <w:rtl/>
        </w:rPr>
      </w:pPr>
      <w:r>
        <w:rPr>
          <w:rFonts w:hint="cs"/>
          <w:rtl/>
        </w:rPr>
        <w:t xml:space="preserve">מאמר בן 3-5 עמודים (אפשר יותר, לא נחוץ) אשר יכיל את </w:t>
      </w:r>
      <w:r w:rsidR="00982DAF">
        <w:rPr>
          <w:rFonts w:hint="cs"/>
          <w:rtl/>
        </w:rPr>
        <w:t xml:space="preserve">כל </w:t>
      </w:r>
      <w:r>
        <w:rPr>
          <w:rFonts w:hint="cs"/>
          <w:rtl/>
        </w:rPr>
        <w:t>הסעיפים הבאים</w:t>
      </w:r>
      <w:r w:rsidR="00C96631">
        <w:rPr>
          <w:rFonts w:hint="cs"/>
          <w:rtl/>
        </w:rPr>
        <w:t xml:space="preserve"> (חובה)</w:t>
      </w:r>
      <w:r>
        <w:rPr>
          <w:rFonts w:hint="cs"/>
          <w:rtl/>
        </w:rPr>
        <w:t>:</w:t>
      </w:r>
    </w:p>
    <w:p w14:paraId="0E5A8F0B" w14:textId="1E3ADC81" w:rsidR="00F245C3" w:rsidRDefault="00F245C3" w:rsidP="00F245C3">
      <w:pPr>
        <w:pStyle w:val="Heading2"/>
        <w:rPr>
          <w:rtl/>
        </w:rPr>
      </w:pPr>
      <w:r>
        <w:rPr>
          <w:rFonts w:hint="cs"/>
          <w:rtl/>
        </w:rPr>
        <w:t>תיאור האירוע</w:t>
      </w:r>
    </w:p>
    <w:p w14:paraId="532A0ECA" w14:textId="798F2143" w:rsidR="00F245C3" w:rsidRPr="00F245C3" w:rsidRDefault="00F245C3" w:rsidP="00F245C3">
      <w:r>
        <w:rPr>
          <w:rFonts w:hint="cs"/>
          <w:rtl/>
        </w:rPr>
        <w:t xml:space="preserve">ניקוד </w:t>
      </w:r>
      <w:r w:rsidR="006B1E96">
        <w:rPr>
          <w:rtl/>
        </w:rPr>
        <w:t>–</w:t>
      </w:r>
      <w:r>
        <w:rPr>
          <w:rFonts w:hint="cs"/>
          <w:rtl/>
        </w:rPr>
        <w:t xml:space="preserve"> </w:t>
      </w:r>
      <w:r w:rsidR="003415D1">
        <w:rPr>
          <w:rFonts w:hint="cs"/>
          <w:rtl/>
        </w:rPr>
        <w:t>50</w:t>
      </w:r>
      <w:r w:rsidR="006B1E96">
        <w:rPr>
          <w:rFonts w:hint="cs"/>
          <w:rtl/>
        </w:rPr>
        <w:t xml:space="preserve"> </w:t>
      </w:r>
    </w:p>
    <w:p w14:paraId="566A6192" w14:textId="23F71469" w:rsidR="00C96631" w:rsidRDefault="00C96631" w:rsidP="00F245C3">
      <w:pPr>
        <w:pStyle w:val="Heading3"/>
      </w:pPr>
      <w:r>
        <w:rPr>
          <w:rFonts w:hint="cs"/>
          <w:rtl/>
        </w:rPr>
        <w:t>האירוע</w:t>
      </w:r>
      <w:r w:rsidR="00F25C26">
        <w:rPr>
          <w:rFonts w:hint="cs"/>
          <w:rtl/>
        </w:rPr>
        <w:t xml:space="preserve"> (10 נקודות)</w:t>
      </w:r>
    </w:p>
    <w:p w14:paraId="1F0CFB24" w14:textId="56E5F62B" w:rsidR="002C62D3" w:rsidRDefault="00A719C0" w:rsidP="002C62D3">
      <w:pPr>
        <w:pStyle w:val="ListParagraph"/>
        <w:numPr>
          <w:ilvl w:val="0"/>
          <w:numId w:val="2"/>
        </w:numPr>
      </w:pPr>
      <w:bookmarkStart w:id="0" w:name="_GoBack"/>
      <w:r>
        <w:rPr>
          <w:rFonts w:hint="cs"/>
          <w:rtl/>
        </w:rPr>
        <w:t>שם מקובל לאירוע בקהילת הגנת הסייבר</w:t>
      </w:r>
    </w:p>
    <w:p w14:paraId="5B4F04F9" w14:textId="77777777" w:rsidR="00C249D1" w:rsidRDefault="00913AE6" w:rsidP="00C249D1">
      <w:pPr>
        <w:ind w:left="360"/>
        <w:rPr>
          <w:rtl/>
        </w:rPr>
      </w:pPr>
      <w:r w:rsidRPr="00913AE6">
        <w:rPr>
          <w:rFonts w:ascii="Arial" w:hAnsi="Arial" w:cs="Arial"/>
          <w:b/>
          <w:bCs/>
          <w:color w:val="92D050"/>
          <w:sz w:val="21"/>
          <w:szCs w:val="21"/>
          <w:shd w:val="clear" w:color="auto" w:fill="FFFFFF"/>
        </w:rPr>
        <w:t>C</w:t>
      </w:r>
      <w:r w:rsidRPr="00913AE6">
        <w:rPr>
          <w:rFonts w:ascii="Arial" w:hAnsi="Arial" w:cs="Arial"/>
          <w:color w:val="92D050"/>
          <w:sz w:val="21"/>
          <w:szCs w:val="21"/>
          <w:shd w:val="clear" w:color="auto" w:fill="FFFFFF"/>
        </w:rPr>
        <w:t>omputer </w:t>
      </w:r>
      <w:r w:rsidRPr="00913AE6">
        <w:rPr>
          <w:rFonts w:ascii="Arial" w:hAnsi="Arial" w:cs="Arial"/>
          <w:b/>
          <w:bCs/>
          <w:color w:val="92D050"/>
          <w:sz w:val="21"/>
          <w:szCs w:val="21"/>
          <w:shd w:val="clear" w:color="auto" w:fill="FFFFFF"/>
        </w:rPr>
        <w:t>E</w:t>
      </w:r>
      <w:r w:rsidRPr="00913AE6">
        <w:rPr>
          <w:rFonts w:ascii="Arial" w:hAnsi="Arial" w:cs="Arial"/>
          <w:color w:val="92D050"/>
          <w:sz w:val="21"/>
          <w:szCs w:val="21"/>
          <w:shd w:val="clear" w:color="auto" w:fill="FFFFFF"/>
        </w:rPr>
        <w:t>mergency </w:t>
      </w:r>
      <w:r w:rsidRPr="00913AE6">
        <w:rPr>
          <w:rFonts w:ascii="Arial" w:hAnsi="Arial" w:cs="Arial"/>
          <w:b/>
          <w:bCs/>
          <w:color w:val="92D050"/>
          <w:sz w:val="21"/>
          <w:szCs w:val="21"/>
          <w:shd w:val="clear" w:color="auto" w:fill="FFFFFF"/>
        </w:rPr>
        <w:t>R</w:t>
      </w:r>
      <w:r w:rsidRPr="00913AE6">
        <w:rPr>
          <w:rFonts w:ascii="Arial" w:hAnsi="Arial" w:cs="Arial"/>
          <w:color w:val="92D050"/>
          <w:sz w:val="21"/>
          <w:szCs w:val="21"/>
          <w:shd w:val="clear" w:color="auto" w:fill="FFFFFF"/>
        </w:rPr>
        <w:t>esponse </w:t>
      </w:r>
      <w:r w:rsidRPr="00913AE6">
        <w:rPr>
          <w:rFonts w:ascii="Arial" w:hAnsi="Arial" w:cs="Arial"/>
          <w:b/>
          <w:bCs/>
          <w:color w:val="92D050"/>
          <w:sz w:val="21"/>
          <w:szCs w:val="21"/>
          <w:shd w:val="clear" w:color="auto" w:fill="FFFFFF"/>
        </w:rPr>
        <w:t>T</w:t>
      </w:r>
      <w:r w:rsidRPr="00913AE6">
        <w:rPr>
          <w:rFonts w:ascii="Arial" w:hAnsi="Arial" w:cs="Arial"/>
          <w:color w:val="92D050"/>
          <w:sz w:val="21"/>
          <w:szCs w:val="21"/>
          <w:shd w:val="clear" w:color="auto" w:fill="FFFFFF"/>
        </w:rPr>
        <w:t>eam</w:t>
      </w:r>
      <w:r w:rsidRPr="00913AE6">
        <w:rPr>
          <w:rFonts w:hint="cs"/>
          <w:color w:val="92D050"/>
          <w:sz w:val="24"/>
          <w:szCs w:val="24"/>
          <w:rtl/>
        </w:rPr>
        <w:t xml:space="preserve"> (</w:t>
      </w:r>
      <w:r>
        <w:rPr>
          <w:rFonts w:hint="cs"/>
          <w:color w:val="92D050"/>
          <w:sz w:val="24"/>
          <w:szCs w:val="24"/>
        </w:rPr>
        <w:t>CERT</w:t>
      </w:r>
      <w:proofErr w:type="gramStart"/>
      <w:r w:rsidRPr="00913AE6">
        <w:rPr>
          <w:rFonts w:hint="cs"/>
          <w:color w:val="92D050"/>
          <w:sz w:val="24"/>
          <w:szCs w:val="24"/>
          <w:rtl/>
        </w:rPr>
        <w:t>)</w:t>
      </w:r>
      <w:r w:rsidR="00C16C53" w:rsidRPr="00913AE6">
        <w:rPr>
          <w:rFonts w:hint="cs"/>
          <w:color w:val="92D050"/>
          <w:sz w:val="24"/>
          <w:szCs w:val="24"/>
          <w:rtl/>
        </w:rPr>
        <w:t xml:space="preserve"> :</w:t>
      </w:r>
      <w:proofErr w:type="gramEnd"/>
      <w:r w:rsidR="00C16C53" w:rsidRPr="00913AE6">
        <w:rPr>
          <w:rFonts w:hint="cs"/>
          <w:color w:val="92D050"/>
          <w:sz w:val="24"/>
          <w:szCs w:val="24"/>
          <w:rtl/>
        </w:rPr>
        <w:t xml:space="preserve"> </w:t>
      </w:r>
      <w:r w:rsidR="00C249D1" w:rsidRPr="00C249D1">
        <w:rPr>
          <w:rFonts w:ascii="Arial" w:hAnsi="Arial" w:cs="Arial"/>
          <w:color w:val="0070C0"/>
          <w:sz w:val="24"/>
          <w:szCs w:val="24"/>
          <w:shd w:val="clear" w:color="auto" w:fill="FFFFFF"/>
          <w:rtl/>
        </w:rPr>
        <w:t>גוף מקצועי שנועד לעזור לארגונים להתמודד עם אירועי סייבר. היא מספקת את השירותים הנחוצים להתמודדות עם אירוע אלקטרוני, ומסייעת בהחלמה והגנה על נזקיה</w:t>
      </w:r>
    </w:p>
    <w:bookmarkEnd w:id="0"/>
    <w:p w14:paraId="76704B03" w14:textId="017EB5C1" w:rsidR="00A719C0" w:rsidRDefault="001F74C8" w:rsidP="00C249D1">
      <w:pPr>
        <w:ind w:left="360"/>
      </w:pPr>
      <w:r>
        <w:rPr>
          <w:rFonts w:hint="cs"/>
          <w:rtl/>
        </w:rPr>
        <w:t xml:space="preserve">תאריך התקיפה </w:t>
      </w:r>
      <w:r>
        <w:rPr>
          <w:rtl/>
        </w:rPr>
        <w:t>–</w:t>
      </w:r>
      <w:r>
        <w:rPr>
          <w:rFonts w:hint="cs"/>
          <w:rtl/>
        </w:rPr>
        <w:t xml:space="preserve"> באם התקיימו יותר מקמפיין תקיפה א</w:t>
      </w:r>
      <w:r w:rsidR="00AA04F5">
        <w:rPr>
          <w:rFonts w:hint="cs"/>
          <w:rtl/>
        </w:rPr>
        <w:t>ח</w:t>
      </w:r>
      <w:r>
        <w:rPr>
          <w:rFonts w:hint="cs"/>
          <w:rtl/>
        </w:rPr>
        <w:t>ד</w:t>
      </w:r>
      <w:r w:rsidR="00AA04F5">
        <w:rPr>
          <w:rFonts w:hint="cs"/>
          <w:rtl/>
        </w:rPr>
        <w:t>, נא לפרט</w:t>
      </w:r>
    </w:p>
    <w:p w14:paraId="68A07C50" w14:textId="6FB95F40" w:rsidR="00500108" w:rsidRDefault="00500108" w:rsidP="00B34D8B">
      <w:pPr>
        <w:ind w:left="360"/>
        <w:rPr>
          <w:rFonts w:cs="Arial"/>
          <w:color w:val="0070C0"/>
          <w:rtl/>
        </w:rPr>
      </w:pPr>
      <w:r w:rsidRPr="00500108">
        <w:rPr>
          <w:rFonts w:hint="cs"/>
          <w:color w:val="FF0000"/>
          <w:rtl/>
        </w:rPr>
        <w:t>תאריך התקיפה</w:t>
      </w:r>
      <w:r w:rsidR="006F02A3" w:rsidRPr="00500108">
        <w:rPr>
          <w:rFonts w:cs="Arial"/>
          <w:color w:val="FF0000"/>
          <w:rtl/>
        </w:rPr>
        <w:t xml:space="preserve"> </w:t>
      </w:r>
      <w:r>
        <w:rPr>
          <w:rFonts w:cs="Arial" w:hint="cs"/>
          <w:color w:val="0070C0"/>
          <w:rtl/>
        </w:rPr>
        <w:t xml:space="preserve"> </w:t>
      </w:r>
      <w:r w:rsidRPr="00B34D8B">
        <w:rPr>
          <w:rFonts w:hint="cs"/>
          <w:color w:val="FF0000"/>
          <w:rtl/>
        </w:rPr>
        <w:t>1</w:t>
      </w:r>
      <w:r>
        <w:rPr>
          <w:rFonts w:hint="cs"/>
          <w:color w:val="FF0000"/>
          <w:rtl/>
        </w:rPr>
        <w:t>0</w:t>
      </w:r>
      <w:r w:rsidRPr="00B34D8B">
        <w:rPr>
          <w:rFonts w:hint="cs"/>
          <w:color w:val="FF0000"/>
          <w:rtl/>
        </w:rPr>
        <w:t>/4/2012</w:t>
      </w:r>
    </w:p>
    <w:p w14:paraId="76461D52" w14:textId="360AF25F" w:rsidR="00C249D1" w:rsidRDefault="00C249D1" w:rsidP="00C249D1">
      <w:pPr>
        <w:ind w:left="360"/>
        <w:rPr>
          <w:rFonts w:cs="Arial"/>
          <w:color w:val="0070C0"/>
          <w:rtl/>
        </w:rPr>
      </w:pPr>
      <w:r>
        <w:rPr>
          <w:rFonts w:cs="Arial" w:hint="cs"/>
          <w:color w:val="0070C0"/>
          <w:rtl/>
        </w:rPr>
        <w:t xml:space="preserve">תקף את 217 בנקים ויותר מ 8000 אתרים </w:t>
      </w:r>
    </w:p>
    <w:p w14:paraId="6D885CD8" w14:textId="211B7958" w:rsidR="006F02A3" w:rsidRDefault="00C249D1" w:rsidP="00500108">
      <w:pPr>
        <w:ind w:left="360"/>
        <w:rPr>
          <w:color w:val="0070C0"/>
          <w:rtl/>
        </w:rPr>
      </w:pPr>
      <w:r>
        <w:rPr>
          <w:rFonts w:hint="cs"/>
          <w:color w:val="0070C0"/>
          <w:rtl/>
        </w:rPr>
        <w:t>ו</w:t>
      </w:r>
      <w:r w:rsidR="00F24168">
        <w:rPr>
          <w:rFonts w:hint="cs"/>
          <w:color w:val="0070C0"/>
          <w:rtl/>
        </w:rPr>
        <w:t>הרס המצב הכלכלי של חברות ואתרים בכל רחבי העולם</w:t>
      </w:r>
      <w:r>
        <w:rPr>
          <w:rFonts w:hint="cs"/>
          <w:color w:val="0070C0"/>
          <w:rtl/>
        </w:rPr>
        <w:t>.</w:t>
      </w:r>
    </w:p>
    <w:p w14:paraId="1387FE4E" w14:textId="77777777" w:rsidR="0056404D" w:rsidRDefault="0056404D" w:rsidP="00500108">
      <w:pPr>
        <w:ind w:left="360"/>
        <w:rPr>
          <w:color w:val="0070C0"/>
          <w:rtl/>
        </w:rPr>
      </w:pPr>
    </w:p>
    <w:p w14:paraId="6333A2B1" w14:textId="77777777" w:rsidR="0056404D" w:rsidRDefault="0056404D" w:rsidP="00500108">
      <w:pPr>
        <w:ind w:left="360"/>
        <w:rPr>
          <w:color w:val="0070C0"/>
          <w:rtl/>
        </w:rPr>
      </w:pPr>
    </w:p>
    <w:p w14:paraId="4EF54E85" w14:textId="77777777" w:rsidR="0056404D" w:rsidRDefault="0056404D" w:rsidP="00500108">
      <w:pPr>
        <w:ind w:left="360"/>
        <w:rPr>
          <w:color w:val="0070C0"/>
          <w:rtl/>
        </w:rPr>
      </w:pPr>
    </w:p>
    <w:p w14:paraId="33D22593" w14:textId="77777777" w:rsidR="0056404D" w:rsidRDefault="0056404D" w:rsidP="00500108">
      <w:pPr>
        <w:ind w:left="360"/>
        <w:rPr>
          <w:color w:val="0070C0"/>
          <w:rtl/>
        </w:rPr>
      </w:pPr>
    </w:p>
    <w:p w14:paraId="1FF84967" w14:textId="77777777" w:rsidR="0056404D" w:rsidRDefault="0056404D" w:rsidP="00500108">
      <w:pPr>
        <w:ind w:left="360"/>
        <w:rPr>
          <w:color w:val="0070C0"/>
          <w:rtl/>
        </w:rPr>
      </w:pPr>
    </w:p>
    <w:p w14:paraId="3D23BA60" w14:textId="77777777" w:rsidR="00A51FBE" w:rsidRDefault="00A51FBE" w:rsidP="00A51FBE">
      <w:pPr>
        <w:rPr>
          <w:color w:val="0070C0"/>
          <w:rtl/>
        </w:rPr>
      </w:pPr>
    </w:p>
    <w:p w14:paraId="32DA25A8" w14:textId="25AB713B" w:rsidR="0056404D" w:rsidRPr="00A51FBE" w:rsidRDefault="00F25C26" w:rsidP="00A51FBE">
      <w:pPr>
        <w:jc w:val="center"/>
        <w:rPr>
          <w:color w:val="92D050"/>
          <w:sz w:val="40"/>
          <w:szCs w:val="40"/>
        </w:rPr>
      </w:pPr>
      <w:r w:rsidRPr="00A51FBE">
        <w:rPr>
          <w:rFonts w:hint="cs"/>
          <w:color w:val="92D050"/>
          <w:sz w:val="40"/>
          <w:szCs w:val="40"/>
          <w:rtl/>
        </w:rPr>
        <w:lastRenderedPageBreak/>
        <w:t>תיאור קצר</w:t>
      </w:r>
    </w:p>
    <w:p w14:paraId="58C35942" w14:textId="61B2DBE9" w:rsidR="00A51FBE" w:rsidRPr="00F0246B" w:rsidRDefault="0056404D" w:rsidP="00A51FBE">
      <w:pPr>
        <w:ind w:left="360"/>
        <w:rPr>
          <w:color w:val="0070C0"/>
          <w:sz w:val="24"/>
          <w:szCs w:val="24"/>
          <w:rtl/>
        </w:rPr>
      </w:pPr>
      <w:r w:rsidRPr="00F0246B">
        <w:rPr>
          <w:rFonts w:cs="Arial"/>
          <w:color w:val="0070C0"/>
          <w:sz w:val="24"/>
          <w:szCs w:val="24"/>
          <w:rtl/>
        </w:rPr>
        <w:t>חמזה בן דאלג 'הוא האקר אלג'יראי,</w:t>
      </w:r>
      <w:r w:rsidRPr="00F0246B">
        <w:rPr>
          <w:sz w:val="24"/>
          <w:szCs w:val="24"/>
          <w:rtl/>
        </w:rPr>
        <w:t xml:space="preserve"> </w:t>
      </w:r>
      <w:r w:rsidRPr="00F0246B">
        <w:rPr>
          <w:rFonts w:cs="Arial"/>
          <w:color w:val="0070C0"/>
          <w:sz w:val="24"/>
          <w:szCs w:val="24"/>
          <w:rtl/>
        </w:rPr>
        <w:t xml:space="preserve">יליד </w:t>
      </w:r>
      <w:r w:rsidRPr="00F0246B">
        <w:rPr>
          <w:rFonts w:cs="Arial"/>
          <w:color w:val="FF0000"/>
          <w:sz w:val="24"/>
          <w:szCs w:val="24"/>
          <w:rtl/>
        </w:rPr>
        <w:t xml:space="preserve">1988 </w:t>
      </w:r>
      <w:r w:rsidRPr="00F0246B">
        <w:rPr>
          <w:rFonts w:cs="Arial"/>
          <w:color w:val="0070C0"/>
          <w:sz w:val="24"/>
          <w:szCs w:val="24"/>
          <w:rtl/>
        </w:rPr>
        <w:t xml:space="preserve">באלג'יריה, סיים את לימודיו באוניברסיטת באב עזואר למדע וטכנולוגיה באלג'יריה כמהנדס במדיה ממוחשבת בשנת </w:t>
      </w:r>
      <w:r w:rsidRPr="00F0246B">
        <w:rPr>
          <w:rFonts w:cs="Arial"/>
          <w:color w:val="FF0000"/>
          <w:sz w:val="24"/>
          <w:szCs w:val="24"/>
          <w:rtl/>
        </w:rPr>
        <w:t>2008</w:t>
      </w:r>
      <w:r w:rsidRPr="00F0246B">
        <w:rPr>
          <w:rFonts w:cs="Arial"/>
          <w:color w:val="0070C0"/>
          <w:sz w:val="24"/>
          <w:szCs w:val="24"/>
          <w:rtl/>
        </w:rPr>
        <w:t xml:space="preserve">. בן דאלג 'למד תחזוקת מחשבים במשך שלוש שנים, לאחר מכן הוא עבר לעולם ההאקרים, והוא לא עבר את גיל העשרים. המסווג בין ההאקרים המסוכנים ביותר בעולם, כאשר פרץ לאתרי חשבונות בנק ביותר מ- </w:t>
      </w:r>
      <w:r w:rsidRPr="00F0246B">
        <w:rPr>
          <w:rFonts w:cs="Arial"/>
          <w:color w:val="FF0000"/>
          <w:sz w:val="24"/>
          <w:szCs w:val="24"/>
          <w:rtl/>
        </w:rPr>
        <w:t xml:space="preserve">217 </w:t>
      </w:r>
      <w:r w:rsidR="006F02A3" w:rsidRPr="00F0246B">
        <w:rPr>
          <w:rFonts w:cs="Arial"/>
          <w:color w:val="0070C0"/>
          <w:sz w:val="24"/>
          <w:szCs w:val="24"/>
          <w:rtl/>
        </w:rPr>
        <w:t xml:space="preserve">ברחבי העולם, משך כמעט </w:t>
      </w:r>
      <w:r w:rsidR="006F02A3" w:rsidRPr="00F0246B">
        <w:rPr>
          <w:rFonts w:cs="Arial"/>
          <w:color w:val="FF0000"/>
          <w:sz w:val="24"/>
          <w:szCs w:val="24"/>
          <w:rtl/>
        </w:rPr>
        <w:t xml:space="preserve">4 מיליארד </w:t>
      </w:r>
      <w:r w:rsidR="006F02A3" w:rsidRPr="00F0246B">
        <w:rPr>
          <w:rFonts w:cs="Arial"/>
          <w:color w:val="0070C0"/>
          <w:sz w:val="24"/>
          <w:szCs w:val="24"/>
          <w:rtl/>
        </w:rPr>
        <w:t xml:space="preserve">דולר וחילק אותם לקבוצת בנקים במדינות עניות כמו פלסטין, ותקף קבוצת אתרים אמריקאית וצרפתית ועצר אותם וגרם להפסדים כספיים אדירים. </w:t>
      </w:r>
      <w:r w:rsidRPr="00F0246B">
        <w:rPr>
          <w:rFonts w:cs="Arial"/>
          <w:color w:val="0070C0"/>
          <w:sz w:val="24"/>
          <w:szCs w:val="24"/>
          <w:rtl/>
        </w:rPr>
        <w:t xml:space="preserve">בשנת </w:t>
      </w:r>
      <w:r w:rsidRPr="00F0246B">
        <w:rPr>
          <w:rFonts w:cs="Arial"/>
          <w:color w:val="FF0000"/>
          <w:sz w:val="24"/>
          <w:szCs w:val="24"/>
          <w:rtl/>
        </w:rPr>
        <w:t xml:space="preserve">2013 </w:t>
      </w:r>
      <w:r w:rsidRPr="00F0246B">
        <w:rPr>
          <w:rFonts w:cs="Arial"/>
          <w:color w:val="0070C0"/>
          <w:sz w:val="24"/>
          <w:szCs w:val="24"/>
          <w:rtl/>
        </w:rPr>
        <w:t xml:space="preserve">עצרו אותו הרשויות בתאילנד, בשיתוף פעולה עם סוכנות האינטרפול הבינלאומית, בבירה, בנגקוק, באשמת מעורבות בפשעי סייבר על ידי מעצרו בעת חציית שדה התעופה, כיוון שנחשף כי הוא היה אחד מעשר הדמויות המבוקשות ביותר על ידי ה- </w:t>
      </w:r>
      <w:r w:rsidRPr="00F0246B">
        <w:rPr>
          <w:rFonts w:cs="Arial"/>
          <w:color w:val="FF0000"/>
          <w:sz w:val="24"/>
          <w:szCs w:val="24"/>
        </w:rPr>
        <w:t>FBI</w:t>
      </w:r>
      <w:r w:rsidRPr="00F0246B">
        <w:rPr>
          <w:rFonts w:cs="Arial"/>
          <w:color w:val="0070C0"/>
          <w:sz w:val="24"/>
          <w:szCs w:val="24"/>
          <w:rtl/>
        </w:rPr>
        <w:t xml:space="preserve">, כשהיה שם בחופשה עם משפחתו, והוא ליווה אותו. שני מחשבים ניידים ושבב טלפון לוויני תוראיה, בנוסף למספר מנהלי התקנים למחשבים. חמזה הועבר למדינת ג'ורג'יה האמריקאית, שהוציאה נגדו צו חיפוש, בתהליך חקירה שנמשך שלוש שנים. בתורו, דלאג 'הכחיש את טענות הרשויות התאילנדיות כי הוא נכלל ברשימת עשרת האנשים המבוקשים ביותר על ידי ה- </w:t>
      </w:r>
      <w:r w:rsidRPr="00F0246B">
        <w:rPr>
          <w:rFonts w:cs="Arial"/>
          <w:color w:val="FF0000"/>
          <w:sz w:val="24"/>
          <w:szCs w:val="24"/>
        </w:rPr>
        <w:t>FBI</w:t>
      </w:r>
      <w:r w:rsidRPr="00F0246B">
        <w:rPr>
          <w:rFonts w:cs="Arial"/>
          <w:color w:val="0070C0"/>
          <w:sz w:val="24"/>
          <w:szCs w:val="24"/>
          <w:rtl/>
        </w:rPr>
        <w:t xml:space="preserve">, והוא גם הכחיש את כל ההאשמות שהופנו נגדו על ידי ה- </w:t>
      </w:r>
      <w:r w:rsidRPr="00F0246B">
        <w:rPr>
          <w:rFonts w:cs="Arial"/>
          <w:color w:val="FF0000"/>
          <w:sz w:val="24"/>
          <w:szCs w:val="24"/>
        </w:rPr>
        <w:t>FBI</w:t>
      </w:r>
      <w:r w:rsidRPr="00F0246B">
        <w:rPr>
          <w:rFonts w:cs="Arial"/>
          <w:color w:val="0070C0"/>
          <w:sz w:val="24"/>
          <w:szCs w:val="24"/>
          <w:rtl/>
        </w:rPr>
        <w:t>, שעוקב אחר צעדיו מזה 3 שנים, ובן דלאג' אמר במסיבת העיתונאים שנערכה כדי להודיע ​​על מעצרו: "אני לא מבוקש ואני לא מחבל."</w:t>
      </w:r>
    </w:p>
    <w:p w14:paraId="6545C353" w14:textId="5B3CC4A1" w:rsidR="006F02A3" w:rsidRPr="00F0246B" w:rsidRDefault="0056404D" w:rsidP="009B4B4A">
      <w:pPr>
        <w:ind w:left="360"/>
        <w:rPr>
          <w:color w:val="0070C0"/>
          <w:sz w:val="24"/>
          <w:szCs w:val="24"/>
          <w:rtl/>
        </w:rPr>
      </w:pPr>
      <w:r w:rsidRPr="00F0246B">
        <w:rPr>
          <w:rFonts w:cs="Arial"/>
          <w:color w:val="0070C0"/>
          <w:sz w:val="24"/>
          <w:szCs w:val="24"/>
          <w:rtl/>
        </w:rPr>
        <w:t xml:space="preserve">ה- </w:t>
      </w:r>
      <w:r w:rsidRPr="00F0246B">
        <w:rPr>
          <w:color w:val="FF0000"/>
          <w:sz w:val="24"/>
          <w:szCs w:val="24"/>
        </w:rPr>
        <w:t>FBI</w:t>
      </w:r>
      <w:r w:rsidRPr="00F0246B">
        <w:rPr>
          <w:rFonts w:cs="Arial"/>
          <w:color w:val="FF0000"/>
          <w:sz w:val="24"/>
          <w:szCs w:val="24"/>
          <w:rtl/>
        </w:rPr>
        <w:t xml:space="preserve"> </w:t>
      </w:r>
      <w:r w:rsidRPr="00F0246B">
        <w:rPr>
          <w:rFonts w:cs="Arial"/>
          <w:color w:val="0070C0"/>
          <w:sz w:val="24"/>
          <w:szCs w:val="24"/>
          <w:rtl/>
        </w:rPr>
        <w:t>האשים את הצעיר האלג'יראי בפירטיות של חשבונות פרטיים ב -</w:t>
      </w:r>
      <w:r w:rsidRPr="00F0246B">
        <w:rPr>
          <w:rFonts w:cs="Arial"/>
          <w:color w:val="FF0000"/>
          <w:sz w:val="24"/>
          <w:szCs w:val="24"/>
          <w:rtl/>
        </w:rPr>
        <w:t xml:space="preserve">217 </w:t>
      </w:r>
      <w:r w:rsidRPr="00F0246B">
        <w:rPr>
          <w:rFonts w:cs="Arial"/>
          <w:color w:val="0070C0"/>
          <w:sz w:val="24"/>
          <w:szCs w:val="24"/>
          <w:rtl/>
        </w:rPr>
        <w:t>בנקים וחברות פיננסיות ברחבי העולם, והאשים אותו כי גבה סכומי עתק באמצעות פיראטיות של חשבונות אלה. והוא הוסיף כי צבר הון שהוערך בכ -</w:t>
      </w:r>
      <w:r w:rsidRPr="00F0246B">
        <w:rPr>
          <w:rFonts w:cs="Arial"/>
          <w:color w:val="FF0000"/>
          <w:sz w:val="24"/>
          <w:szCs w:val="24"/>
          <w:rtl/>
        </w:rPr>
        <w:t>3.4</w:t>
      </w:r>
      <w:r w:rsidRPr="00F0246B">
        <w:rPr>
          <w:rFonts w:cs="Arial"/>
          <w:color w:val="0070C0"/>
          <w:sz w:val="24"/>
          <w:szCs w:val="24"/>
          <w:rtl/>
        </w:rPr>
        <w:t xml:space="preserve"> מיליארד דולר, וכי הרווח החלש ביותר של שוד היה חמזה עם </w:t>
      </w:r>
      <w:r w:rsidRPr="00F0246B">
        <w:rPr>
          <w:rFonts w:cs="Arial"/>
          <w:color w:val="FF0000"/>
          <w:sz w:val="24"/>
          <w:szCs w:val="24"/>
          <w:rtl/>
        </w:rPr>
        <w:t>10</w:t>
      </w:r>
      <w:r w:rsidRPr="00F0246B">
        <w:rPr>
          <w:rFonts w:cs="Arial"/>
          <w:color w:val="0070C0"/>
          <w:sz w:val="24"/>
          <w:szCs w:val="24"/>
          <w:rtl/>
        </w:rPr>
        <w:t xml:space="preserve"> מיליון דולר. דלאג 'תקף גם יותר מ- </w:t>
      </w:r>
      <w:r w:rsidRPr="00F0246B">
        <w:rPr>
          <w:rFonts w:cs="Arial"/>
          <w:color w:val="FF0000"/>
          <w:sz w:val="24"/>
          <w:szCs w:val="24"/>
          <w:rtl/>
        </w:rPr>
        <w:t xml:space="preserve">8,000 </w:t>
      </w:r>
      <w:r w:rsidRPr="00F0246B">
        <w:rPr>
          <w:rFonts w:cs="Arial"/>
          <w:color w:val="0070C0"/>
          <w:sz w:val="24"/>
          <w:szCs w:val="24"/>
          <w:rtl/>
        </w:rPr>
        <w:t>אתרי אינטרנט בצרפת, גרמה לסגירתם, חילקה ויזות בחינם לנוער אלג'יראי ותקפה אתרים רבים בישראל, כמו כן הצליח לדלוף לפלסטינים מידע סודי בצבא הישראלי, וישראל ניסתה לגייס אותו שוב ושוב לטובתו, בתמורה לשחרורו. עם זאת, הוא סירב להצעה זו מספר פעמים.</w:t>
      </w:r>
    </w:p>
    <w:p w14:paraId="2EC90C72" w14:textId="274ECDE6" w:rsidR="00A51FBE" w:rsidRDefault="00A51FBE" w:rsidP="009B4B4A">
      <w:pPr>
        <w:ind w:left="360"/>
        <w:rPr>
          <w:color w:val="0070C0"/>
          <w:sz w:val="24"/>
          <w:szCs w:val="24"/>
          <w:rtl/>
        </w:rPr>
      </w:pPr>
      <w:r w:rsidRPr="00F0246B">
        <w:rPr>
          <w:rFonts w:cs="Arial"/>
          <w:color w:val="0070C0"/>
          <w:sz w:val="24"/>
          <w:szCs w:val="24"/>
          <w:rtl/>
        </w:rPr>
        <w:t xml:space="preserve">היו שמועות סותרות על העונש שההאקר האלג'יראי יקבל, וכמה כלי תקשורת אישרו שהוא הגיע לעונש המוות וכי העונש בוצע. אולם שגריר ארה"ב באלג'יריה, ג'ון בלושק, הכחיש את הוצאתו להורג של הפיראט האלג'יראי, חמזה בן דאלג ', שהדגיש כי הפשעים שבוצעו אינם עונשים עונש מוות. עונש המאסר הוא המקסימום שניתן להעמיד לדין. על ההאקרים, הוסיף השגריר האמריקני, כי חמזה הודה בעובדות שיוחסו לו ב- </w:t>
      </w:r>
      <w:r w:rsidRPr="00F0246B">
        <w:rPr>
          <w:rFonts w:cs="Arial"/>
          <w:color w:val="FF0000"/>
          <w:sz w:val="24"/>
          <w:szCs w:val="24"/>
          <w:rtl/>
        </w:rPr>
        <w:t xml:space="preserve">26 ביוני, </w:t>
      </w:r>
      <w:r w:rsidRPr="00F0246B">
        <w:rPr>
          <w:rFonts w:cs="Arial"/>
          <w:color w:val="0070C0"/>
          <w:sz w:val="24"/>
          <w:szCs w:val="24"/>
          <w:rtl/>
        </w:rPr>
        <w:t>כאשר שתל תוכניות זדוניות לחדירת חשבונות כספיים, עד להכרעה סופית בחודשים הקרובים.</w:t>
      </w:r>
    </w:p>
    <w:p w14:paraId="5C7E12FB" w14:textId="77777777" w:rsidR="00F0246B" w:rsidRDefault="00F0246B" w:rsidP="009B4B4A">
      <w:pPr>
        <w:ind w:left="360"/>
        <w:rPr>
          <w:color w:val="0070C0"/>
          <w:sz w:val="24"/>
          <w:szCs w:val="24"/>
          <w:rtl/>
        </w:rPr>
      </w:pPr>
    </w:p>
    <w:p w14:paraId="6BAB1421" w14:textId="77777777" w:rsidR="00F0246B" w:rsidRDefault="00F0246B" w:rsidP="009B4B4A">
      <w:pPr>
        <w:ind w:left="360"/>
        <w:rPr>
          <w:color w:val="0070C0"/>
          <w:sz w:val="24"/>
          <w:szCs w:val="24"/>
          <w:rtl/>
        </w:rPr>
      </w:pPr>
    </w:p>
    <w:p w14:paraId="1D3013E0" w14:textId="77777777" w:rsidR="00F0246B" w:rsidRDefault="00F0246B" w:rsidP="009B4B4A">
      <w:pPr>
        <w:ind w:left="360"/>
        <w:rPr>
          <w:color w:val="0070C0"/>
          <w:sz w:val="24"/>
          <w:szCs w:val="24"/>
          <w:rtl/>
        </w:rPr>
      </w:pPr>
    </w:p>
    <w:p w14:paraId="587742C7" w14:textId="77777777" w:rsidR="00F0246B" w:rsidRDefault="00F0246B" w:rsidP="009B4B4A">
      <w:pPr>
        <w:ind w:left="360"/>
        <w:rPr>
          <w:color w:val="0070C0"/>
          <w:sz w:val="24"/>
          <w:szCs w:val="24"/>
          <w:rtl/>
        </w:rPr>
      </w:pPr>
    </w:p>
    <w:p w14:paraId="7249B44A" w14:textId="77777777" w:rsidR="00F0246B" w:rsidRDefault="00F0246B" w:rsidP="009B4B4A">
      <w:pPr>
        <w:ind w:left="360"/>
        <w:rPr>
          <w:color w:val="0070C0"/>
          <w:sz w:val="24"/>
          <w:szCs w:val="24"/>
          <w:rtl/>
        </w:rPr>
      </w:pPr>
    </w:p>
    <w:p w14:paraId="10967F96" w14:textId="77777777" w:rsidR="00F0246B" w:rsidRPr="00F0246B" w:rsidRDefault="00F0246B" w:rsidP="009B4B4A">
      <w:pPr>
        <w:ind w:left="360"/>
        <w:rPr>
          <w:color w:val="0070C0"/>
          <w:sz w:val="24"/>
          <w:szCs w:val="24"/>
          <w:rtl/>
        </w:rPr>
      </w:pPr>
    </w:p>
    <w:p w14:paraId="0FB6391A" w14:textId="77777777" w:rsidR="00B34D8B" w:rsidRPr="006F02A3" w:rsidRDefault="00B34D8B" w:rsidP="009B4B4A">
      <w:pPr>
        <w:ind w:left="360"/>
        <w:rPr>
          <w:color w:val="0070C0"/>
        </w:rPr>
      </w:pPr>
    </w:p>
    <w:p w14:paraId="73ED7A96" w14:textId="265C53CA" w:rsidR="006F02A3" w:rsidRDefault="00DB730B" w:rsidP="006F02A3">
      <w:pPr>
        <w:pStyle w:val="ListParagraph"/>
        <w:numPr>
          <w:ilvl w:val="0"/>
          <w:numId w:val="2"/>
        </w:numPr>
        <w:rPr>
          <w:rtl/>
        </w:rPr>
      </w:pPr>
      <w:r>
        <w:rPr>
          <w:rFonts w:hint="cs"/>
          <w:rtl/>
        </w:rPr>
        <w:lastRenderedPageBreak/>
        <w:t>זהות התוקף וכיצד נקבעה (</w:t>
      </w:r>
      <w:r w:rsidR="000D7638">
        <w:rPr>
          <w:rFonts w:hint="cs"/>
          <w:rtl/>
        </w:rPr>
        <w:t xml:space="preserve">ייחוס </w:t>
      </w:r>
      <w:r w:rsidR="000D7638">
        <w:rPr>
          <w:rtl/>
        </w:rPr>
        <w:t>–</w:t>
      </w:r>
      <w:r w:rsidR="000D7638">
        <w:rPr>
          <w:rFonts w:hint="cs"/>
          <w:rtl/>
        </w:rPr>
        <w:t xml:space="preserve"> </w:t>
      </w:r>
      <w:r w:rsidR="000D7638">
        <w:t>Attribution</w:t>
      </w:r>
      <w:r w:rsidR="000D7638">
        <w:rPr>
          <w:rFonts w:hint="cs"/>
          <w:rtl/>
        </w:rPr>
        <w:t>)</w:t>
      </w:r>
    </w:p>
    <w:p w14:paraId="25EF99D6" w14:textId="36F62D85" w:rsidR="006F02A3" w:rsidRPr="00633652" w:rsidRDefault="00E23F4C" w:rsidP="006F02A3">
      <w:pPr>
        <w:ind w:left="360"/>
        <w:rPr>
          <w:color w:val="92D050"/>
          <w:rtl/>
        </w:rPr>
      </w:pPr>
      <w:r w:rsidRPr="00E23F4C">
        <w:rPr>
          <w:rFonts w:cs="Arial" w:hint="cs"/>
          <w:color w:val="0070C0"/>
          <w:rtl/>
        </w:rPr>
        <w:t xml:space="preserve"> </w:t>
      </w:r>
      <w:r w:rsidRPr="00E23F4C">
        <w:rPr>
          <w:rFonts w:hint="cs"/>
          <w:color w:val="0070C0"/>
          <w:rtl/>
        </w:rPr>
        <w:t xml:space="preserve">זהות התוקף </w:t>
      </w:r>
      <w:r>
        <w:rPr>
          <w:rFonts w:cs="Arial" w:hint="cs"/>
          <w:color w:val="92D050"/>
          <w:rtl/>
        </w:rPr>
        <w:t>:</w:t>
      </w:r>
      <w:r w:rsidR="006F02A3" w:rsidRPr="00633652">
        <w:rPr>
          <w:rFonts w:cs="Arial"/>
          <w:color w:val="92D050"/>
          <w:rtl/>
        </w:rPr>
        <w:t>חמזה בן דאלג</w:t>
      </w:r>
      <w:r w:rsidR="00070ABF" w:rsidRPr="00633652">
        <w:rPr>
          <w:rFonts w:cs="Arial" w:hint="cs"/>
          <w:color w:val="92D050"/>
          <w:rtl/>
        </w:rPr>
        <w:t xml:space="preserve">  </w:t>
      </w:r>
      <w:r w:rsidR="006F02A3" w:rsidRPr="00633652">
        <w:rPr>
          <w:rFonts w:cs="Arial"/>
          <w:color w:val="92D050"/>
          <w:rtl/>
        </w:rPr>
        <w:t xml:space="preserve"> </w:t>
      </w:r>
    </w:p>
    <w:p w14:paraId="77273788" w14:textId="368A53EB" w:rsidR="00070ABF" w:rsidRDefault="00070ABF" w:rsidP="006F02A3">
      <w:pPr>
        <w:ind w:left="360"/>
        <w:rPr>
          <w:color w:val="0070C0"/>
          <w:rtl/>
        </w:rPr>
      </w:pPr>
      <w:r w:rsidRPr="006F02A3">
        <w:rPr>
          <w:rFonts w:cs="Arial"/>
          <w:color w:val="0070C0"/>
          <w:rtl/>
        </w:rPr>
        <w:t xml:space="preserve">הוא נעצר בשנת </w:t>
      </w:r>
      <w:r w:rsidRPr="00633652">
        <w:rPr>
          <w:rFonts w:cs="Arial"/>
          <w:color w:val="FF0000"/>
          <w:rtl/>
        </w:rPr>
        <w:t xml:space="preserve">2013 </w:t>
      </w:r>
      <w:r w:rsidRPr="006F02A3">
        <w:rPr>
          <w:rFonts w:cs="Arial"/>
          <w:color w:val="0070C0"/>
          <w:rtl/>
        </w:rPr>
        <w:t xml:space="preserve">על ידי ה- </w:t>
      </w:r>
      <w:r w:rsidRPr="006F02A3">
        <w:rPr>
          <w:color w:val="0070C0"/>
        </w:rPr>
        <w:t>FBI</w:t>
      </w:r>
      <w:r w:rsidRPr="006F02A3">
        <w:rPr>
          <w:rFonts w:cs="Arial"/>
          <w:color w:val="0070C0"/>
          <w:rtl/>
        </w:rPr>
        <w:t xml:space="preserve"> והמשטרה התאילנדית והועבר לידי ארצות הברית של אמריקה,</w:t>
      </w:r>
    </w:p>
    <w:p w14:paraId="7624E66E" w14:textId="20744AA1" w:rsidR="00BA10D5" w:rsidRDefault="00BA10D5" w:rsidP="00BA10D5">
      <w:pPr>
        <w:ind w:left="360"/>
        <w:rPr>
          <w:color w:val="0070C0"/>
          <w:rtl/>
        </w:rPr>
      </w:pPr>
      <w:r>
        <w:rPr>
          <w:rFonts w:hint="cs"/>
          <w:color w:val="0070C0"/>
          <w:rtl/>
        </w:rPr>
        <w:t>כאשר העביר 20 מליון דולאר לסניף בנק בתאילנד ואחרי 3 שנים נסע לתאילנד ורצה למשוך את הכסף</w:t>
      </w:r>
    </w:p>
    <w:p w14:paraId="4204C6E0" w14:textId="5D00F256" w:rsidR="00BA10D5" w:rsidRPr="006F02A3" w:rsidRDefault="00BA10D5" w:rsidP="00C249D1">
      <w:pPr>
        <w:ind w:left="360"/>
        <w:rPr>
          <w:color w:val="0070C0"/>
        </w:rPr>
      </w:pPr>
      <w:r>
        <w:rPr>
          <w:rFonts w:hint="cs"/>
          <w:color w:val="0070C0"/>
          <w:rtl/>
        </w:rPr>
        <w:t xml:space="preserve">ותפסו אותו  </w:t>
      </w:r>
      <w:r w:rsidRPr="00BA10D5">
        <w:rPr>
          <w:color w:val="0070C0"/>
          <w:rtl/>
        </w:rPr>
        <w:t>המשטרה</w:t>
      </w:r>
      <w:r w:rsidR="00C249D1">
        <w:rPr>
          <w:rFonts w:hint="cs"/>
          <w:color w:val="0070C0"/>
          <w:rtl/>
        </w:rPr>
        <w:t xml:space="preserve"> </w:t>
      </w:r>
      <w:r w:rsidR="00C249D1" w:rsidRPr="00C249D1">
        <w:rPr>
          <w:color w:val="0070C0"/>
          <w:rtl/>
        </w:rPr>
        <w:t>התאילנדית</w:t>
      </w:r>
      <w:r w:rsidR="00C249D1">
        <w:rPr>
          <w:rFonts w:hint="cs"/>
          <w:color w:val="0070C0"/>
          <w:rtl/>
        </w:rPr>
        <w:t>.</w:t>
      </w:r>
    </w:p>
    <w:p w14:paraId="16C8B6DC" w14:textId="68686061" w:rsidR="00AA04F5" w:rsidRDefault="00AA04F5" w:rsidP="00F245C3">
      <w:pPr>
        <w:pStyle w:val="Heading3"/>
      </w:pPr>
      <w:r>
        <w:rPr>
          <w:rFonts w:hint="cs"/>
          <w:rtl/>
        </w:rPr>
        <w:t>סוג התקיפה</w:t>
      </w:r>
      <w:r w:rsidR="00F25C26">
        <w:rPr>
          <w:rFonts w:hint="cs"/>
          <w:rtl/>
        </w:rPr>
        <w:t xml:space="preserve"> (10 נקודות)</w:t>
      </w:r>
    </w:p>
    <w:p w14:paraId="4EFA60DE" w14:textId="77777777" w:rsidR="00936022" w:rsidRDefault="00AA04F5" w:rsidP="00296525">
      <w:pPr>
        <w:pStyle w:val="ListParagraph"/>
        <w:numPr>
          <w:ilvl w:val="0"/>
          <w:numId w:val="2"/>
        </w:numPr>
      </w:pPr>
      <w:r>
        <w:rPr>
          <w:rFonts w:hint="cs"/>
          <w:rtl/>
        </w:rPr>
        <w:t xml:space="preserve">לדוגמה </w:t>
      </w:r>
      <w:r w:rsidR="00CC0B7D">
        <w:rPr>
          <w:rtl/>
        </w:rPr>
        <w:t>–</w:t>
      </w:r>
      <w:r>
        <w:rPr>
          <w:rFonts w:hint="cs"/>
          <w:rtl/>
        </w:rPr>
        <w:t xml:space="preserve"> </w:t>
      </w:r>
      <w:r w:rsidR="00CC0B7D">
        <w:rPr>
          <w:rFonts w:hint="cs"/>
          <w:rtl/>
        </w:rPr>
        <w:t>כופרה (</w:t>
      </w:r>
      <w:r w:rsidR="00CC0B7D">
        <w:t>Ransomware</w:t>
      </w:r>
      <w:r w:rsidR="00CC0B7D">
        <w:rPr>
          <w:rFonts w:hint="cs"/>
          <w:rtl/>
        </w:rPr>
        <w:t xml:space="preserve">), </w:t>
      </w:r>
      <w:r w:rsidR="009D5F5A">
        <w:rPr>
          <w:rFonts w:hint="cs"/>
          <w:rtl/>
        </w:rPr>
        <w:t>גניבת מידע, מניעת שירות (</w:t>
      </w:r>
      <w:proofErr w:type="spellStart"/>
      <w:r w:rsidR="009D5F5A">
        <w:t>DoS</w:t>
      </w:r>
      <w:proofErr w:type="spellEnd"/>
      <w:r w:rsidR="009D5F5A">
        <w:t xml:space="preserve"> / DDoS</w:t>
      </w:r>
      <w:r w:rsidR="009D5F5A">
        <w:rPr>
          <w:rFonts w:hint="cs"/>
          <w:rtl/>
        </w:rPr>
        <w:t>) ועוד.</w:t>
      </w:r>
    </w:p>
    <w:p w14:paraId="026301FF" w14:textId="1EB1DBD4" w:rsidR="00BB6A8A" w:rsidRDefault="00936022" w:rsidP="00A51FBE">
      <w:pPr>
        <w:ind w:left="360"/>
        <w:rPr>
          <w:rtl/>
        </w:rPr>
      </w:pPr>
      <w:r w:rsidRPr="00DD0713">
        <w:rPr>
          <w:rFonts w:cs="Arial"/>
          <w:color w:val="92D050"/>
          <w:rtl/>
        </w:rPr>
        <w:t>גניבת מידע</w:t>
      </w:r>
      <w:r>
        <w:rPr>
          <w:rFonts w:cs="Arial" w:hint="cs"/>
          <w:color w:val="0070C0"/>
          <w:rtl/>
        </w:rPr>
        <w:t>:</w:t>
      </w:r>
      <w:r w:rsidRPr="00936022">
        <w:rPr>
          <w:rFonts w:cs="Arial"/>
          <w:color w:val="0070C0"/>
          <w:rtl/>
        </w:rPr>
        <w:t xml:space="preserve"> </w:t>
      </w:r>
      <w:r w:rsidR="00DD0713" w:rsidRPr="00DD0713">
        <w:rPr>
          <w:rFonts w:cs="Arial"/>
          <w:color w:val="0070C0"/>
          <w:rtl/>
        </w:rPr>
        <w:t xml:space="preserve">גניבת מידע </w:t>
      </w:r>
      <w:r w:rsidRPr="00936022">
        <w:rPr>
          <w:rFonts w:cs="Arial"/>
          <w:color w:val="0070C0"/>
          <w:rtl/>
        </w:rPr>
        <w:t>מצבא ישראל</w:t>
      </w:r>
      <w:r w:rsidR="00DD0713">
        <w:rPr>
          <w:rFonts w:cs="Arial" w:hint="cs"/>
          <w:color w:val="0070C0"/>
          <w:rtl/>
        </w:rPr>
        <w:t>ית</w:t>
      </w:r>
      <w:r w:rsidRPr="00936022">
        <w:rPr>
          <w:rFonts w:cs="Arial"/>
          <w:color w:val="0070C0"/>
          <w:rtl/>
        </w:rPr>
        <w:t xml:space="preserve"> ומסירתו לפלסטינים</w:t>
      </w:r>
    </w:p>
    <w:p w14:paraId="0912C39D" w14:textId="4E0592CF" w:rsidR="002639DA" w:rsidRPr="002639DA" w:rsidRDefault="00A51FBE" w:rsidP="002639DA">
      <w:pPr>
        <w:ind w:left="360"/>
        <w:rPr>
          <w:rFonts w:cs="Arial"/>
          <w:color w:val="0070C0"/>
          <w:rtl/>
        </w:rPr>
      </w:pPr>
      <w:proofErr w:type="gramStart"/>
      <w:r w:rsidRPr="002639DA">
        <w:rPr>
          <w:rFonts w:cs="Arial" w:hint="cs"/>
          <w:color w:val="92D050"/>
        </w:rPr>
        <w:t>SYN</w:t>
      </w:r>
      <w:r w:rsidRPr="002639DA">
        <w:rPr>
          <w:rFonts w:cs="Arial" w:hint="cs"/>
          <w:color w:val="0070C0"/>
          <w:rtl/>
        </w:rPr>
        <w:t xml:space="preserve"> :</w:t>
      </w:r>
      <w:proofErr w:type="gramEnd"/>
      <w:r w:rsidR="002639DA" w:rsidRPr="002639DA">
        <w:rPr>
          <w:color w:val="0070C0"/>
          <w:rtl/>
        </w:rPr>
        <w:t xml:space="preserve"> </w:t>
      </w:r>
      <w:r w:rsidR="002639DA" w:rsidRPr="002639DA">
        <w:rPr>
          <w:rFonts w:cs="Arial"/>
          <w:color w:val="0070C0"/>
          <w:rtl/>
        </w:rPr>
        <w:t xml:space="preserve">התקפה זו מנצלת את לחיצת היד התלת-ממדית של </w:t>
      </w:r>
      <w:r w:rsidR="002639DA" w:rsidRPr="002639DA">
        <w:rPr>
          <w:rFonts w:cs="Arial"/>
          <w:color w:val="0070C0"/>
        </w:rPr>
        <w:t>TCP</w:t>
      </w:r>
      <w:r w:rsidR="002639DA" w:rsidRPr="002639DA">
        <w:rPr>
          <w:rFonts w:cs="Arial"/>
          <w:color w:val="0070C0"/>
          <w:rtl/>
        </w:rPr>
        <w:t xml:space="preserve">, טכניקה המשמשת ליצירת קשר בין לקוח, מארח ושרת באמצעות פרוטוקול </w:t>
      </w:r>
      <w:r w:rsidR="002639DA" w:rsidRPr="002639DA">
        <w:rPr>
          <w:rFonts w:cs="Arial"/>
          <w:color w:val="0070C0"/>
        </w:rPr>
        <w:t>TCP</w:t>
      </w:r>
      <w:r w:rsidR="002639DA" w:rsidRPr="002639DA">
        <w:rPr>
          <w:rFonts w:cs="Arial"/>
          <w:color w:val="0070C0"/>
          <w:rtl/>
        </w:rPr>
        <w:t>.</w:t>
      </w:r>
    </w:p>
    <w:p w14:paraId="2FE7029A" w14:textId="77777777" w:rsidR="002639DA" w:rsidRPr="002639DA" w:rsidRDefault="002639DA" w:rsidP="002639DA">
      <w:pPr>
        <w:ind w:left="360"/>
        <w:rPr>
          <w:rFonts w:cs="Arial"/>
          <w:color w:val="0070C0"/>
          <w:rtl/>
        </w:rPr>
      </w:pPr>
      <w:r w:rsidRPr="002639DA">
        <w:rPr>
          <w:rFonts w:cs="Arial"/>
          <w:color w:val="0070C0"/>
          <w:rtl/>
        </w:rPr>
        <w:t xml:space="preserve">בדרך כלל לקוח מגיש לשרת הודעת </w:t>
      </w:r>
      <w:r w:rsidRPr="002639DA">
        <w:rPr>
          <w:rFonts w:cs="Arial"/>
          <w:color w:val="0070C0"/>
        </w:rPr>
        <w:t>SYN</w:t>
      </w:r>
      <w:r w:rsidRPr="002639DA">
        <w:rPr>
          <w:rFonts w:cs="Arial"/>
          <w:color w:val="0070C0"/>
          <w:rtl/>
        </w:rPr>
        <w:t xml:space="preserve"> (סנכרון) לבקשת חיבור.</w:t>
      </w:r>
    </w:p>
    <w:p w14:paraId="4C5B99FF" w14:textId="77777777" w:rsidR="002639DA" w:rsidRPr="002639DA" w:rsidRDefault="002639DA" w:rsidP="002639DA">
      <w:pPr>
        <w:ind w:left="360"/>
        <w:rPr>
          <w:rFonts w:cs="Arial"/>
          <w:color w:val="0070C0"/>
          <w:rtl/>
        </w:rPr>
      </w:pPr>
      <w:r w:rsidRPr="002639DA">
        <w:rPr>
          <w:rFonts w:cs="Arial"/>
          <w:color w:val="0070C0"/>
          <w:rtl/>
        </w:rPr>
        <w:t xml:space="preserve">כאשר מתקפת מבול של </w:t>
      </w:r>
      <w:r w:rsidRPr="002639DA">
        <w:rPr>
          <w:rFonts w:cs="Arial"/>
          <w:color w:val="0070C0"/>
        </w:rPr>
        <w:t>SYN</w:t>
      </w:r>
      <w:r w:rsidRPr="002639DA">
        <w:rPr>
          <w:rFonts w:cs="Arial"/>
          <w:color w:val="0070C0"/>
          <w:rtl/>
        </w:rPr>
        <w:t xml:space="preserve">, פושעים שולחים שפע של הודעות אלה מכתובת </w:t>
      </w:r>
      <w:r w:rsidRPr="002639DA">
        <w:rPr>
          <w:rFonts w:cs="Arial"/>
          <w:color w:val="0070C0"/>
        </w:rPr>
        <w:t>IP</w:t>
      </w:r>
      <w:r w:rsidRPr="002639DA">
        <w:rPr>
          <w:rFonts w:cs="Arial"/>
          <w:color w:val="0070C0"/>
          <w:rtl/>
        </w:rPr>
        <w:t xml:space="preserve"> מזויפת.</w:t>
      </w:r>
    </w:p>
    <w:p w14:paraId="0F2510A9" w14:textId="712FB37C" w:rsidR="00A51FBE" w:rsidRPr="002639DA" w:rsidRDefault="002639DA" w:rsidP="002639DA">
      <w:pPr>
        <w:ind w:left="360"/>
        <w:rPr>
          <w:rFonts w:cs="Arial"/>
          <w:color w:val="0070C0"/>
          <w:rtl/>
        </w:rPr>
      </w:pPr>
      <w:r w:rsidRPr="002639DA">
        <w:rPr>
          <w:rFonts w:cs="Arial"/>
          <w:color w:val="0070C0"/>
          <w:rtl/>
        </w:rPr>
        <w:t xml:space="preserve">כתוצאה מכך, השרת המקבל הופך לא מסוגל לעבד ולאחסן כל כך הרבה מנות </w:t>
      </w:r>
      <w:r w:rsidRPr="002639DA">
        <w:rPr>
          <w:rFonts w:cs="Arial"/>
          <w:color w:val="0070C0"/>
        </w:rPr>
        <w:t>SYN</w:t>
      </w:r>
      <w:r w:rsidRPr="002639DA">
        <w:rPr>
          <w:rFonts w:cs="Arial"/>
          <w:color w:val="0070C0"/>
          <w:rtl/>
        </w:rPr>
        <w:t xml:space="preserve"> ושולל שירות ללקוחות אמיתיים.</w:t>
      </w:r>
    </w:p>
    <w:p w14:paraId="134589FA" w14:textId="294D11F6" w:rsidR="0017400A" w:rsidRDefault="0017400A" w:rsidP="00296525">
      <w:pPr>
        <w:pStyle w:val="ListParagraph"/>
        <w:numPr>
          <w:ilvl w:val="0"/>
          <w:numId w:val="2"/>
        </w:numPr>
      </w:pPr>
      <w:r>
        <w:rPr>
          <w:rFonts w:hint="cs"/>
          <w:rtl/>
        </w:rPr>
        <w:t xml:space="preserve">האם מכוונת כנגד ארגון מסוים </w:t>
      </w:r>
      <w:r w:rsidRPr="00500108">
        <w:rPr>
          <w:rFonts w:hint="cs"/>
          <w:color w:val="FF0000"/>
          <w:rtl/>
        </w:rPr>
        <w:t xml:space="preserve">או </w:t>
      </w:r>
      <w:r>
        <w:rPr>
          <w:rFonts w:hint="cs"/>
          <w:rtl/>
        </w:rPr>
        <w:t>תקיפה רחבה</w:t>
      </w:r>
      <w:r w:rsidR="00820401">
        <w:rPr>
          <w:rFonts w:hint="cs"/>
          <w:rtl/>
        </w:rPr>
        <w:t xml:space="preserve"> </w:t>
      </w:r>
    </w:p>
    <w:p w14:paraId="0E220E6E" w14:textId="7F70A1C3" w:rsidR="00820401" w:rsidRPr="00820401" w:rsidRDefault="00820401" w:rsidP="00820401">
      <w:pPr>
        <w:ind w:left="360"/>
        <w:rPr>
          <w:color w:val="0070C0"/>
        </w:rPr>
      </w:pPr>
      <w:r w:rsidRPr="00820401">
        <w:rPr>
          <w:rFonts w:hint="cs"/>
          <w:color w:val="0070C0"/>
          <w:rtl/>
        </w:rPr>
        <w:t>היתה תקיפה רחבה</w:t>
      </w:r>
      <w:r>
        <w:rPr>
          <w:rFonts w:hint="cs"/>
          <w:color w:val="0070C0"/>
          <w:rtl/>
        </w:rPr>
        <w:t xml:space="preserve"> ללא לארגון מסוים היתה האחד התיקפות הגדלות בעולם. תקיפה ל</w:t>
      </w:r>
      <w:r w:rsidRPr="00820401">
        <w:rPr>
          <w:rFonts w:cs="Arial"/>
          <w:color w:val="0070C0"/>
          <w:rtl/>
        </w:rPr>
        <w:t>קבוצת אתרים אמריקאית וצרפתית ועצר אותם וגרם להפסדים כספיים אדירים</w:t>
      </w:r>
      <w:r>
        <w:rPr>
          <w:rFonts w:cs="Arial" w:hint="cs"/>
          <w:color w:val="0070C0"/>
          <w:rtl/>
        </w:rPr>
        <w:t>.</w:t>
      </w:r>
      <w:r>
        <w:rPr>
          <w:rFonts w:hint="cs"/>
          <w:color w:val="0070C0"/>
          <w:rtl/>
        </w:rPr>
        <w:t xml:space="preserve"> </w:t>
      </w:r>
      <w:r w:rsidR="003D5A43">
        <w:rPr>
          <w:rFonts w:hint="cs"/>
          <w:color w:val="0070C0"/>
          <w:rtl/>
        </w:rPr>
        <w:t>ו</w:t>
      </w:r>
      <w:r>
        <w:rPr>
          <w:rFonts w:hint="cs"/>
          <w:color w:val="0070C0"/>
          <w:rtl/>
        </w:rPr>
        <w:t xml:space="preserve">תקיפה מידע  מאטרים ישראלים .ותקיפה מעל </w:t>
      </w:r>
      <w:r w:rsidRPr="00633652">
        <w:rPr>
          <w:rFonts w:hint="cs"/>
          <w:color w:val="FF0000"/>
          <w:rtl/>
        </w:rPr>
        <w:t xml:space="preserve">200 </w:t>
      </w:r>
      <w:r>
        <w:rPr>
          <w:rFonts w:hint="cs"/>
          <w:color w:val="0070C0"/>
          <w:rtl/>
        </w:rPr>
        <w:t xml:space="preserve">בנקים בכל רחבי  העולם </w:t>
      </w:r>
    </w:p>
    <w:p w14:paraId="74A9C9E4" w14:textId="07464867" w:rsidR="009D5F5A" w:rsidRDefault="00982DAF" w:rsidP="00F245C3">
      <w:pPr>
        <w:pStyle w:val="Heading3"/>
      </w:pPr>
      <w:r>
        <w:rPr>
          <w:rFonts w:hint="cs"/>
          <w:rtl/>
        </w:rPr>
        <w:t>הנפגעים</w:t>
      </w:r>
      <w:r w:rsidR="00F25C26">
        <w:rPr>
          <w:rFonts w:hint="cs"/>
          <w:rtl/>
        </w:rPr>
        <w:t xml:space="preserve"> (10 נקודות)</w:t>
      </w:r>
    </w:p>
    <w:p w14:paraId="2DCCE4DB" w14:textId="6754A970" w:rsidR="00982DAF" w:rsidRDefault="00982DAF" w:rsidP="00296525">
      <w:pPr>
        <w:pStyle w:val="ListParagraph"/>
        <w:numPr>
          <w:ilvl w:val="0"/>
          <w:numId w:val="2"/>
        </w:numPr>
      </w:pPr>
      <w:r>
        <w:rPr>
          <w:rFonts w:hint="cs"/>
          <w:rtl/>
        </w:rPr>
        <w:t>פירוט של מספר נפגעים עיקריים</w:t>
      </w:r>
    </w:p>
    <w:p w14:paraId="254D720D" w14:textId="5E37BC55" w:rsidR="00820401" w:rsidRDefault="005E44E9" w:rsidP="005E44E9">
      <w:pPr>
        <w:ind w:left="360"/>
        <w:rPr>
          <w:color w:val="0070C0"/>
          <w:rtl/>
        </w:rPr>
      </w:pPr>
      <w:r w:rsidRPr="00633652">
        <w:rPr>
          <w:rFonts w:hint="cs"/>
          <w:color w:val="FF0000"/>
          <w:rtl/>
        </w:rPr>
        <w:t>217</w:t>
      </w:r>
      <w:r>
        <w:rPr>
          <w:rFonts w:hint="cs"/>
          <w:color w:val="0070C0"/>
          <w:rtl/>
        </w:rPr>
        <w:t xml:space="preserve"> בנקים בכל רחבי  העולם</w:t>
      </w:r>
    </w:p>
    <w:p w14:paraId="081F8891" w14:textId="31D162D6" w:rsidR="005E44E9" w:rsidRPr="005E44E9" w:rsidRDefault="005E44E9" w:rsidP="00500108">
      <w:pPr>
        <w:ind w:left="360"/>
        <w:rPr>
          <w:color w:val="0070C0"/>
        </w:rPr>
      </w:pPr>
      <w:r w:rsidRPr="005E44E9">
        <w:rPr>
          <w:rFonts w:cs="Arial"/>
          <w:color w:val="0070C0"/>
          <w:rtl/>
        </w:rPr>
        <w:t>תקפ</w:t>
      </w:r>
      <w:r w:rsidR="00500108">
        <w:rPr>
          <w:rFonts w:cs="Arial" w:hint="cs"/>
          <w:color w:val="0070C0"/>
          <w:rtl/>
        </w:rPr>
        <w:t>ת</w:t>
      </w:r>
      <w:r w:rsidRPr="005E44E9">
        <w:rPr>
          <w:rFonts w:cs="Arial"/>
          <w:color w:val="0070C0"/>
          <w:rtl/>
        </w:rPr>
        <w:t xml:space="preserve"> יותר מ </w:t>
      </w:r>
      <w:r w:rsidRPr="002C209A">
        <w:rPr>
          <w:rFonts w:cs="Arial"/>
          <w:color w:val="FF0000"/>
          <w:rtl/>
        </w:rPr>
        <w:t>8,000</w:t>
      </w:r>
      <w:r w:rsidR="00403828" w:rsidRPr="002C209A">
        <w:rPr>
          <w:rFonts w:cs="Arial"/>
          <w:color w:val="FF0000"/>
          <w:rtl/>
        </w:rPr>
        <w:t xml:space="preserve"> </w:t>
      </w:r>
      <w:r w:rsidR="00500108">
        <w:rPr>
          <w:rFonts w:cs="Arial" w:hint="cs"/>
          <w:color w:val="0070C0"/>
          <w:rtl/>
        </w:rPr>
        <w:t>אתרים</w:t>
      </w:r>
      <w:r w:rsidR="00403828">
        <w:rPr>
          <w:rFonts w:cs="Arial"/>
          <w:color w:val="0070C0"/>
          <w:rtl/>
        </w:rPr>
        <w:t xml:space="preserve"> צרפתים וגרמו להם להיסגר</w:t>
      </w:r>
    </w:p>
    <w:p w14:paraId="35F5196F" w14:textId="48F9EDA3" w:rsidR="00655C6C" w:rsidRDefault="00655C6C" w:rsidP="00296525">
      <w:pPr>
        <w:pStyle w:val="ListParagraph"/>
        <w:numPr>
          <w:ilvl w:val="0"/>
          <w:numId w:val="2"/>
        </w:numPr>
      </w:pPr>
      <w:r>
        <w:rPr>
          <w:rFonts w:hint="cs"/>
          <w:rtl/>
        </w:rPr>
        <w:t>האם היו המטרה או נזק משני?</w:t>
      </w:r>
    </w:p>
    <w:p w14:paraId="2500BCAA" w14:textId="1BAF7500" w:rsidR="005E44E9" w:rsidRDefault="00764D61" w:rsidP="005136BE">
      <w:pPr>
        <w:ind w:left="360"/>
        <w:rPr>
          <w:color w:val="0070C0"/>
          <w:rtl/>
        </w:rPr>
      </w:pPr>
      <w:r>
        <w:rPr>
          <w:rFonts w:hint="cs"/>
          <w:color w:val="0070C0"/>
          <w:rtl/>
        </w:rPr>
        <w:t xml:space="preserve">          </w:t>
      </w:r>
      <w:r w:rsidRPr="00764D61">
        <w:rPr>
          <w:rFonts w:hint="cs"/>
          <w:color w:val="0070C0"/>
          <w:rtl/>
        </w:rPr>
        <w:t>נזק משני</w:t>
      </w:r>
      <w:r>
        <w:rPr>
          <w:rFonts w:hint="cs"/>
          <w:color w:val="0070C0"/>
          <w:rtl/>
        </w:rPr>
        <w:t>:</w:t>
      </w:r>
      <w:r w:rsidRPr="00764D61">
        <w:rPr>
          <w:rFonts w:hint="cs"/>
          <w:color w:val="0070C0"/>
          <w:rtl/>
        </w:rPr>
        <w:t xml:space="preserve"> </w:t>
      </w:r>
      <w:r>
        <w:rPr>
          <w:rFonts w:hint="cs"/>
          <w:color w:val="0070C0"/>
          <w:rtl/>
        </w:rPr>
        <w:t>תק</w:t>
      </w:r>
      <w:r w:rsidR="005136BE">
        <w:rPr>
          <w:rFonts w:hint="cs"/>
          <w:color w:val="0070C0"/>
          <w:rtl/>
        </w:rPr>
        <w:t xml:space="preserve">יפה </w:t>
      </w:r>
      <w:r>
        <w:rPr>
          <w:rFonts w:hint="cs"/>
          <w:color w:val="0070C0"/>
          <w:rtl/>
        </w:rPr>
        <w:t xml:space="preserve">חברות </w:t>
      </w:r>
      <w:r w:rsidRPr="00820401">
        <w:rPr>
          <w:rFonts w:cs="Arial"/>
          <w:color w:val="0070C0"/>
          <w:rtl/>
        </w:rPr>
        <w:t>אמריקאית</w:t>
      </w:r>
      <w:r>
        <w:rPr>
          <w:rFonts w:hint="cs"/>
          <w:color w:val="0070C0"/>
          <w:rtl/>
        </w:rPr>
        <w:t xml:space="preserve"> </w:t>
      </w:r>
      <w:r w:rsidRPr="00820401">
        <w:rPr>
          <w:rFonts w:cs="Arial"/>
          <w:color w:val="0070C0"/>
          <w:rtl/>
        </w:rPr>
        <w:t>וצרפתית ועצר אותם וגרם להפסדים כספיים אדירים</w:t>
      </w:r>
    </w:p>
    <w:p w14:paraId="48C96C55" w14:textId="758A3578" w:rsidR="00500108" w:rsidRDefault="00500108" w:rsidP="003D5A43">
      <w:pPr>
        <w:ind w:left="360"/>
        <w:rPr>
          <w:color w:val="0070C0"/>
          <w:rtl/>
        </w:rPr>
      </w:pPr>
      <w:r>
        <w:rPr>
          <w:rFonts w:hint="cs"/>
          <w:color w:val="0070C0"/>
          <w:rtl/>
        </w:rPr>
        <w:t xml:space="preserve">   </w:t>
      </w:r>
      <w:r w:rsidR="00F24168">
        <w:rPr>
          <w:rFonts w:hint="cs"/>
          <w:color w:val="0070C0"/>
          <w:rtl/>
        </w:rPr>
        <w:t xml:space="preserve">        </w:t>
      </w:r>
      <w:r>
        <w:rPr>
          <w:rFonts w:hint="cs"/>
          <w:color w:val="0070C0"/>
          <w:rtl/>
        </w:rPr>
        <w:t xml:space="preserve">  </w:t>
      </w:r>
      <w:r w:rsidRPr="002C209A">
        <w:rPr>
          <w:rFonts w:hint="cs"/>
          <w:color w:val="FF0000"/>
          <w:rtl/>
        </w:rPr>
        <w:t xml:space="preserve">217 </w:t>
      </w:r>
      <w:r>
        <w:rPr>
          <w:rFonts w:hint="cs"/>
          <w:color w:val="0070C0"/>
          <w:rtl/>
        </w:rPr>
        <w:t xml:space="preserve">בנקים בכל רחבי  העולם וגרם להם להפסיד </w:t>
      </w:r>
      <w:r w:rsidRPr="00DE3E5D">
        <w:rPr>
          <w:rFonts w:hint="cs"/>
          <w:color w:val="FF0000"/>
          <w:rtl/>
        </w:rPr>
        <w:t xml:space="preserve">4 מליאר דולר </w:t>
      </w:r>
    </w:p>
    <w:p w14:paraId="52322844" w14:textId="77777777" w:rsidR="003D5A43" w:rsidRDefault="003D5A43" w:rsidP="003D5A43">
      <w:pPr>
        <w:ind w:left="360"/>
        <w:rPr>
          <w:color w:val="0070C0"/>
          <w:rtl/>
        </w:rPr>
      </w:pPr>
    </w:p>
    <w:p w14:paraId="693F934A" w14:textId="77777777" w:rsidR="003D5A43" w:rsidRDefault="003D5A43" w:rsidP="003D5A43">
      <w:pPr>
        <w:ind w:left="360"/>
        <w:rPr>
          <w:color w:val="0070C0"/>
          <w:rtl/>
        </w:rPr>
      </w:pPr>
    </w:p>
    <w:p w14:paraId="47026EE0" w14:textId="77777777" w:rsidR="003D5A43" w:rsidRDefault="003D5A43" w:rsidP="003D5A43">
      <w:pPr>
        <w:ind w:left="360"/>
        <w:rPr>
          <w:color w:val="0070C0"/>
          <w:rtl/>
        </w:rPr>
      </w:pPr>
    </w:p>
    <w:p w14:paraId="43645DEB" w14:textId="77777777" w:rsidR="003D5A43" w:rsidRDefault="003D5A43" w:rsidP="003D5A43">
      <w:pPr>
        <w:ind w:left="360"/>
        <w:rPr>
          <w:color w:val="0070C0"/>
          <w:rtl/>
        </w:rPr>
      </w:pPr>
    </w:p>
    <w:p w14:paraId="7C73D257" w14:textId="77777777" w:rsidR="003D5A43" w:rsidRDefault="003D5A43" w:rsidP="003D5A43">
      <w:pPr>
        <w:ind w:left="360"/>
        <w:rPr>
          <w:color w:val="0070C0"/>
          <w:rtl/>
        </w:rPr>
      </w:pPr>
    </w:p>
    <w:p w14:paraId="025948DF" w14:textId="77777777" w:rsidR="003D5A43" w:rsidRPr="00764D61" w:rsidRDefault="003D5A43" w:rsidP="003D5A43">
      <w:pPr>
        <w:ind w:left="360"/>
        <w:rPr>
          <w:color w:val="0070C0"/>
        </w:rPr>
      </w:pPr>
    </w:p>
    <w:p w14:paraId="371E72DD" w14:textId="2E543EC2" w:rsidR="00655C6C" w:rsidRDefault="00655C6C" w:rsidP="00F245C3">
      <w:pPr>
        <w:pStyle w:val="Heading3"/>
      </w:pPr>
      <w:r>
        <w:rPr>
          <w:rFonts w:hint="cs"/>
          <w:rtl/>
        </w:rPr>
        <w:lastRenderedPageBreak/>
        <w:t>השיטה</w:t>
      </w:r>
      <w:r w:rsidR="00F25C26">
        <w:rPr>
          <w:rFonts w:hint="cs"/>
          <w:rtl/>
        </w:rPr>
        <w:t xml:space="preserve"> (10 נקודות)</w:t>
      </w:r>
    </w:p>
    <w:p w14:paraId="1C70EC41" w14:textId="41C891E4" w:rsidR="00655C6C" w:rsidRDefault="00655C6C" w:rsidP="00296525">
      <w:pPr>
        <w:pStyle w:val="ListParagraph"/>
        <w:numPr>
          <w:ilvl w:val="0"/>
          <w:numId w:val="2"/>
        </w:numPr>
      </w:pPr>
      <w:r>
        <w:rPr>
          <w:rFonts w:hint="cs"/>
          <w:rtl/>
        </w:rPr>
        <w:t>באיזו טכנולוגיות השתמש התוקף?</w:t>
      </w:r>
    </w:p>
    <w:p w14:paraId="46919DD0" w14:textId="66EE8D66" w:rsidR="00655C6C" w:rsidRDefault="00655C6C" w:rsidP="00296525">
      <w:pPr>
        <w:pStyle w:val="ListParagraph"/>
        <w:numPr>
          <w:ilvl w:val="1"/>
          <w:numId w:val="2"/>
        </w:numPr>
      </w:pPr>
      <w:r>
        <w:rPr>
          <w:rFonts w:hint="cs"/>
          <w:rtl/>
        </w:rPr>
        <w:t>מ</w:t>
      </w:r>
      <w:r w:rsidR="00DB7BD0">
        <w:rPr>
          <w:rFonts w:hint="cs"/>
          <w:rtl/>
        </w:rPr>
        <w:t>שפט או שניים לפירוט הטכנולוגיה</w:t>
      </w:r>
    </w:p>
    <w:p w14:paraId="10CC3387" w14:textId="0BD26A27" w:rsidR="00DE3E5D" w:rsidRPr="00DD0713" w:rsidRDefault="00DE3E5D" w:rsidP="00DE3E5D">
      <w:pPr>
        <w:ind w:left="1080"/>
        <w:rPr>
          <w:color w:val="0070C0"/>
          <w:rtl/>
        </w:rPr>
      </w:pPr>
      <w:r>
        <w:rPr>
          <w:rFonts w:hint="cs"/>
          <w:b/>
          <w:bCs/>
          <w:color w:val="0070C0"/>
          <w:rtl/>
        </w:rPr>
        <w:t>התוקף השתמש ב</w:t>
      </w:r>
      <w:r w:rsidRPr="00DE3E5D">
        <w:rPr>
          <w:rFonts w:hint="cs"/>
          <w:rtl/>
        </w:rPr>
        <w:t xml:space="preserve"> </w:t>
      </w:r>
      <w:r w:rsidRPr="00DE3E5D">
        <w:rPr>
          <w:rFonts w:hint="cs"/>
          <w:color w:val="0070C0"/>
          <w:rtl/>
        </w:rPr>
        <w:t>טכנולוגי</w:t>
      </w:r>
      <w:r>
        <w:rPr>
          <w:rFonts w:hint="cs"/>
          <w:color w:val="0070C0"/>
          <w:rtl/>
        </w:rPr>
        <w:t>ה</w:t>
      </w:r>
      <w:r w:rsidRPr="00DE3E5D">
        <w:rPr>
          <w:rFonts w:hint="cs"/>
          <w:b/>
          <w:bCs/>
          <w:color w:val="0070C0"/>
          <w:rtl/>
        </w:rPr>
        <w:t xml:space="preserve">  </w:t>
      </w:r>
      <w:r w:rsidRPr="00DD0713">
        <w:rPr>
          <w:b/>
          <w:bCs/>
          <w:color w:val="0070C0"/>
        </w:rPr>
        <w:t>HOIC</w:t>
      </w:r>
    </w:p>
    <w:p w14:paraId="498F2F07" w14:textId="64F944E5" w:rsidR="00DD0713" w:rsidRPr="00DD0713" w:rsidRDefault="00DE3E5D" w:rsidP="00DD0713">
      <w:pPr>
        <w:ind w:left="1080"/>
        <w:rPr>
          <w:color w:val="0070C0"/>
          <w:rtl/>
        </w:rPr>
      </w:pPr>
      <w:r>
        <w:rPr>
          <w:rFonts w:cs="Arial" w:hint="cs"/>
          <w:color w:val="0070C0"/>
          <w:rtl/>
        </w:rPr>
        <w:t>ש</w:t>
      </w:r>
      <w:r w:rsidR="00DD0713" w:rsidRPr="00DD0713">
        <w:rPr>
          <w:rFonts w:cs="Arial"/>
          <w:color w:val="0070C0"/>
          <w:rtl/>
        </w:rPr>
        <w:t xml:space="preserve">היא אפליקציה נגישה לציבור אשר החליפה את תוכנית </w:t>
      </w:r>
      <w:r w:rsidR="00DD0713" w:rsidRPr="00DD0713">
        <w:rPr>
          <w:color w:val="0070C0"/>
        </w:rPr>
        <w:t>LOIC</w:t>
      </w:r>
      <w:r w:rsidR="00DD0713" w:rsidRPr="00DD0713">
        <w:rPr>
          <w:rFonts w:cs="Arial"/>
          <w:color w:val="0070C0"/>
          <w:rtl/>
        </w:rPr>
        <w:t xml:space="preserve"> שהוזכרה לעיל ובעלת פוטנציאל שיבוש גדול בהרבה מקודמתה.</w:t>
      </w:r>
    </w:p>
    <w:p w14:paraId="38E996DC" w14:textId="47C29656" w:rsidR="00DD0713" w:rsidRDefault="00DD0713" w:rsidP="00956CF8">
      <w:pPr>
        <w:ind w:left="1080"/>
        <w:rPr>
          <w:color w:val="FF0000"/>
          <w:rtl/>
        </w:rPr>
      </w:pPr>
      <w:r w:rsidRPr="00DD0713">
        <w:rPr>
          <w:rFonts w:cs="Arial"/>
          <w:color w:val="0070C0"/>
          <w:rtl/>
        </w:rPr>
        <w:t xml:space="preserve">ניתן להשתמש בה כדי להגיש שפע של בקשות </w:t>
      </w:r>
      <w:r w:rsidRPr="00DD0713">
        <w:rPr>
          <w:color w:val="0070C0"/>
        </w:rPr>
        <w:t>GET</w:t>
      </w:r>
      <w:r w:rsidRPr="00DD0713">
        <w:rPr>
          <w:rFonts w:cs="Arial"/>
          <w:color w:val="0070C0"/>
          <w:rtl/>
        </w:rPr>
        <w:t xml:space="preserve"> ו- </w:t>
      </w:r>
      <w:r w:rsidRPr="00DD0713">
        <w:rPr>
          <w:color w:val="0070C0"/>
        </w:rPr>
        <w:t>HTTP POST</w:t>
      </w:r>
      <w:r w:rsidRPr="00DD0713">
        <w:rPr>
          <w:rFonts w:cs="Arial"/>
          <w:color w:val="0070C0"/>
          <w:rtl/>
        </w:rPr>
        <w:t xml:space="preserve"> לשרת במקביל, מה שבסופו של דבר מכה באתר</w:t>
      </w:r>
      <w:r w:rsidR="00956CF8">
        <w:rPr>
          <w:rFonts w:cs="Arial" w:hint="cs"/>
          <w:color w:val="0070C0"/>
          <w:rtl/>
        </w:rPr>
        <w:t>ים</w:t>
      </w:r>
      <w:r w:rsidRPr="00DD0713">
        <w:rPr>
          <w:rFonts w:cs="Arial"/>
          <w:color w:val="0070C0"/>
          <w:rtl/>
        </w:rPr>
        <w:t xml:space="preserve"> יעד במצב לא מקוון.</w:t>
      </w:r>
      <w:r>
        <w:rPr>
          <w:rFonts w:hint="cs"/>
          <w:color w:val="0070C0"/>
          <w:rtl/>
        </w:rPr>
        <w:t xml:space="preserve"> </w:t>
      </w:r>
      <w:r w:rsidRPr="005E79F6">
        <w:rPr>
          <w:rFonts w:hint="cs"/>
          <w:color w:val="FF0000"/>
          <w:rtl/>
        </w:rPr>
        <w:t>התוקף הצליח לתקוף</w:t>
      </w:r>
      <w:r w:rsidR="0048509E">
        <w:rPr>
          <w:rFonts w:hint="cs"/>
          <w:color w:val="FF0000"/>
          <w:rtl/>
        </w:rPr>
        <w:t xml:space="preserve"> ולסגר </w:t>
      </w:r>
      <w:r w:rsidRPr="005E79F6">
        <w:rPr>
          <w:rFonts w:hint="cs"/>
          <w:color w:val="FF0000"/>
          <w:rtl/>
        </w:rPr>
        <w:t xml:space="preserve"> יותר מ </w:t>
      </w:r>
      <w:r w:rsidR="005E79F6" w:rsidRPr="005E79F6">
        <w:rPr>
          <w:rFonts w:hint="cs"/>
          <w:color w:val="FF0000"/>
          <w:rtl/>
        </w:rPr>
        <w:t>8000 אתרים דרך הטכנלוגיה הזו</w:t>
      </w:r>
      <w:r w:rsidR="005E79F6">
        <w:rPr>
          <w:color w:val="FF0000"/>
        </w:rPr>
        <w:t>.</w:t>
      </w:r>
    </w:p>
    <w:p w14:paraId="339712CB" w14:textId="77777777" w:rsidR="00501D8A" w:rsidRPr="00956CF8" w:rsidRDefault="00501D8A" w:rsidP="00956CF8">
      <w:pPr>
        <w:ind w:left="1080"/>
        <w:rPr>
          <w:color w:val="FF0000"/>
        </w:rPr>
      </w:pPr>
    </w:p>
    <w:p w14:paraId="212193D7" w14:textId="4ED7F0D1" w:rsidR="00655C6C" w:rsidRDefault="00655C6C" w:rsidP="00296525">
      <w:pPr>
        <w:pStyle w:val="ListParagraph"/>
        <w:numPr>
          <w:ilvl w:val="0"/>
          <w:numId w:val="2"/>
        </w:numPr>
      </w:pPr>
      <w:r>
        <w:rPr>
          <w:rFonts w:hint="cs"/>
          <w:rtl/>
        </w:rPr>
        <w:t>באילו פגיעויות?</w:t>
      </w:r>
    </w:p>
    <w:p w14:paraId="7EDF6021" w14:textId="736ADD3F" w:rsidR="00E16DD7" w:rsidRDefault="00324BFB" w:rsidP="00956CF8">
      <w:pPr>
        <w:pStyle w:val="ListParagraph"/>
        <w:numPr>
          <w:ilvl w:val="1"/>
          <w:numId w:val="2"/>
        </w:numPr>
      </w:pPr>
      <w:r>
        <w:rPr>
          <w:rFonts w:hint="cs"/>
          <w:rtl/>
        </w:rPr>
        <w:t>משפט או שניים</w:t>
      </w:r>
      <w:r w:rsidR="00655C6C">
        <w:rPr>
          <w:rFonts w:hint="cs"/>
          <w:rtl/>
        </w:rPr>
        <w:t xml:space="preserve"> על כל פגיעות שנוצלה</w:t>
      </w:r>
    </w:p>
    <w:p w14:paraId="65B6A482" w14:textId="105C2438" w:rsidR="00956CF8" w:rsidRDefault="00956CF8" w:rsidP="00F24168">
      <w:pPr>
        <w:ind w:left="1080"/>
        <w:rPr>
          <w:color w:val="0070C0"/>
          <w:rtl/>
        </w:rPr>
      </w:pPr>
      <w:r w:rsidRPr="00956CF8">
        <w:rPr>
          <w:rFonts w:hint="cs"/>
          <w:color w:val="0070C0"/>
          <w:rtl/>
        </w:rPr>
        <w:t>פגיעה בשרתים</w:t>
      </w:r>
      <w:r w:rsidR="00F24168">
        <w:rPr>
          <w:rFonts w:hint="cs"/>
          <w:color w:val="0070C0"/>
          <w:rtl/>
        </w:rPr>
        <w:t xml:space="preserve"> של אתרים גדולים</w:t>
      </w:r>
      <w:r>
        <w:rPr>
          <w:rFonts w:hint="cs"/>
          <w:color w:val="0070C0"/>
          <w:rtl/>
        </w:rPr>
        <w:t>:</w:t>
      </w:r>
    </w:p>
    <w:p w14:paraId="3B544C8B" w14:textId="64A89CDF" w:rsidR="00A33643" w:rsidRPr="00501D8A" w:rsidRDefault="00956CF8" w:rsidP="00501D8A">
      <w:pPr>
        <w:ind w:left="1080"/>
        <w:rPr>
          <w:color w:val="0070C0"/>
        </w:rPr>
      </w:pPr>
      <w:r w:rsidRPr="00956CF8">
        <w:rPr>
          <w:rFonts w:hint="cs"/>
          <w:color w:val="0070C0"/>
          <w:rtl/>
        </w:rPr>
        <w:t xml:space="preserve">דרך </w:t>
      </w:r>
      <w:r w:rsidR="00A33643">
        <w:rPr>
          <w:rFonts w:hint="cs"/>
          <w:color w:val="0070C0"/>
          <w:rtl/>
        </w:rPr>
        <w:t xml:space="preserve">הגשות שפע של  </w:t>
      </w:r>
      <w:r w:rsidRPr="00956CF8">
        <w:rPr>
          <w:rFonts w:hint="cs"/>
          <w:color w:val="0070C0"/>
          <w:rtl/>
        </w:rPr>
        <w:t xml:space="preserve">הבקשות </w:t>
      </w:r>
      <w:r w:rsidRPr="002C62D3">
        <w:rPr>
          <w:rFonts w:hint="cs"/>
          <w:color w:val="FF0000"/>
        </w:rPr>
        <w:t>POST  GET</w:t>
      </w:r>
      <w:r>
        <w:rPr>
          <w:rFonts w:hint="cs"/>
          <w:color w:val="0070C0"/>
          <w:rtl/>
        </w:rPr>
        <w:t xml:space="preserve"> </w:t>
      </w:r>
      <w:r w:rsidRPr="00DD0713">
        <w:rPr>
          <w:rFonts w:cs="Arial"/>
          <w:color w:val="0070C0"/>
          <w:rtl/>
        </w:rPr>
        <w:t>, מה שבסופו של דבר מכה באתר</w:t>
      </w:r>
      <w:r>
        <w:rPr>
          <w:rFonts w:cs="Arial" w:hint="cs"/>
          <w:color w:val="0070C0"/>
          <w:rtl/>
        </w:rPr>
        <w:t>ים</w:t>
      </w:r>
      <w:r w:rsidRPr="00DD0713">
        <w:rPr>
          <w:rFonts w:cs="Arial"/>
          <w:color w:val="0070C0"/>
          <w:rtl/>
        </w:rPr>
        <w:t xml:space="preserve"> יעד במצב לא מקוון</w:t>
      </w:r>
      <w:r>
        <w:rPr>
          <w:rFonts w:hint="cs"/>
          <w:color w:val="0070C0"/>
          <w:rtl/>
        </w:rPr>
        <w:t>.</w:t>
      </w:r>
    </w:p>
    <w:p w14:paraId="2BA7729C" w14:textId="529BA122" w:rsidR="00E476BA" w:rsidRDefault="00E476BA" w:rsidP="00F245C3">
      <w:pPr>
        <w:pStyle w:val="Heading3"/>
      </w:pPr>
      <w:r>
        <w:rPr>
          <w:rFonts w:hint="cs"/>
          <w:rtl/>
        </w:rPr>
        <w:t>התמודדות הארגון</w:t>
      </w:r>
      <w:r w:rsidR="00C872A1">
        <w:rPr>
          <w:rFonts w:hint="cs"/>
          <w:rtl/>
        </w:rPr>
        <w:t xml:space="preserve"> (10 נקודות)</w:t>
      </w:r>
    </w:p>
    <w:p w14:paraId="607A8CE3" w14:textId="6101DFAE" w:rsidR="00E476BA" w:rsidRDefault="00E476BA" w:rsidP="00296525">
      <w:pPr>
        <w:pStyle w:val="ListParagraph"/>
        <w:numPr>
          <w:ilvl w:val="0"/>
          <w:numId w:val="2"/>
        </w:numPr>
      </w:pPr>
      <w:r>
        <w:rPr>
          <w:rFonts w:hint="cs"/>
          <w:rtl/>
        </w:rPr>
        <w:t xml:space="preserve">מה עשה הארגון בכדי להתמודד מול </w:t>
      </w:r>
      <w:r w:rsidR="00296525">
        <w:rPr>
          <w:rFonts w:hint="cs"/>
          <w:rtl/>
        </w:rPr>
        <w:t>התקיפה</w:t>
      </w:r>
    </w:p>
    <w:p w14:paraId="1FEEFB24" w14:textId="05F4DB94" w:rsidR="00831CB1" w:rsidRPr="00D82E19" w:rsidRDefault="00831CB1" w:rsidP="00831CB1">
      <w:pPr>
        <w:pStyle w:val="ListParagraph"/>
        <w:numPr>
          <w:ilvl w:val="1"/>
          <w:numId w:val="2"/>
        </w:numPr>
        <w:rPr>
          <w:color w:val="000000" w:themeColor="text1"/>
          <w:sz w:val="28"/>
          <w:szCs w:val="28"/>
        </w:rPr>
      </w:pPr>
      <w:r w:rsidRPr="00D82E19">
        <w:rPr>
          <w:rFonts w:hint="cs"/>
          <w:color w:val="000000" w:themeColor="text1"/>
          <w:sz w:val="28"/>
          <w:szCs w:val="28"/>
          <w:rtl/>
        </w:rPr>
        <w:t>אמצעי הגנה</w:t>
      </w:r>
    </w:p>
    <w:p w14:paraId="2407B9CD" w14:textId="18405F20" w:rsidR="00277751" w:rsidRPr="00277751" w:rsidRDefault="00277751" w:rsidP="00277751">
      <w:pPr>
        <w:pStyle w:val="ListParagraph"/>
        <w:numPr>
          <w:ilvl w:val="0"/>
          <w:numId w:val="6"/>
        </w:numPr>
        <w:rPr>
          <w:color w:val="0070C0"/>
          <w:rtl/>
        </w:rPr>
      </w:pPr>
      <w:r w:rsidRPr="00277751">
        <w:rPr>
          <w:rFonts w:cs="Arial"/>
          <w:color w:val="0070C0"/>
          <w:rtl/>
        </w:rPr>
        <w:t xml:space="preserve">זיהוי ומיפוי – </w:t>
      </w:r>
      <w:r w:rsidRPr="00277751">
        <w:rPr>
          <w:color w:val="0070C0"/>
        </w:rPr>
        <w:t>IDENTIFY (ID)</w:t>
      </w:r>
    </w:p>
    <w:p w14:paraId="576FA452" w14:textId="03758C68" w:rsidR="00277751" w:rsidRPr="00277751" w:rsidRDefault="00277751" w:rsidP="00277751">
      <w:pPr>
        <w:pStyle w:val="ListParagraph"/>
        <w:numPr>
          <w:ilvl w:val="0"/>
          <w:numId w:val="6"/>
        </w:numPr>
        <w:rPr>
          <w:color w:val="0070C0"/>
          <w:rtl/>
        </w:rPr>
      </w:pPr>
      <w:r w:rsidRPr="00277751">
        <w:rPr>
          <w:rFonts w:cs="Arial"/>
          <w:color w:val="0070C0"/>
          <w:rtl/>
        </w:rPr>
        <w:t xml:space="preserve">הגנה – </w:t>
      </w:r>
      <w:r w:rsidRPr="00277751">
        <w:rPr>
          <w:color w:val="0070C0"/>
        </w:rPr>
        <w:t>ROTECT (PR)</w:t>
      </w:r>
    </w:p>
    <w:p w14:paraId="70FFB620" w14:textId="4F982029" w:rsidR="00277751" w:rsidRPr="00277751" w:rsidRDefault="00277751" w:rsidP="00277751">
      <w:pPr>
        <w:pStyle w:val="ListParagraph"/>
        <w:numPr>
          <w:ilvl w:val="0"/>
          <w:numId w:val="6"/>
        </w:numPr>
        <w:rPr>
          <w:color w:val="0070C0"/>
          <w:rtl/>
        </w:rPr>
      </w:pPr>
      <w:r w:rsidRPr="00277751">
        <w:rPr>
          <w:rFonts w:cs="Arial"/>
          <w:color w:val="0070C0"/>
          <w:rtl/>
        </w:rPr>
        <w:t xml:space="preserve">איתור תקיפה – </w:t>
      </w:r>
      <w:r w:rsidRPr="00277751">
        <w:rPr>
          <w:color w:val="0070C0"/>
        </w:rPr>
        <w:t>DETECT (DE)</w:t>
      </w:r>
    </w:p>
    <w:p w14:paraId="1A00A018" w14:textId="0096347F" w:rsidR="00277751" w:rsidRPr="00277751" w:rsidRDefault="00277751" w:rsidP="00277751">
      <w:pPr>
        <w:pStyle w:val="ListParagraph"/>
        <w:numPr>
          <w:ilvl w:val="0"/>
          <w:numId w:val="6"/>
        </w:numPr>
        <w:rPr>
          <w:color w:val="0070C0"/>
          <w:rtl/>
        </w:rPr>
      </w:pPr>
      <w:r w:rsidRPr="00277751">
        <w:rPr>
          <w:rFonts w:cs="Arial"/>
          <w:color w:val="0070C0"/>
          <w:rtl/>
        </w:rPr>
        <w:t xml:space="preserve">התאוששות – </w:t>
      </w:r>
      <w:r w:rsidRPr="00277751">
        <w:rPr>
          <w:color w:val="0070C0"/>
        </w:rPr>
        <w:t>RECOVER (RC)</w:t>
      </w:r>
    </w:p>
    <w:p w14:paraId="1D985F16" w14:textId="6AA97C71" w:rsidR="00831CB1" w:rsidRDefault="00831CB1" w:rsidP="00831CB1">
      <w:pPr>
        <w:pStyle w:val="ListParagraph"/>
        <w:numPr>
          <w:ilvl w:val="1"/>
          <w:numId w:val="2"/>
        </w:numPr>
        <w:rPr>
          <w:color w:val="000000" w:themeColor="text1"/>
          <w:sz w:val="28"/>
          <w:szCs w:val="28"/>
        </w:rPr>
      </w:pPr>
      <w:r w:rsidRPr="00D82E19">
        <w:rPr>
          <w:rFonts w:hint="cs"/>
          <w:color w:val="000000" w:themeColor="text1"/>
          <w:sz w:val="28"/>
          <w:szCs w:val="28"/>
          <w:rtl/>
        </w:rPr>
        <w:t>זיהוי האירוע</w:t>
      </w:r>
    </w:p>
    <w:p w14:paraId="58B6B004" w14:textId="77777777" w:rsidR="0085689A" w:rsidRPr="0085689A" w:rsidRDefault="0085689A" w:rsidP="0085689A">
      <w:pPr>
        <w:ind w:left="360"/>
        <w:rPr>
          <w:color w:val="0070C0"/>
          <w:rtl/>
        </w:rPr>
      </w:pPr>
      <w:r w:rsidRPr="0085689A">
        <w:rPr>
          <w:rFonts w:cs="Arial"/>
          <w:color w:val="0070C0"/>
          <w:rtl/>
        </w:rPr>
        <w:t xml:space="preserve">התוקף שולח הודעת </w:t>
      </w:r>
      <w:r w:rsidRPr="0085689A">
        <w:rPr>
          <w:color w:val="0070C0"/>
        </w:rPr>
        <w:t>SYN</w:t>
      </w:r>
      <w:r w:rsidRPr="0085689A">
        <w:rPr>
          <w:rFonts w:cs="Arial"/>
          <w:color w:val="0070C0"/>
          <w:rtl/>
        </w:rPr>
        <w:t xml:space="preserve"> מפוברקת דרך כתובות ה- </w:t>
      </w:r>
      <w:r w:rsidRPr="0085689A">
        <w:rPr>
          <w:color w:val="0070C0"/>
        </w:rPr>
        <w:t>IP</w:t>
      </w:r>
      <w:r w:rsidRPr="0085689A">
        <w:rPr>
          <w:rFonts w:cs="Arial"/>
          <w:color w:val="0070C0"/>
          <w:rtl/>
        </w:rPr>
        <w:t xml:space="preserve"> של המקור ויעד זהות.</w:t>
      </w:r>
    </w:p>
    <w:p w14:paraId="738B72B9" w14:textId="77777777" w:rsidR="0085689A" w:rsidRPr="0085689A" w:rsidRDefault="0085689A" w:rsidP="0085689A">
      <w:pPr>
        <w:ind w:left="360"/>
        <w:rPr>
          <w:color w:val="0070C0"/>
          <w:rtl/>
        </w:rPr>
      </w:pPr>
      <w:r w:rsidRPr="0085689A">
        <w:rPr>
          <w:rFonts w:cs="Arial"/>
          <w:color w:val="0070C0"/>
          <w:rtl/>
        </w:rPr>
        <w:t>כאשר השרת מנסה להגיב להודעה זו, הוא נכנס לולאה על ידי יצירת תשובות לעצמו או חוזר.</w:t>
      </w:r>
    </w:p>
    <w:p w14:paraId="28C08369" w14:textId="33ABFEE9" w:rsidR="002C62D3" w:rsidRDefault="0085689A" w:rsidP="0085689A">
      <w:pPr>
        <w:ind w:left="360"/>
        <w:rPr>
          <w:rtl/>
        </w:rPr>
      </w:pPr>
      <w:r w:rsidRPr="0085689A">
        <w:rPr>
          <w:rFonts w:cs="Arial"/>
          <w:color w:val="0070C0"/>
          <w:rtl/>
        </w:rPr>
        <w:t>מי מוביל לתרחיש שגיאה, ומארח היעד עשוי בסופו של דבר להתרסק.</w:t>
      </w:r>
    </w:p>
    <w:p w14:paraId="5B181FAB" w14:textId="26DD798C" w:rsidR="00DF2DAF" w:rsidRPr="00DF2DAF" w:rsidRDefault="00DF2DAF" w:rsidP="0085689A">
      <w:pPr>
        <w:ind w:left="360"/>
        <w:rPr>
          <w:color w:val="0070C0"/>
          <w:rtl/>
        </w:rPr>
      </w:pPr>
      <w:r w:rsidRPr="00DF2DAF">
        <w:rPr>
          <w:rFonts w:hint="cs"/>
          <w:color w:val="0070C0"/>
          <w:rtl/>
        </w:rPr>
        <w:t xml:space="preserve">וכך מזהים שיש תקיפה </w:t>
      </w:r>
    </w:p>
    <w:p w14:paraId="5F5306CA" w14:textId="247AB305" w:rsidR="00BB6A8A" w:rsidRPr="00086D54" w:rsidRDefault="008C1039" w:rsidP="00086D54">
      <w:pPr>
        <w:pStyle w:val="ListParagraph"/>
        <w:numPr>
          <w:ilvl w:val="1"/>
          <w:numId w:val="2"/>
        </w:numPr>
        <w:rPr>
          <w:color w:val="000000" w:themeColor="text1"/>
          <w:sz w:val="28"/>
          <w:szCs w:val="28"/>
          <w:rtl/>
        </w:rPr>
      </w:pPr>
      <w:r w:rsidRPr="00D82E19">
        <w:rPr>
          <w:rFonts w:hint="cs"/>
          <w:color w:val="000000" w:themeColor="text1"/>
          <w:sz w:val="28"/>
          <w:szCs w:val="28"/>
          <w:rtl/>
        </w:rPr>
        <w:t>טיפול באירוע</w:t>
      </w:r>
    </w:p>
    <w:p w14:paraId="632EBCFB" w14:textId="5C5F8D20" w:rsidR="00BB6A8A" w:rsidRDefault="00BB6A8A" w:rsidP="00BB6A8A">
      <w:pPr>
        <w:rPr>
          <w:color w:val="000000" w:themeColor="text1"/>
          <w:sz w:val="28"/>
          <w:szCs w:val="28"/>
          <w:rtl/>
        </w:rPr>
      </w:pPr>
      <w:r>
        <w:rPr>
          <w:rFonts w:cs="Arial" w:hint="cs"/>
          <w:color w:val="0070C0"/>
          <w:sz w:val="28"/>
          <w:szCs w:val="28"/>
          <w:rtl/>
        </w:rPr>
        <w:t xml:space="preserve">     </w:t>
      </w:r>
      <w:r w:rsidR="00086D54">
        <w:rPr>
          <w:rFonts w:cs="Arial" w:hint="cs"/>
          <w:color w:val="0070C0"/>
          <w:sz w:val="28"/>
          <w:szCs w:val="28"/>
          <w:rtl/>
        </w:rPr>
        <w:t xml:space="preserve">       </w:t>
      </w:r>
      <w:r>
        <w:rPr>
          <w:rFonts w:cs="Arial" w:hint="cs"/>
          <w:color w:val="0070C0"/>
          <w:sz w:val="28"/>
          <w:szCs w:val="28"/>
          <w:rtl/>
        </w:rPr>
        <w:t xml:space="preserve"> </w:t>
      </w:r>
      <w:r w:rsidRPr="00086D54">
        <w:rPr>
          <w:rFonts w:cs="Arial" w:hint="cs"/>
          <w:color w:val="0070C0"/>
          <w:rtl/>
        </w:rPr>
        <w:t>צריך לה</w:t>
      </w:r>
      <w:r w:rsidRPr="00086D54">
        <w:rPr>
          <w:rFonts w:cs="Arial"/>
          <w:color w:val="0070C0"/>
          <w:rtl/>
        </w:rPr>
        <w:t>ג</w:t>
      </w:r>
      <w:r w:rsidRPr="00086D54">
        <w:rPr>
          <w:rFonts w:cs="Arial" w:hint="cs"/>
          <w:color w:val="0070C0"/>
          <w:rtl/>
        </w:rPr>
        <w:t>ין</w:t>
      </w:r>
      <w:r>
        <w:rPr>
          <w:rFonts w:hint="cs"/>
          <w:color w:val="000000" w:themeColor="text1"/>
          <w:sz w:val="28"/>
          <w:szCs w:val="28"/>
          <w:rtl/>
        </w:rPr>
        <w:t xml:space="preserve"> </w:t>
      </w:r>
      <w:r w:rsidR="00D82E19" w:rsidRPr="00D82E19">
        <w:rPr>
          <w:rFonts w:cs="Arial"/>
          <w:color w:val="0070C0"/>
          <w:rtl/>
        </w:rPr>
        <w:t>על המידע</w:t>
      </w:r>
      <w:r>
        <w:rPr>
          <w:rFonts w:hint="cs"/>
          <w:color w:val="000000" w:themeColor="text1"/>
          <w:sz w:val="28"/>
          <w:szCs w:val="28"/>
          <w:rtl/>
        </w:rPr>
        <w:t xml:space="preserve"> </w:t>
      </w:r>
      <w:r>
        <w:rPr>
          <w:rFonts w:cs="Arial" w:hint="cs"/>
          <w:color w:val="0070C0"/>
          <w:rtl/>
        </w:rPr>
        <w:t>ו</w:t>
      </w:r>
      <w:r w:rsidR="00D82E19" w:rsidRPr="00D82E19">
        <w:rPr>
          <w:rFonts w:cs="Arial"/>
          <w:color w:val="0070C0"/>
          <w:rtl/>
        </w:rPr>
        <w:t>תהליכים ונהלים</w:t>
      </w:r>
      <w:r>
        <w:rPr>
          <w:rFonts w:hint="cs"/>
          <w:color w:val="000000" w:themeColor="text1"/>
          <w:sz w:val="28"/>
          <w:szCs w:val="28"/>
          <w:rtl/>
        </w:rPr>
        <w:t xml:space="preserve"> </w:t>
      </w:r>
      <w:r w:rsidRPr="00086D54">
        <w:rPr>
          <w:rFonts w:hint="cs"/>
          <w:color w:val="0070C0"/>
          <w:sz w:val="28"/>
          <w:szCs w:val="28"/>
          <w:rtl/>
        </w:rPr>
        <w:t>ו</w:t>
      </w:r>
      <w:r w:rsidR="00D82E19" w:rsidRPr="00086D54">
        <w:rPr>
          <w:rFonts w:cs="Arial"/>
          <w:color w:val="0070C0"/>
          <w:rtl/>
        </w:rPr>
        <w:t>תהליכ</w:t>
      </w:r>
      <w:r w:rsidR="00D82E19" w:rsidRPr="00D82E19">
        <w:rPr>
          <w:rFonts w:cs="Arial"/>
          <w:color w:val="0070C0"/>
          <w:rtl/>
        </w:rPr>
        <w:t>י תחזוקה</w:t>
      </w:r>
      <w:r>
        <w:rPr>
          <w:rFonts w:hint="cs"/>
          <w:color w:val="000000" w:themeColor="text1"/>
          <w:sz w:val="28"/>
          <w:szCs w:val="28"/>
          <w:rtl/>
        </w:rPr>
        <w:t xml:space="preserve"> </w:t>
      </w:r>
    </w:p>
    <w:p w14:paraId="097CDCA9" w14:textId="3BF1F84C" w:rsidR="00BB6A8A" w:rsidRDefault="00BB6A8A" w:rsidP="00BB6A8A">
      <w:pPr>
        <w:ind w:left="992"/>
        <w:rPr>
          <w:color w:val="000000" w:themeColor="text1"/>
          <w:sz w:val="28"/>
          <w:szCs w:val="28"/>
          <w:rtl/>
        </w:rPr>
      </w:pPr>
      <w:r>
        <w:rPr>
          <w:rFonts w:cs="Arial" w:hint="cs"/>
          <w:color w:val="0070C0"/>
          <w:rtl/>
        </w:rPr>
        <w:t xml:space="preserve"> לשתמש ב</w:t>
      </w:r>
      <w:r w:rsidR="00D82E19" w:rsidRPr="00D82E19">
        <w:rPr>
          <w:rFonts w:cs="Arial"/>
          <w:color w:val="0070C0"/>
          <w:rtl/>
        </w:rPr>
        <w:t>טכנולוגיות הגנה</w:t>
      </w:r>
      <w:r>
        <w:rPr>
          <w:rFonts w:hint="cs"/>
          <w:color w:val="000000" w:themeColor="text1"/>
          <w:sz w:val="28"/>
          <w:szCs w:val="28"/>
          <w:rtl/>
        </w:rPr>
        <w:t xml:space="preserve"> </w:t>
      </w:r>
    </w:p>
    <w:p w14:paraId="7C20AC37" w14:textId="14B708CD" w:rsidR="00C8120B" w:rsidRPr="00BB6A8A" w:rsidRDefault="00BB6A8A" w:rsidP="00BB6A8A">
      <w:pPr>
        <w:ind w:left="992"/>
        <w:rPr>
          <w:color w:val="000000" w:themeColor="text1"/>
          <w:sz w:val="28"/>
          <w:szCs w:val="28"/>
          <w:rtl/>
        </w:rPr>
      </w:pPr>
      <w:r>
        <w:rPr>
          <w:rFonts w:cs="Arial" w:hint="cs"/>
          <w:color w:val="0070C0"/>
          <w:rtl/>
        </w:rPr>
        <w:t xml:space="preserve"> </w:t>
      </w:r>
      <w:r w:rsidR="00C8120B" w:rsidRPr="00C8120B">
        <w:rPr>
          <w:rFonts w:cs="Arial"/>
          <w:color w:val="0070C0"/>
          <w:rtl/>
        </w:rPr>
        <w:t xml:space="preserve">ניטור שוטף של היבטי אבטחה </w:t>
      </w:r>
    </w:p>
    <w:p w14:paraId="15573C66" w14:textId="33968E19" w:rsidR="00086D54" w:rsidRDefault="00086D54" w:rsidP="00086D54">
      <w:pPr>
        <w:ind w:left="709"/>
        <w:rPr>
          <w:rFonts w:cs="Arial"/>
          <w:color w:val="0070C0"/>
          <w:rtl/>
        </w:rPr>
      </w:pPr>
      <w:r>
        <w:rPr>
          <w:rFonts w:cs="Arial" w:hint="cs"/>
          <w:color w:val="0070C0"/>
          <w:rtl/>
        </w:rPr>
        <w:t xml:space="preserve">   </w:t>
      </w:r>
      <w:r w:rsidRPr="00086D54">
        <w:rPr>
          <w:rFonts w:cs="Arial"/>
          <w:color w:val="0070C0"/>
          <w:rtl/>
        </w:rPr>
        <w:t>פעולות מעקב עבור פעולות התקפה</w:t>
      </w:r>
      <w:r w:rsidRPr="00086D54">
        <w:rPr>
          <w:rFonts w:cs="Arial" w:hint="cs"/>
          <w:color w:val="0070C0"/>
          <w:rtl/>
        </w:rPr>
        <w:t xml:space="preserve"> </w:t>
      </w:r>
    </w:p>
    <w:p w14:paraId="2F29B7ED" w14:textId="77777777" w:rsidR="003D5A43" w:rsidRPr="00086D54" w:rsidRDefault="003D5A43" w:rsidP="00086D54">
      <w:pPr>
        <w:ind w:left="709"/>
        <w:rPr>
          <w:color w:val="0D0D0D" w:themeColor="text1" w:themeTint="F2"/>
          <w:sz w:val="28"/>
          <w:szCs w:val="28"/>
        </w:rPr>
      </w:pPr>
    </w:p>
    <w:p w14:paraId="6553A42C" w14:textId="11D78D5F" w:rsidR="00831CB1" w:rsidRPr="00D82E19" w:rsidRDefault="000B2C22" w:rsidP="00086D54">
      <w:pPr>
        <w:pStyle w:val="ListParagraph"/>
        <w:numPr>
          <w:ilvl w:val="1"/>
          <w:numId w:val="2"/>
        </w:numPr>
        <w:rPr>
          <w:color w:val="0D0D0D" w:themeColor="text1" w:themeTint="F2"/>
          <w:sz w:val="28"/>
          <w:szCs w:val="28"/>
        </w:rPr>
      </w:pPr>
      <w:r w:rsidRPr="00D82E19">
        <w:rPr>
          <w:rFonts w:hint="cs"/>
          <w:color w:val="0D0D0D" w:themeColor="text1" w:themeTint="F2"/>
          <w:sz w:val="28"/>
          <w:szCs w:val="28"/>
          <w:rtl/>
        </w:rPr>
        <w:lastRenderedPageBreak/>
        <w:t>התאוששות (אם בכלל)</w:t>
      </w:r>
    </w:p>
    <w:p w14:paraId="0D48DFA4" w14:textId="6938FF4A" w:rsidR="00EC0D6B" w:rsidRPr="00C8120B" w:rsidRDefault="00EC0D6B" w:rsidP="001A76C0">
      <w:pPr>
        <w:ind w:left="1080"/>
        <w:rPr>
          <w:color w:val="0070C0"/>
          <w:rtl/>
        </w:rPr>
      </w:pPr>
      <w:r w:rsidRPr="00C8120B">
        <w:rPr>
          <w:rFonts w:cs="Arial"/>
          <w:color w:val="0070C0"/>
          <w:rtl/>
        </w:rPr>
        <w:t>•תכנון התאוששות והמשכיות עסקית</w:t>
      </w:r>
    </w:p>
    <w:p w14:paraId="3FB84DE0" w14:textId="4AA698E4" w:rsidR="00EC0D6B" w:rsidRPr="00C8120B" w:rsidRDefault="00EC0D6B" w:rsidP="001A76C0">
      <w:pPr>
        <w:ind w:left="1080"/>
        <w:rPr>
          <w:color w:val="0070C0"/>
          <w:rtl/>
        </w:rPr>
      </w:pPr>
      <w:r w:rsidRPr="00C8120B">
        <w:rPr>
          <w:rFonts w:cs="Arial"/>
          <w:color w:val="0070C0"/>
          <w:rtl/>
        </w:rPr>
        <w:t xml:space="preserve">•הפקת לקחים ושיפור </w:t>
      </w:r>
    </w:p>
    <w:p w14:paraId="14440E17" w14:textId="373984CB" w:rsidR="00643859" w:rsidRDefault="00EC0D6B" w:rsidP="00086D54">
      <w:pPr>
        <w:ind w:left="1080"/>
        <w:rPr>
          <w:color w:val="0070C0"/>
          <w:rtl/>
        </w:rPr>
      </w:pPr>
      <w:r w:rsidRPr="00C8120B">
        <w:rPr>
          <w:rFonts w:cs="Arial"/>
          <w:color w:val="0070C0"/>
          <w:rtl/>
        </w:rPr>
        <w:t>•תקשורת פנימית וחיצונית</w:t>
      </w:r>
    </w:p>
    <w:p w14:paraId="03C1C323" w14:textId="77777777" w:rsidR="002C209A" w:rsidRPr="00C8120B" w:rsidRDefault="002C209A" w:rsidP="00086D54">
      <w:pPr>
        <w:rPr>
          <w:color w:val="0070C0"/>
          <w:rtl/>
        </w:rPr>
      </w:pPr>
    </w:p>
    <w:p w14:paraId="626A4B56" w14:textId="11A9D992" w:rsidR="00163C0F" w:rsidRDefault="005B7419" w:rsidP="00163C0F">
      <w:pPr>
        <w:pStyle w:val="Heading2"/>
        <w:rPr>
          <w:rtl/>
        </w:rPr>
      </w:pPr>
      <w:r>
        <w:rPr>
          <w:rFonts w:hint="cs"/>
          <w:rtl/>
        </w:rPr>
        <w:t>ניתוח</w:t>
      </w:r>
      <w:r w:rsidR="005B5814">
        <w:t xml:space="preserve"> </w:t>
      </w:r>
      <w:r w:rsidR="005B5814">
        <w:rPr>
          <w:rFonts w:hint="cs"/>
        </w:rPr>
        <w:t xml:space="preserve"> </w:t>
      </w:r>
      <w:r w:rsidR="005B5814">
        <w:rPr>
          <w:rFonts w:hint="cs"/>
          <w:rtl/>
        </w:rPr>
        <w:t>האירוע</w:t>
      </w:r>
    </w:p>
    <w:p w14:paraId="3C0C81DE" w14:textId="0B6EB2F2" w:rsidR="005B571A" w:rsidRDefault="005B571A" w:rsidP="005B571A">
      <w:pPr>
        <w:rPr>
          <w:rtl/>
        </w:rPr>
      </w:pPr>
      <w:r>
        <w:rPr>
          <w:rFonts w:hint="cs"/>
          <w:rtl/>
        </w:rPr>
        <w:t xml:space="preserve">ניקוד </w:t>
      </w:r>
      <w:r w:rsidR="003415D1">
        <w:rPr>
          <w:rtl/>
        </w:rPr>
        <w:t>–</w:t>
      </w:r>
      <w:r>
        <w:rPr>
          <w:rFonts w:hint="cs"/>
          <w:rtl/>
        </w:rPr>
        <w:t xml:space="preserve"> </w:t>
      </w:r>
      <w:r w:rsidR="003415D1">
        <w:rPr>
          <w:rFonts w:hint="cs"/>
          <w:rtl/>
        </w:rPr>
        <w:t>25</w:t>
      </w:r>
    </w:p>
    <w:p w14:paraId="7DB292D2" w14:textId="388FD672" w:rsidR="008B0D50" w:rsidRDefault="008B0D50" w:rsidP="006665AE">
      <w:pPr>
        <w:pStyle w:val="Heading3"/>
        <w:rPr>
          <w:rtl/>
        </w:rPr>
      </w:pPr>
      <w:r>
        <w:rPr>
          <w:rFonts w:hint="cs"/>
          <w:rtl/>
        </w:rPr>
        <w:t>מטרות התוקף</w:t>
      </w:r>
      <w:r w:rsidR="00C872A1">
        <w:rPr>
          <w:rFonts w:hint="cs"/>
          <w:rtl/>
        </w:rPr>
        <w:t xml:space="preserve"> (5 נקודות)</w:t>
      </w:r>
    </w:p>
    <w:p w14:paraId="2BE097DE" w14:textId="03BE7750" w:rsidR="003D5A43" w:rsidRDefault="008B0D50" w:rsidP="003D5A43">
      <w:pPr>
        <w:pStyle w:val="ListParagraph"/>
        <w:numPr>
          <w:ilvl w:val="0"/>
          <w:numId w:val="2"/>
        </w:numPr>
      </w:pPr>
      <w:r>
        <w:rPr>
          <w:rFonts w:hint="cs"/>
          <w:rtl/>
        </w:rPr>
        <w:t>מה הייתה מטרת התוקפים?</w:t>
      </w:r>
    </w:p>
    <w:p w14:paraId="52703723" w14:textId="298AF867" w:rsidR="003D5A43" w:rsidRPr="003D5A43" w:rsidRDefault="00AA708B" w:rsidP="003D5A43">
      <w:pPr>
        <w:ind w:left="360"/>
        <w:rPr>
          <w:color w:val="0070C0"/>
        </w:rPr>
      </w:pPr>
      <w:r>
        <w:rPr>
          <w:rFonts w:hint="cs"/>
          <w:color w:val="0070C0"/>
          <w:rtl/>
        </w:rPr>
        <w:t xml:space="preserve">1. </w:t>
      </w:r>
      <w:r w:rsidR="003D5A43" w:rsidRPr="003D5A43">
        <w:rPr>
          <w:rFonts w:hint="cs"/>
          <w:color w:val="0070C0"/>
          <w:rtl/>
        </w:rPr>
        <w:t xml:space="preserve">רווח כלכלי </w:t>
      </w:r>
      <w:r w:rsidR="003D5A43">
        <w:rPr>
          <w:rFonts w:hint="cs"/>
          <w:color w:val="0070C0"/>
          <w:rtl/>
        </w:rPr>
        <w:t xml:space="preserve"> </w:t>
      </w:r>
      <w:r w:rsidR="003D5A43" w:rsidRPr="0043753D">
        <w:rPr>
          <w:rFonts w:hint="cs"/>
          <w:color w:val="0070C0"/>
          <w:rtl/>
        </w:rPr>
        <w:t xml:space="preserve">הרווח של התוקף </w:t>
      </w:r>
      <w:r w:rsidR="003D5A43">
        <w:rPr>
          <w:rFonts w:hint="cs"/>
          <w:color w:val="0070C0"/>
          <w:rtl/>
        </w:rPr>
        <w:t xml:space="preserve">4 מליון דולאר </w:t>
      </w:r>
    </w:p>
    <w:p w14:paraId="4564502E" w14:textId="6552837B" w:rsidR="00314503" w:rsidRPr="00A45B34" w:rsidRDefault="00AA708B" w:rsidP="00643859">
      <w:pPr>
        <w:ind w:left="360"/>
        <w:rPr>
          <w:color w:val="0070C0"/>
        </w:rPr>
      </w:pPr>
      <w:r w:rsidRPr="00AA708B">
        <w:rPr>
          <w:rFonts w:cs="Arial" w:hint="cs"/>
          <w:color w:val="0070C0"/>
          <w:rtl/>
        </w:rPr>
        <w:t>2.</w:t>
      </w:r>
      <w:r w:rsidR="00A45B34" w:rsidRPr="00643859">
        <w:rPr>
          <w:rFonts w:cs="Arial" w:hint="cs"/>
          <w:color w:val="92D050"/>
          <w:rtl/>
        </w:rPr>
        <w:t xml:space="preserve"> </w:t>
      </w:r>
      <w:r w:rsidR="00A45B34" w:rsidRPr="00643859">
        <w:rPr>
          <w:rFonts w:cs="Arial"/>
          <w:color w:val="92D050"/>
          <w:rtl/>
        </w:rPr>
        <w:t xml:space="preserve"> </w:t>
      </w:r>
      <w:r w:rsidR="00A45B34">
        <w:rPr>
          <w:rFonts w:hint="cs"/>
          <w:color w:val="0070C0"/>
          <w:rtl/>
        </w:rPr>
        <w:t xml:space="preserve">היא גניבת כסף </w:t>
      </w:r>
      <w:r w:rsidR="0043753D">
        <w:rPr>
          <w:rFonts w:hint="cs"/>
          <w:color w:val="0070C0"/>
          <w:rtl/>
        </w:rPr>
        <w:t xml:space="preserve"> מכול רחבי העולם </w:t>
      </w:r>
      <w:r w:rsidR="00A45B34">
        <w:rPr>
          <w:rFonts w:hint="cs"/>
          <w:color w:val="0070C0"/>
          <w:rtl/>
        </w:rPr>
        <w:t xml:space="preserve">ושליחה אותו  </w:t>
      </w:r>
      <w:r w:rsidR="00A45B34" w:rsidRPr="006F02A3">
        <w:rPr>
          <w:rFonts w:cs="Arial"/>
          <w:color w:val="0070C0"/>
          <w:rtl/>
        </w:rPr>
        <w:t>לקבוצת</w:t>
      </w:r>
      <w:r w:rsidR="00A45B34">
        <w:rPr>
          <w:rFonts w:cs="Arial"/>
          <w:color w:val="0070C0"/>
          <w:rtl/>
        </w:rPr>
        <w:t xml:space="preserve"> בנקים במדינות עניות </w:t>
      </w:r>
      <w:r w:rsidR="00A45B34">
        <w:rPr>
          <w:rFonts w:cs="Arial" w:hint="cs"/>
          <w:color w:val="0070C0"/>
          <w:rtl/>
        </w:rPr>
        <w:t>.</w:t>
      </w:r>
    </w:p>
    <w:p w14:paraId="5D085649" w14:textId="5120A1F6" w:rsidR="0065236C" w:rsidRDefault="0065236C" w:rsidP="0065236C">
      <w:pPr>
        <w:pStyle w:val="Heading3"/>
      </w:pPr>
      <w:r>
        <w:rPr>
          <w:rFonts w:hint="cs"/>
          <w:rtl/>
        </w:rPr>
        <w:t>השגת מטרת התוקף</w:t>
      </w:r>
      <w:r w:rsidR="00C872A1">
        <w:rPr>
          <w:rFonts w:hint="cs"/>
          <w:rtl/>
        </w:rPr>
        <w:t xml:space="preserve"> (5 נקודות)</w:t>
      </w:r>
    </w:p>
    <w:p w14:paraId="283FE737" w14:textId="235A84A1" w:rsidR="00C16100" w:rsidRDefault="00C16100" w:rsidP="008B0D50">
      <w:pPr>
        <w:pStyle w:val="ListParagraph"/>
        <w:numPr>
          <w:ilvl w:val="0"/>
          <w:numId w:val="2"/>
        </w:numPr>
      </w:pPr>
      <w:r>
        <w:rPr>
          <w:rFonts w:hint="cs"/>
          <w:rtl/>
        </w:rPr>
        <w:t>האם הושגה מטרה זו?</w:t>
      </w:r>
    </w:p>
    <w:p w14:paraId="34A83218" w14:textId="53DB02EF" w:rsidR="00086D54" w:rsidRPr="00A45B34" w:rsidRDefault="00A45B34" w:rsidP="00D75DA2">
      <w:pPr>
        <w:ind w:left="360"/>
        <w:rPr>
          <w:color w:val="0070C0"/>
        </w:rPr>
      </w:pPr>
      <w:r w:rsidRPr="00A45B34">
        <w:rPr>
          <w:rFonts w:hint="cs"/>
          <w:color w:val="0070C0"/>
          <w:rtl/>
        </w:rPr>
        <w:t xml:space="preserve">כן </w:t>
      </w:r>
      <w:r>
        <w:rPr>
          <w:rFonts w:hint="cs"/>
          <w:color w:val="0070C0"/>
          <w:rtl/>
        </w:rPr>
        <w:t>הצילח לתוקף 217 בנקים ו</w:t>
      </w:r>
      <w:r w:rsidRPr="00A45B34">
        <w:rPr>
          <w:rFonts w:cs="Arial"/>
          <w:color w:val="0070C0"/>
          <w:rtl/>
        </w:rPr>
        <w:t xml:space="preserve"> </w:t>
      </w:r>
      <w:r w:rsidRPr="006F02A3">
        <w:rPr>
          <w:rFonts w:cs="Arial"/>
          <w:color w:val="0070C0"/>
          <w:rtl/>
        </w:rPr>
        <w:t>משך כמעט 4 מיליארד דולר וחילק אותם לקבוצת בנקים במדינות עניות כמו פלסטין</w:t>
      </w:r>
      <w:r w:rsidR="002C209A">
        <w:rPr>
          <w:color w:val="0070C0"/>
        </w:rPr>
        <w:t>,</w:t>
      </w:r>
      <w:r w:rsidR="002C209A" w:rsidRPr="002C209A">
        <w:rPr>
          <w:rtl/>
        </w:rPr>
        <w:t xml:space="preserve"> </w:t>
      </w:r>
      <w:r w:rsidR="002C209A">
        <w:rPr>
          <w:rFonts w:cs="Arial" w:hint="cs"/>
          <w:color w:val="0070C0"/>
          <w:rtl/>
        </w:rPr>
        <w:t>ו</w:t>
      </w:r>
      <w:r w:rsidR="002C209A" w:rsidRPr="002C209A">
        <w:rPr>
          <w:rFonts w:cs="Arial"/>
          <w:color w:val="0070C0"/>
          <w:rtl/>
        </w:rPr>
        <w:t>מספר מדינות אפריקאיות עניות.</w:t>
      </w:r>
    </w:p>
    <w:p w14:paraId="0CBB86EC" w14:textId="208BA0A6" w:rsidR="003415D1" w:rsidRDefault="00D20E97" w:rsidP="006665AE">
      <w:pPr>
        <w:pStyle w:val="Heading3"/>
        <w:rPr>
          <w:rtl/>
        </w:rPr>
      </w:pPr>
      <w:r>
        <w:rPr>
          <w:rFonts w:hint="cs"/>
          <w:rtl/>
        </w:rPr>
        <w:t>יעילות התקיפה</w:t>
      </w:r>
      <w:r w:rsidR="00C872A1">
        <w:rPr>
          <w:rFonts w:hint="cs"/>
          <w:rtl/>
        </w:rPr>
        <w:t xml:space="preserve"> (10 נקודות)</w:t>
      </w:r>
    </w:p>
    <w:p w14:paraId="0C567AE8" w14:textId="3B12836A" w:rsidR="00D20E97" w:rsidRDefault="00D20E97" w:rsidP="00D20E97">
      <w:pPr>
        <w:pStyle w:val="ListParagraph"/>
        <w:numPr>
          <w:ilvl w:val="0"/>
          <w:numId w:val="2"/>
        </w:numPr>
      </w:pPr>
      <w:r>
        <w:rPr>
          <w:rFonts w:hint="cs"/>
          <w:rtl/>
        </w:rPr>
        <w:t>הנזק לגוף הנתקף המקורי</w:t>
      </w:r>
    </w:p>
    <w:p w14:paraId="028E81DF" w14:textId="34CB0AB5" w:rsidR="0043753D" w:rsidRPr="0043753D" w:rsidRDefault="0043753D" w:rsidP="0043753D">
      <w:pPr>
        <w:ind w:left="360"/>
        <w:rPr>
          <w:color w:val="0070C0"/>
        </w:rPr>
      </w:pPr>
      <w:r w:rsidRPr="006F02A3">
        <w:rPr>
          <w:rFonts w:cs="Arial"/>
          <w:color w:val="0070C0"/>
          <w:rtl/>
        </w:rPr>
        <w:t>תק</w:t>
      </w:r>
      <w:r>
        <w:rPr>
          <w:rFonts w:cs="Arial" w:hint="cs"/>
          <w:color w:val="0070C0"/>
          <w:rtl/>
        </w:rPr>
        <w:t>יפת</w:t>
      </w:r>
      <w:r>
        <w:rPr>
          <w:rFonts w:hint="cs"/>
          <w:rtl/>
        </w:rPr>
        <w:t xml:space="preserve"> </w:t>
      </w:r>
      <w:r w:rsidRPr="0043753D">
        <w:rPr>
          <w:rFonts w:hint="cs"/>
          <w:color w:val="0070C0"/>
          <w:rtl/>
        </w:rPr>
        <w:t>217 בנקים ברחבי העולם וגרם להם להפסיד 4 מליאר דולאר</w:t>
      </w:r>
    </w:p>
    <w:p w14:paraId="50485345" w14:textId="0281B5B7" w:rsidR="00D20E97" w:rsidRDefault="00D20E97" w:rsidP="00D20E97">
      <w:pPr>
        <w:pStyle w:val="ListParagraph"/>
        <w:numPr>
          <w:ilvl w:val="0"/>
          <w:numId w:val="2"/>
        </w:numPr>
      </w:pPr>
      <w:r>
        <w:rPr>
          <w:rFonts w:hint="cs"/>
          <w:rtl/>
        </w:rPr>
        <w:t>הנזק</w:t>
      </w:r>
      <w:r w:rsidR="008B0D50">
        <w:rPr>
          <w:rFonts w:hint="cs"/>
          <w:rtl/>
        </w:rPr>
        <w:t xml:space="preserve"> ההיקפי לגופים אחרים</w:t>
      </w:r>
    </w:p>
    <w:p w14:paraId="46C89689" w14:textId="0037BDC7" w:rsidR="0043753D" w:rsidRDefault="0043753D" w:rsidP="0043753D">
      <w:pPr>
        <w:ind w:left="360"/>
      </w:pPr>
      <w:r w:rsidRPr="0043753D">
        <w:rPr>
          <w:rFonts w:cs="Arial"/>
          <w:color w:val="0070C0"/>
          <w:rtl/>
        </w:rPr>
        <w:t>תק</w:t>
      </w:r>
      <w:r w:rsidRPr="0043753D">
        <w:rPr>
          <w:rFonts w:cs="Arial" w:hint="cs"/>
          <w:color w:val="0070C0"/>
          <w:rtl/>
        </w:rPr>
        <w:t>יפת</w:t>
      </w:r>
      <w:r w:rsidRPr="0043753D">
        <w:rPr>
          <w:rFonts w:cs="Arial"/>
          <w:color w:val="0070C0"/>
          <w:rtl/>
        </w:rPr>
        <w:t xml:space="preserve"> קבוצת אתרים</w:t>
      </w:r>
      <w:r>
        <w:rPr>
          <w:rFonts w:cs="Arial" w:hint="cs"/>
          <w:color w:val="0070C0"/>
          <w:rtl/>
        </w:rPr>
        <w:t xml:space="preserve"> וחברות </w:t>
      </w:r>
      <w:r w:rsidRPr="0043753D">
        <w:rPr>
          <w:rFonts w:cs="Arial"/>
          <w:color w:val="0070C0"/>
          <w:rtl/>
        </w:rPr>
        <w:t xml:space="preserve"> אמריקאית וצרפתית ועצר אותם וגרם להפסדים כספיים אדירים</w:t>
      </w:r>
    </w:p>
    <w:p w14:paraId="4524E54D" w14:textId="26B190DB" w:rsidR="00C16100" w:rsidRDefault="00C16100" w:rsidP="00D20E97">
      <w:pPr>
        <w:pStyle w:val="ListParagraph"/>
        <w:numPr>
          <w:ilvl w:val="0"/>
          <w:numId w:val="2"/>
        </w:numPr>
      </w:pPr>
      <w:r>
        <w:rPr>
          <w:rFonts w:hint="cs"/>
          <w:rtl/>
        </w:rPr>
        <w:t>הרווח אם קיים לתוקף</w:t>
      </w:r>
    </w:p>
    <w:p w14:paraId="3DD91671" w14:textId="15AB613C" w:rsidR="0043753D" w:rsidRPr="0043753D" w:rsidRDefault="0043753D" w:rsidP="003D5A43">
      <w:pPr>
        <w:ind w:left="360"/>
        <w:rPr>
          <w:color w:val="0070C0"/>
          <w:rtl/>
        </w:rPr>
      </w:pPr>
      <w:r w:rsidRPr="0043753D">
        <w:rPr>
          <w:rFonts w:hint="cs"/>
          <w:color w:val="0070C0"/>
          <w:rtl/>
        </w:rPr>
        <w:t xml:space="preserve">הרווח של התוקף </w:t>
      </w:r>
      <w:r w:rsidR="003D5A43">
        <w:rPr>
          <w:rFonts w:hint="cs"/>
          <w:color w:val="0070C0"/>
          <w:rtl/>
        </w:rPr>
        <w:t>4</w:t>
      </w:r>
      <w:r w:rsidR="006A5961">
        <w:rPr>
          <w:rFonts w:hint="cs"/>
          <w:color w:val="0070C0"/>
          <w:rtl/>
        </w:rPr>
        <w:t xml:space="preserve"> מליון דולאר </w:t>
      </w:r>
    </w:p>
    <w:p w14:paraId="3BC42BB3" w14:textId="78FFF8CA" w:rsidR="005B7419" w:rsidRDefault="00C872A1" w:rsidP="00C872A1">
      <w:pPr>
        <w:pStyle w:val="Heading3"/>
        <w:rPr>
          <w:rtl/>
        </w:rPr>
      </w:pPr>
      <w:r>
        <w:rPr>
          <w:rFonts w:hint="cs"/>
          <w:rtl/>
        </w:rPr>
        <w:t>חוות דעתכם על ה</w:t>
      </w:r>
      <w:r w:rsidR="003E3460">
        <w:rPr>
          <w:rFonts w:hint="cs"/>
          <w:rtl/>
        </w:rPr>
        <w:t>תקיפה (5 נקודות)</w:t>
      </w:r>
    </w:p>
    <w:p w14:paraId="29C4F3FC" w14:textId="77777777" w:rsidR="00153851" w:rsidRDefault="003E3460" w:rsidP="003E3460">
      <w:pPr>
        <w:pStyle w:val="ListParagraph"/>
        <w:numPr>
          <w:ilvl w:val="0"/>
          <w:numId w:val="3"/>
        </w:numPr>
      </w:pPr>
      <w:r>
        <w:rPr>
          <w:rFonts w:hint="cs"/>
          <w:rtl/>
        </w:rPr>
        <w:t>חוות דעתכם על התקיפה מה</w:t>
      </w:r>
      <w:r w:rsidR="00801C45">
        <w:rPr>
          <w:rFonts w:hint="cs"/>
          <w:rtl/>
        </w:rPr>
        <w:t>היבט הטכני בלבד</w:t>
      </w:r>
    </w:p>
    <w:p w14:paraId="0EF84730" w14:textId="58698AFA" w:rsidR="003E3460" w:rsidRDefault="00153851" w:rsidP="00153851">
      <w:pPr>
        <w:pStyle w:val="ListParagraph"/>
        <w:rPr>
          <w:color w:val="0070C0"/>
          <w:rtl/>
        </w:rPr>
      </w:pPr>
      <w:r w:rsidRPr="00153851">
        <w:rPr>
          <w:rFonts w:hint="cs"/>
          <w:color w:val="0070C0"/>
          <w:rtl/>
        </w:rPr>
        <w:t xml:space="preserve">לפי דעתי </w:t>
      </w:r>
      <w:r>
        <w:rPr>
          <w:rFonts w:hint="cs"/>
          <w:color w:val="0070C0"/>
          <w:rtl/>
        </w:rPr>
        <w:t xml:space="preserve">תקיפות אתרים וחברות בכול רחבי העולם זה </w:t>
      </w:r>
    </w:p>
    <w:p w14:paraId="6F786EF6" w14:textId="31068682" w:rsidR="00500108" w:rsidRPr="00153851" w:rsidRDefault="00500108" w:rsidP="00153851">
      <w:pPr>
        <w:pStyle w:val="ListParagraph"/>
        <w:rPr>
          <w:color w:val="0070C0"/>
        </w:rPr>
      </w:pPr>
      <w:r w:rsidRPr="00500108">
        <w:rPr>
          <w:rFonts w:cs="Arial"/>
          <w:color w:val="0070C0"/>
          <w:rtl/>
        </w:rPr>
        <w:t>מוביל להרס המצב הכלכלי בין מדינות ולחבלה ביחסים ביניהם, וכתוצאה מכך זה מוביל למלחמות ביניהן</w:t>
      </w:r>
    </w:p>
    <w:p w14:paraId="444C8D20" w14:textId="02A90E4B" w:rsidR="00B85C79" w:rsidRPr="00086D54" w:rsidRDefault="00801C45" w:rsidP="00086D54">
      <w:pPr>
        <w:pStyle w:val="ListParagraph"/>
        <w:numPr>
          <w:ilvl w:val="0"/>
          <w:numId w:val="3"/>
        </w:numPr>
        <w:rPr>
          <w:color w:val="FF0000"/>
          <w:rtl/>
        </w:rPr>
      </w:pPr>
      <w:r w:rsidRPr="00831CB1">
        <w:rPr>
          <w:rFonts w:hint="cs"/>
          <w:color w:val="FF0000"/>
          <w:rtl/>
        </w:rPr>
        <w:t xml:space="preserve">ללא התייחסות לנושא זהות התוקף והנתקף או שיקולים </w:t>
      </w:r>
      <w:r w:rsidR="00831CB1" w:rsidRPr="00831CB1">
        <w:rPr>
          <w:rFonts w:hint="cs"/>
          <w:color w:val="FF0000"/>
          <w:rtl/>
        </w:rPr>
        <w:t>מוסריים</w:t>
      </w:r>
      <w:r w:rsidR="00B34ACA">
        <w:rPr>
          <w:rFonts w:hint="cs"/>
          <w:color w:val="FF0000"/>
          <w:rtl/>
        </w:rPr>
        <w:t xml:space="preserve"> </w:t>
      </w:r>
      <w:r w:rsidR="00B34ACA">
        <w:rPr>
          <w:color w:val="FF0000"/>
          <w:rtl/>
        </w:rPr>
        <w:t>–</w:t>
      </w:r>
      <w:r w:rsidR="00B34ACA">
        <w:rPr>
          <w:rFonts w:hint="cs"/>
          <w:color w:val="FF0000"/>
          <w:rtl/>
        </w:rPr>
        <w:t xml:space="preserve"> ניתן לציין, לא ייתקבל ניקוד עליו.</w:t>
      </w:r>
    </w:p>
    <w:p w14:paraId="47CECAAF" w14:textId="77777777" w:rsidR="00B85C79" w:rsidRDefault="00B85C79" w:rsidP="00B85C79">
      <w:pPr>
        <w:rPr>
          <w:color w:val="FF0000"/>
          <w:rtl/>
        </w:rPr>
      </w:pPr>
    </w:p>
    <w:p w14:paraId="140C7214" w14:textId="77777777" w:rsidR="00D75DA2" w:rsidRDefault="00D75DA2" w:rsidP="00B85C79">
      <w:pPr>
        <w:rPr>
          <w:color w:val="FF0000"/>
          <w:rtl/>
        </w:rPr>
      </w:pPr>
    </w:p>
    <w:p w14:paraId="3C812848" w14:textId="77777777" w:rsidR="00D75DA2" w:rsidRDefault="00D75DA2" w:rsidP="00B85C79">
      <w:pPr>
        <w:rPr>
          <w:color w:val="FF0000"/>
          <w:rtl/>
        </w:rPr>
      </w:pPr>
    </w:p>
    <w:p w14:paraId="41F322C8" w14:textId="77777777" w:rsidR="00D75DA2" w:rsidRDefault="00D75DA2" w:rsidP="00B85C79">
      <w:pPr>
        <w:rPr>
          <w:color w:val="FF0000"/>
          <w:rtl/>
        </w:rPr>
      </w:pPr>
    </w:p>
    <w:p w14:paraId="278A1738" w14:textId="77777777" w:rsidR="00D75DA2" w:rsidRPr="00B85C79" w:rsidRDefault="00D75DA2" w:rsidP="00B85C79">
      <w:pPr>
        <w:rPr>
          <w:color w:val="FF0000"/>
          <w:rtl/>
        </w:rPr>
      </w:pPr>
    </w:p>
    <w:p w14:paraId="41F405CC" w14:textId="49824C6C" w:rsidR="005B7419" w:rsidRDefault="005B571A" w:rsidP="005B7419">
      <w:pPr>
        <w:pStyle w:val="Heading2"/>
        <w:rPr>
          <w:rtl/>
        </w:rPr>
      </w:pPr>
      <w:r>
        <w:rPr>
          <w:rFonts w:hint="cs"/>
          <w:rtl/>
        </w:rPr>
        <w:lastRenderedPageBreak/>
        <w:t>המלצות</w:t>
      </w:r>
    </w:p>
    <w:p w14:paraId="26BAB689" w14:textId="70471C2B" w:rsidR="00831CB1" w:rsidRDefault="00831CB1" w:rsidP="00831CB1">
      <w:pPr>
        <w:rPr>
          <w:rtl/>
        </w:rPr>
      </w:pPr>
      <w:r>
        <w:rPr>
          <w:rFonts w:hint="cs"/>
          <w:rtl/>
        </w:rPr>
        <w:t xml:space="preserve">ניקוד </w:t>
      </w:r>
      <w:r>
        <w:rPr>
          <w:rtl/>
        </w:rPr>
        <w:t>–</w:t>
      </w:r>
      <w:r>
        <w:rPr>
          <w:rFonts w:hint="cs"/>
          <w:rtl/>
        </w:rPr>
        <w:t xml:space="preserve"> </w:t>
      </w:r>
      <w:r w:rsidR="002E12A1">
        <w:rPr>
          <w:rFonts w:hint="cs"/>
          <w:rtl/>
        </w:rPr>
        <w:t>20</w:t>
      </w:r>
    </w:p>
    <w:p w14:paraId="5BA40154" w14:textId="7186BB20" w:rsidR="00831CB1" w:rsidRDefault="00831CB1" w:rsidP="00831CB1">
      <w:pPr>
        <w:rPr>
          <w:rtl/>
        </w:rPr>
      </w:pPr>
      <w:r>
        <w:rPr>
          <w:rFonts w:hint="cs"/>
          <w:rtl/>
        </w:rPr>
        <w:t>כיצד הייתם מתמודדים מול אירוע כזה?</w:t>
      </w:r>
    </w:p>
    <w:p w14:paraId="1B093D55" w14:textId="6466D664" w:rsidR="00130E42" w:rsidRDefault="00831CB1" w:rsidP="00B85C79">
      <w:pPr>
        <w:rPr>
          <w:rtl/>
        </w:rPr>
      </w:pPr>
      <w:r>
        <w:rPr>
          <w:rFonts w:hint="cs"/>
          <w:rtl/>
        </w:rPr>
        <w:t>כולל היבטים של:</w:t>
      </w:r>
    </w:p>
    <w:p w14:paraId="13A51317" w14:textId="678DB34F" w:rsidR="00831CB1" w:rsidRDefault="00831CB1" w:rsidP="002E12A1">
      <w:pPr>
        <w:pStyle w:val="Heading3"/>
        <w:rPr>
          <w:rtl/>
        </w:rPr>
      </w:pPr>
      <w:r>
        <w:rPr>
          <w:rFonts w:hint="cs"/>
          <w:rtl/>
        </w:rPr>
        <w:t>אמצעי התגוננות למניעת האירוע</w:t>
      </w:r>
      <w:r w:rsidR="002E12A1">
        <w:rPr>
          <w:rFonts w:hint="cs"/>
          <w:rtl/>
        </w:rPr>
        <w:t xml:space="preserve"> (5 נקודות)</w:t>
      </w:r>
    </w:p>
    <w:p w14:paraId="3C97BB94" w14:textId="77777777" w:rsidR="005D0C83" w:rsidRPr="005D0C83" w:rsidRDefault="005D0C83" w:rsidP="005D0C83">
      <w:pPr>
        <w:rPr>
          <w:rtl/>
        </w:rPr>
      </w:pPr>
    </w:p>
    <w:p w14:paraId="2FA0C0D4" w14:textId="2D1E453E" w:rsidR="00130E42" w:rsidRPr="00130E42" w:rsidRDefault="00130E42" w:rsidP="00130E42">
      <w:pPr>
        <w:rPr>
          <w:color w:val="0070C0"/>
          <w:rtl/>
        </w:rPr>
      </w:pPr>
      <w:r w:rsidRPr="00130E42">
        <w:rPr>
          <w:rFonts w:cs="Arial"/>
          <w:color w:val="0070C0"/>
          <w:rtl/>
        </w:rPr>
        <w:t xml:space="preserve">• </w:t>
      </w:r>
      <w:r>
        <w:rPr>
          <w:rFonts w:cs="Arial" w:hint="cs"/>
          <w:color w:val="0070C0"/>
          <w:rtl/>
        </w:rPr>
        <w:t xml:space="preserve">צריך לדעת </w:t>
      </w:r>
      <w:r w:rsidRPr="00130E42">
        <w:rPr>
          <w:rFonts w:cs="Arial"/>
          <w:color w:val="0070C0"/>
          <w:rtl/>
        </w:rPr>
        <w:t>רכיבים קריפטוגרפיים ומערכות היחסים ביניהם</w:t>
      </w:r>
      <w:r w:rsidR="004D0612">
        <w:rPr>
          <w:rFonts w:cs="Arial" w:hint="cs"/>
          <w:color w:val="0070C0"/>
          <w:rtl/>
        </w:rPr>
        <w:t xml:space="preserve"> </w:t>
      </w:r>
      <w:r w:rsidRPr="00130E42">
        <w:rPr>
          <w:rFonts w:cs="Arial"/>
          <w:color w:val="0070C0"/>
          <w:rtl/>
        </w:rPr>
        <w:t>סוגי אלגוריתמים סימטריים, א-סימטריים וסיבוב</w:t>
      </w:r>
    </w:p>
    <w:p w14:paraId="451260BA" w14:textId="77777777" w:rsidR="00130E42" w:rsidRPr="00130E42" w:rsidRDefault="00130E42" w:rsidP="00130E42">
      <w:pPr>
        <w:rPr>
          <w:color w:val="0070C0"/>
          <w:rtl/>
        </w:rPr>
      </w:pPr>
      <w:r w:rsidRPr="00130E42">
        <w:rPr>
          <w:rFonts w:cs="Arial"/>
          <w:color w:val="0070C0"/>
          <w:rtl/>
        </w:rPr>
        <w:t>מנגנוני תשתית מפתח ציבורי (</w:t>
      </w:r>
      <w:r w:rsidRPr="00130E42">
        <w:rPr>
          <w:color w:val="0070C0"/>
        </w:rPr>
        <w:t>PKI</w:t>
      </w:r>
      <w:r w:rsidRPr="00130E42">
        <w:rPr>
          <w:rFonts w:cs="Arial"/>
          <w:color w:val="0070C0"/>
          <w:rtl/>
        </w:rPr>
        <w:t>)</w:t>
      </w:r>
    </w:p>
    <w:p w14:paraId="6D15A5FF" w14:textId="77777777" w:rsidR="00130E42" w:rsidRPr="00130E42" w:rsidRDefault="00130E42" w:rsidP="00130E42">
      <w:pPr>
        <w:rPr>
          <w:color w:val="0070C0"/>
          <w:rtl/>
        </w:rPr>
      </w:pPr>
      <w:r w:rsidRPr="00130E42">
        <w:rPr>
          <w:rFonts w:cs="Arial"/>
          <w:color w:val="0070C0"/>
          <w:rtl/>
        </w:rPr>
        <w:t>• יישום מערכות קריפטוס</w:t>
      </w:r>
    </w:p>
    <w:p w14:paraId="0FA211A2" w14:textId="728E0D16" w:rsidR="00202825" w:rsidRDefault="00130E42" w:rsidP="00130E42">
      <w:pPr>
        <w:rPr>
          <w:color w:val="0070C0"/>
          <w:rtl/>
        </w:rPr>
      </w:pPr>
      <w:r w:rsidRPr="00130E42">
        <w:rPr>
          <w:rFonts w:cs="Arial"/>
          <w:color w:val="0070C0"/>
          <w:rtl/>
        </w:rPr>
        <w:t>• סוגי קריפטאנליזה והתקפות</w:t>
      </w:r>
    </w:p>
    <w:p w14:paraId="7256D83E" w14:textId="77777777" w:rsidR="00130E42" w:rsidRPr="00130E42" w:rsidRDefault="00130E42" w:rsidP="00130E42">
      <w:pPr>
        <w:rPr>
          <w:color w:val="0070C0"/>
          <w:rtl/>
        </w:rPr>
      </w:pPr>
      <w:r w:rsidRPr="00130E42">
        <w:rPr>
          <w:rFonts w:cs="Arial"/>
          <w:color w:val="0070C0"/>
          <w:rtl/>
        </w:rPr>
        <w:t>• פיתוח אדריכלות מערכת פורמלית</w:t>
      </w:r>
    </w:p>
    <w:p w14:paraId="08B2C3C7" w14:textId="77777777" w:rsidR="00130E42" w:rsidRPr="00130E42" w:rsidRDefault="00130E42" w:rsidP="00130E42">
      <w:pPr>
        <w:rPr>
          <w:color w:val="0070C0"/>
          <w:rtl/>
        </w:rPr>
      </w:pPr>
      <w:r w:rsidRPr="00130E42">
        <w:rPr>
          <w:rFonts w:cs="Arial"/>
          <w:color w:val="0070C0"/>
          <w:rtl/>
        </w:rPr>
        <w:t>• גרעין ואבטחת בסיס מחשוב מהימן</w:t>
      </w:r>
    </w:p>
    <w:p w14:paraId="4D0D6982" w14:textId="77777777" w:rsidR="00130E42" w:rsidRPr="00130E42" w:rsidRDefault="00130E42" w:rsidP="00130E42">
      <w:pPr>
        <w:rPr>
          <w:color w:val="0070C0"/>
          <w:rtl/>
        </w:rPr>
      </w:pPr>
      <w:r w:rsidRPr="00130E42">
        <w:rPr>
          <w:rFonts w:cs="Arial"/>
          <w:color w:val="0070C0"/>
          <w:rtl/>
        </w:rPr>
        <w:t>• ארכיטקטורות חומרה ומערכות הפעלה</w:t>
      </w:r>
    </w:p>
    <w:p w14:paraId="16956D41" w14:textId="77777777" w:rsidR="00130E42" w:rsidRPr="00130E42" w:rsidRDefault="00130E42" w:rsidP="00130E42">
      <w:pPr>
        <w:rPr>
          <w:color w:val="0070C0"/>
          <w:rtl/>
        </w:rPr>
      </w:pPr>
      <w:r w:rsidRPr="00130E42">
        <w:rPr>
          <w:rFonts w:cs="Arial"/>
          <w:color w:val="0070C0"/>
          <w:rtl/>
        </w:rPr>
        <w:t>• ניהול זיכרון והגנה</w:t>
      </w:r>
    </w:p>
    <w:p w14:paraId="7D8D25F5" w14:textId="77777777" w:rsidR="00130E42" w:rsidRPr="00130E42" w:rsidRDefault="00130E42" w:rsidP="00130E42">
      <w:pPr>
        <w:rPr>
          <w:color w:val="0070C0"/>
          <w:rtl/>
        </w:rPr>
      </w:pPr>
      <w:r w:rsidRPr="00130E42">
        <w:rPr>
          <w:rFonts w:cs="Arial"/>
          <w:color w:val="0070C0"/>
          <w:rtl/>
        </w:rPr>
        <w:t>• אבטחה בתוך וירטואליזציה ומחשוב ענן</w:t>
      </w:r>
    </w:p>
    <w:p w14:paraId="2AF635EB" w14:textId="77777777" w:rsidR="00130E42" w:rsidRPr="00130E42" w:rsidRDefault="00130E42" w:rsidP="00130E42">
      <w:pPr>
        <w:rPr>
          <w:color w:val="0070C0"/>
          <w:rtl/>
        </w:rPr>
      </w:pPr>
      <w:r w:rsidRPr="00130E42">
        <w:rPr>
          <w:rFonts w:cs="Arial"/>
          <w:color w:val="0070C0"/>
          <w:rtl/>
        </w:rPr>
        <w:t>• דגמי בקרת אבטחה רשמיים</w:t>
      </w:r>
    </w:p>
    <w:p w14:paraId="427F5369" w14:textId="77777777" w:rsidR="00130E42" w:rsidRPr="00130E42" w:rsidRDefault="00130E42" w:rsidP="00130E42">
      <w:pPr>
        <w:rPr>
          <w:color w:val="0070C0"/>
          <w:rtl/>
        </w:rPr>
      </w:pPr>
      <w:r w:rsidRPr="00130E42">
        <w:rPr>
          <w:rFonts w:cs="Arial"/>
          <w:color w:val="0070C0"/>
          <w:rtl/>
        </w:rPr>
        <w:t>• קריטריון ודירוג אבטחה</w:t>
      </w:r>
    </w:p>
    <w:p w14:paraId="4C82A964" w14:textId="29AFB139" w:rsidR="00130E42" w:rsidRDefault="00130E42" w:rsidP="00130E42">
      <w:pPr>
        <w:rPr>
          <w:color w:val="0070C0"/>
          <w:rtl/>
        </w:rPr>
      </w:pPr>
      <w:r w:rsidRPr="00130E42">
        <w:rPr>
          <w:rFonts w:cs="Arial"/>
          <w:color w:val="0070C0"/>
          <w:rtl/>
        </w:rPr>
        <w:t>• תהליכי הסמכה והסמכה</w:t>
      </w:r>
    </w:p>
    <w:p w14:paraId="67978E3E" w14:textId="77777777" w:rsidR="00FF34AC" w:rsidRPr="00130E42" w:rsidRDefault="00FF34AC" w:rsidP="00130E42">
      <w:pPr>
        <w:rPr>
          <w:color w:val="0070C0"/>
          <w:rtl/>
        </w:rPr>
      </w:pPr>
    </w:p>
    <w:p w14:paraId="5A4F8DF6" w14:textId="5FC7F63A" w:rsidR="006F3D8D" w:rsidRDefault="00831CB1" w:rsidP="007E5775">
      <w:pPr>
        <w:pStyle w:val="Heading3"/>
        <w:rPr>
          <w:rtl/>
        </w:rPr>
      </w:pPr>
      <w:r>
        <w:rPr>
          <w:rFonts w:hint="cs"/>
          <w:rtl/>
        </w:rPr>
        <w:t>אמצעי</w:t>
      </w:r>
      <w:r w:rsidR="000B2C22">
        <w:rPr>
          <w:rFonts w:hint="cs"/>
          <w:rtl/>
        </w:rPr>
        <w:t xml:space="preserve"> זיהוי האירוע</w:t>
      </w:r>
      <w:r w:rsidR="002E12A1">
        <w:rPr>
          <w:rFonts w:hint="cs"/>
          <w:rtl/>
        </w:rPr>
        <w:t xml:space="preserve"> (5 נקודות)</w:t>
      </w:r>
    </w:p>
    <w:p w14:paraId="0338ADD1" w14:textId="77777777" w:rsidR="00DF3141" w:rsidRPr="00DF3141" w:rsidRDefault="00DF3141" w:rsidP="00DF3141">
      <w:pPr>
        <w:rPr>
          <w:rtl/>
        </w:rPr>
      </w:pPr>
    </w:p>
    <w:p w14:paraId="5A0069DB" w14:textId="77777777" w:rsidR="00DF3141" w:rsidRPr="00DF3141" w:rsidRDefault="00DF3141" w:rsidP="00DF3141">
      <w:pPr>
        <w:rPr>
          <w:color w:val="0070C0"/>
          <w:rtl/>
        </w:rPr>
      </w:pPr>
      <w:r w:rsidRPr="00DF3141">
        <w:rPr>
          <w:rFonts w:cs="Arial"/>
          <w:color w:val="0070C0"/>
          <w:rtl/>
        </w:rPr>
        <w:t>מיפוי נכסים</w:t>
      </w:r>
      <w:r w:rsidRPr="00DF3141">
        <w:rPr>
          <w:color w:val="0070C0"/>
        </w:rPr>
        <w:t>Asset Management (ID.AM)</w:t>
      </w:r>
    </w:p>
    <w:p w14:paraId="5CE9E514" w14:textId="3070EDB0" w:rsidR="00DF3141" w:rsidRPr="00DF3141" w:rsidRDefault="00DF3141" w:rsidP="00DF3141">
      <w:pPr>
        <w:rPr>
          <w:color w:val="0070C0"/>
          <w:rtl/>
        </w:rPr>
      </w:pPr>
      <w:r w:rsidRPr="00DF3141">
        <w:rPr>
          <w:rFonts w:cs="Arial"/>
          <w:color w:val="0070C0"/>
          <w:rtl/>
        </w:rPr>
        <w:t>מיפוי סביבה עסקית</w:t>
      </w:r>
      <w:r w:rsidRPr="00DF3141">
        <w:rPr>
          <w:color w:val="0070C0"/>
        </w:rPr>
        <w:t>Business Environment (ID.BE)</w:t>
      </w:r>
    </w:p>
    <w:p w14:paraId="14060709" w14:textId="775B4CB5" w:rsidR="00DF3141" w:rsidRPr="00DF3141" w:rsidRDefault="00DF3141" w:rsidP="00DF3141">
      <w:pPr>
        <w:rPr>
          <w:color w:val="0070C0"/>
          <w:rtl/>
        </w:rPr>
      </w:pPr>
      <w:r w:rsidRPr="00DF3141">
        <w:rPr>
          <w:rFonts w:cs="Arial"/>
          <w:color w:val="0070C0"/>
          <w:rtl/>
        </w:rPr>
        <w:t>ממשל תאגידי</w:t>
      </w:r>
      <w:r w:rsidRPr="00DF3141">
        <w:rPr>
          <w:color w:val="0070C0"/>
        </w:rPr>
        <w:t>Governance (ID.GV)</w:t>
      </w:r>
    </w:p>
    <w:p w14:paraId="4648A4C8" w14:textId="049AAF72" w:rsidR="00DF3141" w:rsidRPr="00DF3141" w:rsidRDefault="00DF3141" w:rsidP="00DF3141">
      <w:pPr>
        <w:rPr>
          <w:color w:val="0070C0"/>
          <w:rtl/>
        </w:rPr>
      </w:pPr>
      <w:r w:rsidRPr="00DF3141">
        <w:rPr>
          <w:rFonts w:cs="Arial"/>
          <w:color w:val="0070C0"/>
          <w:rtl/>
        </w:rPr>
        <w:t>הערכת סיכונים</w:t>
      </w:r>
      <w:r w:rsidRPr="00DF3141">
        <w:rPr>
          <w:color w:val="0070C0"/>
        </w:rPr>
        <w:t>Risk Assessment (ID.RA)</w:t>
      </w:r>
    </w:p>
    <w:p w14:paraId="42667E04" w14:textId="3D496D46" w:rsidR="00FD66B5" w:rsidRPr="00DF3141" w:rsidRDefault="00DF3141" w:rsidP="00DF3141">
      <w:pPr>
        <w:rPr>
          <w:color w:val="0070C0"/>
          <w:rtl/>
        </w:rPr>
      </w:pPr>
      <w:r w:rsidRPr="00DF3141">
        <w:rPr>
          <w:rFonts w:cs="Arial"/>
          <w:color w:val="0070C0"/>
          <w:rtl/>
        </w:rPr>
        <w:t>ניהול סיכונים</w:t>
      </w:r>
      <w:r w:rsidRPr="00DF3141">
        <w:rPr>
          <w:color w:val="0070C0"/>
        </w:rPr>
        <w:t>Risk Management Strategy (ID.RM)</w:t>
      </w:r>
    </w:p>
    <w:p w14:paraId="0A3904C3" w14:textId="77777777" w:rsidR="00FF34AC" w:rsidRDefault="00FF34AC" w:rsidP="00FF34AC">
      <w:pPr>
        <w:rPr>
          <w:rtl/>
        </w:rPr>
      </w:pPr>
    </w:p>
    <w:p w14:paraId="4ABAB725" w14:textId="77777777" w:rsidR="00076A3C" w:rsidRDefault="00076A3C" w:rsidP="00FF34AC">
      <w:pPr>
        <w:rPr>
          <w:rtl/>
        </w:rPr>
      </w:pPr>
    </w:p>
    <w:p w14:paraId="7810DA82" w14:textId="77777777" w:rsidR="00076A3C" w:rsidRDefault="00076A3C" w:rsidP="00FF34AC">
      <w:pPr>
        <w:rPr>
          <w:rtl/>
        </w:rPr>
      </w:pPr>
    </w:p>
    <w:p w14:paraId="399BA5C9" w14:textId="77777777" w:rsidR="00076A3C" w:rsidRPr="00FF34AC" w:rsidRDefault="00076A3C" w:rsidP="00FF34AC">
      <w:pPr>
        <w:rPr>
          <w:rtl/>
        </w:rPr>
      </w:pPr>
    </w:p>
    <w:p w14:paraId="20CDBB13" w14:textId="047CB4DB" w:rsidR="006133F7" w:rsidRPr="006133F7" w:rsidRDefault="008C1039" w:rsidP="00AD1BB2">
      <w:pPr>
        <w:pStyle w:val="Heading3"/>
        <w:rPr>
          <w:rtl/>
        </w:rPr>
      </w:pPr>
      <w:r>
        <w:rPr>
          <w:rFonts w:hint="cs"/>
          <w:rtl/>
        </w:rPr>
        <w:lastRenderedPageBreak/>
        <w:t>תהליך הטיפול באירוע</w:t>
      </w:r>
      <w:r w:rsidR="002E12A1">
        <w:rPr>
          <w:rFonts w:hint="cs"/>
          <w:rtl/>
        </w:rPr>
        <w:t xml:space="preserve"> (5 נקודות)</w:t>
      </w:r>
    </w:p>
    <w:p w14:paraId="7315F655" w14:textId="240A2115" w:rsidR="006133F7" w:rsidRPr="006133F7" w:rsidRDefault="006133F7" w:rsidP="006133F7">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r w:rsidRPr="006133F7">
        <w:rPr>
          <w:rFonts w:ascii="Times New Roman" w:eastAsia="Times New Roman" w:hAnsi="Times New Roman" w:cs="Times New Roman"/>
          <w:color w:val="0070C0"/>
          <w:sz w:val="24"/>
          <w:szCs w:val="24"/>
          <w:rtl/>
        </w:rPr>
        <w:t>טיפול באירוע באמצעות כלי טיפול ייעודיים</w:t>
      </w:r>
      <w:r w:rsidRPr="006133F7">
        <w:rPr>
          <w:rFonts w:ascii="Times New Roman" w:eastAsia="Times New Roman" w:hAnsi="Times New Roman" w:cs="Times New Roman"/>
          <w:color w:val="0070C0"/>
          <w:sz w:val="24"/>
          <w:szCs w:val="24"/>
        </w:rPr>
        <w:t xml:space="preserve"> </w:t>
      </w:r>
    </w:p>
    <w:p w14:paraId="2C980AE6" w14:textId="6A8FA718" w:rsidR="006133F7" w:rsidRPr="006133F7" w:rsidRDefault="006133F7" w:rsidP="006133F7">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r w:rsidRPr="006133F7">
        <w:rPr>
          <w:rFonts w:ascii="Times New Roman" w:eastAsia="Times New Roman" w:hAnsi="Times New Roman" w:cs="Times New Roman"/>
          <w:color w:val="0070C0"/>
          <w:sz w:val="24"/>
          <w:szCs w:val="24"/>
          <w:rtl/>
        </w:rPr>
        <w:t>מודיעין ומחקר סייבר של אירועים קודמים ודומים מאפשר לנו טיפול מהיר ויעיל</w:t>
      </w:r>
      <w:r w:rsidRPr="006133F7">
        <w:rPr>
          <w:rFonts w:ascii="Times New Roman" w:eastAsia="Times New Roman" w:hAnsi="Times New Roman" w:cs="Times New Roman"/>
          <w:color w:val="0070C0"/>
          <w:sz w:val="24"/>
          <w:szCs w:val="24"/>
        </w:rPr>
        <w:t xml:space="preserve"> </w:t>
      </w:r>
    </w:p>
    <w:p w14:paraId="5FE6E24F" w14:textId="6A0F5DD5" w:rsidR="006133F7" w:rsidRPr="006133F7" w:rsidRDefault="006133F7" w:rsidP="006133F7">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r w:rsidRPr="006133F7">
        <w:rPr>
          <w:rFonts w:ascii="Times New Roman" w:eastAsia="Times New Roman" w:hAnsi="Times New Roman" w:cs="Times New Roman"/>
          <w:color w:val="0070C0"/>
          <w:sz w:val="24"/>
          <w:szCs w:val="24"/>
          <w:rtl/>
        </w:rPr>
        <w:t xml:space="preserve">עצירת המתקפה ומניעת התפשטותה לרבדים נוספים </w:t>
      </w:r>
    </w:p>
    <w:p w14:paraId="3784D8DA" w14:textId="583BB56F" w:rsidR="006133F7" w:rsidRPr="006133F7" w:rsidRDefault="006133F7" w:rsidP="00B85C79">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r w:rsidRPr="006133F7">
        <w:rPr>
          <w:rFonts w:ascii="Times New Roman" w:eastAsia="Times New Roman" w:hAnsi="Times New Roman" w:cs="Times New Roman"/>
          <w:color w:val="0070C0"/>
          <w:sz w:val="24"/>
          <w:szCs w:val="24"/>
          <w:rtl/>
        </w:rPr>
        <w:t>מתן הנחיות לצוותה</w:t>
      </w:r>
      <w:r w:rsidRPr="006133F7">
        <w:rPr>
          <w:rFonts w:ascii="Times New Roman" w:eastAsia="Times New Roman" w:hAnsi="Times New Roman" w:cs="Times New Roman"/>
          <w:color w:val="0070C0"/>
          <w:sz w:val="24"/>
          <w:szCs w:val="24"/>
        </w:rPr>
        <w:t xml:space="preserve"> IT </w:t>
      </w:r>
      <w:r w:rsidRPr="006133F7">
        <w:rPr>
          <w:rFonts w:ascii="Times New Roman" w:eastAsia="Times New Roman" w:hAnsi="Times New Roman" w:cs="Times New Roman"/>
          <w:color w:val="0070C0"/>
          <w:sz w:val="24"/>
          <w:szCs w:val="24"/>
          <w:rtl/>
        </w:rPr>
        <w:t>והעברת המשך הטיפול לידיו</w:t>
      </w:r>
      <w:r w:rsidRPr="006133F7">
        <w:rPr>
          <w:rFonts w:ascii="Times New Roman" w:eastAsia="Times New Roman" w:hAnsi="Times New Roman" w:cs="Times New Roman"/>
          <w:color w:val="0070C0"/>
          <w:sz w:val="24"/>
          <w:szCs w:val="24"/>
        </w:rPr>
        <w:t xml:space="preserve"> </w:t>
      </w:r>
    </w:p>
    <w:p w14:paraId="3B8380FE" w14:textId="77777777" w:rsidR="006133F7" w:rsidRDefault="006133F7" w:rsidP="006133F7">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tl/>
        </w:rPr>
      </w:pPr>
      <w:r w:rsidRPr="006133F7">
        <w:rPr>
          <w:rFonts w:ascii="Times New Roman" w:eastAsia="Times New Roman" w:hAnsi="Times New Roman" w:cs="Times New Roman"/>
          <w:color w:val="0070C0"/>
          <w:sz w:val="24"/>
          <w:szCs w:val="24"/>
          <w:rtl/>
        </w:rPr>
        <w:t>הפקת לקחים מסקנות ושיפור מערך האבטחה בארגון</w:t>
      </w:r>
    </w:p>
    <w:p w14:paraId="59B2BBBA" w14:textId="77777777" w:rsidR="006133F7" w:rsidRDefault="006133F7" w:rsidP="006133F7">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3554AB7D" w14:textId="77777777" w:rsidR="00B85C79" w:rsidRDefault="00B85C79" w:rsidP="00B85C79">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74D55FD8" w14:textId="77777777" w:rsidR="00E23F4C" w:rsidRDefault="00E23F4C" w:rsidP="00E23F4C">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38CAE81E" w14:textId="77777777" w:rsidR="00E23F4C" w:rsidRDefault="00E23F4C" w:rsidP="00E23F4C">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5B378A1C" w14:textId="77777777" w:rsidR="00E23F4C" w:rsidRDefault="00E23F4C" w:rsidP="00E23F4C">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7CBA2B63" w14:textId="77777777" w:rsidR="00E23F4C" w:rsidRDefault="00E23F4C" w:rsidP="00E23F4C">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6FC3C527" w14:textId="77777777" w:rsidR="00B85C79" w:rsidRDefault="00B85C79" w:rsidP="00B85C79">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Pr>
      </w:pPr>
    </w:p>
    <w:p w14:paraId="1C9A8A99" w14:textId="77777777" w:rsidR="00B85C79" w:rsidRDefault="00B85C79" w:rsidP="00B85C79">
      <w:pPr>
        <w:shd w:val="clear" w:color="auto" w:fill="FFFFFF"/>
        <w:bidi w:val="0"/>
        <w:spacing w:after="0" w:line="240" w:lineRule="auto"/>
        <w:ind w:left="360" w:right="300"/>
        <w:jc w:val="right"/>
        <w:textAlignment w:val="baseline"/>
        <w:rPr>
          <w:rFonts w:ascii="Times New Roman" w:eastAsia="Times New Roman" w:hAnsi="Times New Roman" w:cs="Times New Roman"/>
          <w:color w:val="0070C0"/>
          <w:sz w:val="24"/>
          <w:szCs w:val="24"/>
          <w:rtl/>
        </w:rPr>
      </w:pPr>
    </w:p>
    <w:p w14:paraId="4DCE9FAE" w14:textId="4224D79C" w:rsidR="008C1039" w:rsidRDefault="008C1039" w:rsidP="00B85C79">
      <w:pPr>
        <w:pStyle w:val="Heading3"/>
        <w:rPr>
          <w:rtl/>
        </w:rPr>
      </w:pPr>
      <w:r>
        <w:rPr>
          <w:rFonts w:hint="cs"/>
          <w:rtl/>
        </w:rPr>
        <w:t>תהליך התאוששות</w:t>
      </w:r>
      <w:r w:rsidR="002E12A1">
        <w:rPr>
          <w:rFonts w:hint="cs"/>
          <w:rtl/>
        </w:rPr>
        <w:t xml:space="preserve"> (5 נקודות)</w:t>
      </w:r>
    </w:p>
    <w:p w14:paraId="350B7BB1" w14:textId="77777777" w:rsidR="00B85C79" w:rsidRPr="00B85C79" w:rsidRDefault="00B85C79" w:rsidP="00B85C79">
      <w:pPr>
        <w:rPr>
          <w:rtl/>
        </w:rPr>
      </w:pPr>
    </w:p>
    <w:p w14:paraId="1A704375" w14:textId="64177A8E" w:rsidR="002E12A1" w:rsidRPr="00B85C79" w:rsidRDefault="00B85C79" w:rsidP="00B85C79">
      <w:pPr>
        <w:rPr>
          <w:color w:val="0070C0"/>
          <w:rtl/>
        </w:rPr>
      </w:pPr>
      <w:r w:rsidRPr="00B85C79">
        <w:rPr>
          <w:rFonts w:cs="Arial"/>
          <w:color w:val="0070C0"/>
          <w:rtl/>
        </w:rPr>
        <w:t>גבש סדרה של נהלים שנועדו לשמור על תכניות התאוששות ושיקום כתוצאה מאירוע סייבר. ההחלמה מאפשרת חזרה מהירה לפעולה רגילה תוך צמצום ההשלכות השליליות של תאונת סייבר. תחום זה מתייחס בין היתר להיבטים הבאים: תכנון התאוששות</w:t>
      </w:r>
      <w:r>
        <w:rPr>
          <w:rFonts w:cs="Arial" w:hint="cs"/>
          <w:color w:val="0070C0"/>
          <w:rtl/>
        </w:rPr>
        <w:t xml:space="preserve"> </w:t>
      </w:r>
      <w:r w:rsidRPr="00C8120B">
        <w:rPr>
          <w:rFonts w:cs="Arial"/>
          <w:color w:val="0070C0"/>
          <w:rtl/>
        </w:rPr>
        <w:t>והמשכיות עסקית</w:t>
      </w:r>
      <w:r w:rsidRPr="00B85C79">
        <w:rPr>
          <w:rFonts w:cs="Arial"/>
          <w:color w:val="0070C0"/>
          <w:rtl/>
        </w:rPr>
        <w:t>, שיפורים ותקשורת</w:t>
      </w:r>
      <w:r>
        <w:rPr>
          <w:rFonts w:cs="Arial"/>
          <w:color w:val="0070C0"/>
        </w:rPr>
        <w:t>,</w:t>
      </w:r>
      <w:r w:rsidRPr="00B85C79">
        <w:rPr>
          <w:rFonts w:cs="Arial"/>
          <w:color w:val="0070C0"/>
          <w:rtl/>
        </w:rPr>
        <w:t xml:space="preserve"> </w:t>
      </w:r>
      <w:r w:rsidRPr="00C8120B">
        <w:rPr>
          <w:rFonts w:cs="Arial"/>
          <w:color w:val="0070C0"/>
          <w:rtl/>
        </w:rPr>
        <w:t>הפקת לקחים ושיפור</w:t>
      </w:r>
      <w:r w:rsidRPr="00B85C79">
        <w:rPr>
          <w:rFonts w:cs="Arial"/>
          <w:color w:val="0070C0"/>
          <w:rtl/>
        </w:rPr>
        <w:t>.</w:t>
      </w:r>
    </w:p>
    <w:p w14:paraId="129CB815" w14:textId="1D389425" w:rsidR="002E12A1" w:rsidRDefault="00EC78CA" w:rsidP="00EC78CA">
      <w:pPr>
        <w:pStyle w:val="Heading2"/>
        <w:rPr>
          <w:rtl/>
        </w:rPr>
      </w:pPr>
      <w:r>
        <w:rPr>
          <w:rFonts w:hint="cs"/>
          <w:rtl/>
        </w:rPr>
        <w:t>רשימה ביבליוגרפית</w:t>
      </w:r>
    </w:p>
    <w:p w14:paraId="5DD3B66E" w14:textId="106DB83D" w:rsidR="00EC78CA" w:rsidRDefault="00EC78CA" w:rsidP="00EC78CA">
      <w:pPr>
        <w:rPr>
          <w:rtl/>
        </w:rPr>
      </w:pPr>
      <w:r>
        <w:rPr>
          <w:rFonts w:hint="cs"/>
          <w:rtl/>
        </w:rPr>
        <w:t xml:space="preserve">ניקוד </w:t>
      </w:r>
      <w:r>
        <w:rPr>
          <w:rtl/>
        </w:rPr>
        <w:t>–</w:t>
      </w:r>
      <w:r>
        <w:rPr>
          <w:rFonts w:hint="cs"/>
          <w:rtl/>
        </w:rPr>
        <w:t xml:space="preserve"> 5</w:t>
      </w:r>
    </w:p>
    <w:p w14:paraId="639FF5D9" w14:textId="6E4E247F" w:rsidR="00EC78CA" w:rsidRDefault="00EC78CA" w:rsidP="00EC78CA">
      <w:pPr>
        <w:rPr>
          <w:rtl/>
        </w:rPr>
      </w:pPr>
      <w:r>
        <w:rPr>
          <w:rFonts w:hint="cs"/>
          <w:rtl/>
        </w:rPr>
        <w:t xml:space="preserve">רשימה ביבליוגרפית </w:t>
      </w:r>
      <w:r>
        <w:rPr>
          <w:rtl/>
        </w:rPr>
        <w:t>–</w:t>
      </w:r>
      <w:r>
        <w:rPr>
          <w:rFonts w:hint="cs"/>
          <w:rtl/>
        </w:rPr>
        <w:t xml:space="preserve"> חובה !</w:t>
      </w:r>
    </w:p>
    <w:p w14:paraId="1E97FE93" w14:textId="77777777" w:rsidR="00EC78CA" w:rsidRPr="00EC78CA" w:rsidRDefault="00EC78CA" w:rsidP="00EC78CA"/>
    <w:sectPr w:rsidR="00EC78CA" w:rsidRPr="00EC78CA" w:rsidSect="00F1447E">
      <w:footerReference w:type="default" r:id="rId7"/>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3B376" w14:textId="77777777" w:rsidR="00855B77" w:rsidRDefault="00855B77" w:rsidP="00E16DD7">
      <w:pPr>
        <w:spacing w:after="0" w:line="240" w:lineRule="auto"/>
      </w:pPr>
      <w:r>
        <w:separator/>
      </w:r>
    </w:p>
  </w:endnote>
  <w:endnote w:type="continuationSeparator" w:id="0">
    <w:p w14:paraId="0F45F2DB" w14:textId="77777777" w:rsidR="00855B77" w:rsidRDefault="00855B77" w:rsidP="00E1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DE6D3" w14:textId="0181BD0B" w:rsidR="00E16DD7" w:rsidRDefault="00E16DD7" w:rsidP="00E16DD7">
    <w:pPr>
      <w:pStyle w:val="Footer"/>
      <w:pBdr>
        <w:top w:val="single" w:sz="4" w:space="1" w:color="auto"/>
      </w:pBdr>
    </w:pPr>
    <w:r>
      <w:rPr>
        <w:rtl/>
      </w:rPr>
      <w:fldChar w:fldCharType="begin"/>
    </w:r>
    <w:r>
      <w:rPr>
        <w:rtl/>
      </w:rPr>
      <w:instrText xml:space="preserve"> </w:instrText>
    </w:r>
    <w:r>
      <w:instrText>STYLEREF</w:instrText>
    </w:r>
    <w:r>
      <w:rPr>
        <w:rtl/>
      </w:rPr>
      <w:instrText xml:space="preserve">  "כותרת טקסט"  \* </w:instrText>
    </w:r>
    <w:r>
      <w:instrText>MERGEFORMAT</w:instrText>
    </w:r>
    <w:r>
      <w:rPr>
        <w:rtl/>
      </w:rPr>
      <w:instrText xml:space="preserve"> </w:instrText>
    </w:r>
    <w:r>
      <w:rPr>
        <w:rtl/>
      </w:rPr>
      <w:fldChar w:fldCharType="separate"/>
    </w:r>
    <w:r w:rsidR="004D0612">
      <w:rPr>
        <w:noProof/>
      </w:rPr>
      <w:t xml:space="preserve">Error! Use the Home tab to apply </w:t>
    </w:r>
    <w:r w:rsidR="004D0612">
      <w:rPr>
        <w:noProof/>
        <w:rtl/>
      </w:rPr>
      <w:t>כותרת טקסט</w:t>
    </w:r>
    <w:r w:rsidR="004D0612">
      <w:rPr>
        <w:noProof/>
      </w:rPr>
      <w:t xml:space="preserve"> to the text that you want to appear here.</w:t>
    </w:r>
    <w:r>
      <w:rPr>
        <w:rtl/>
      </w:rPr>
      <w:fldChar w:fldCharType="end"/>
    </w:r>
    <w:r>
      <w:rPr>
        <w:rtl/>
      </w:rPr>
      <w:tab/>
    </w:r>
    <w:r>
      <w:fldChar w:fldCharType="begin"/>
    </w:r>
    <w:r>
      <w:instrText xml:space="preserve"> PAGE   \* MERGEFORMAT </w:instrText>
    </w:r>
    <w:r>
      <w:fldChar w:fldCharType="separate"/>
    </w:r>
    <w:r w:rsidR="004D0612">
      <w:rPr>
        <w:noProof/>
        <w:rtl/>
      </w:rPr>
      <w:t>1</w:t>
    </w:r>
    <w:r>
      <w:fldChar w:fldCharType="end"/>
    </w:r>
    <w:r>
      <w:rPr>
        <w:rFonts w:hint="cs"/>
        <w:rtl/>
      </w:rPr>
      <w:t xml:space="preserve"> מתוך </w:t>
    </w:r>
    <w:r w:rsidR="00E84A63">
      <w:rPr>
        <w:noProof/>
      </w:rPr>
      <w:fldChar w:fldCharType="begin"/>
    </w:r>
    <w:r w:rsidR="00E84A63">
      <w:rPr>
        <w:noProof/>
      </w:rPr>
      <w:instrText xml:space="preserve"> NUMPAGES   \* MERGEFORMAT </w:instrText>
    </w:r>
    <w:r w:rsidR="00E84A63">
      <w:rPr>
        <w:noProof/>
      </w:rPr>
      <w:fldChar w:fldCharType="separate"/>
    </w:r>
    <w:r w:rsidR="004D0612">
      <w:rPr>
        <w:noProof/>
        <w:rtl/>
      </w:rPr>
      <w:t>7</w:t>
    </w:r>
    <w:r w:rsidR="00E84A6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6BAD9" w14:textId="77777777" w:rsidR="00855B77" w:rsidRDefault="00855B77" w:rsidP="00E16DD7">
      <w:pPr>
        <w:spacing w:after="0" w:line="240" w:lineRule="auto"/>
      </w:pPr>
      <w:r>
        <w:separator/>
      </w:r>
    </w:p>
  </w:footnote>
  <w:footnote w:type="continuationSeparator" w:id="0">
    <w:p w14:paraId="7C68D9BE" w14:textId="77777777" w:rsidR="00855B77" w:rsidRDefault="00855B77" w:rsidP="00E16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37CC1"/>
    <w:multiLevelType w:val="hybridMultilevel"/>
    <w:tmpl w:val="5CC2121E"/>
    <w:lvl w:ilvl="0" w:tplc="0409000F">
      <w:start w:val="1"/>
      <w:numFmt w:val="decimal"/>
      <w:lvlText w:val="%1."/>
      <w:lvlJc w:val="left"/>
      <w:pPr>
        <w:ind w:left="720" w:hanging="360"/>
      </w:pPr>
      <w:rPr>
        <w:rFonts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C5246"/>
    <w:multiLevelType w:val="multilevel"/>
    <w:tmpl w:val="2BE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94CD1"/>
    <w:multiLevelType w:val="hybridMultilevel"/>
    <w:tmpl w:val="6AD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B2C50"/>
    <w:multiLevelType w:val="hybridMultilevel"/>
    <w:tmpl w:val="848A0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80766"/>
    <w:multiLevelType w:val="hybridMultilevel"/>
    <w:tmpl w:val="2B689C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8682675"/>
    <w:multiLevelType w:val="multilevel"/>
    <w:tmpl w:val="96C816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044F89"/>
    <w:multiLevelType w:val="hybridMultilevel"/>
    <w:tmpl w:val="6176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F1"/>
    <w:rsid w:val="00063785"/>
    <w:rsid w:val="00070ABF"/>
    <w:rsid w:val="00076A3C"/>
    <w:rsid w:val="00086D54"/>
    <w:rsid w:val="000958D1"/>
    <w:rsid w:val="000B2C22"/>
    <w:rsid w:val="000D7638"/>
    <w:rsid w:val="000F6E49"/>
    <w:rsid w:val="00130E42"/>
    <w:rsid w:val="00153851"/>
    <w:rsid w:val="00163C0F"/>
    <w:rsid w:val="0017400A"/>
    <w:rsid w:val="001A76C0"/>
    <w:rsid w:val="001B2118"/>
    <w:rsid w:val="001B771E"/>
    <w:rsid w:val="001C0F99"/>
    <w:rsid w:val="001F74C8"/>
    <w:rsid w:val="00202825"/>
    <w:rsid w:val="002639DA"/>
    <w:rsid w:val="00277751"/>
    <w:rsid w:val="002830D0"/>
    <w:rsid w:val="00295C12"/>
    <w:rsid w:val="00296525"/>
    <w:rsid w:val="002C209A"/>
    <w:rsid w:val="002C62D3"/>
    <w:rsid w:val="002D0F2A"/>
    <w:rsid w:val="002E12A1"/>
    <w:rsid w:val="002F5E14"/>
    <w:rsid w:val="00314503"/>
    <w:rsid w:val="00324BFB"/>
    <w:rsid w:val="003415D1"/>
    <w:rsid w:val="00366FD6"/>
    <w:rsid w:val="00375C94"/>
    <w:rsid w:val="003B202C"/>
    <w:rsid w:val="003D5A43"/>
    <w:rsid w:val="003E3460"/>
    <w:rsid w:val="00403828"/>
    <w:rsid w:val="0043753D"/>
    <w:rsid w:val="0048509E"/>
    <w:rsid w:val="004D0612"/>
    <w:rsid w:val="00500108"/>
    <w:rsid w:val="00501D8A"/>
    <w:rsid w:val="005136BE"/>
    <w:rsid w:val="0056404D"/>
    <w:rsid w:val="005A345D"/>
    <w:rsid w:val="005A398F"/>
    <w:rsid w:val="005B571A"/>
    <w:rsid w:val="005B5814"/>
    <w:rsid w:val="005B7419"/>
    <w:rsid w:val="005D0C83"/>
    <w:rsid w:val="005D24F5"/>
    <w:rsid w:val="005E44E9"/>
    <w:rsid w:val="005E79F6"/>
    <w:rsid w:val="005F5AB8"/>
    <w:rsid w:val="006133F7"/>
    <w:rsid w:val="00633652"/>
    <w:rsid w:val="00643859"/>
    <w:rsid w:val="0065236C"/>
    <w:rsid w:val="00655C6C"/>
    <w:rsid w:val="00665E9F"/>
    <w:rsid w:val="006665AE"/>
    <w:rsid w:val="006A5961"/>
    <w:rsid w:val="006B1E96"/>
    <w:rsid w:val="006E3B8D"/>
    <w:rsid w:val="006F02A3"/>
    <w:rsid w:val="006F3D8D"/>
    <w:rsid w:val="007243F4"/>
    <w:rsid w:val="00764D61"/>
    <w:rsid w:val="00771B99"/>
    <w:rsid w:val="007A301C"/>
    <w:rsid w:val="007E4937"/>
    <w:rsid w:val="007E5775"/>
    <w:rsid w:val="00801C45"/>
    <w:rsid w:val="00820401"/>
    <w:rsid w:val="00831CB1"/>
    <w:rsid w:val="00833F09"/>
    <w:rsid w:val="00855B77"/>
    <w:rsid w:val="0085689A"/>
    <w:rsid w:val="00873F45"/>
    <w:rsid w:val="008B0D50"/>
    <w:rsid w:val="008C1039"/>
    <w:rsid w:val="00913AE6"/>
    <w:rsid w:val="00936022"/>
    <w:rsid w:val="00942C48"/>
    <w:rsid w:val="00956CF8"/>
    <w:rsid w:val="00982DAF"/>
    <w:rsid w:val="009A4A96"/>
    <w:rsid w:val="009B4A22"/>
    <w:rsid w:val="009B4B4A"/>
    <w:rsid w:val="009D5F5A"/>
    <w:rsid w:val="00A33643"/>
    <w:rsid w:val="00A45B34"/>
    <w:rsid w:val="00A51FBE"/>
    <w:rsid w:val="00A719C0"/>
    <w:rsid w:val="00A94960"/>
    <w:rsid w:val="00AA04F5"/>
    <w:rsid w:val="00AA3A90"/>
    <w:rsid w:val="00AA708B"/>
    <w:rsid w:val="00AD1BB2"/>
    <w:rsid w:val="00B34ACA"/>
    <w:rsid w:val="00B34D8B"/>
    <w:rsid w:val="00B85C79"/>
    <w:rsid w:val="00BA10D5"/>
    <w:rsid w:val="00BB1440"/>
    <w:rsid w:val="00BB6A8A"/>
    <w:rsid w:val="00C16100"/>
    <w:rsid w:val="00C16C53"/>
    <w:rsid w:val="00C20FA9"/>
    <w:rsid w:val="00C249D1"/>
    <w:rsid w:val="00C2709B"/>
    <w:rsid w:val="00C35742"/>
    <w:rsid w:val="00C3722E"/>
    <w:rsid w:val="00C8120B"/>
    <w:rsid w:val="00C872A1"/>
    <w:rsid w:val="00C96631"/>
    <w:rsid w:val="00CC0B7D"/>
    <w:rsid w:val="00CE4B27"/>
    <w:rsid w:val="00CF7E5E"/>
    <w:rsid w:val="00D20E97"/>
    <w:rsid w:val="00D265E8"/>
    <w:rsid w:val="00D71BFF"/>
    <w:rsid w:val="00D75DA2"/>
    <w:rsid w:val="00D764F1"/>
    <w:rsid w:val="00D82E19"/>
    <w:rsid w:val="00D917E7"/>
    <w:rsid w:val="00DB730B"/>
    <w:rsid w:val="00DB7BD0"/>
    <w:rsid w:val="00DD0713"/>
    <w:rsid w:val="00DE3E5D"/>
    <w:rsid w:val="00DF2DAF"/>
    <w:rsid w:val="00DF3141"/>
    <w:rsid w:val="00E16DD7"/>
    <w:rsid w:val="00E23F4C"/>
    <w:rsid w:val="00E476BA"/>
    <w:rsid w:val="00E84A63"/>
    <w:rsid w:val="00EB62E6"/>
    <w:rsid w:val="00EC0D6B"/>
    <w:rsid w:val="00EC78CA"/>
    <w:rsid w:val="00F0246B"/>
    <w:rsid w:val="00F1447E"/>
    <w:rsid w:val="00F24168"/>
    <w:rsid w:val="00F245C3"/>
    <w:rsid w:val="00F25C26"/>
    <w:rsid w:val="00F269CB"/>
    <w:rsid w:val="00FD66B5"/>
    <w:rsid w:val="00FF34AC"/>
    <w:rsid w:val="00FF51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D6C12"/>
  <w15:chartTrackingRefBased/>
  <w15:docId w15:val="{6CA1DD7A-3778-4FA1-BAB5-C10E836E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B211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11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11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21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21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1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1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1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1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2">
    <w:name w:val="List Table 4 Accent 2"/>
    <w:aliases w:val="Medix"/>
    <w:basedOn w:val="TableNormal"/>
    <w:uiPriority w:val="49"/>
    <w:rsid w:val="00F1447E"/>
    <w:pPr>
      <w:spacing w:after="0" w:line="240" w:lineRule="auto"/>
    </w:pPr>
    <w:rPr>
      <w:rFonts w:ascii="Times New Roman" w:eastAsia="Times New Roman" w:hAnsi="Times New Roman" w:cs="Times New Roman"/>
      <w:sz w:val="20"/>
      <w:szCs w:val="20"/>
      <w:lang w:val="en-GB" w:eastAsia="en-GB"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shd w:val="clear" w:color="auto" w:fill="FF0000"/>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FB7B7"/>
      </w:tcPr>
    </w:tblStylePr>
  </w:style>
  <w:style w:type="paragraph" w:styleId="Title">
    <w:name w:val="Title"/>
    <w:basedOn w:val="Normal"/>
    <w:next w:val="Normal"/>
    <w:link w:val="TitleChar"/>
    <w:uiPriority w:val="10"/>
    <w:qFormat/>
    <w:rsid w:val="001B2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1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21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21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21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1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1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118"/>
    <w:rPr>
      <w:rFonts w:asciiTheme="majorHAnsi" w:eastAsiaTheme="majorEastAsia" w:hAnsiTheme="majorHAnsi" w:cstheme="majorBidi"/>
      <w:i/>
      <w:iCs/>
      <w:color w:val="272727" w:themeColor="text1" w:themeTint="D8"/>
      <w:sz w:val="21"/>
      <w:szCs w:val="21"/>
    </w:rPr>
  </w:style>
  <w:style w:type="paragraph" w:customStyle="1" w:styleId="a">
    <w:name w:val="גוף הטקסט"/>
    <w:basedOn w:val="Normal"/>
    <w:qFormat/>
    <w:rsid w:val="003B202C"/>
    <w:pPr>
      <w:ind w:left="432"/>
    </w:pPr>
  </w:style>
  <w:style w:type="paragraph" w:styleId="ListParagraph">
    <w:name w:val="List Paragraph"/>
    <w:basedOn w:val="Normal"/>
    <w:uiPriority w:val="34"/>
    <w:qFormat/>
    <w:rsid w:val="00A719C0"/>
    <w:pPr>
      <w:ind w:left="720"/>
      <w:contextualSpacing/>
    </w:pPr>
  </w:style>
  <w:style w:type="paragraph" w:styleId="Header">
    <w:name w:val="header"/>
    <w:basedOn w:val="Normal"/>
    <w:link w:val="HeaderChar"/>
    <w:uiPriority w:val="99"/>
    <w:unhideWhenUsed/>
    <w:rsid w:val="00E1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DD7"/>
  </w:style>
  <w:style w:type="paragraph" w:styleId="Footer">
    <w:name w:val="footer"/>
    <w:basedOn w:val="Normal"/>
    <w:link w:val="FooterChar"/>
    <w:uiPriority w:val="99"/>
    <w:unhideWhenUsed/>
    <w:rsid w:val="00E1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17957">
      <w:bodyDiv w:val="1"/>
      <w:marLeft w:val="0"/>
      <w:marRight w:val="0"/>
      <w:marTop w:val="0"/>
      <w:marBottom w:val="0"/>
      <w:divBdr>
        <w:top w:val="none" w:sz="0" w:space="0" w:color="auto"/>
        <w:left w:val="none" w:sz="0" w:space="0" w:color="auto"/>
        <w:bottom w:val="none" w:sz="0" w:space="0" w:color="auto"/>
        <w:right w:val="none" w:sz="0" w:space="0" w:color="auto"/>
      </w:divBdr>
    </w:div>
    <w:div w:id="520708786">
      <w:bodyDiv w:val="1"/>
      <w:marLeft w:val="0"/>
      <w:marRight w:val="0"/>
      <w:marTop w:val="0"/>
      <w:marBottom w:val="0"/>
      <w:divBdr>
        <w:top w:val="none" w:sz="0" w:space="0" w:color="auto"/>
        <w:left w:val="none" w:sz="0" w:space="0" w:color="auto"/>
        <w:bottom w:val="none" w:sz="0" w:space="0" w:color="auto"/>
        <w:right w:val="none" w:sz="0" w:space="0" w:color="auto"/>
      </w:divBdr>
    </w:div>
    <w:div w:id="1094472579">
      <w:bodyDiv w:val="1"/>
      <w:marLeft w:val="0"/>
      <w:marRight w:val="0"/>
      <w:marTop w:val="0"/>
      <w:marBottom w:val="0"/>
      <w:divBdr>
        <w:top w:val="none" w:sz="0" w:space="0" w:color="auto"/>
        <w:left w:val="none" w:sz="0" w:space="0" w:color="auto"/>
        <w:bottom w:val="none" w:sz="0" w:space="0" w:color="auto"/>
        <w:right w:val="none" w:sz="0" w:space="0" w:color="auto"/>
      </w:divBdr>
    </w:div>
    <w:div w:id="18687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1344</Words>
  <Characters>6725</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Sheinkin</dc:creator>
  <cp:keywords/>
  <dc:description/>
  <cp:lastModifiedBy>Microsoft account</cp:lastModifiedBy>
  <cp:revision>40</cp:revision>
  <dcterms:created xsi:type="dcterms:W3CDTF">2020-08-05T04:36:00Z</dcterms:created>
  <dcterms:modified xsi:type="dcterms:W3CDTF">2020-08-25T21:15:00Z</dcterms:modified>
</cp:coreProperties>
</file>