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FA12DD">
      <w:pPr>
        <w:rPr>
          <w:b/>
          <w:bCs/>
          <w:lang w:val="zh-CN"/>
        </w:rPr>
      </w:pPr>
      <w:r>
        <w:rPr>
          <w:b/>
          <w:bCs/>
          <w:lang w:val="zh-CN"/>
        </w:rPr>
        <w:t xml:space="preserve"> Outline: Freedom of Religion in Islam: Is Islam Compatible with Secularism?</w:t>
      </w:r>
    </w:p>
    <w:p w14:paraId="48B27E27">
      <w:pPr>
        <w:rPr>
          <w:b/>
          <w:bCs/>
          <w:lang w:val="zh-CN"/>
        </w:rPr>
      </w:pPr>
      <w:r>
        <w:rPr>
          <w:b/>
          <w:bCs/>
          <w:lang w:val="zh-CN"/>
        </w:rPr>
        <w:t>1. Introduction</w:t>
      </w:r>
    </w:p>
    <w:p w14:paraId="029E7E28">
      <w:pPr>
        <w:numPr>
          <w:ilvl w:val="0"/>
          <w:numId w:val="1"/>
        </w:numPr>
        <w:rPr>
          <w:lang w:val="zh-CN"/>
        </w:rPr>
      </w:pPr>
      <w:r>
        <w:rPr>
          <w:b/>
          <w:bCs/>
          <w:lang w:val="zh-CN"/>
        </w:rPr>
        <w:t>Context</w:t>
      </w:r>
      <w:r>
        <w:rPr>
          <w:lang w:val="zh-CN"/>
        </w:rPr>
        <w:t>: Brief background on the concepts of secularism and religious freedom.</w:t>
      </w:r>
    </w:p>
    <w:p w14:paraId="155A6BCC">
      <w:pPr>
        <w:numPr>
          <w:ilvl w:val="0"/>
          <w:numId w:val="1"/>
        </w:numPr>
        <w:rPr>
          <w:lang w:val="zh-CN"/>
        </w:rPr>
      </w:pPr>
      <w:r>
        <w:rPr>
          <w:b/>
          <w:bCs/>
          <w:lang w:val="zh-CN"/>
        </w:rPr>
        <w:t>Research Question</w:t>
      </w:r>
      <w:r>
        <w:rPr>
          <w:lang w:val="zh-CN"/>
        </w:rPr>
        <w:t>: Examining whether Islam, with its unique governance and values, is compatible with secularism.</w:t>
      </w:r>
    </w:p>
    <w:p w14:paraId="411EEB45">
      <w:pPr>
        <w:numPr>
          <w:ilvl w:val="0"/>
          <w:numId w:val="1"/>
        </w:numPr>
        <w:rPr>
          <w:lang w:val="zh-CN"/>
        </w:rPr>
      </w:pPr>
      <w:r>
        <w:rPr>
          <w:b/>
          <w:bCs/>
          <w:lang w:val="zh-CN"/>
        </w:rPr>
        <w:t>Purpose</w:t>
      </w:r>
      <w:r>
        <w:rPr>
          <w:lang w:val="zh-CN"/>
        </w:rPr>
        <w:t>: To analyze Islam's approach to freedom of religion and explore areas of compatibility or conflict with secular governance.</w:t>
      </w:r>
    </w:p>
    <w:p w14:paraId="5A348AE2">
      <w:pPr>
        <w:rPr>
          <w:b/>
          <w:bCs/>
          <w:lang w:val="zh-CN"/>
        </w:rPr>
      </w:pPr>
      <w:r>
        <w:rPr>
          <w:b/>
          <w:bCs/>
          <w:lang w:val="zh-CN"/>
        </w:rPr>
        <w:t>2. Literature Review</w:t>
      </w:r>
    </w:p>
    <w:p w14:paraId="2CC0F19F">
      <w:pPr>
        <w:numPr>
          <w:ilvl w:val="0"/>
          <w:numId w:val="2"/>
        </w:numPr>
        <w:rPr>
          <w:lang w:val="zh-CN"/>
        </w:rPr>
      </w:pPr>
      <w:r>
        <w:rPr>
          <w:b/>
          <w:bCs/>
          <w:lang w:val="zh-CN"/>
        </w:rPr>
        <w:t>Overview of Sources</w:t>
      </w:r>
      <w:r>
        <w:rPr>
          <w:lang w:val="zh-CN"/>
        </w:rPr>
        <w:t>:</w:t>
      </w:r>
    </w:p>
    <w:p w14:paraId="01021B5C">
      <w:pPr>
        <w:numPr>
          <w:ilvl w:val="1"/>
          <w:numId w:val="2"/>
        </w:numPr>
        <w:rPr>
          <w:lang w:val="zh-CN"/>
        </w:rPr>
      </w:pPr>
      <w:r>
        <w:rPr>
          <w:lang w:val="zh-CN"/>
        </w:rPr>
        <w:t>Texts discussing Islamic views on governance, freedom, and secularism.</w:t>
      </w:r>
    </w:p>
    <w:p w14:paraId="48E04D8C">
      <w:pPr>
        <w:numPr>
          <w:ilvl w:val="0"/>
          <w:numId w:val="2"/>
        </w:numPr>
        <w:rPr>
          <w:lang w:val="zh-CN"/>
        </w:rPr>
      </w:pPr>
      <w:r>
        <w:rPr>
          <w:b/>
          <w:bCs/>
          <w:lang w:val="zh-CN"/>
        </w:rPr>
        <w:t>Themes in Literature</w:t>
      </w:r>
      <w:r>
        <w:rPr>
          <w:lang w:val="zh-CN"/>
        </w:rPr>
        <w:t>:</w:t>
      </w:r>
    </w:p>
    <w:p w14:paraId="600BC562">
      <w:pPr>
        <w:numPr>
          <w:ilvl w:val="1"/>
          <w:numId w:val="2"/>
        </w:numPr>
        <w:rPr>
          <w:lang w:val="zh-CN"/>
        </w:rPr>
      </w:pPr>
      <w:r>
        <w:rPr>
          <w:lang w:val="zh-CN"/>
        </w:rPr>
        <w:t>Freedom of religion in Islamic law and historical governance.</w:t>
      </w:r>
    </w:p>
    <w:p w14:paraId="3EA01785">
      <w:pPr>
        <w:numPr>
          <w:ilvl w:val="1"/>
          <w:numId w:val="2"/>
        </w:numPr>
        <w:rPr>
          <w:lang w:val="zh-CN"/>
        </w:rPr>
      </w:pPr>
      <w:r>
        <w:rPr>
          <w:lang w:val="zh-CN"/>
        </w:rPr>
        <w:t>Secularism's treatment of religion and religious identity.</w:t>
      </w:r>
    </w:p>
    <w:p w14:paraId="1EB317C5">
      <w:pPr>
        <w:numPr>
          <w:ilvl w:val="1"/>
          <w:numId w:val="2"/>
        </w:numPr>
        <w:rPr>
          <w:lang w:val="zh-CN"/>
        </w:rPr>
      </w:pPr>
      <w:r>
        <w:rPr>
          <w:lang w:val="zh-CN"/>
        </w:rPr>
        <w:t>Modern Muslim perspectives on secularism and Islamic governance.</w:t>
      </w:r>
    </w:p>
    <w:p w14:paraId="57A39ADC">
      <w:pPr>
        <w:rPr>
          <w:lang w:val="zh-CN"/>
        </w:rPr>
      </w:pPr>
    </w:p>
    <w:p w14:paraId="3A78CFE6">
      <w:pPr>
        <w:rPr>
          <w:b/>
          <w:bCs/>
          <w:lang w:val="zh-CN"/>
        </w:rPr>
      </w:pPr>
      <w:r>
        <w:rPr>
          <w:b/>
          <w:bCs/>
          <w:lang w:val="zh-CN"/>
        </w:rPr>
        <w:t>3. Freedom of Religion in Islamic Teachings</w:t>
      </w:r>
      <w:bookmarkStart w:id="0" w:name="_GoBack"/>
      <w:bookmarkEnd w:id="0"/>
    </w:p>
    <w:p w14:paraId="47CC8C90">
      <w:pPr>
        <w:numPr>
          <w:ilvl w:val="0"/>
          <w:numId w:val="3"/>
        </w:numPr>
        <w:rPr>
          <w:lang w:val="zh-CN"/>
        </w:rPr>
      </w:pPr>
      <w:r>
        <w:rPr>
          <w:b/>
          <w:bCs/>
          <w:lang w:val="zh-CN"/>
        </w:rPr>
        <w:t>Theological Foundations</w:t>
      </w:r>
      <w:r>
        <w:rPr>
          <w:lang w:val="zh-CN"/>
        </w:rPr>
        <w:t>: Core Islamic teachings on religious tolerance and non-compulsion in religion.</w:t>
      </w:r>
    </w:p>
    <w:p w14:paraId="0D393A45">
      <w:pPr>
        <w:numPr>
          <w:ilvl w:val="0"/>
          <w:numId w:val="3"/>
        </w:numPr>
        <w:rPr>
          <w:lang w:val="zh-CN"/>
        </w:rPr>
      </w:pPr>
      <w:r>
        <w:rPr>
          <w:b/>
          <w:bCs/>
          <w:lang w:val="zh-CN"/>
        </w:rPr>
        <w:t>Historical Examples</w:t>
      </w:r>
      <w:r>
        <w:rPr>
          <w:lang w:val="zh-CN"/>
        </w:rPr>
        <w:t>: How early Islamic societies managed religious diversity (e.g., the Charter of Medina).</w:t>
      </w:r>
    </w:p>
    <w:p w14:paraId="677D2741">
      <w:pPr>
        <w:numPr>
          <w:ilvl w:val="0"/>
          <w:numId w:val="3"/>
        </w:numPr>
        <w:rPr>
          <w:lang w:val="zh-CN"/>
        </w:rPr>
      </w:pPr>
      <w:r>
        <w:rPr>
          <w:b/>
          <w:bCs/>
          <w:lang w:val="zh-CN"/>
        </w:rPr>
        <w:t>Summary</w:t>
      </w:r>
      <w:r>
        <w:rPr>
          <w:lang w:val="zh-CN"/>
        </w:rPr>
        <w:t>: How Islamic law protects religious freedom within a religiously informed governance system.</w:t>
      </w:r>
    </w:p>
    <w:p w14:paraId="4757DFAD">
      <w:pPr>
        <w:rPr>
          <w:lang w:val="zh-CN"/>
        </w:rPr>
      </w:pPr>
    </w:p>
    <w:p w14:paraId="112CBB61">
      <w:pPr>
        <w:rPr>
          <w:b/>
          <w:bCs/>
          <w:lang w:val="zh-CN"/>
        </w:rPr>
      </w:pPr>
      <w:r>
        <w:rPr>
          <w:b/>
          <w:bCs/>
          <w:lang w:val="zh-CN"/>
        </w:rPr>
        <w:t>4. Secularism and Religious Identity in Islam</w:t>
      </w:r>
    </w:p>
    <w:p w14:paraId="7C1D2F4F">
      <w:pPr>
        <w:numPr>
          <w:ilvl w:val="0"/>
          <w:numId w:val="4"/>
        </w:numPr>
        <w:rPr>
          <w:lang w:val="zh-CN"/>
        </w:rPr>
      </w:pPr>
      <w:r>
        <w:rPr>
          <w:b/>
          <w:bCs/>
          <w:lang w:val="zh-CN"/>
        </w:rPr>
        <w:t>Secular Principles</w:t>
      </w:r>
      <w:r>
        <w:rPr>
          <w:lang w:val="zh-CN"/>
        </w:rPr>
        <w:t>: Key elements of secularism, focusing on separation of religion from state.</w:t>
      </w:r>
    </w:p>
    <w:p w14:paraId="06ACD6F3">
      <w:pPr>
        <w:numPr>
          <w:ilvl w:val="0"/>
          <w:numId w:val="4"/>
        </w:numPr>
        <w:rPr>
          <w:lang w:val="zh-CN"/>
        </w:rPr>
      </w:pPr>
      <w:r>
        <w:rPr>
          <w:b/>
          <w:bCs/>
          <w:lang w:val="zh-CN"/>
        </w:rPr>
        <w:t>Islamic Perspective on Governance</w:t>
      </w:r>
      <w:r>
        <w:rPr>
          <w:lang w:val="zh-CN"/>
        </w:rPr>
        <w:t>: How Islamic governance seeks to integrate moral and ethical values in public life.</w:t>
      </w:r>
    </w:p>
    <w:p w14:paraId="2FBED576">
      <w:pPr>
        <w:numPr>
          <w:ilvl w:val="0"/>
          <w:numId w:val="4"/>
        </w:numPr>
        <w:rPr>
          <w:lang w:val="zh-CN"/>
        </w:rPr>
      </w:pPr>
      <w:r>
        <w:rPr>
          <w:b/>
          <w:bCs/>
          <w:lang w:val="zh-CN"/>
        </w:rPr>
        <w:t>Comparative Analysis</w:t>
      </w:r>
      <w:r>
        <w:rPr>
          <w:lang w:val="zh-CN"/>
        </w:rPr>
        <w:t>: Points of alignment and divergence between secularism’s neutrality and Islam’s comprehensive approach to governance.</w:t>
      </w:r>
    </w:p>
    <w:p w14:paraId="470FD7A6">
      <w:pPr>
        <w:rPr>
          <w:lang w:val="zh-CN"/>
        </w:rPr>
      </w:pPr>
    </w:p>
    <w:p w14:paraId="45D0D598">
      <w:pPr>
        <w:rPr>
          <w:b/>
          <w:bCs/>
          <w:lang w:val="zh-CN"/>
        </w:rPr>
      </w:pPr>
      <w:r>
        <w:rPr>
          <w:b/>
          <w:bCs/>
          <w:lang w:val="zh-CN"/>
        </w:rPr>
        <w:t>5. Practical Implications for Muslim Societies</w:t>
      </w:r>
    </w:p>
    <w:p w14:paraId="779EFD56">
      <w:pPr>
        <w:numPr>
          <w:ilvl w:val="0"/>
          <w:numId w:val="5"/>
        </w:numPr>
        <w:rPr>
          <w:lang w:val="zh-CN"/>
        </w:rPr>
      </w:pPr>
      <w:r>
        <w:rPr>
          <w:b/>
          <w:bCs/>
          <w:lang w:val="zh-CN"/>
        </w:rPr>
        <w:t>Muslim-Majority Secular States</w:t>
      </w:r>
      <w:r>
        <w:rPr>
          <w:lang w:val="zh-CN"/>
        </w:rPr>
        <w:t>: Case studies of countries with secular elements and Muslim populations (e.g., Turkey, Tunisia).</w:t>
      </w:r>
    </w:p>
    <w:p w14:paraId="2969B345">
      <w:pPr>
        <w:numPr>
          <w:ilvl w:val="0"/>
          <w:numId w:val="5"/>
        </w:numPr>
        <w:rPr>
          <w:lang w:val="zh-CN"/>
        </w:rPr>
      </w:pPr>
      <w:r>
        <w:rPr>
          <w:b/>
          <w:bCs/>
          <w:lang w:val="zh-CN"/>
        </w:rPr>
        <w:t>Challenges in Practice</w:t>
      </w:r>
      <w:r>
        <w:rPr>
          <w:lang w:val="zh-CN"/>
        </w:rPr>
        <w:t>: Analysis of issues Muslims face in secular states (e.g., religious expression, public identity).</w:t>
      </w:r>
    </w:p>
    <w:p w14:paraId="570F2E9D">
      <w:pPr>
        <w:numPr>
          <w:ilvl w:val="0"/>
          <w:numId w:val="5"/>
        </w:numPr>
        <w:rPr>
          <w:lang w:val="zh-CN"/>
        </w:rPr>
      </w:pPr>
      <w:r>
        <w:rPr>
          <w:b/>
          <w:bCs/>
          <w:lang w:val="zh-CN"/>
        </w:rPr>
        <w:t>Outcome Analysis</w:t>
      </w:r>
      <w:r>
        <w:rPr>
          <w:lang w:val="zh-CN"/>
        </w:rPr>
        <w:t>: Benefits and drawbacks of secularism in Muslim contexts.</w:t>
      </w:r>
    </w:p>
    <w:p w14:paraId="7C7C20FC">
      <w:pPr>
        <w:rPr>
          <w:lang w:val="zh-CN"/>
        </w:rPr>
      </w:pPr>
    </w:p>
    <w:p w14:paraId="410A6F97">
      <w:pPr>
        <w:rPr>
          <w:b/>
          <w:bCs/>
          <w:lang w:val="zh-CN"/>
        </w:rPr>
      </w:pPr>
      <w:r>
        <w:rPr>
          <w:b/>
          <w:bCs/>
          <w:lang w:val="zh-CN"/>
        </w:rPr>
        <w:t>6. Conclusion</w:t>
      </w:r>
    </w:p>
    <w:p w14:paraId="4867BA10">
      <w:pPr>
        <w:numPr>
          <w:ilvl w:val="0"/>
          <w:numId w:val="6"/>
        </w:numPr>
        <w:rPr>
          <w:lang w:val="zh-CN"/>
        </w:rPr>
      </w:pPr>
      <w:r>
        <w:rPr>
          <w:b/>
          <w:bCs/>
          <w:lang w:val="zh-CN"/>
        </w:rPr>
        <w:t>Summary of Findings</w:t>
      </w:r>
      <w:r>
        <w:rPr>
          <w:lang w:val="zh-CN"/>
        </w:rPr>
        <w:t>: Key insights on freedom of religion in Islam and the feasibility of integrating Islamic and secular principles.</w:t>
      </w:r>
    </w:p>
    <w:p w14:paraId="4E59D938">
      <w:pPr>
        <w:numPr>
          <w:ilvl w:val="0"/>
          <w:numId w:val="6"/>
        </w:numPr>
        <w:rPr>
          <w:lang w:val="zh-CN"/>
        </w:rPr>
      </w:pPr>
      <w:r>
        <w:rPr>
          <w:b/>
          <w:bCs/>
          <w:lang w:val="zh-CN"/>
        </w:rPr>
        <w:t>Further Research Questions</w:t>
      </w:r>
      <w:r>
        <w:rPr>
          <w:lang w:val="zh-CN"/>
        </w:rPr>
        <w:t>: Open questions regarding how secular and Islamic frameworks could coexist in diverse societies.</w:t>
      </w:r>
    </w:p>
    <w:p w14:paraId="639707B4">
      <w:pPr>
        <w:rPr>
          <w:b/>
          <w:bCs/>
          <w:lang w:val="zh-CN"/>
        </w:rPr>
      </w:pPr>
      <w:r>
        <w:rPr>
          <w:b/>
          <w:bCs/>
          <w:lang w:val="zh-CN"/>
        </w:rPr>
        <w:t>References</w:t>
      </w:r>
    </w:p>
    <w:p w14:paraId="340F6DD1">
      <w:pPr>
        <w:numPr>
          <w:ilvl w:val="0"/>
          <w:numId w:val="7"/>
        </w:numPr>
        <w:rPr>
          <w:lang w:val="zh-CN"/>
        </w:rPr>
      </w:pPr>
      <w:r>
        <w:rPr>
          <w:lang w:val="zh-CN"/>
        </w:rPr>
        <w:t xml:space="preserve">Maulana Maududi, </w:t>
      </w:r>
      <w:r>
        <w:rPr>
          <w:i/>
          <w:iCs/>
          <w:lang w:val="zh-CN"/>
        </w:rPr>
        <w:t>Tanqihat</w:t>
      </w:r>
    </w:p>
    <w:p w14:paraId="4EF4B434">
      <w:pPr>
        <w:numPr>
          <w:ilvl w:val="0"/>
          <w:numId w:val="7"/>
        </w:numPr>
        <w:rPr>
          <w:lang w:val="zh-CN"/>
        </w:rPr>
      </w:pPr>
      <w:r>
        <w:rPr>
          <w:lang w:val="zh-CN"/>
        </w:rPr>
        <w:t xml:space="preserve">Muhammad Asad, </w:t>
      </w:r>
      <w:r>
        <w:rPr>
          <w:i/>
          <w:iCs/>
          <w:lang w:val="zh-CN"/>
        </w:rPr>
        <w:t>Islam at the Crossroads</w:t>
      </w:r>
    </w:p>
    <w:p w14:paraId="1CB22175">
      <w:pPr>
        <w:numPr>
          <w:ilvl w:val="0"/>
          <w:numId w:val="7"/>
        </w:numPr>
        <w:rPr>
          <w:lang w:val="zh-CN"/>
        </w:rPr>
      </w:pPr>
      <w:r>
        <w:rPr>
          <w:lang w:val="zh-CN"/>
        </w:rPr>
        <w:t xml:space="preserve">Akeel Bilgrami, </w:t>
      </w:r>
      <w:r>
        <w:rPr>
          <w:i/>
          <w:iCs/>
          <w:lang w:val="zh-CN"/>
        </w:rPr>
        <w:t>Secularism, Identity, and Enchantment</w:t>
      </w:r>
    </w:p>
    <w:p w14:paraId="78BA54ED">
      <w:pPr>
        <w:numPr>
          <w:ilvl w:val="0"/>
          <w:numId w:val="7"/>
        </w:numPr>
        <w:rPr>
          <w:lang w:val="zh-CN"/>
        </w:rPr>
      </w:pPr>
      <w:r>
        <w:rPr>
          <w:lang w:val="zh-CN"/>
        </w:rPr>
        <w:t xml:space="preserve">Sayed Muhammad Naquib Al-Attas, </w:t>
      </w:r>
      <w:r>
        <w:rPr>
          <w:i/>
          <w:iCs/>
          <w:lang w:val="zh-CN"/>
        </w:rPr>
        <w:t>Islam and Secularism</w:t>
      </w:r>
    </w:p>
    <w:p w14:paraId="10B6D3E4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5A14E9"/>
    <w:multiLevelType w:val="multilevel"/>
    <w:tmpl w:val="175A14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9E43A21"/>
    <w:multiLevelType w:val="multilevel"/>
    <w:tmpl w:val="59E43A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CA856AF"/>
    <w:multiLevelType w:val="multilevel"/>
    <w:tmpl w:val="5CA856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B160972"/>
    <w:multiLevelType w:val="multilevel"/>
    <w:tmpl w:val="6B1609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2F45778"/>
    <w:multiLevelType w:val="multilevel"/>
    <w:tmpl w:val="72F457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C7B49D7"/>
    <w:multiLevelType w:val="multilevel"/>
    <w:tmpl w:val="7C7B49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F0C53D1"/>
    <w:multiLevelType w:val="multilevel"/>
    <w:tmpl w:val="7F0C53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554"/>
    <w:rsid w:val="0017612F"/>
    <w:rsid w:val="00273147"/>
    <w:rsid w:val="00846554"/>
    <w:rsid w:val="009F616C"/>
    <w:rsid w:val="2C4E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346</Words>
  <Characters>1977</Characters>
  <Lines>16</Lines>
  <Paragraphs>4</Paragraphs>
  <TotalTime>215</TotalTime>
  <ScaleCrop>false</ScaleCrop>
  <LinksUpToDate>false</LinksUpToDate>
  <CharactersWithSpaces>2319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2024-10-31T04:02:00Z</dcterms:created>
  <dc:creator>Tayyiba Imran</dc:creator>
  <cp:lastModifiedBy>Muhammad</cp:lastModifiedBy>
  <dcterms:modified xsi:type="dcterms:W3CDTF">2024-12-15T13:31:56Z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B6EB4288FF594F10B4621BF710C98FEC_12</vt:lpwstr>
  </property>
</Properties>
</file>