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09" w:rsidRDefault="001A2709" w:rsidP="00696227">
      <w:pPr>
        <w:pStyle w:val="ColorfulList-Accent11"/>
        <w:ind w:left="1080"/>
        <w:rPr>
          <w:b/>
        </w:rPr>
      </w:pPr>
      <w:bookmarkStart w:id="0" w:name="_GoBack"/>
      <w:bookmarkEnd w:id="0"/>
    </w:p>
    <w:p w:rsidR="001A2709" w:rsidRDefault="001A2709" w:rsidP="00C358A9">
      <w:pPr>
        <w:pStyle w:val="ColorfulList-Accent11"/>
        <w:ind w:left="0"/>
        <w:rPr>
          <w:b/>
        </w:rPr>
      </w:pPr>
    </w:p>
    <w:p w:rsidR="001A2709" w:rsidRDefault="004B7508" w:rsidP="00696227">
      <w:pPr>
        <w:pStyle w:val="ColorfulList-Accent11"/>
        <w:ind w:left="10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-690245</wp:posOffset>
                </wp:positionV>
                <wp:extent cx="2357120" cy="493395"/>
                <wp:effectExtent l="10160" t="5080" r="10160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724" w:rsidRDefault="00586724" w:rsidP="003B5CCC">
                            <w:pPr>
                              <w:spacing w:after="0"/>
                            </w:pPr>
                            <w:r>
                              <w:t>Lampiran I</w:t>
                            </w:r>
                          </w:p>
                          <w:p w:rsidR="00586724" w:rsidRDefault="00D9301D" w:rsidP="003B5CCC">
                            <w:pPr>
                              <w:spacing w:after="0"/>
                            </w:pPr>
                            <w:r>
                              <w:t>SURAT PERNYATAAN MINAT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.05pt;margin-top:-54.35pt;width:185.6pt;height:38.85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" strokecolor="white">
                <v:textbox style="mso-fit-shape-to-text:t">
                  <w:txbxContent>
                    <w:p w:rsidR="00586724" w:rsidRDefault="00586724" w:rsidP="003B5CCC">
                      <w:pPr>
                        <w:spacing w:after="0"/>
                      </w:pPr>
                      <w:r>
                        <w:t>Lampiran I</w:t>
                      </w:r>
                    </w:p>
                    <w:p w:rsidR="00586724" w:rsidRDefault="00D9301D" w:rsidP="003B5CCC">
                      <w:pPr>
                        <w:spacing w:after="0"/>
                      </w:pPr>
                      <w:r>
                        <w:t>SURAT PERNYATAAN MINAT</w:t>
                      </w:r>
                    </w:p>
                  </w:txbxContent>
                </v:textbox>
              </v:shape>
            </w:pict>
          </mc:Fallback>
        </mc:AlternateContent>
      </w:r>
    </w:p>
    <w:p w:rsidR="00586724" w:rsidRDefault="00586724" w:rsidP="00696227">
      <w:pPr>
        <w:pStyle w:val="ColorfulList-Accent11"/>
        <w:ind w:left="1080"/>
        <w:rPr>
          <w:b/>
        </w:rPr>
      </w:pPr>
    </w:p>
    <w:p w:rsidR="00586724" w:rsidRDefault="00586724" w:rsidP="00696227">
      <w:pPr>
        <w:pStyle w:val="ColorfulList-Accent11"/>
        <w:ind w:left="1080"/>
        <w:rPr>
          <w:b/>
        </w:rPr>
      </w:pPr>
    </w:p>
    <w:p w:rsidR="00586724" w:rsidRDefault="00586724" w:rsidP="00586724">
      <w:pPr>
        <w:pStyle w:val="ColorfulList-Accent11"/>
        <w:ind w:left="1080"/>
        <w:jc w:val="center"/>
        <w:rPr>
          <w:b/>
        </w:rPr>
      </w:pPr>
    </w:p>
    <w:p w:rsidR="00586724" w:rsidRDefault="00586724" w:rsidP="00696227">
      <w:pPr>
        <w:pStyle w:val="ColorfulList-Accent11"/>
        <w:ind w:left="1080"/>
        <w:rPr>
          <w:b/>
        </w:rPr>
      </w:pPr>
    </w:p>
    <w:p w:rsidR="00586724" w:rsidRPr="00C3543F" w:rsidRDefault="00D9301D" w:rsidP="00586724">
      <w:pPr>
        <w:pStyle w:val="ColorfulList-Accent11"/>
        <w:ind w:left="1080"/>
        <w:jc w:val="center"/>
        <w:rPr>
          <w:b/>
          <w:u w:val="single"/>
        </w:rPr>
      </w:pPr>
      <w:r>
        <w:rPr>
          <w:b/>
          <w:u w:val="single"/>
        </w:rPr>
        <w:t>SURAT</w:t>
      </w:r>
      <w:r w:rsidR="00586724" w:rsidRPr="00C3543F">
        <w:rPr>
          <w:b/>
          <w:u w:val="single"/>
        </w:rPr>
        <w:t xml:space="preserve"> </w:t>
      </w:r>
      <w:r w:rsidR="00C80B76">
        <w:rPr>
          <w:b/>
          <w:u w:val="single"/>
        </w:rPr>
        <w:t xml:space="preserve">PERNYATAAN MINAT </w:t>
      </w:r>
      <w:r w:rsidR="00586724" w:rsidRPr="00C3543F">
        <w:rPr>
          <w:b/>
          <w:u w:val="single"/>
        </w:rPr>
        <w:t xml:space="preserve"> PESERTA </w:t>
      </w:r>
    </w:p>
    <w:p w:rsidR="00586724" w:rsidRDefault="00586724" w:rsidP="00586724">
      <w:pPr>
        <w:pStyle w:val="ColorfulList-Accent11"/>
        <w:ind w:left="1080"/>
        <w:jc w:val="center"/>
        <w:rPr>
          <w:b/>
        </w:rPr>
      </w:pPr>
    </w:p>
    <w:p w:rsidR="00C3543F" w:rsidRDefault="00C3543F" w:rsidP="00586724">
      <w:pPr>
        <w:pStyle w:val="ColorfulList-Accent11"/>
        <w:ind w:left="1080"/>
        <w:jc w:val="center"/>
        <w:rPr>
          <w:b/>
        </w:rPr>
      </w:pPr>
    </w:p>
    <w:p w:rsidR="00586724" w:rsidRPr="00586724" w:rsidRDefault="00586724" w:rsidP="00586724">
      <w:pPr>
        <w:pStyle w:val="ColorfulList-Accent11"/>
        <w:ind w:left="360"/>
        <w:jc w:val="both"/>
      </w:pPr>
      <w:r w:rsidRPr="00586724">
        <w:t>Yang bertanda tangan dibawah ini: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976"/>
        <w:gridCol w:w="3061"/>
      </w:tblGrid>
      <w:tr w:rsidR="00C3543F" w:rsidRPr="00C3543F" w:rsidTr="00C3543F">
        <w:tc>
          <w:tcPr>
            <w:tcW w:w="1638" w:type="dxa"/>
            <w:shd w:val="clear" w:color="auto" w:fill="auto"/>
          </w:tcPr>
          <w:p w:rsidR="00586724" w:rsidRPr="00C3543F" w:rsidRDefault="00586724" w:rsidP="00C3543F">
            <w:pPr>
              <w:pStyle w:val="ColorfulList-Accent11"/>
              <w:ind w:left="0" w:firstLine="540"/>
              <w:jc w:val="both"/>
            </w:pPr>
            <w:r w:rsidRPr="00C3543F">
              <w:t>Nama</w:t>
            </w:r>
          </w:p>
        </w:tc>
        <w:tc>
          <w:tcPr>
            <w:tcW w:w="976" w:type="dxa"/>
            <w:shd w:val="clear" w:color="auto" w:fill="auto"/>
          </w:tcPr>
          <w:p w:rsidR="00586724" w:rsidRPr="00C3543F" w:rsidRDefault="00586724" w:rsidP="00C3543F">
            <w:pPr>
              <w:pStyle w:val="ColorfulList-Accent11"/>
              <w:ind w:left="0" w:firstLine="540"/>
              <w:jc w:val="both"/>
            </w:pPr>
            <w:r w:rsidRPr="00C3543F">
              <w:t>:</w:t>
            </w:r>
            <w:r w:rsidR="00C3543F" w:rsidRPr="00C3543F">
              <w:t xml:space="preserve"> </w:t>
            </w:r>
          </w:p>
        </w:tc>
        <w:tc>
          <w:tcPr>
            <w:tcW w:w="3061" w:type="dxa"/>
            <w:shd w:val="clear" w:color="auto" w:fill="auto"/>
          </w:tcPr>
          <w:p w:rsidR="00586724" w:rsidRPr="00C3543F" w:rsidRDefault="00586724" w:rsidP="00C3543F">
            <w:pPr>
              <w:pStyle w:val="ColorfulList-Accent11"/>
              <w:ind w:left="72"/>
              <w:jc w:val="both"/>
            </w:pPr>
          </w:p>
        </w:tc>
      </w:tr>
      <w:tr w:rsidR="00C3543F" w:rsidRPr="00C3543F" w:rsidTr="00C3543F">
        <w:tc>
          <w:tcPr>
            <w:tcW w:w="1638" w:type="dxa"/>
            <w:shd w:val="clear" w:color="auto" w:fill="auto"/>
          </w:tcPr>
          <w:p w:rsidR="00586724" w:rsidRPr="00C3543F" w:rsidRDefault="00586724" w:rsidP="00C3543F">
            <w:pPr>
              <w:pStyle w:val="ColorfulList-Accent11"/>
              <w:ind w:left="0" w:firstLine="540"/>
              <w:jc w:val="both"/>
            </w:pPr>
            <w:r w:rsidRPr="00C3543F">
              <w:t>Nip</w:t>
            </w:r>
          </w:p>
        </w:tc>
        <w:tc>
          <w:tcPr>
            <w:tcW w:w="976" w:type="dxa"/>
            <w:shd w:val="clear" w:color="auto" w:fill="auto"/>
          </w:tcPr>
          <w:p w:rsidR="00586724" w:rsidRPr="00C3543F" w:rsidRDefault="00586724" w:rsidP="00C3543F">
            <w:pPr>
              <w:pStyle w:val="ColorfulList-Accent11"/>
              <w:ind w:left="0" w:firstLine="540"/>
              <w:jc w:val="both"/>
            </w:pPr>
            <w:r w:rsidRPr="00C3543F">
              <w:t>:</w:t>
            </w:r>
          </w:p>
        </w:tc>
        <w:tc>
          <w:tcPr>
            <w:tcW w:w="3061" w:type="dxa"/>
            <w:shd w:val="clear" w:color="auto" w:fill="auto"/>
          </w:tcPr>
          <w:p w:rsidR="00586724" w:rsidRPr="00C3543F" w:rsidRDefault="00586724" w:rsidP="00C3543F">
            <w:pPr>
              <w:pStyle w:val="ColorfulList-Accent11"/>
              <w:ind w:left="72"/>
              <w:jc w:val="both"/>
            </w:pPr>
          </w:p>
        </w:tc>
      </w:tr>
      <w:tr w:rsidR="00C3543F" w:rsidRPr="00C3543F" w:rsidTr="00C3543F">
        <w:tc>
          <w:tcPr>
            <w:tcW w:w="1638" w:type="dxa"/>
            <w:shd w:val="clear" w:color="auto" w:fill="auto"/>
          </w:tcPr>
          <w:p w:rsidR="00586724" w:rsidRPr="00C3543F" w:rsidRDefault="00586724" w:rsidP="00C3543F">
            <w:pPr>
              <w:pStyle w:val="ColorfulList-Accent11"/>
              <w:ind w:left="0" w:firstLine="540"/>
              <w:jc w:val="both"/>
            </w:pPr>
            <w:r w:rsidRPr="00C3543F">
              <w:t>Jabatan</w:t>
            </w:r>
          </w:p>
        </w:tc>
        <w:tc>
          <w:tcPr>
            <w:tcW w:w="976" w:type="dxa"/>
            <w:shd w:val="clear" w:color="auto" w:fill="auto"/>
          </w:tcPr>
          <w:p w:rsidR="00586724" w:rsidRPr="00C3543F" w:rsidRDefault="00C3543F" w:rsidP="00C3543F">
            <w:pPr>
              <w:pStyle w:val="ColorfulList-Accent11"/>
              <w:ind w:left="0" w:firstLine="540"/>
              <w:jc w:val="both"/>
            </w:pPr>
            <w:r w:rsidRPr="00C3543F">
              <w:t>:</w:t>
            </w:r>
          </w:p>
        </w:tc>
        <w:tc>
          <w:tcPr>
            <w:tcW w:w="3061" w:type="dxa"/>
            <w:shd w:val="clear" w:color="auto" w:fill="auto"/>
          </w:tcPr>
          <w:p w:rsidR="00586724" w:rsidRPr="00C3543F" w:rsidRDefault="00586724" w:rsidP="00C3543F">
            <w:pPr>
              <w:pStyle w:val="ColorfulList-Accent11"/>
              <w:ind w:left="0" w:firstLine="540"/>
              <w:jc w:val="both"/>
            </w:pPr>
          </w:p>
        </w:tc>
      </w:tr>
      <w:tr w:rsidR="00C3543F" w:rsidRPr="00C3543F" w:rsidTr="00C3543F">
        <w:tc>
          <w:tcPr>
            <w:tcW w:w="1638" w:type="dxa"/>
            <w:shd w:val="clear" w:color="auto" w:fill="auto"/>
          </w:tcPr>
          <w:p w:rsidR="00586724" w:rsidRPr="00C3543F" w:rsidRDefault="00C3543F" w:rsidP="00C3543F">
            <w:pPr>
              <w:pStyle w:val="ColorfulList-Accent11"/>
              <w:ind w:left="0" w:firstLine="540"/>
              <w:jc w:val="both"/>
            </w:pPr>
            <w:r w:rsidRPr="00C3543F">
              <w:t xml:space="preserve">Unit </w:t>
            </w:r>
          </w:p>
        </w:tc>
        <w:tc>
          <w:tcPr>
            <w:tcW w:w="976" w:type="dxa"/>
            <w:shd w:val="clear" w:color="auto" w:fill="auto"/>
          </w:tcPr>
          <w:p w:rsidR="00586724" w:rsidRPr="00C3543F" w:rsidRDefault="00C3543F" w:rsidP="00C3543F">
            <w:pPr>
              <w:pStyle w:val="ColorfulList-Accent11"/>
              <w:ind w:left="0" w:firstLine="540"/>
              <w:jc w:val="both"/>
            </w:pPr>
            <w:r w:rsidRPr="00C3543F">
              <w:t>:</w:t>
            </w:r>
          </w:p>
        </w:tc>
        <w:tc>
          <w:tcPr>
            <w:tcW w:w="3061" w:type="dxa"/>
            <w:shd w:val="clear" w:color="auto" w:fill="auto"/>
          </w:tcPr>
          <w:p w:rsidR="00586724" w:rsidRPr="00C3543F" w:rsidRDefault="00586724" w:rsidP="00C3543F">
            <w:pPr>
              <w:pStyle w:val="ColorfulList-Accent11"/>
              <w:ind w:left="0" w:firstLine="540"/>
              <w:jc w:val="both"/>
            </w:pPr>
          </w:p>
        </w:tc>
      </w:tr>
    </w:tbl>
    <w:p w:rsidR="00586724" w:rsidRPr="00C3543F" w:rsidRDefault="00586724" w:rsidP="00586724">
      <w:pPr>
        <w:pStyle w:val="ColorfulList-Accent11"/>
        <w:ind w:left="360"/>
        <w:jc w:val="both"/>
        <w:rPr>
          <w:b/>
        </w:rPr>
      </w:pPr>
    </w:p>
    <w:p w:rsidR="00C80B76" w:rsidRDefault="00C3543F" w:rsidP="00C80B76">
      <w:pPr>
        <w:pStyle w:val="ColorfulList-Accent11"/>
        <w:ind w:left="450"/>
        <w:jc w:val="both"/>
      </w:pPr>
      <w:r w:rsidRPr="00C3543F">
        <w:t>Menyatakan berminat untuk mengikuti Program Relawan PLN Membangun Papua Terang</w:t>
      </w:r>
      <w:r>
        <w:t xml:space="preserve">, </w:t>
      </w:r>
      <w:r w:rsidR="00C80B76">
        <w:t>sebagai (Pilih salah satu diantara dua jenis relawan berikut) :</w:t>
      </w:r>
    </w:p>
    <w:p w:rsidR="00C80B76" w:rsidRDefault="00C80B76" w:rsidP="00C80B76">
      <w:pPr>
        <w:pStyle w:val="ColorfulList-Accent11"/>
        <w:numPr>
          <w:ilvl w:val="0"/>
          <w:numId w:val="18"/>
        </w:numPr>
        <w:ind w:firstLine="0"/>
        <w:jc w:val="both"/>
      </w:pPr>
      <w:r>
        <w:t>Relawan On Site Papua</w:t>
      </w:r>
    </w:p>
    <w:p w:rsidR="00C80B76" w:rsidRDefault="00C80B76" w:rsidP="00C80B76">
      <w:pPr>
        <w:pStyle w:val="ColorfulList-Accent11"/>
        <w:numPr>
          <w:ilvl w:val="0"/>
          <w:numId w:val="18"/>
        </w:numPr>
        <w:ind w:firstLine="0"/>
        <w:jc w:val="both"/>
      </w:pPr>
      <w:r>
        <w:t>Relawan tidak On site Papua</w:t>
      </w:r>
    </w:p>
    <w:p w:rsidR="00C3543F" w:rsidRDefault="00C3543F" w:rsidP="00C80B76">
      <w:pPr>
        <w:pStyle w:val="ColorfulList-Accent11"/>
        <w:ind w:left="450"/>
        <w:jc w:val="both"/>
      </w:pPr>
      <w:r>
        <w:t>sebagai rek</w:t>
      </w:r>
      <w:r w:rsidR="00C80B76">
        <w:t xml:space="preserve">omendasi terlampir disampaikan, </w:t>
      </w:r>
      <w:r>
        <w:t>Curriculum Vitae (CV)</w:t>
      </w:r>
      <w:r w:rsidR="00C80B76">
        <w:t xml:space="preserve">, </w:t>
      </w:r>
      <w:r>
        <w:t>Surat Keterangan Dokter</w:t>
      </w:r>
      <w:r w:rsidR="00C80B76">
        <w:t xml:space="preserve">, Surat Izin dari Keluarga, </w:t>
      </w:r>
      <w:r>
        <w:t>Surat Izin dari atasan</w:t>
      </w:r>
      <w:r w:rsidR="00C80B76">
        <w:t>.</w:t>
      </w:r>
    </w:p>
    <w:p w:rsidR="00C80B76" w:rsidRDefault="00C80B76" w:rsidP="00C80B76">
      <w:pPr>
        <w:pStyle w:val="ColorfulList-Accent11"/>
        <w:ind w:left="450"/>
        <w:jc w:val="both"/>
      </w:pPr>
    </w:p>
    <w:p w:rsidR="00C3543F" w:rsidRDefault="00C80B76" w:rsidP="00C80B76">
      <w:pPr>
        <w:pStyle w:val="ColorfulList-Accent11"/>
        <w:ind w:left="450"/>
        <w:jc w:val="both"/>
      </w:pPr>
      <w:r>
        <w:t xml:space="preserve">Saya menyatakan bahwa saya adalah Insan PLN yang sehat </w:t>
      </w:r>
      <w:r w:rsidR="00C3543F">
        <w:t xml:space="preserve"> tidak sedang diharuskan mengkonsumsi obat rutin,  </w:t>
      </w:r>
      <w:r>
        <w:t>me</w:t>
      </w:r>
      <w:r w:rsidR="00C3543F">
        <w:t>mpunyai passion yang tinggi untuk dekat dengan alam dan daerah baru</w:t>
      </w:r>
      <w:r>
        <w:t>, menyukai t</w:t>
      </w:r>
      <w:r w:rsidR="00C3543F">
        <w:t>antangan</w:t>
      </w:r>
      <w:r>
        <w:t xml:space="preserve">, </w:t>
      </w:r>
      <w:r w:rsidR="00C3543F">
        <w:t xml:space="preserve">mampu berkomunikasi dengan </w:t>
      </w:r>
      <w:r>
        <w:t>baik dan bekerjasama dengan tim, a</w:t>
      </w:r>
      <w:r w:rsidR="00C3543F">
        <w:t xml:space="preserve">ktif menggunakan </w:t>
      </w:r>
      <w:r w:rsidR="00F44846">
        <w:t>media sos</w:t>
      </w:r>
      <w:r>
        <w:t xml:space="preserve">ial. </w:t>
      </w:r>
    </w:p>
    <w:p w:rsidR="00C80B76" w:rsidRDefault="00C80B76" w:rsidP="00C80B76">
      <w:pPr>
        <w:pStyle w:val="ColorfulList-Accent11"/>
        <w:ind w:left="450"/>
        <w:jc w:val="both"/>
      </w:pPr>
      <w:r>
        <w:t>Demikian, Pernyataan di atas saya sampaikan dengan penuh kesadaran, tanpa paksaan, dan saya menyadari konsekuensi sepenuhnya atas resiko yang terjadi di lapangan.</w:t>
      </w:r>
    </w:p>
    <w:p w:rsidR="00C80B76" w:rsidRDefault="00C80B76" w:rsidP="00C80B76">
      <w:pPr>
        <w:pStyle w:val="ColorfulList-Accent11"/>
        <w:ind w:left="450"/>
        <w:jc w:val="both"/>
      </w:pPr>
    </w:p>
    <w:p w:rsidR="00C3543F" w:rsidRDefault="00C3543F" w:rsidP="00C80B76">
      <w:pPr>
        <w:pStyle w:val="ColorfulList-Accent11"/>
        <w:ind w:left="810"/>
        <w:jc w:val="both"/>
      </w:pPr>
    </w:p>
    <w:p w:rsidR="00C3543F" w:rsidRPr="00C3543F" w:rsidRDefault="00C3543F" w:rsidP="00C3543F">
      <w:pPr>
        <w:pStyle w:val="ColorfulList-Accent11"/>
        <w:ind w:left="810"/>
      </w:pPr>
    </w:p>
    <w:p w:rsidR="00586724" w:rsidRPr="00C3543F" w:rsidRDefault="00586724" w:rsidP="00696227">
      <w:pPr>
        <w:pStyle w:val="ColorfulList-Accent11"/>
        <w:ind w:left="1080"/>
      </w:pPr>
    </w:p>
    <w:p w:rsidR="00586724" w:rsidRPr="00C3543F" w:rsidRDefault="00D9301D" w:rsidP="00D9301D">
      <w:pPr>
        <w:pStyle w:val="ColorfulList-Accent11"/>
        <w:ind w:left="5400" w:firstLine="360"/>
        <w:rPr>
          <w:b/>
        </w:rPr>
      </w:pPr>
      <w:r>
        <w:rPr>
          <w:b/>
        </w:rPr>
        <w:t>Yang membuat Pernyataan</w:t>
      </w:r>
    </w:p>
    <w:p w:rsidR="00586724" w:rsidRPr="00C3543F" w:rsidRDefault="00586724" w:rsidP="00696227">
      <w:pPr>
        <w:pStyle w:val="ColorfulList-Accent11"/>
        <w:ind w:left="1080"/>
        <w:rPr>
          <w:b/>
        </w:rPr>
      </w:pPr>
    </w:p>
    <w:p w:rsidR="00586724" w:rsidRDefault="00586724" w:rsidP="00696227">
      <w:pPr>
        <w:pStyle w:val="ColorfulList-Accent11"/>
        <w:ind w:left="1080"/>
        <w:rPr>
          <w:b/>
        </w:rPr>
      </w:pPr>
    </w:p>
    <w:p w:rsidR="00586724" w:rsidRDefault="00F44846" w:rsidP="00696227">
      <w:pPr>
        <w:pStyle w:val="ColorfulList-Accent11"/>
        <w:ind w:left="10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9301D">
        <w:rPr>
          <w:b/>
        </w:rPr>
        <w:t>Tanda tangan</w:t>
      </w:r>
      <w:r>
        <w:rPr>
          <w:b/>
        </w:rPr>
        <w:t xml:space="preserve"> &amp; Nama Terang</w:t>
      </w:r>
    </w:p>
    <w:p w:rsidR="00586724" w:rsidRDefault="00586724" w:rsidP="00696227">
      <w:pPr>
        <w:pStyle w:val="ColorfulList-Accent11"/>
        <w:ind w:left="1080"/>
        <w:rPr>
          <w:b/>
        </w:rPr>
      </w:pPr>
    </w:p>
    <w:p w:rsidR="00586724" w:rsidRDefault="00D9301D" w:rsidP="00696227">
      <w:pPr>
        <w:pStyle w:val="ColorfulList-Accent11"/>
        <w:ind w:left="1080"/>
        <w:rPr>
          <w:b/>
        </w:rPr>
      </w:pP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(…………………………………)</w:t>
      </w:r>
    </w:p>
    <w:p w:rsidR="00586724" w:rsidRDefault="00586724" w:rsidP="00696227">
      <w:pPr>
        <w:pStyle w:val="ColorfulList-Accent11"/>
        <w:ind w:left="1080"/>
        <w:rPr>
          <w:b/>
        </w:rPr>
      </w:pPr>
    </w:p>
    <w:p w:rsidR="00586724" w:rsidRDefault="00586724" w:rsidP="00696227">
      <w:pPr>
        <w:pStyle w:val="ColorfulList-Accent11"/>
        <w:ind w:left="1080"/>
        <w:rPr>
          <w:b/>
        </w:rPr>
      </w:pPr>
    </w:p>
    <w:p w:rsidR="00CE35BA" w:rsidRPr="00CE35BA" w:rsidRDefault="004B7508" w:rsidP="00CE35BA">
      <w:pPr>
        <w:pStyle w:val="ColorfulList-Accent11"/>
        <w:ind w:left="108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-680085</wp:posOffset>
                </wp:positionV>
                <wp:extent cx="2957195" cy="493395"/>
                <wp:effectExtent l="7620" t="5715" r="6985" b="571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19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CCC" w:rsidRDefault="00FC2889" w:rsidP="003B5CCC">
                            <w:pPr>
                              <w:spacing w:after="0"/>
                            </w:pPr>
                            <w:r>
                              <w:t>Lampiran 2</w:t>
                            </w:r>
                          </w:p>
                          <w:p w:rsidR="003B5CCC" w:rsidRDefault="003B5CCC" w:rsidP="003B5CCC">
                            <w:pPr>
                              <w:spacing w:after="0"/>
                            </w:pPr>
                            <w:r>
                              <w:t xml:space="preserve">SURAT PERNYATAAN </w:t>
                            </w:r>
                            <w:r w:rsidR="00FC2889">
                              <w:t>IZIN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80.35pt;margin-top:-53.55pt;width:232.85pt;height:38.8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" strokecolor="white">
                <v:textbox style="mso-fit-shape-to-text:t">
                  <w:txbxContent>
                    <w:p w:rsidR="003B5CCC" w:rsidRDefault="00FC2889" w:rsidP="003B5CCC">
                      <w:pPr>
                        <w:spacing w:after="0"/>
                      </w:pPr>
                      <w:r>
                        <w:t>Lampiran 2</w:t>
                      </w:r>
                    </w:p>
                    <w:p w:rsidR="003B5CCC" w:rsidRDefault="003B5CCC" w:rsidP="003B5CCC">
                      <w:pPr>
                        <w:spacing w:after="0"/>
                      </w:pPr>
                      <w:r>
                        <w:t xml:space="preserve">SURAT PERNYATAAN </w:t>
                      </w:r>
                      <w:r w:rsidR="00FC2889">
                        <w:t>IZIN GENERAL MANAGER</w:t>
                      </w:r>
                    </w:p>
                  </w:txbxContent>
                </v:textbox>
              </v:shape>
            </w:pict>
          </mc:Fallback>
        </mc:AlternateContent>
      </w:r>
      <w:r w:rsidR="00CE35BA" w:rsidRPr="00CE35BA">
        <w:rPr>
          <w:b/>
          <w:u w:val="single"/>
        </w:rPr>
        <w:t xml:space="preserve">SURAT PERNYATAAN IZIN </w:t>
      </w:r>
      <w:r w:rsidR="003B5CCC">
        <w:rPr>
          <w:b/>
          <w:u w:val="single"/>
        </w:rPr>
        <w:t>GENERAL MANAGER</w:t>
      </w:r>
    </w:p>
    <w:p w:rsidR="00CE35BA" w:rsidRPr="00CE35BA" w:rsidRDefault="00CE35BA" w:rsidP="00CE35BA">
      <w:pPr>
        <w:pStyle w:val="ColorfulList-Accent11"/>
        <w:ind w:left="1080"/>
        <w:rPr>
          <w:b/>
        </w:rPr>
      </w:pPr>
    </w:p>
    <w:p w:rsidR="00CE35BA" w:rsidRPr="00CE35BA" w:rsidRDefault="00CE35BA" w:rsidP="00CE35BA">
      <w:pPr>
        <w:pStyle w:val="ColorfulList-Accent11"/>
        <w:ind w:left="1080"/>
        <w:rPr>
          <w:b/>
        </w:rPr>
      </w:pPr>
    </w:p>
    <w:p w:rsidR="00CE35BA" w:rsidRPr="00CE35BA" w:rsidRDefault="00CE35BA" w:rsidP="00CE35BA">
      <w:pPr>
        <w:pStyle w:val="ColorfulList-Accent11"/>
        <w:ind w:left="1080"/>
      </w:pPr>
      <w:r w:rsidRPr="00CE35BA">
        <w:t>Yang bertanda tangan dibawah ini:</w:t>
      </w:r>
    </w:p>
    <w:p w:rsidR="00CE35BA" w:rsidRPr="00CE35BA" w:rsidRDefault="00CE35BA" w:rsidP="00CE35BA">
      <w:pPr>
        <w:pStyle w:val="ColorfulList-Accent11"/>
        <w:ind w:left="1080"/>
      </w:pPr>
      <w:r w:rsidRPr="00CE35BA">
        <w:t>Nama</w:t>
      </w:r>
      <w:r w:rsidRPr="00CE35BA">
        <w:tab/>
        <w:t xml:space="preserve">: </w:t>
      </w:r>
      <w:r w:rsidRPr="00CE35BA">
        <w:tab/>
      </w:r>
    </w:p>
    <w:p w:rsidR="00CE35BA" w:rsidRPr="00CE35BA" w:rsidRDefault="00CE35BA" w:rsidP="00CE35BA">
      <w:pPr>
        <w:pStyle w:val="ColorfulList-Accent11"/>
        <w:ind w:left="1080"/>
      </w:pPr>
      <w:r w:rsidRPr="00CE35BA">
        <w:t>Nip</w:t>
      </w:r>
      <w:r w:rsidRPr="00CE35BA">
        <w:tab/>
        <w:t>:</w:t>
      </w:r>
      <w:r w:rsidRPr="00CE35BA">
        <w:tab/>
      </w:r>
    </w:p>
    <w:p w:rsidR="00CE35BA" w:rsidRPr="00CE35BA" w:rsidRDefault="00CE35BA" w:rsidP="00CE35BA">
      <w:pPr>
        <w:pStyle w:val="ColorfulList-Accent11"/>
        <w:ind w:left="1080"/>
      </w:pPr>
      <w:r w:rsidRPr="00CE35BA">
        <w:t>Jabatan</w:t>
      </w:r>
      <w:r w:rsidRPr="00CE35BA">
        <w:tab/>
        <w:t>:</w:t>
      </w:r>
      <w:r w:rsidRPr="00CE35BA">
        <w:tab/>
      </w:r>
    </w:p>
    <w:p w:rsidR="00CE35BA" w:rsidRPr="00CE35BA" w:rsidRDefault="00CE35BA" w:rsidP="00CE35BA">
      <w:pPr>
        <w:pStyle w:val="ColorfulList-Accent11"/>
        <w:ind w:left="1080"/>
      </w:pPr>
      <w:r w:rsidRPr="00CE35BA">
        <w:t xml:space="preserve">Unit </w:t>
      </w:r>
      <w:r w:rsidRPr="00CE35BA">
        <w:tab/>
        <w:t>:</w:t>
      </w:r>
      <w:r w:rsidRPr="00CE35BA">
        <w:tab/>
      </w:r>
    </w:p>
    <w:p w:rsidR="00CE35BA" w:rsidRPr="00CE35BA" w:rsidRDefault="00CE35BA" w:rsidP="00CE35BA">
      <w:pPr>
        <w:pStyle w:val="ColorfulList-Accent11"/>
        <w:ind w:left="1080"/>
        <w:rPr>
          <w:b/>
        </w:rPr>
      </w:pPr>
    </w:p>
    <w:p w:rsidR="00CE35BA" w:rsidRDefault="00CE35BA" w:rsidP="00CE35BA">
      <w:pPr>
        <w:pStyle w:val="ColorfulList-Accent11"/>
        <w:ind w:left="1080"/>
      </w:pPr>
      <w:r>
        <w:t>Menyatakan memberikan izin kepada pegawai sesuai nama-nama yang tersebut dalam lampiran untuk mengikuti program Relawan membangun Papua Terang.</w:t>
      </w:r>
    </w:p>
    <w:p w:rsidR="00CE35BA" w:rsidRPr="00CE35BA" w:rsidRDefault="00CE35BA" w:rsidP="00CE35BA">
      <w:pPr>
        <w:pStyle w:val="ColorfulList-Accent11"/>
        <w:ind w:left="1080"/>
      </w:pPr>
      <w:r>
        <w:t>Demikian surat pernyataan ini kami buat untuk dapat dipergunakan sebagaimana mestinya</w:t>
      </w:r>
    </w:p>
    <w:p w:rsidR="00CE35BA" w:rsidRPr="00CE35BA" w:rsidRDefault="00CE35BA" w:rsidP="00CE35BA">
      <w:pPr>
        <w:pStyle w:val="ColorfulList-Accent11"/>
        <w:ind w:left="1080"/>
        <w:rPr>
          <w:b/>
        </w:rPr>
      </w:pPr>
    </w:p>
    <w:p w:rsidR="00CE35BA" w:rsidRPr="00CE35BA" w:rsidRDefault="00CE35BA" w:rsidP="00CE35BA">
      <w:pPr>
        <w:pStyle w:val="ColorfulList-Accent11"/>
        <w:ind w:left="1080"/>
        <w:rPr>
          <w:b/>
        </w:rPr>
      </w:pPr>
    </w:p>
    <w:p w:rsidR="00CE35BA" w:rsidRPr="00CE35BA" w:rsidRDefault="00CE35BA" w:rsidP="00CE35BA">
      <w:pPr>
        <w:pStyle w:val="ColorfulList-Accent11"/>
        <w:ind w:left="5400" w:firstLine="360"/>
        <w:rPr>
          <w:b/>
        </w:rPr>
      </w:pPr>
      <w:r w:rsidRPr="00CE35BA">
        <w:rPr>
          <w:b/>
        </w:rPr>
        <w:t>Yang membuat Pernyataan</w:t>
      </w:r>
    </w:p>
    <w:p w:rsidR="00CE35BA" w:rsidRPr="00CE35BA" w:rsidRDefault="003B5CCC" w:rsidP="00CE35BA">
      <w:pPr>
        <w:pStyle w:val="ColorfulList-Accent11"/>
        <w:ind w:left="10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E35BA" w:rsidRPr="00CE35BA" w:rsidRDefault="00CE35BA" w:rsidP="00CE35BA">
      <w:pPr>
        <w:pStyle w:val="ColorfulList-Accent11"/>
        <w:ind w:left="1080"/>
        <w:rPr>
          <w:b/>
        </w:rPr>
      </w:pPr>
    </w:p>
    <w:p w:rsidR="00CE35BA" w:rsidRPr="00CE35BA" w:rsidRDefault="00CE35BA" w:rsidP="00CE35BA">
      <w:pPr>
        <w:pStyle w:val="ColorfulList-Accent11"/>
        <w:ind w:left="1080"/>
        <w:rPr>
          <w:b/>
        </w:rPr>
      </w:pP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  <w:t>Tanda tangan</w:t>
      </w:r>
    </w:p>
    <w:p w:rsidR="00CE35BA" w:rsidRPr="00CE35BA" w:rsidRDefault="00CE35BA" w:rsidP="00CE35BA">
      <w:pPr>
        <w:pStyle w:val="ColorfulList-Accent11"/>
        <w:ind w:left="1080"/>
        <w:rPr>
          <w:b/>
        </w:rPr>
      </w:pPr>
    </w:p>
    <w:p w:rsidR="00CE35BA" w:rsidRPr="00CE35BA" w:rsidRDefault="00CE35BA" w:rsidP="00CE35BA">
      <w:pPr>
        <w:pStyle w:val="ColorfulList-Accent11"/>
        <w:ind w:left="1080"/>
        <w:rPr>
          <w:b/>
        </w:rPr>
      </w:pPr>
      <w:r w:rsidRPr="00CE35BA">
        <w:rPr>
          <w:b/>
        </w:rPr>
        <w:tab/>
        <w:t xml:space="preserve">    </w:t>
      </w: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</w:r>
      <w:r w:rsidRPr="00CE35BA">
        <w:rPr>
          <w:b/>
        </w:rPr>
        <w:tab/>
        <w:t xml:space="preserve">         (…………………………………)</w:t>
      </w:r>
    </w:p>
    <w:p w:rsidR="0048137B" w:rsidRDefault="0048137B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48137B">
      <w:pPr>
        <w:pStyle w:val="ColorfulList-Accent11"/>
        <w:ind w:left="1080"/>
        <w:rPr>
          <w:b/>
        </w:rPr>
      </w:pPr>
    </w:p>
    <w:p w:rsidR="003B5CCC" w:rsidRDefault="003B5CCC" w:rsidP="003B5CCC">
      <w:pPr>
        <w:pStyle w:val="ColorfulList-Accent11"/>
        <w:ind w:left="1080"/>
        <w:jc w:val="center"/>
        <w:rPr>
          <w:b/>
        </w:rPr>
      </w:pPr>
      <w:r>
        <w:rPr>
          <w:b/>
        </w:rPr>
        <w:t>DAFTAR PESERTA</w:t>
      </w:r>
    </w:p>
    <w:p w:rsidR="003B5CCC" w:rsidRDefault="003B5CCC" w:rsidP="003B5CCC">
      <w:pPr>
        <w:pStyle w:val="ColorfulList-Accent11"/>
        <w:ind w:left="1080"/>
        <w:jc w:val="center"/>
        <w:rPr>
          <w:b/>
        </w:rPr>
      </w:pPr>
      <w:r>
        <w:rPr>
          <w:b/>
        </w:rPr>
        <w:t>PROGRAM RELAWAN PAPUA TERANG</w:t>
      </w:r>
    </w:p>
    <w:p w:rsidR="003B5CCC" w:rsidRDefault="003B5CCC" w:rsidP="003B5CCC">
      <w:pPr>
        <w:pStyle w:val="ColorfulList-Accent11"/>
        <w:ind w:left="1080"/>
        <w:jc w:val="center"/>
        <w:rPr>
          <w:b/>
        </w:rPr>
      </w:pPr>
      <w:r>
        <w:rPr>
          <w:b/>
        </w:rPr>
        <w:t xml:space="preserve">UNIT : </w:t>
      </w:r>
    </w:p>
    <w:p w:rsidR="003B5CCC" w:rsidRDefault="003B5CCC" w:rsidP="003B5CCC">
      <w:pPr>
        <w:pStyle w:val="ColorfulList-Accent11"/>
        <w:ind w:left="1080"/>
        <w:jc w:val="center"/>
        <w:rPr>
          <w:b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2572"/>
        <w:gridCol w:w="1164"/>
        <w:gridCol w:w="1087"/>
        <w:gridCol w:w="1341"/>
        <w:gridCol w:w="1341"/>
        <w:gridCol w:w="1481"/>
      </w:tblGrid>
      <w:tr w:rsidR="00F44846" w:rsidRPr="00722023" w:rsidTr="00F44846">
        <w:tc>
          <w:tcPr>
            <w:tcW w:w="662" w:type="dxa"/>
            <w:shd w:val="clear" w:color="auto" w:fill="auto"/>
          </w:tcPr>
          <w:p w:rsidR="00F44846" w:rsidRPr="00722023" w:rsidRDefault="00F44846" w:rsidP="00722023">
            <w:pPr>
              <w:pStyle w:val="ColorfulList-Accent11"/>
              <w:ind w:left="0"/>
              <w:jc w:val="center"/>
              <w:rPr>
                <w:b/>
              </w:rPr>
            </w:pPr>
            <w:r w:rsidRPr="00722023">
              <w:rPr>
                <w:b/>
              </w:rPr>
              <w:t>NO</w:t>
            </w:r>
          </w:p>
        </w:tc>
        <w:tc>
          <w:tcPr>
            <w:tcW w:w="2572" w:type="dxa"/>
            <w:shd w:val="clear" w:color="auto" w:fill="auto"/>
          </w:tcPr>
          <w:p w:rsidR="00F44846" w:rsidRPr="00722023" w:rsidRDefault="00F44846" w:rsidP="00722023">
            <w:pPr>
              <w:pStyle w:val="ColorfulList-Accent11"/>
              <w:ind w:left="0"/>
              <w:jc w:val="center"/>
              <w:rPr>
                <w:b/>
              </w:rPr>
            </w:pPr>
            <w:r w:rsidRPr="00722023">
              <w:rPr>
                <w:b/>
              </w:rPr>
              <w:t>NAMA</w:t>
            </w:r>
          </w:p>
        </w:tc>
        <w:tc>
          <w:tcPr>
            <w:tcW w:w="1164" w:type="dxa"/>
            <w:shd w:val="clear" w:color="auto" w:fill="auto"/>
          </w:tcPr>
          <w:p w:rsidR="00F44846" w:rsidRPr="00722023" w:rsidRDefault="00F44846" w:rsidP="00722023">
            <w:pPr>
              <w:pStyle w:val="ColorfulList-Accent11"/>
              <w:ind w:left="0"/>
              <w:jc w:val="center"/>
              <w:rPr>
                <w:b/>
              </w:rPr>
            </w:pPr>
            <w:r w:rsidRPr="00722023">
              <w:rPr>
                <w:b/>
              </w:rPr>
              <w:t>NIP</w:t>
            </w:r>
          </w:p>
        </w:tc>
        <w:tc>
          <w:tcPr>
            <w:tcW w:w="1087" w:type="dxa"/>
          </w:tcPr>
          <w:p w:rsidR="00F44846" w:rsidRPr="00722023" w:rsidRDefault="00F44846" w:rsidP="00722023">
            <w:pPr>
              <w:pStyle w:val="ColorfulList-Accent11"/>
              <w:ind w:left="0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1341" w:type="dxa"/>
            <w:shd w:val="clear" w:color="auto" w:fill="auto"/>
          </w:tcPr>
          <w:p w:rsidR="00F44846" w:rsidRPr="00722023" w:rsidRDefault="00F44846" w:rsidP="00722023">
            <w:pPr>
              <w:pStyle w:val="ColorfulList-Accent11"/>
              <w:ind w:left="0"/>
              <w:jc w:val="center"/>
              <w:rPr>
                <w:b/>
              </w:rPr>
            </w:pPr>
            <w:r w:rsidRPr="00722023">
              <w:rPr>
                <w:b/>
              </w:rPr>
              <w:t>PESERTA RELAWAN ON SITE PAPUA *)</w:t>
            </w:r>
          </w:p>
        </w:tc>
        <w:tc>
          <w:tcPr>
            <w:tcW w:w="1341" w:type="dxa"/>
            <w:shd w:val="clear" w:color="auto" w:fill="auto"/>
          </w:tcPr>
          <w:p w:rsidR="00F44846" w:rsidRPr="00722023" w:rsidRDefault="00F44846" w:rsidP="00722023">
            <w:pPr>
              <w:pStyle w:val="ColorfulList-Accent11"/>
              <w:ind w:left="0"/>
              <w:jc w:val="center"/>
              <w:rPr>
                <w:b/>
              </w:rPr>
            </w:pPr>
            <w:r w:rsidRPr="00722023">
              <w:rPr>
                <w:b/>
              </w:rPr>
              <w:t>PESERTA RELAWAN NON ON SITE PAPUA *)</w:t>
            </w:r>
          </w:p>
        </w:tc>
        <w:tc>
          <w:tcPr>
            <w:tcW w:w="1481" w:type="dxa"/>
            <w:shd w:val="clear" w:color="auto" w:fill="auto"/>
          </w:tcPr>
          <w:p w:rsidR="00F44846" w:rsidRPr="00722023" w:rsidRDefault="00F44846" w:rsidP="00722023">
            <w:pPr>
              <w:pStyle w:val="ColorfulList-Accent11"/>
              <w:ind w:left="0"/>
              <w:jc w:val="center"/>
              <w:rPr>
                <w:b/>
              </w:rPr>
            </w:pPr>
            <w:r w:rsidRPr="00722023">
              <w:rPr>
                <w:b/>
              </w:rPr>
              <w:t>KETERANGAN</w:t>
            </w:r>
          </w:p>
        </w:tc>
      </w:tr>
      <w:tr w:rsidR="00F44846" w:rsidTr="00F44846">
        <w:tc>
          <w:tcPr>
            <w:tcW w:w="66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257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164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087" w:type="dxa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48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</w:tr>
      <w:tr w:rsidR="00F44846" w:rsidTr="00F44846">
        <w:tc>
          <w:tcPr>
            <w:tcW w:w="66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257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164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087" w:type="dxa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48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</w:tr>
      <w:tr w:rsidR="00F44846" w:rsidTr="00F44846">
        <w:tc>
          <w:tcPr>
            <w:tcW w:w="66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257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164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087" w:type="dxa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48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</w:tr>
      <w:tr w:rsidR="00F44846" w:rsidTr="00F44846">
        <w:tc>
          <w:tcPr>
            <w:tcW w:w="66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257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164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087" w:type="dxa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48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</w:tr>
      <w:tr w:rsidR="00F44846" w:rsidTr="00F44846">
        <w:tc>
          <w:tcPr>
            <w:tcW w:w="66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257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164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087" w:type="dxa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48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</w:tr>
      <w:tr w:rsidR="00F44846" w:rsidTr="00F44846">
        <w:tc>
          <w:tcPr>
            <w:tcW w:w="66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257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164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087" w:type="dxa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48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</w:tr>
      <w:tr w:rsidR="00F44846" w:rsidTr="00F44846">
        <w:tc>
          <w:tcPr>
            <w:tcW w:w="66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2572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164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087" w:type="dxa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34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  <w:tc>
          <w:tcPr>
            <w:tcW w:w="1481" w:type="dxa"/>
            <w:shd w:val="clear" w:color="auto" w:fill="auto"/>
          </w:tcPr>
          <w:p w:rsidR="00F44846" w:rsidRDefault="00F44846" w:rsidP="00722023">
            <w:pPr>
              <w:pStyle w:val="ColorfulList-Accent11"/>
              <w:ind w:left="0"/>
              <w:jc w:val="center"/>
            </w:pPr>
          </w:p>
        </w:tc>
      </w:tr>
    </w:tbl>
    <w:p w:rsidR="003B5CCC" w:rsidRDefault="003B5CCC" w:rsidP="003B5CCC">
      <w:pPr>
        <w:pStyle w:val="ColorfulList-Accent11"/>
        <w:ind w:left="0"/>
        <w:jc w:val="both"/>
        <w:rPr>
          <w:noProof/>
        </w:rPr>
      </w:pPr>
      <w:r>
        <w:t xml:space="preserve">*) Berikan tanda   </w:t>
      </w:r>
      <w:r w:rsidR="004131F4">
        <w:rPr>
          <w:noProof/>
        </w:rPr>
        <w:drawing>
          <wp:inline distT="0" distB="0" distL="0" distR="0">
            <wp:extent cx="301625" cy="233045"/>
            <wp:effectExtent l="19050" t="0" r="3175" b="0"/>
            <wp:docPr id="1" name="Picture 2" descr="Description: Hasil gambar untuk TANDA SIMBOL CENT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asil gambar untuk TANDA SIMBOL CENTA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yang sesuai</w:t>
      </w:r>
      <w:r w:rsidRPr="003B5CCC">
        <w:rPr>
          <w:noProof/>
        </w:rPr>
        <w:t xml:space="preserve"> </w:t>
      </w:r>
    </w:p>
    <w:p w:rsidR="003B5CCC" w:rsidRDefault="003B5CCC" w:rsidP="003B5CCC">
      <w:pPr>
        <w:pStyle w:val="ColorfulList-Accent11"/>
        <w:ind w:left="0"/>
        <w:jc w:val="both"/>
        <w:rPr>
          <w:noProof/>
        </w:rPr>
      </w:pPr>
    </w:p>
    <w:p w:rsidR="003B5CCC" w:rsidRDefault="003B5CCC" w:rsidP="003B5CCC">
      <w:pPr>
        <w:pStyle w:val="ColorfulList-Accent11"/>
        <w:ind w:left="0"/>
        <w:jc w:val="both"/>
        <w:rPr>
          <w:noProof/>
        </w:rPr>
      </w:pPr>
    </w:p>
    <w:p w:rsidR="003B5CCC" w:rsidRDefault="003B5CCC" w:rsidP="003B5CCC">
      <w:pPr>
        <w:pStyle w:val="ColorfulList-Accent11"/>
        <w:ind w:left="0"/>
        <w:jc w:val="both"/>
        <w:rPr>
          <w:noProof/>
        </w:rPr>
      </w:pPr>
    </w:p>
    <w:p w:rsidR="003B5CCC" w:rsidRDefault="003B5CCC" w:rsidP="003B5CCC">
      <w:pPr>
        <w:pStyle w:val="ColorfulList-Accent11"/>
        <w:ind w:left="0"/>
        <w:jc w:val="both"/>
        <w:rPr>
          <w:noProof/>
        </w:rPr>
      </w:pPr>
    </w:p>
    <w:p w:rsidR="003B5CCC" w:rsidRDefault="003B5CCC" w:rsidP="003B5CCC">
      <w:pPr>
        <w:pStyle w:val="ColorfulList-Accent11"/>
        <w:ind w:left="0"/>
        <w:jc w:val="both"/>
        <w:rPr>
          <w:noProof/>
        </w:rPr>
      </w:pPr>
    </w:p>
    <w:p w:rsidR="003B5CCC" w:rsidRDefault="003B5CCC" w:rsidP="003B5CCC">
      <w:pPr>
        <w:pStyle w:val="ColorfulList-Accent11"/>
        <w:ind w:left="0"/>
        <w:jc w:val="both"/>
        <w:rPr>
          <w:noProof/>
        </w:rPr>
      </w:pPr>
    </w:p>
    <w:p w:rsidR="003B5CCC" w:rsidRDefault="003B5CCC" w:rsidP="003B5CCC">
      <w:pPr>
        <w:pStyle w:val="ColorfulList-Accent11"/>
        <w:ind w:left="0"/>
        <w:jc w:val="both"/>
        <w:rPr>
          <w:noProof/>
        </w:rPr>
      </w:pPr>
    </w:p>
    <w:p w:rsidR="003B5CCC" w:rsidRDefault="00D32C8E" w:rsidP="00D32C8E">
      <w:pPr>
        <w:pStyle w:val="ColorfulList-Accent11"/>
        <w:ind w:left="5760"/>
        <w:jc w:val="both"/>
      </w:pPr>
      <w:r>
        <w:t xml:space="preserve">        </w:t>
      </w:r>
      <w:r w:rsidR="00F23CAE">
        <w:t>Mengetahui/Menyetujui</w:t>
      </w:r>
    </w:p>
    <w:p w:rsidR="003B5CCC" w:rsidRDefault="003B5CCC" w:rsidP="003B5CCC">
      <w:pPr>
        <w:pStyle w:val="ColorfulList-Accent1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2C8E">
        <w:t xml:space="preserve">   </w:t>
      </w:r>
      <w:r>
        <w:t>Tanda tangan</w:t>
      </w: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(…………………………………)</w:t>
      </w:r>
    </w:p>
    <w:p w:rsidR="003B5CCC" w:rsidRDefault="003B5CCC" w:rsidP="003B5CCC">
      <w:pPr>
        <w:pStyle w:val="ColorfulList-Accent11"/>
        <w:ind w:left="0"/>
        <w:jc w:val="both"/>
      </w:pPr>
    </w:p>
    <w:p w:rsidR="003B5CCC" w:rsidRDefault="003B5CCC" w:rsidP="003B5CCC">
      <w:pPr>
        <w:pStyle w:val="ColorfulList-Accent11"/>
        <w:ind w:left="0"/>
        <w:jc w:val="both"/>
      </w:pPr>
    </w:p>
    <w:p w:rsidR="003B5CCC" w:rsidRDefault="003B5CCC" w:rsidP="003B5CCC">
      <w:pPr>
        <w:pStyle w:val="ColorfulList-Accent11"/>
        <w:ind w:left="0"/>
        <w:jc w:val="both"/>
      </w:pPr>
    </w:p>
    <w:p w:rsidR="003B5CCC" w:rsidRDefault="003B5CCC" w:rsidP="003B5CCC">
      <w:pPr>
        <w:pStyle w:val="ColorfulList-Accent11"/>
        <w:ind w:left="0"/>
        <w:jc w:val="both"/>
      </w:pPr>
    </w:p>
    <w:p w:rsidR="003B5CCC" w:rsidRDefault="003B5CCC" w:rsidP="003B5CCC">
      <w:pPr>
        <w:pStyle w:val="ColorfulList-Accent11"/>
        <w:ind w:left="0"/>
        <w:jc w:val="both"/>
      </w:pPr>
    </w:p>
    <w:p w:rsidR="00FC2889" w:rsidRDefault="00FC2889" w:rsidP="003B5CCC">
      <w:pPr>
        <w:pStyle w:val="ColorfulList-Accent11"/>
        <w:jc w:val="both"/>
      </w:pPr>
    </w:p>
    <w:p w:rsidR="003B5CCC" w:rsidRPr="00FC2889" w:rsidRDefault="004B7508" w:rsidP="00FC2889">
      <w:pPr>
        <w:pStyle w:val="ColorfulList-Accent11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ragraph">
                  <wp:posOffset>-680085</wp:posOffset>
                </wp:positionV>
                <wp:extent cx="2357120" cy="493395"/>
                <wp:effectExtent l="11430" t="5715" r="8890" b="571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889" w:rsidRDefault="00FC2889" w:rsidP="00FC2889">
                            <w:pPr>
                              <w:spacing w:after="0"/>
                            </w:pPr>
                            <w:r>
                              <w:t>Lampiran I</w:t>
                            </w:r>
                          </w:p>
                          <w:p w:rsidR="00FC2889" w:rsidRDefault="00FC2889" w:rsidP="00FC2889">
                            <w:pPr>
                              <w:spacing w:after="0"/>
                            </w:pPr>
                            <w:r>
                              <w:t>SURAT PERNYATAAN IZIN KELUARGA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27.9pt;margin-top:-53.55pt;width:185.6pt;height:38.85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" strokecolor="white">
                <v:textbox style="mso-fit-shape-to-text:t">
                  <w:txbxContent>
                    <w:p w:rsidR="00FC2889" w:rsidRDefault="00FC2889" w:rsidP="00FC2889">
                      <w:pPr>
                        <w:spacing w:after="0"/>
                      </w:pPr>
                      <w:r>
                        <w:t>Lampiran I</w:t>
                      </w:r>
                    </w:p>
                    <w:p w:rsidR="00FC2889" w:rsidRDefault="00FC2889" w:rsidP="00FC2889">
                      <w:pPr>
                        <w:spacing w:after="0"/>
                      </w:pPr>
                      <w:r>
                        <w:t>SURAT PERNYATAAN IZIN KELUARGA</w:t>
                      </w:r>
                    </w:p>
                  </w:txbxContent>
                </v:textbox>
              </v:shape>
            </w:pict>
          </mc:Fallback>
        </mc:AlternateContent>
      </w:r>
      <w:r w:rsidR="003B5CCC" w:rsidRPr="00FC2889">
        <w:rPr>
          <w:b/>
          <w:u w:val="single"/>
        </w:rPr>
        <w:t xml:space="preserve">SURAT PERNYATAAN IZIN </w:t>
      </w:r>
      <w:r w:rsidR="00F44846">
        <w:rPr>
          <w:b/>
          <w:u w:val="single"/>
        </w:rPr>
        <w:t>KELUARGA</w:t>
      </w: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  <w:r>
        <w:t>Yang bertanda tangan dibawah ini:</w:t>
      </w:r>
    </w:p>
    <w:p w:rsidR="003B5CCC" w:rsidRDefault="003B5CCC" w:rsidP="003B5CCC">
      <w:pPr>
        <w:pStyle w:val="ColorfulList-Accent11"/>
        <w:jc w:val="both"/>
      </w:pPr>
      <w:r>
        <w:t>Nama</w:t>
      </w:r>
      <w:r>
        <w:tab/>
        <w:t xml:space="preserve">: </w:t>
      </w:r>
      <w:r>
        <w:tab/>
      </w:r>
    </w:p>
    <w:p w:rsidR="003B5CCC" w:rsidRDefault="00FC2889" w:rsidP="003B5CCC">
      <w:pPr>
        <w:pStyle w:val="ColorfulList-Accent11"/>
        <w:jc w:val="both"/>
      </w:pPr>
      <w:r>
        <w:t>Status</w:t>
      </w:r>
      <w:r w:rsidR="003B5CCC">
        <w:tab/>
        <w:t>:</w:t>
      </w:r>
      <w:r w:rsidR="003B5CCC">
        <w:tab/>
      </w:r>
      <w:r>
        <w:t>Isteri/Suami/Orang Tua Kandung</w:t>
      </w:r>
    </w:p>
    <w:p w:rsidR="003B5CCC" w:rsidRDefault="00FC2889" w:rsidP="003B5CCC">
      <w:pPr>
        <w:pStyle w:val="ColorfulList-Accent11"/>
        <w:jc w:val="both"/>
      </w:pPr>
      <w:r>
        <w:t>Alamat</w:t>
      </w:r>
      <w:r w:rsidR="003B5CCC">
        <w:tab/>
        <w:t>:</w:t>
      </w:r>
      <w:r w:rsidR="003B5CCC">
        <w:tab/>
      </w:r>
    </w:p>
    <w:p w:rsidR="003B5CCC" w:rsidRDefault="003B5CCC" w:rsidP="003B5CCC">
      <w:pPr>
        <w:pStyle w:val="ColorfulList-Accent11"/>
        <w:jc w:val="both"/>
      </w:pPr>
    </w:p>
    <w:p w:rsidR="00FC2889" w:rsidRDefault="003B5CCC" w:rsidP="003B5CCC">
      <w:pPr>
        <w:pStyle w:val="ColorfulList-Accent11"/>
        <w:jc w:val="both"/>
      </w:pPr>
      <w:r>
        <w:t xml:space="preserve">Menyatakan memberikan izin kepada </w:t>
      </w:r>
      <w:r w:rsidR="00FC2889">
        <w:t>:</w:t>
      </w:r>
    </w:p>
    <w:p w:rsidR="00FC2889" w:rsidRDefault="00FC2889" w:rsidP="00FC2889">
      <w:pPr>
        <w:pStyle w:val="ColorfulList-Accent11"/>
        <w:jc w:val="both"/>
      </w:pPr>
      <w:r>
        <w:t>Nama</w:t>
      </w:r>
      <w:r>
        <w:tab/>
        <w:t xml:space="preserve">: </w:t>
      </w:r>
      <w:r>
        <w:tab/>
      </w:r>
    </w:p>
    <w:p w:rsidR="00FC2889" w:rsidRDefault="00F44846" w:rsidP="00FC2889">
      <w:pPr>
        <w:pStyle w:val="ColorfulList-Accent11"/>
        <w:jc w:val="both"/>
      </w:pPr>
      <w:r>
        <w:t>NIP</w:t>
      </w:r>
      <w:r w:rsidR="00FC2889">
        <w:tab/>
        <w:t>:</w:t>
      </w:r>
      <w:r w:rsidR="00FC2889">
        <w:tab/>
      </w:r>
    </w:p>
    <w:p w:rsidR="00FC2889" w:rsidRDefault="00FC2889" w:rsidP="00FC2889">
      <w:pPr>
        <w:pStyle w:val="ColorfulList-Accent11"/>
        <w:jc w:val="both"/>
      </w:pPr>
      <w:r>
        <w:t>Jabatan</w:t>
      </w:r>
      <w:r>
        <w:tab/>
        <w:t>:</w:t>
      </w:r>
      <w:r>
        <w:tab/>
      </w:r>
    </w:p>
    <w:p w:rsidR="00FC2889" w:rsidRDefault="00FC2889" w:rsidP="00FC2889">
      <w:pPr>
        <w:pStyle w:val="ColorfulList-Accent11"/>
        <w:jc w:val="both"/>
      </w:pPr>
      <w:r>
        <w:t xml:space="preserve">Unit </w:t>
      </w:r>
      <w:r>
        <w:tab/>
        <w:t>:</w:t>
      </w:r>
      <w:r>
        <w:tab/>
      </w:r>
    </w:p>
    <w:p w:rsidR="00FC2889" w:rsidRDefault="00FC2889" w:rsidP="003B5CCC">
      <w:pPr>
        <w:pStyle w:val="ColorfulList-Accent11"/>
        <w:jc w:val="both"/>
      </w:pPr>
    </w:p>
    <w:p w:rsidR="003B5CCC" w:rsidRDefault="00FC2889" w:rsidP="003B5CCC">
      <w:pPr>
        <w:pStyle w:val="ColorfulList-Accent11"/>
        <w:jc w:val="both"/>
      </w:pPr>
      <w:r>
        <w:t xml:space="preserve"> u</w:t>
      </w:r>
      <w:r w:rsidR="003B5CCC">
        <w:t>ntuk mengikuti program Relawan membangun Papua Terang.</w:t>
      </w:r>
    </w:p>
    <w:p w:rsidR="003B5CCC" w:rsidRDefault="003B5CCC" w:rsidP="003B5CCC">
      <w:pPr>
        <w:pStyle w:val="ColorfulList-Accent11"/>
        <w:jc w:val="both"/>
      </w:pPr>
      <w:r>
        <w:t>Demikian surat pernyataan ini kami buat untuk dapat dipergunakan sebagaimana mestinya</w:t>
      </w: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FC2889">
      <w:pPr>
        <w:pStyle w:val="ColorfulList-Accent11"/>
        <w:ind w:left="5040" w:firstLine="720"/>
        <w:jc w:val="both"/>
      </w:pPr>
      <w:r>
        <w:t>Yang membuat Pernyataan</w:t>
      </w:r>
    </w:p>
    <w:p w:rsidR="003B5CCC" w:rsidRDefault="003B5CCC" w:rsidP="003B5CCC">
      <w:pPr>
        <w:pStyle w:val="ColorfulList-Accent1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Tanda tangan</w:t>
      </w: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(…………………………………)</w:t>
      </w: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jc w:val="both"/>
      </w:pPr>
    </w:p>
    <w:p w:rsidR="003B5CCC" w:rsidRDefault="003B5CCC" w:rsidP="003B5CCC">
      <w:pPr>
        <w:pStyle w:val="ColorfulList-Accent11"/>
        <w:ind w:left="0"/>
        <w:jc w:val="both"/>
      </w:pPr>
    </w:p>
    <w:p w:rsidR="003B5CCC" w:rsidRPr="003B5CCC" w:rsidRDefault="003B5CCC" w:rsidP="003B5CCC">
      <w:pPr>
        <w:pStyle w:val="ColorfulList-Accent11"/>
        <w:ind w:left="0"/>
        <w:jc w:val="both"/>
      </w:pPr>
    </w:p>
    <w:sectPr w:rsidR="003B5CCC" w:rsidRPr="003B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3E299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747FC4"/>
    <w:multiLevelType w:val="hybridMultilevel"/>
    <w:tmpl w:val="82D22E2E"/>
    <w:lvl w:ilvl="0" w:tplc="0EAE9F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5E1159"/>
    <w:multiLevelType w:val="hybridMultilevel"/>
    <w:tmpl w:val="71A67C42"/>
    <w:lvl w:ilvl="0" w:tplc="17848BE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EA20ACB"/>
    <w:multiLevelType w:val="hybridMultilevel"/>
    <w:tmpl w:val="D3A4F888"/>
    <w:lvl w:ilvl="0" w:tplc="44C23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EF6FD1"/>
    <w:multiLevelType w:val="hybridMultilevel"/>
    <w:tmpl w:val="454019D6"/>
    <w:lvl w:ilvl="0" w:tplc="AAC03D0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55C0E6F"/>
    <w:multiLevelType w:val="hybridMultilevel"/>
    <w:tmpl w:val="5ADE64E4"/>
    <w:lvl w:ilvl="0" w:tplc="E3A4C09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7F671E1"/>
    <w:multiLevelType w:val="hybridMultilevel"/>
    <w:tmpl w:val="4AC60274"/>
    <w:lvl w:ilvl="0" w:tplc="AD5404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579B9"/>
    <w:multiLevelType w:val="hybridMultilevel"/>
    <w:tmpl w:val="88FCAF9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51506"/>
    <w:multiLevelType w:val="hybridMultilevel"/>
    <w:tmpl w:val="E0B29740"/>
    <w:lvl w:ilvl="0" w:tplc="99F02EA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>
    <w:nsid w:val="263B66AB"/>
    <w:multiLevelType w:val="hybridMultilevel"/>
    <w:tmpl w:val="17D83402"/>
    <w:lvl w:ilvl="0" w:tplc="4CD270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2F178A"/>
    <w:multiLevelType w:val="hybridMultilevel"/>
    <w:tmpl w:val="7204A0E0"/>
    <w:lvl w:ilvl="0" w:tplc="E36EA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3B38D3"/>
    <w:multiLevelType w:val="hybridMultilevel"/>
    <w:tmpl w:val="8EEA1C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DA5CF9"/>
    <w:multiLevelType w:val="hybridMultilevel"/>
    <w:tmpl w:val="FBB28EA6"/>
    <w:lvl w:ilvl="0" w:tplc="C3F8A902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2E7B66A9"/>
    <w:multiLevelType w:val="hybridMultilevel"/>
    <w:tmpl w:val="7472BF4C"/>
    <w:lvl w:ilvl="0" w:tplc="C3F8A902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>
    <w:nsid w:val="398551DB"/>
    <w:multiLevelType w:val="hybridMultilevel"/>
    <w:tmpl w:val="0AE08540"/>
    <w:lvl w:ilvl="0" w:tplc="C46A9B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6C5831"/>
    <w:multiLevelType w:val="hybridMultilevel"/>
    <w:tmpl w:val="8F40FF0C"/>
    <w:lvl w:ilvl="0" w:tplc="0298F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B92D57"/>
    <w:multiLevelType w:val="hybridMultilevel"/>
    <w:tmpl w:val="7E9C894A"/>
    <w:lvl w:ilvl="0" w:tplc="18B678F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6C6C30EF"/>
    <w:multiLevelType w:val="hybridMultilevel"/>
    <w:tmpl w:val="D728CB86"/>
    <w:lvl w:ilvl="0" w:tplc="0298F772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14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9"/>
  </w:num>
  <w:num w:numId="14">
    <w:abstractNumId w:val="17"/>
  </w:num>
  <w:num w:numId="15">
    <w:abstractNumId w:val="8"/>
  </w:num>
  <w:num w:numId="16">
    <w:abstractNumId w:val="10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7B"/>
    <w:rsid w:val="000C6726"/>
    <w:rsid w:val="001348DD"/>
    <w:rsid w:val="001A2709"/>
    <w:rsid w:val="00255CCC"/>
    <w:rsid w:val="00265851"/>
    <w:rsid w:val="002F1A6F"/>
    <w:rsid w:val="00302C94"/>
    <w:rsid w:val="00343E32"/>
    <w:rsid w:val="00393E9B"/>
    <w:rsid w:val="003A4586"/>
    <w:rsid w:val="003B5CCC"/>
    <w:rsid w:val="003C4E8D"/>
    <w:rsid w:val="004131F4"/>
    <w:rsid w:val="0048137B"/>
    <w:rsid w:val="004B7508"/>
    <w:rsid w:val="004C165A"/>
    <w:rsid w:val="004C6543"/>
    <w:rsid w:val="00552326"/>
    <w:rsid w:val="00586724"/>
    <w:rsid w:val="00696227"/>
    <w:rsid w:val="007041AA"/>
    <w:rsid w:val="00722023"/>
    <w:rsid w:val="00750E2D"/>
    <w:rsid w:val="00824401"/>
    <w:rsid w:val="0097162F"/>
    <w:rsid w:val="00A76E70"/>
    <w:rsid w:val="00A832B4"/>
    <w:rsid w:val="00B72B1A"/>
    <w:rsid w:val="00C3543F"/>
    <w:rsid w:val="00C358A9"/>
    <w:rsid w:val="00C80B76"/>
    <w:rsid w:val="00CE35BA"/>
    <w:rsid w:val="00D32C8E"/>
    <w:rsid w:val="00D9301D"/>
    <w:rsid w:val="00E53E9C"/>
    <w:rsid w:val="00F23CAE"/>
    <w:rsid w:val="00F44846"/>
    <w:rsid w:val="00F817CF"/>
    <w:rsid w:val="00FC2889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48137B"/>
    <w:pPr>
      <w:ind w:left="720"/>
      <w:contextualSpacing/>
    </w:pPr>
  </w:style>
  <w:style w:type="table" w:styleId="TableGrid">
    <w:name w:val="Table Grid"/>
    <w:basedOn w:val="TableNormal"/>
    <w:uiPriority w:val="59"/>
    <w:rsid w:val="00696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5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48137B"/>
    <w:pPr>
      <w:ind w:left="720"/>
      <w:contextualSpacing/>
    </w:pPr>
  </w:style>
  <w:style w:type="table" w:styleId="TableGrid">
    <w:name w:val="Table Grid"/>
    <w:basedOn w:val="TableNormal"/>
    <w:uiPriority w:val="59"/>
    <w:rsid w:val="00696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5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Maretha Lia Isnaryanti</cp:lastModifiedBy>
  <cp:revision>2</cp:revision>
  <cp:lastPrinted>2018-07-09T06:31:00Z</cp:lastPrinted>
  <dcterms:created xsi:type="dcterms:W3CDTF">2018-07-13T07:15:00Z</dcterms:created>
  <dcterms:modified xsi:type="dcterms:W3CDTF">2018-07-13T07:15:00Z</dcterms:modified>
</cp:coreProperties>
</file>