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выполненной работе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Задание 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Мы настроили подключение к репозиторию.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Скачали проект.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Добавили свой класс к проекту.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Внесли изменения в класс.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Обновили класс репозитория.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Удалили все локальные файлы репозитория и скачали проект.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Добавили лишний файл, а затем удалили его.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Изучили журнал, посмотрели какие изменения были внесены другим разработчикам.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Задание 2.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33"/>
        <w:numPr>
          <w:ilvl w:val="0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Описали этапы проектирования модулей программы.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Составили в виде блок-схемы алгоритм решения задачи.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Составили отчет по практической работы.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Скриншоты работы в репозитории: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905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5760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5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11.7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825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792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782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19.1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4426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2057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44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60.9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2024-09-27T10:39:09Z</dcterms:modified>
</cp:coreProperties>
</file>