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8BF3" w14:textId="77777777" w:rsidR="0058644E" w:rsidRDefault="0058644E" w:rsidP="00E76B7E">
      <w:pPr>
        <w:spacing w:line="360" w:lineRule="auto"/>
      </w:pPr>
    </w:p>
    <w:p w14:paraId="72C2A30B" w14:textId="77777777" w:rsidR="0058644E" w:rsidRDefault="0058644E" w:rsidP="00E76B7E">
      <w:pPr>
        <w:spacing w:line="360" w:lineRule="auto"/>
      </w:pPr>
    </w:p>
    <w:p w14:paraId="2FF5DEEC" w14:textId="77777777" w:rsidR="0058644E" w:rsidRDefault="0058644E" w:rsidP="00E76B7E">
      <w:pPr>
        <w:spacing w:line="360" w:lineRule="auto"/>
      </w:pPr>
    </w:p>
    <w:p w14:paraId="0675DC61" w14:textId="77777777" w:rsidR="0058644E" w:rsidRDefault="0058644E" w:rsidP="00E76B7E">
      <w:pPr>
        <w:spacing w:line="360" w:lineRule="auto"/>
      </w:pPr>
    </w:p>
    <w:p w14:paraId="72942424" w14:textId="77777777" w:rsidR="0058644E" w:rsidRDefault="00000000" w:rsidP="00E76B7E">
      <w:pPr>
        <w:spacing w:line="360" w:lineRule="auto"/>
        <w:jc w:val="center"/>
      </w:pPr>
      <w:r>
        <w:rPr>
          <w:b/>
          <w:sz w:val="44"/>
          <w:u w:val="single"/>
          <w:shd w:val="clear" w:color="auto" w:fill="D0D0D0"/>
        </w:rPr>
        <w:t xml:space="preserve">DESIGN AND VERIFICATION OF </w:t>
      </w:r>
      <w:proofErr w:type="gramStart"/>
      <w:r>
        <w:rPr>
          <w:b/>
          <w:sz w:val="44"/>
          <w:u w:val="single"/>
          <w:shd w:val="clear" w:color="auto" w:fill="D0D0D0"/>
        </w:rPr>
        <w:t>A UART</w:t>
      </w:r>
      <w:proofErr w:type="gramEnd"/>
    </w:p>
    <w:p w14:paraId="383B6E0B" w14:textId="77777777" w:rsidR="0058644E" w:rsidRDefault="00000000" w:rsidP="00E76B7E">
      <w:pPr>
        <w:spacing w:after="160" w:line="360" w:lineRule="auto"/>
        <w:jc w:val="center"/>
      </w:pPr>
      <w:r>
        <w:rPr>
          <w:b/>
          <w:sz w:val="44"/>
          <w:u w:val="single"/>
          <w:shd w:val="clear" w:color="auto" w:fill="D0D0D0"/>
        </w:rPr>
        <w:t>CONTROLLED MEMORY INTERFACE</w:t>
      </w:r>
    </w:p>
    <w:p w14:paraId="5AF9644D" w14:textId="77777777" w:rsidR="0058644E" w:rsidRDefault="00000000" w:rsidP="00E76B7E">
      <w:pPr>
        <w:spacing w:line="360" w:lineRule="auto"/>
        <w:jc w:val="center"/>
      </w:pPr>
      <w:r>
        <w:rPr>
          <w:rFonts w:ascii="Arial" w:hAnsi="Arial"/>
          <w:color w:val="464646"/>
          <w:sz w:val="34"/>
        </w:rPr>
        <w:t>Verilog RTL Project Report</w:t>
      </w:r>
    </w:p>
    <w:p w14:paraId="2C89C2AE" w14:textId="77777777" w:rsidR="0058644E" w:rsidRDefault="00000000" w:rsidP="00E76B7E">
      <w:pPr>
        <w:spacing w:after="760" w:line="360" w:lineRule="auto"/>
        <w:jc w:val="center"/>
      </w:pPr>
      <w:r>
        <w:rPr>
          <w:rFonts w:ascii="Arial" w:hAnsi="Arial"/>
          <w:color w:val="2A528C"/>
          <w:sz w:val="28"/>
        </w:rPr>
        <w:t>━━━━━━━━━━━━━━━━━━━━━━━━</w:t>
      </w:r>
    </w:p>
    <w:p w14:paraId="3BFE457C" w14:textId="77777777" w:rsidR="0058644E" w:rsidRDefault="00000000" w:rsidP="00E76B7E">
      <w:pPr>
        <w:spacing w:after="280" w:line="360" w:lineRule="auto"/>
        <w:jc w:val="center"/>
      </w:pPr>
      <w:r>
        <w:rPr>
          <w:b/>
          <w:sz w:val="32"/>
          <w:u w:val="single"/>
          <w:shd w:val="clear" w:color="auto" w:fill="D0D0D0"/>
        </w:rPr>
        <w:t>MAIN IMPLEMENTATION</w:t>
      </w:r>
    </w:p>
    <w:p w14:paraId="24BC6956" w14:textId="77777777" w:rsidR="0058644E" w:rsidRDefault="00000000" w:rsidP="00E76B7E">
      <w:pPr>
        <w:spacing w:after="60" w:line="360" w:lineRule="auto"/>
        <w:ind w:left="936" w:hanging="259"/>
      </w:pPr>
      <w:r>
        <w:rPr>
          <w:sz w:val="32"/>
        </w:rPr>
        <w:t>•  UART Serial-to-Parallel and Parallel-to-Serial Interface</w:t>
      </w:r>
    </w:p>
    <w:p w14:paraId="6B21C010" w14:textId="77777777" w:rsidR="0058644E" w:rsidRDefault="00000000" w:rsidP="00E76B7E">
      <w:pPr>
        <w:spacing w:after="60" w:line="360" w:lineRule="auto"/>
        <w:ind w:left="936" w:hanging="259"/>
      </w:pPr>
      <w:r>
        <w:rPr>
          <w:sz w:val="32"/>
        </w:rPr>
        <w:t>•  Shared 8 × 8 Synchronous FIFO Module (RX and TX Instances)</w:t>
      </w:r>
    </w:p>
    <w:p w14:paraId="08D20C05" w14:textId="77777777" w:rsidR="0058644E" w:rsidRDefault="00000000" w:rsidP="00E76B7E">
      <w:pPr>
        <w:spacing w:after="60" w:line="360" w:lineRule="auto"/>
        <w:ind w:left="936" w:hanging="259"/>
      </w:pPr>
      <w:r>
        <w:rPr>
          <w:sz w:val="32"/>
        </w:rPr>
        <w:t>•  Five-State Control FSM / Command Decoder</w:t>
      </w:r>
    </w:p>
    <w:p w14:paraId="7D23C5FF" w14:textId="77777777" w:rsidR="0058644E" w:rsidRDefault="00000000" w:rsidP="00E76B7E">
      <w:pPr>
        <w:spacing w:after="60" w:line="360" w:lineRule="auto"/>
        <w:ind w:left="936" w:hanging="259"/>
      </w:pPr>
      <w:r>
        <w:rPr>
          <w:sz w:val="32"/>
        </w:rPr>
        <w:t>•  16 × 8 Dual-Port Memory with Circular Addressing</w:t>
      </w:r>
    </w:p>
    <w:p w14:paraId="606FD1F4" w14:textId="77777777" w:rsidR="0058644E" w:rsidRDefault="0058644E" w:rsidP="00E76B7E">
      <w:pPr>
        <w:spacing w:line="360" w:lineRule="auto"/>
      </w:pPr>
    </w:p>
    <w:p w14:paraId="3CD66378" w14:textId="77777777" w:rsidR="0058644E" w:rsidRDefault="0058644E" w:rsidP="00E76B7E">
      <w:pPr>
        <w:spacing w:line="360" w:lineRule="auto"/>
      </w:pPr>
    </w:p>
    <w:p w14:paraId="07B2C6AB" w14:textId="77777777" w:rsidR="0058644E" w:rsidRDefault="0058644E" w:rsidP="00E76B7E">
      <w:pPr>
        <w:spacing w:line="360" w:lineRule="auto"/>
      </w:pPr>
    </w:p>
    <w:p w14:paraId="707C39F4" w14:textId="77777777" w:rsidR="0058644E" w:rsidRDefault="0058644E" w:rsidP="00E76B7E">
      <w:pPr>
        <w:spacing w:line="360" w:lineRule="auto"/>
      </w:pPr>
    </w:p>
    <w:p w14:paraId="68C82971" w14:textId="77777777" w:rsidR="0058644E" w:rsidRDefault="00000000" w:rsidP="00E76B7E">
      <w:pPr>
        <w:spacing w:before="80" w:after="0" w:line="360" w:lineRule="auto"/>
        <w:ind w:left="360"/>
      </w:pPr>
      <w:r>
        <w:rPr>
          <w:b/>
          <w:sz w:val="30"/>
        </w:rPr>
        <w:t>Prepared by:</w:t>
      </w:r>
      <w:r>
        <w:rPr>
          <w:sz w:val="30"/>
        </w:rPr>
        <w:t xml:space="preserve"> Muhammad Hammad</w:t>
      </w:r>
      <w:r>
        <w:rPr>
          <w:sz w:val="30"/>
        </w:rPr>
        <w:br/>
      </w:r>
      <w:r>
        <w:rPr>
          <w:b/>
          <w:sz w:val="30"/>
        </w:rPr>
        <w:t>Project:</w:t>
      </w:r>
      <w:r>
        <w:rPr>
          <w:sz w:val="30"/>
        </w:rPr>
        <w:t xml:space="preserve"> UART Controlled Memory Interface</w:t>
      </w:r>
      <w:r>
        <w:rPr>
          <w:sz w:val="30"/>
        </w:rPr>
        <w:br/>
      </w:r>
      <w:r>
        <w:rPr>
          <w:b/>
          <w:sz w:val="30"/>
        </w:rPr>
        <w:t>Language:</w:t>
      </w:r>
      <w:r>
        <w:rPr>
          <w:sz w:val="30"/>
        </w:rPr>
        <w:t xml:space="preserve"> Verilog</w:t>
      </w:r>
      <w:r>
        <w:rPr>
          <w:sz w:val="30"/>
        </w:rPr>
        <w:br/>
      </w:r>
      <w:r>
        <w:rPr>
          <w:b/>
          <w:sz w:val="30"/>
        </w:rPr>
        <w:t>Date:</w:t>
      </w:r>
      <w:r>
        <w:rPr>
          <w:sz w:val="30"/>
        </w:rPr>
        <w:t xml:space="preserve"> 08 October 2026</w:t>
      </w:r>
      <w:r>
        <w:rPr>
          <w:sz w:val="30"/>
        </w:rPr>
        <w:br/>
      </w:r>
    </w:p>
    <w:p w14:paraId="088D16E9" w14:textId="4DB7ABD1" w:rsidR="0058644E" w:rsidRDefault="00000000" w:rsidP="00E76B7E">
      <w:pPr>
        <w:spacing w:line="360" w:lineRule="auto"/>
      </w:pPr>
      <w:r>
        <w:br w:type="page"/>
      </w:r>
    </w:p>
    <w:p w14:paraId="27B49BF9" w14:textId="77777777" w:rsidR="0058644E" w:rsidRDefault="0058644E" w:rsidP="00E76B7E">
      <w:pPr>
        <w:spacing w:line="360" w:lineRule="auto"/>
      </w:pPr>
    </w:p>
    <w:p w14:paraId="56D06331" w14:textId="039D68A2" w:rsidR="0058644E" w:rsidRDefault="00000000" w:rsidP="00E76B7E">
      <w:pPr>
        <w:spacing w:after="600" w:line="360" w:lineRule="auto"/>
        <w:jc w:val="center"/>
      </w:pPr>
      <w:r>
        <w:rPr>
          <w:b/>
          <w:sz w:val="44"/>
          <w:u w:val="single"/>
          <w:shd w:val="clear" w:color="auto" w:fill="D0D0D0"/>
        </w:rPr>
        <w:t>TABLE OF CONTENTS</w:t>
      </w:r>
    </w:p>
    <w:sdt>
      <w:sdtPr>
        <w:id w:val="13810598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3DC484" w14:textId="13AC10FA" w:rsidR="004B0F56" w:rsidRPr="004B0F56" w:rsidRDefault="00E76B7E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r w:rsidRPr="004B0F56">
            <w:rPr>
              <w:b/>
              <w:bCs/>
              <w:sz w:val="32"/>
              <w:szCs w:val="32"/>
            </w:rPr>
            <w:fldChar w:fldCharType="begin"/>
          </w:r>
          <w:r w:rsidRPr="004B0F56">
            <w:rPr>
              <w:b/>
              <w:bCs/>
              <w:sz w:val="32"/>
              <w:szCs w:val="32"/>
            </w:rPr>
            <w:instrText xml:space="preserve"> TOC \o "1-3" \h \z \u </w:instrText>
          </w:r>
          <w:r w:rsidRPr="004B0F56">
            <w:rPr>
              <w:b/>
              <w:bCs/>
              <w:sz w:val="32"/>
              <w:szCs w:val="32"/>
            </w:rPr>
            <w:fldChar w:fldCharType="separate"/>
          </w:r>
          <w:hyperlink w:anchor="_Toc242382445" w:history="1">
            <w:r w:rsidR="004B0F56" w:rsidRPr="004B0F56">
              <w:rPr>
                <w:rStyle w:val="Hyperlink"/>
                <w:rFonts w:cs="Times New Roman"/>
                <w:b/>
                <w:bCs/>
                <w:noProof/>
                <w:sz w:val="32"/>
                <w:szCs w:val="32"/>
                <w:highlight w:val="lightGray"/>
              </w:rPr>
              <w:t>1. OVERALL SYSTEM ARCHITECTURE</w:t>
            </w:r>
            <w:r w:rsidR="004B0F56" w:rsidRPr="004B0F56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="004B0F56" w:rsidRPr="004B0F56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="004B0F56" w:rsidRPr="004B0F56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_Toc242382445 \h </w:instrText>
            </w:r>
            <w:r w:rsidR="004B0F56" w:rsidRPr="004B0F56">
              <w:rPr>
                <w:b/>
                <w:bCs/>
                <w:noProof/>
                <w:webHidden/>
                <w:sz w:val="32"/>
                <w:szCs w:val="32"/>
              </w:rPr>
            </w:r>
            <w:r w:rsidR="004B0F56" w:rsidRPr="004B0F56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4B0F56" w:rsidRPr="004B0F56">
              <w:rPr>
                <w:b/>
                <w:bCs/>
                <w:noProof/>
                <w:webHidden/>
                <w:sz w:val="32"/>
                <w:szCs w:val="32"/>
              </w:rPr>
              <w:t>3</w:t>
            </w:r>
            <w:r w:rsidR="004B0F56" w:rsidRPr="004B0F56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A8BE56" w14:textId="5A8CAF3A" w:rsidR="004B0F56" w:rsidRPr="004B0F56" w:rsidRDefault="004B0F56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42382446" w:history="1">
            <w:r w:rsidRPr="004B0F56">
              <w:rPr>
                <w:rStyle w:val="Hyperlink"/>
                <w:rFonts w:cs="Times New Roman"/>
                <w:b/>
                <w:bCs/>
                <w:noProof/>
                <w:sz w:val="32"/>
                <w:szCs w:val="32"/>
                <w:highlight w:val="lightGray"/>
              </w:rPr>
              <w:t>2. CONTROL LOGIC FINITE-STATE MACHINE</w:t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_Toc242382446 \h </w:instrText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t>4</w:t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9AE6E5" w14:textId="2B32C4CD" w:rsidR="004B0F56" w:rsidRPr="004B0F56" w:rsidRDefault="004B0F56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42382447" w:history="1">
            <w:r w:rsidRPr="004B0F56">
              <w:rPr>
                <w:rStyle w:val="Hyperlink"/>
                <w:rFonts w:cs="Times New Roman"/>
                <w:b/>
                <w:bCs/>
                <w:noProof/>
                <w:sz w:val="32"/>
                <w:szCs w:val="32"/>
                <w:highlight w:val="lightGray"/>
              </w:rPr>
              <w:t>3. MICRO-ARCHITECTURE</w:t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_Toc242382447 \h </w:instrText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t>6</w:t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98D090" w14:textId="109F19F7" w:rsidR="004B0F56" w:rsidRPr="004B0F56" w:rsidRDefault="004B0F56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42382448" w:history="1">
            <w:r w:rsidRPr="004B0F56">
              <w:rPr>
                <w:rStyle w:val="Hyperlink"/>
                <w:rFonts w:cs="Times New Roman"/>
                <w:b/>
                <w:bCs/>
                <w:noProof/>
                <w:sz w:val="32"/>
                <w:szCs w:val="32"/>
                <w:highlight w:val="lightGray"/>
              </w:rPr>
              <w:t>4. CONCLUSION</w:t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_Toc242382448 \h </w:instrText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t>7</w:t>
            </w:r>
            <w:r w:rsidRPr="004B0F56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DD4E00" w14:textId="5E85D10B" w:rsidR="00E76B7E" w:rsidRDefault="00E76B7E" w:rsidP="00E76B7E">
          <w:pPr>
            <w:spacing w:line="360" w:lineRule="auto"/>
          </w:pPr>
          <w:r w:rsidRPr="004B0F56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650808A8" w14:textId="77777777" w:rsidR="004B0F56" w:rsidRDefault="00000000" w:rsidP="00E76B7E">
      <w:pPr>
        <w:spacing w:line="360" w:lineRule="auto"/>
      </w:pPr>
      <w:r>
        <w:br w:type="page"/>
      </w:r>
      <w:r w:rsidR="00E76B7E">
        <w:br/>
      </w:r>
      <w:r w:rsidR="00E76B7E">
        <w:br/>
      </w:r>
      <w:r w:rsidR="00E76B7E">
        <w:br/>
      </w:r>
      <w:r w:rsidR="00E76B7E">
        <w:br/>
      </w:r>
      <w:r w:rsidR="00E76B7E">
        <w:br/>
      </w:r>
      <w:r w:rsidR="00E76B7E">
        <w:br/>
      </w:r>
      <w:r w:rsidR="00E76B7E">
        <w:br/>
      </w:r>
      <w:r w:rsidR="00E76B7E">
        <w:br/>
      </w:r>
      <w:r w:rsidR="00E76B7E">
        <w:br/>
      </w:r>
      <w:r w:rsidR="00E76B7E">
        <w:br/>
      </w:r>
      <w:r w:rsidR="00E76B7E">
        <w:br/>
      </w:r>
      <w:r w:rsidR="00E76B7E">
        <w:br/>
      </w:r>
      <w:r w:rsidR="00E76B7E">
        <w:br/>
      </w:r>
      <w:r w:rsidR="00E76B7E">
        <w:br/>
      </w:r>
      <w:r w:rsidR="00E76B7E">
        <w:br/>
      </w:r>
      <w:r w:rsidR="00E76B7E">
        <w:br/>
      </w:r>
      <w:r w:rsidR="00E76B7E">
        <w:br/>
      </w:r>
    </w:p>
    <w:p w14:paraId="4AE1BB70" w14:textId="5AB175FB" w:rsidR="00E76B7E" w:rsidRDefault="00E76B7E" w:rsidP="00E76B7E">
      <w:pPr>
        <w:spacing w:line="360" w:lineRule="auto"/>
        <w:rPr>
          <w:rFonts w:cs="Times New Roman"/>
          <w:b/>
          <w:sz w:val="32"/>
          <w:szCs w:val="32"/>
          <w:highlight w:val="lightGray"/>
          <w:u w:val="single"/>
        </w:rPr>
      </w:pPr>
      <w:r>
        <w:br/>
      </w:r>
      <w:r>
        <w:br/>
      </w:r>
      <w:r>
        <w:br/>
      </w:r>
    </w:p>
    <w:p w14:paraId="484F331A" w14:textId="55056432" w:rsidR="0058644E" w:rsidRPr="00E76B7E" w:rsidRDefault="00000000" w:rsidP="00E76B7E">
      <w:pPr>
        <w:pStyle w:val="Heading1"/>
        <w:spacing w:before="0" w:after="140" w:line="360" w:lineRule="auto"/>
        <w:rPr>
          <w:rFonts w:ascii="Times New Roman" w:hAnsi="Times New Roman" w:cs="Times New Roman"/>
          <w:color w:val="auto"/>
          <w:sz w:val="32"/>
          <w:szCs w:val="32"/>
          <w:highlight w:val="lightGray"/>
          <w:u w:val="single"/>
        </w:rPr>
      </w:pPr>
      <w:bookmarkStart w:id="0" w:name="_Toc242382445"/>
      <w:r w:rsidRPr="00E76B7E">
        <w:rPr>
          <w:rFonts w:ascii="Times New Roman" w:hAnsi="Times New Roman" w:cs="Times New Roman"/>
          <w:color w:val="auto"/>
          <w:sz w:val="32"/>
          <w:szCs w:val="32"/>
          <w:highlight w:val="lightGray"/>
          <w:u w:val="single"/>
        </w:rPr>
        <w:lastRenderedPageBreak/>
        <w:t>1. OVERALL SYSTEM ARCHITECTURE</w:t>
      </w:r>
      <w:bookmarkEnd w:id="0"/>
    </w:p>
    <w:p w14:paraId="21685054" w14:textId="7318C709" w:rsidR="0058644E" w:rsidRPr="00BA0865" w:rsidRDefault="00B87439" w:rsidP="00E76B7E">
      <w:pPr>
        <w:spacing w:after="100" w:line="360" w:lineRule="auto"/>
        <w:jc w:val="both"/>
      </w:pPr>
      <w:r w:rsidRPr="00BA0865">
        <w:t>The design implements a UART-controlled 16 × 8 memory interface using UART RX, two instances of a shared 8 × 8 synchronous FIFO module, a five-state control FSM, a 16 × 8 dual-port memory, and UART TX. Baud-rate generation is intentionally omitted; one serial bit is transferred per system-clock cycle. FIFO reads use a registered data output, so command decoding, write-data transfer, and TX loading are sequenced on clock boundaries for deterministic synchronization.</w:t>
      </w:r>
    </w:p>
    <w:p w14:paraId="39DE5EDD" w14:textId="189887DA" w:rsidR="0058644E" w:rsidRDefault="00BA0865" w:rsidP="00E76B7E">
      <w:pPr>
        <w:spacing w:before="20" w:after="40" w:line="36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532DD4" wp14:editId="755DB859">
            <wp:simplePos x="0" y="0"/>
            <wp:positionH relativeFrom="column">
              <wp:posOffset>8890</wp:posOffset>
            </wp:positionH>
            <wp:positionV relativeFrom="paragraph">
              <wp:posOffset>176530</wp:posOffset>
            </wp:positionV>
            <wp:extent cx="6559550" cy="2945765"/>
            <wp:effectExtent l="171450" t="171450" r="374650" b="387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RT Memory Interface Block Diagram(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29457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65895" w14:textId="177EBE9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1DD7F2A5" w14:textId="5F75E50E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74E01E94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47F0BA68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25EE3D77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2E0FE133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3D2BE9F6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2626766E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2E4444E0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06BECE09" w14:textId="26169632" w:rsidR="002E5E8D" w:rsidRDefault="002E5E8D" w:rsidP="00E76B7E">
      <w:pPr>
        <w:spacing w:after="120" w:line="360" w:lineRule="auto"/>
        <w:rPr>
          <w:i/>
          <w:sz w:val="21"/>
        </w:rPr>
      </w:pPr>
    </w:p>
    <w:p w14:paraId="25B36688" w14:textId="7B45215D" w:rsidR="002E5E8D" w:rsidRPr="00E76B7E" w:rsidRDefault="00000000" w:rsidP="00E76B7E">
      <w:pPr>
        <w:spacing w:after="120" w:line="360" w:lineRule="auto"/>
        <w:jc w:val="center"/>
        <w:rPr>
          <w:i/>
          <w:sz w:val="21"/>
        </w:rPr>
      </w:pPr>
      <w:r>
        <w:rPr>
          <w:i/>
          <w:sz w:val="21"/>
        </w:rPr>
        <w:t>Figure 1. Overall block diagram of the UART controlled memory interface.</w:t>
      </w:r>
    </w:p>
    <w:p w14:paraId="083C9E33" w14:textId="250DA027" w:rsidR="0058644E" w:rsidRPr="00BA0865" w:rsidRDefault="002E5E8D" w:rsidP="00E76B7E">
      <w:pPr>
        <w:spacing w:line="360" w:lineRule="auto"/>
        <w:jc w:val="both"/>
      </w:pPr>
      <w:r>
        <w:rPr>
          <w:b/>
          <w:sz w:val="24"/>
        </w:rPr>
        <w:br/>
      </w:r>
      <w:r w:rsidRPr="00BA0865">
        <w:rPr>
          <w:b/>
        </w:rPr>
        <w:t xml:space="preserve">UART RX. </w:t>
      </w:r>
      <w:r w:rsidRPr="00BA0865">
        <w:t>Receives serial_rx, captures the start bit, eight LSB-first data bits, and stop bit using the IDLE/DATA/STOP FSM, then pulses rx_valid with the completed rx_</w:t>
      </w:r>
      <w:proofErr w:type="gramStart"/>
      <w:r w:rsidRPr="00BA0865">
        <w:t>data[</w:t>
      </w:r>
      <w:proofErr w:type="gramEnd"/>
      <w:r w:rsidRPr="00BA0865">
        <w:t>7:0] byte.</w:t>
      </w:r>
    </w:p>
    <w:p w14:paraId="188DCABE" w14:textId="77777777" w:rsidR="0058644E" w:rsidRPr="00BA0865" w:rsidRDefault="00000000" w:rsidP="00E76B7E">
      <w:pPr>
        <w:spacing w:line="360" w:lineRule="auto"/>
        <w:jc w:val="both"/>
      </w:pPr>
      <w:r w:rsidRPr="00BA0865">
        <w:rPr>
          <w:b/>
        </w:rPr>
        <w:t xml:space="preserve">RX FIFO. </w:t>
      </w:r>
      <w:proofErr w:type="gramStart"/>
      <w:r w:rsidRPr="00BA0865">
        <w:t>Uses</w:t>
      </w:r>
      <w:proofErr w:type="gramEnd"/>
      <w:r w:rsidRPr="00BA0865">
        <w:t xml:space="preserve"> the generic fifo module as an 8 × 8 synchronous </w:t>
      </w:r>
      <w:proofErr w:type="gramStart"/>
      <w:r w:rsidRPr="00BA0865">
        <w:t>buffer</w:t>
      </w:r>
      <w:proofErr w:type="gramEnd"/>
      <w:r w:rsidRPr="00BA0865">
        <w:t>. A write stores rx_data when rx_valid is asserted. A read transfers the current FIFO entry into the registered data_out and advances rd_ptr; fifo_empty and fifo_full are generated from the occupancy count.</w:t>
      </w:r>
    </w:p>
    <w:p w14:paraId="44E6CA12" w14:textId="7FAD250A" w:rsidR="0058644E" w:rsidRPr="00BA0865" w:rsidRDefault="00000000" w:rsidP="00E76B7E">
      <w:pPr>
        <w:spacing w:line="360" w:lineRule="auto"/>
        <w:jc w:val="both"/>
      </w:pPr>
      <w:r w:rsidRPr="00BA0865">
        <w:rPr>
          <w:b/>
        </w:rPr>
        <w:t xml:space="preserve">Control Logic. </w:t>
      </w:r>
      <w:r w:rsidRPr="00BA0865">
        <w:t xml:space="preserve">Implements a five-state, three-block FSM. WAIT_CMD requests the command byte, DECODE_CMD interprets </w:t>
      </w:r>
      <w:proofErr w:type="gramStart"/>
      <w:r w:rsidRPr="00BA0865">
        <w:t>Count[</w:t>
      </w:r>
      <w:proofErr w:type="gramEnd"/>
      <w:r w:rsidRPr="00BA0865">
        <w:t xml:space="preserve">7:5], </w:t>
      </w:r>
      <w:proofErr w:type="gramStart"/>
      <w:r w:rsidRPr="00BA0865">
        <w:t>Address[</w:t>
      </w:r>
      <w:proofErr w:type="gramEnd"/>
      <w:r w:rsidRPr="00BA0865">
        <w:t>4:1], and W/</w:t>
      </w:r>
      <w:proofErr w:type="gramStart"/>
      <w:r w:rsidRPr="00BA0865">
        <w:t>R[</w:t>
      </w:r>
      <w:proofErr w:type="gramEnd"/>
      <w:r w:rsidRPr="00BA0865">
        <w:t>0], WRITE_FETCH obtains each registered write-data byte, WRITE_DATA performs the synchronous memory write, and READ_DATA transfers memory data into the TX FIFO. The controller maintains current_addr and bytes_left and generates all FIFO and memory control signals.</w:t>
      </w:r>
      <w:r w:rsidRPr="00BA0865">
        <w:br/>
      </w:r>
      <w:r w:rsidRPr="00BA0865">
        <w:rPr>
          <w:b/>
        </w:rPr>
        <w:t xml:space="preserve">2-Port Memory. </w:t>
      </w:r>
      <w:r w:rsidRPr="00BA0865">
        <w:t>Contains sixteen 8-bit locations. Writes are synchronous to clk through mem_wr_en, mem_wr_</w:t>
      </w:r>
      <w:proofErr w:type="gramStart"/>
      <w:r w:rsidRPr="00BA0865">
        <w:t>addr[</w:t>
      </w:r>
      <w:proofErr w:type="gramEnd"/>
      <w:r w:rsidRPr="00BA0865">
        <w:t>3:0], and mem_wr_</w:t>
      </w:r>
      <w:proofErr w:type="gramStart"/>
      <w:r w:rsidRPr="00BA0865">
        <w:t>data[</w:t>
      </w:r>
      <w:proofErr w:type="gramEnd"/>
      <w:r w:rsidRPr="00BA0865">
        <w:t>7:0]. Reads are combinational when mem_rd_en is asserted, and mem_rd_</w:t>
      </w:r>
      <w:proofErr w:type="gramStart"/>
      <w:r w:rsidRPr="00BA0865">
        <w:t>data[</w:t>
      </w:r>
      <w:proofErr w:type="gramEnd"/>
      <w:r w:rsidRPr="00BA0865">
        <w:t>7:0] feeds the TX FIFO directly. Four-bit address arithmetic naturally wraps from 15 back to 0.</w:t>
      </w:r>
    </w:p>
    <w:p w14:paraId="74ADCD20" w14:textId="7F5A26E7" w:rsidR="00B87439" w:rsidRPr="00BA0865" w:rsidRDefault="00000000" w:rsidP="00E76B7E">
      <w:pPr>
        <w:spacing w:line="360" w:lineRule="auto"/>
        <w:jc w:val="both"/>
      </w:pPr>
      <w:r w:rsidRPr="00BA0865">
        <w:rPr>
          <w:b/>
        </w:rPr>
        <w:lastRenderedPageBreak/>
        <w:t xml:space="preserve">TX FIFO and UART TX. </w:t>
      </w:r>
      <w:r w:rsidRPr="00BA0865">
        <w:t>The second instance of the generic FIFO buffers memory-read bytes. UART TX asserts tx_fifo_rd_en while idle, then captures the FIFO's registered tx_data during START before transmitting the eight data bits and STOP bit. This prevents the FIFO pointer from advancing before the transmitter has a valid byte.</w:t>
      </w:r>
    </w:p>
    <w:p w14:paraId="54D195FC" w14:textId="77777777" w:rsidR="00B87439" w:rsidRPr="00B87439" w:rsidRDefault="00B87439" w:rsidP="00E76B7E">
      <w:pPr>
        <w:spacing w:line="360" w:lineRule="auto"/>
        <w:jc w:val="both"/>
        <w:rPr>
          <w:sz w:val="24"/>
          <w:szCs w:val="24"/>
        </w:rPr>
      </w:pPr>
    </w:p>
    <w:p w14:paraId="29B40607" w14:textId="43FF631F" w:rsidR="0058644E" w:rsidRPr="00E76B7E" w:rsidRDefault="00000000" w:rsidP="00E76B7E">
      <w:pPr>
        <w:pStyle w:val="Heading1"/>
        <w:spacing w:before="0" w:after="140" w:line="360" w:lineRule="auto"/>
        <w:rPr>
          <w:rFonts w:ascii="Times New Roman" w:hAnsi="Times New Roman" w:cs="Times New Roman"/>
          <w:color w:val="auto"/>
          <w:sz w:val="32"/>
          <w:szCs w:val="32"/>
          <w:highlight w:val="lightGray"/>
          <w:u w:val="single"/>
        </w:rPr>
      </w:pPr>
      <w:bookmarkStart w:id="1" w:name="_Toc242382446"/>
      <w:r w:rsidRPr="00E76B7E">
        <w:rPr>
          <w:rFonts w:ascii="Times New Roman" w:hAnsi="Times New Roman" w:cs="Times New Roman"/>
          <w:color w:val="auto"/>
          <w:sz w:val="32"/>
          <w:szCs w:val="32"/>
          <w:highlight w:val="lightGray"/>
          <w:u w:val="single"/>
        </w:rPr>
        <w:t>2. CONTROL LOGIC FINITE-STATE MACHINE</w:t>
      </w:r>
      <w:bookmarkEnd w:id="1"/>
    </w:p>
    <w:p w14:paraId="7A580099" w14:textId="31AB4A7E" w:rsidR="0058644E" w:rsidRPr="00BA0865" w:rsidRDefault="00000000" w:rsidP="00E76B7E">
      <w:pPr>
        <w:spacing w:after="100" w:line="360" w:lineRule="auto"/>
        <w:jc w:val="both"/>
        <w:rPr>
          <w:sz w:val="20"/>
          <w:szCs w:val="20"/>
        </w:rPr>
      </w:pPr>
      <w:r w:rsidRPr="00BA0865">
        <w:rPr>
          <w:szCs w:val="20"/>
        </w:rPr>
        <w:t>The updated controller uses five states: WAIT_CMD, DECODE_CMD, WRITE_FETCH, WRITE_DATA, and READ_DATA. The two added states are required by the registered-output FIFO. A FIFO read is requested first; the returned byte is then decoded or consumed on the following state, avoiding same-edge read/use timing conflicts.</w:t>
      </w:r>
    </w:p>
    <w:p w14:paraId="1D1BE76B" w14:textId="13558DCE" w:rsidR="0058644E" w:rsidRDefault="00B87439" w:rsidP="00E76B7E">
      <w:pPr>
        <w:spacing w:before="20" w:after="40" w:line="360" w:lineRule="auto"/>
        <w:jc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6AF88A7" wp14:editId="1486AC10">
            <wp:simplePos x="0" y="0"/>
            <wp:positionH relativeFrom="column">
              <wp:posOffset>402590</wp:posOffset>
            </wp:positionH>
            <wp:positionV relativeFrom="paragraph">
              <wp:posOffset>-5218</wp:posOffset>
            </wp:positionV>
            <wp:extent cx="5569858" cy="3134710"/>
            <wp:effectExtent l="171450" t="171450" r="374015" b="389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RT Memory Interface FSM Diagram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9858" cy="31347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CB8773A" w14:textId="77777777" w:rsidR="00E76B7E" w:rsidRDefault="00E76B7E" w:rsidP="00E76B7E">
      <w:pPr>
        <w:spacing w:after="120" w:line="360" w:lineRule="auto"/>
        <w:jc w:val="center"/>
        <w:rPr>
          <w:i/>
          <w:sz w:val="21"/>
        </w:rPr>
      </w:pPr>
    </w:p>
    <w:p w14:paraId="2521C784" w14:textId="77777777" w:rsidR="00E76B7E" w:rsidRDefault="00E76B7E" w:rsidP="00E76B7E">
      <w:pPr>
        <w:spacing w:after="120" w:line="360" w:lineRule="auto"/>
        <w:jc w:val="center"/>
        <w:rPr>
          <w:i/>
          <w:sz w:val="21"/>
        </w:rPr>
      </w:pPr>
    </w:p>
    <w:p w14:paraId="5A7F25E8" w14:textId="77777777" w:rsidR="00E76B7E" w:rsidRDefault="00E76B7E" w:rsidP="00E76B7E">
      <w:pPr>
        <w:spacing w:after="120" w:line="360" w:lineRule="auto"/>
        <w:jc w:val="center"/>
        <w:rPr>
          <w:i/>
          <w:sz w:val="21"/>
        </w:rPr>
      </w:pPr>
    </w:p>
    <w:p w14:paraId="13A0ADD1" w14:textId="77777777" w:rsidR="00E76B7E" w:rsidRDefault="00E76B7E" w:rsidP="00E76B7E">
      <w:pPr>
        <w:spacing w:after="120" w:line="360" w:lineRule="auto"/>
        <w:jc w:val="center"/>
        <w:rPr>
          <w:i/>
          <w:sz w:val="21"/>
        </w:rPr>
      </w:pPr>
    </w:p>
    <w:p w14:paraId="1FEF5920" w14:textId="77777777" w:rsidR="00E76B7E" w:rsidRDefault="00E76B7E" w:rsidP="00E76B7E">
      <w:pPr>
        <w:spacing w:after="120" w:line="360" w:lineRule="auto"/>
        <w:jc w:val="center"/>
        <w:rPr>
          <w:i/>
          <w:sz w:val="21"/>
        </w:rPr>
      </w:pPr>
    </w:p>
    <w:p w14:paraId="3A20E183" w14:textId="77777777" w:rsidR="00E76B7E" w:rsidRDefault="00E76B7E" w:rsidP="00E76B7E">
      <w:pPr>
        <w:spacing w:after="120" w:line="360" w:lineRule="auto"/>
        <w:jc w:val="center"/>
        <w:rPr>
          <w:i/>
          <w:sz w:val="21"/>
        </w:rPr>
      </w:pPr>
    </w:p>
    <w:p w14:paraId="0F7BB842" w14:textId="77777777" w:rsidR="00E76B7E" w:rsidRDefault="00E76B7E" w:rsidP="00E76B7E">
      <w:pPr>
        <w:spacing w:after="120" w:line="360" w:lineRule="auto"/>
        <w:jc w:val="center"/>
        <w:rPr>
          <w:i/>
          <w:sz w:val="21"/>
        </w:rPr>
      </w:pPr>
    </w:p>
    <w:p w14:paraId="1659288E" w14:textId="77777777" w:rsidR="00E76B7E" w:rsidRDefault="00E76B7E" w:rsidP="00E76B7E">
      <w:pPr>
        <w:spacing w:after="120" w:line="360" w:lineRule="auto"/>
        <w:jc w:val="center"/>
        <w:rPr>
          <w:i/>
          <w:sz w:val="21"/>
        </w:rPr>
      </w:pPr>
    </w:p>
    <w:p w14:paraId="37575850" w14:textId="77777777" w:rsidR="00E76B7E" w:rsidRDefault="00E76B7E" w:rsidP="00E76B7E">
      <w:pPr>
        <w:spacing w:after="120" w:line="360" w:lineRule="auto"/>
        <w:jc w:val="center"/>
        <w:rPr>
          <w:i/>
          <w:sz w:val="21"/>
        </w:rPr>
      </w:pPr>
    </w:p>
    <w:p w14:paraId="1482CE56" w14:textId="77777777" w:rsidR="00E76B7E" w:rsidRDefault="00E76B7E" w:rsidP="00E76B7E">
      <w:pPr>
        <w:spacing w:after="120" w:line="360" w:lineRule="auto"/>
        <w:jc w:val="center"/>
        <w:rPr>
          <w:i/>
          <w:sz w:val="21"/>
        </w:rPr>
      </w:pPr>
    </w:p>
    <w:p w14:paraId="635B8F40" w14:textId="1BCCA280" w:rsidR="002E5E8D" w:rsidRPr="00E76B7E" w:rsidRDefault="00000000" w:rsidP="00E76B7E">
      <w:pPr>
        <w:spacing w:after="120" w:line="360" w:lineRule="auto"/>
        <w:jc w:val="center"/>
        <w:rPr>
          <w:i/>
          <w:sz w:val="21"/>
        </w:rPr>
      </w:pPr>
      <w:r>
        <w:rPr>
          <w:i/>
          <w:sz w:val="21"/>
        </w:rPr>
        <w:t>Figure 2. Updated five-state control FSM used with the synchronous registered-output FIFO.</w:t>
      </w:r>
    </w:p>
    <w:p w14:paraId="7224BB1A" w14:textId="77777777" w:rsidR="00E76B7E" w:rsidRPr="00E76B7E" w:rsidRDefault="00E76B7E" w:rsidP="00E76B7E">
      <w:pPr>
        <w:spacing w:line="360" w:lineRule="auto"/>
        <w:jc w:val="both"/>
        <w:rPr>
          <w:b/>
          <w:sz w:val="21"/>
          <w:szCs w:val="21"/>
        </w:rPr>
      </w:pPr>
    </w:p>
    <w:p w14:paraId="07EB3BBB" w14:textId="3E197831" w:rsidR="0058644E" w:rsidRPr="00BA0865" w:rsidRDefault="00000000" w:rsidP="00E76B7E">
      <w:pPr>
        <w:spacing w:line="360" w:lineRule="auto"/>
        <w:jc w:val="both"/>
      </w:pPr>
      <w:r w:rsidRPr="00BA0865">
        <w:rPr>
          <w:b/>
          <w:szCs w:val="20"/>
        </w:rPr>
        <w:t xml:space="preserve">WAIT_CMD. </w:t>
      </w:r>
      <w:r w:rsidRPr="00BA0865">
        <w:rPr>
          <w:szCs w:val="20"/>
        </w:rPr>
        <w:t>Reset and idle state. If rx_fifo_empty = 1, the FSM remains here. When a command is available, rx_fifo_rd_en is asserted and the next state becomes DECODE_CMD.</w:t>
      </w:r>
    </w:p>
    <w:p w14:paraId="665F1B12" w14:textId="77777777" w:rsidR="0058644E" w:rsidRPr="00BA0865" w:rsidRDefault="00000000" w:rsidP="00E76B7E">
      <w:pPr>
        <w:spacing w:line="360" w:lineRule="auto"/>
        <w:jc w:val="both"/>
      </w:pPr>
      <w:r w:rsidRPr="00BA0865">
        <w:rPr>
          <w:b/>
          <w:szCs w:val="20"/>
        </w:rPr>
        <w:t xml:space="preserve">DECODE_CMD. </w:t>
      </w:r>
      <w:r w:rsidRPr="00BA0865">
        <w:rPr>
          <w:szCs w:val="20"/>
        </w:rPr>
        <w:t>The registered FIFO output now contains the command byte. The controller loads current_addr from bits [4:1], sets bytes_left to Count[7:5] + 1, and uses W/R[0] to select WRITE_FETCH for a write command or READ_DATA for a read command.</w:t>
      </w:r>
    </w:p>
    <w:p w14:paraId="167E6B75" w14:textId="77777777" w:rsidR="00B87439" w:rsidRPr="00BA0865" w:rsidRDefault="00B87439" w:rsidP="00E76B7E">
      <w:pPr>
        <w:spacing w:line="360" w:lineRule="auto"/>
        <w:jc w:val="both"/>
      </w:pPr>
      <w:r w:rsidRPr="00BA0865">
        <w:rPr>
          <w:b/>
          <w:szCs w:val="20"/>
        </w:rPr>
        <w:t xml:space="preserve">WRITE_FETCH. </w:t>
      </w:r>
      <w:r w:rsidRPr="00BA0865">
        <w:rPr>
          <w:szCs w:val="20"/>
        </w:rPr>
        <w:t>Waits for a payload byte in the RX FIFO. When data is available, rx_fifo_rd_en is asserted so the byte is transferred to the FIFO's registered output, then the FSM advances to WRITE_DATA.</w:t>
      </w:r>
    </w:p>
    <w:p w14:paraId="49837E19" w14:textId="43094ABF" w:rsidR="00E76B7E" w:rsidRPr="00BA0865" w:rsidRDefault="00000000" w:rsidP="00E76B7E">
      <w:pPr>
        <w:spacing w:line="360" w:lineRule="auto"/>
        <w:jc w:val="both"/>
      </w:pPr>
      <w:r w:rsidRPr="00BA0865">
        <w:rPr>
          <w:b/>
          <w:szCs w:val="20"/>
        </w:rPr>
        <w:t xml:space="preserve">WRITE_DATA. </w:t>
      </w:r>
      <w:r w:rsidRPr="00BA0865">
        <w:rPr>
          <w:szCs w:val="20"/>
        </w:rPr>
        <w:t>Asserts mem_wr_en and writes the fetched byte to mem_wr_addr = current_addr on the rising clock edge. If bytes_left = 1, the transfer is complete and the FSM returns to WAIT_CMD; otherwise the count is decremented, the 4-bit address is incremented, and the FSM returns to WRITE_FETCH.</w:t>
      </w:r>
    </w:p>
    <w:p w14:paraId="7E80699C" w14:textId="77777777" w:rsidR="00B87439" w:rsidRPr="00BA0865" w:rsidRDefault="00000000" w:rsidP="00B87439">
      <w:pPr>
        <w:spacing w:after="0" w:line="360" w:lineRule="auto"/>
        <w:jc w:val="both"/>
      </w:pPr>
      <w:bookmarkStart w:id="2" w:name="_Toc242382447"/>
      <w:r w:rsidRPr="00BA0865">
        <w:rPr>
          <w:b/>
          <w:szCs w:val="20"/>
        </w:rPr>
        <w:lastRenderedPageBreak/>
        <w:t xml:space="preserve">READ_DATA. </w:t>
      </w:r>
      <w:r w:rsidRPr="00BA0865">
        <w:rPr>
          <w:szCs w:val="20"/>
        </w:rPr>
        <w:t>If tx_fifo_full = 1, the FSM waits. When space is available, mem_rd_en and tx_fifo_wr_en are asserted together so the combinational memory value is captured by the TX FIFO on the rising edge. The count/address are then advanced or, after the final byte, the FSM returns to WAIT_CMD. Because current_addr is 4 bits, burst accesses wrap automatically from 15 to 0.</w:t>
      </w:r>
    </w:p>
    <w:p w14:paraId="7B10CBE3" w14:textId="6922FE3D" w:rsidR="0058644E" w:rsidRPr="00B87439" w:rsidRDefault="00B87439" w:rsidP="00B87439">
      <w:pPr>
        <w:spacing w:after="0" w:line="360" w:lineRule="auto"/>
        <w:jc w:val="both"/>
        <w:rPr>
          <w:sz w:val="24"/>
          <w:szCs w:val="24"/>
        </w:rPr>
      </w:pPr>
      <w:r>
        <w:br/>
      </w:r>
      <w:r w:rsidRPr="00B87439">
        <w:rPr>
          <w:rFonts w:cs="Times New Roman"/>
          <w:b/>
          <w:sz w:val="32"/>
          <w:szCs w:val="32"/>
          <w:highlight w:val="lightGray"/>
          <w:u w:val="single"/>
        </w:rPr>
        <w:t>3. MICRO-ARCHITECTURE</w:t>
      </w:r>
      <w:bookmarkEnd w:id="2"/>
    </w:p>
    <w:p w14:paraId="4E6AB49B" w14:textId="77777777" w:rsidR="0058644E" w:rsidRPr="00BA0865" w:rsidRDefault="00000000" w:rsidP="00E76B7E">
      <w:pPr>
        <w:spacing w:after="100" w:line="360" w:lineRule="auto"/>
        <w:jc w:val="both"/>
      </w:pPr>
      <w:r w:rsidRPr="00BA0865">
        <w:rPr>
          <w:szCs w:val="20"/>
        </w:rPr>
        <w:t>The updated micro-architecture reflects the actual Verilog modules: a three-state UART receiver, one reusable synchronous FIFO instantiated twice, a five-state three-block controller, a 16 × 8 memory with synchronous write and combinational read, and a four-state UART transmitter. The diagram also shows where the registered FIFO outputs introduce the clock-to-clock sequencing used by the controller and transmitter.</w:t>
      </w:r>
    </w:p>
    <w:p w14:paraId="6E9F82EF" w14:textId="2297E43A" w:rsidR="0058644E" w:rsidRDefault="00BA0865" w:rsidP="00E76B7E">
      <w:pPr>
        <w:spacing w:before="20" w:after="40" w:line="360" w:lineRule="auto"/>
        <w:jc w:val="center"/>
      </w:pPr>
      <w:r>
        <w:rPr>
          <w:noProof/>
          <w:sz w:val="21"/>
          <w:szCs w:val="21"/>
        </w:rPr>
        <w:drawing>
          <wp:anchor distT="0" distB="0" distL="114300" distR="114300" simplePos="0" relativeHeight="251661312" behindDoc="0" locked="0" layoutInCell="1" allowOverlap="1" wp14:anchorId="22AE095E" wp14:editId="7980331B">
            <wp:simplePos x="0" y="0"/>
            <wp:positionH relativeFrom="column">
              <wp:posOffset>-143510</wp:posOffset>
            </wp:positionH>
            <wp:positionV relativeFrom="paragraph">
              <wp:posOffset>177800</wp:posOffset>
            </wp:positionV>
            <wp:extent cx="6889750" cy="3549650"/>
            <wp:effectExtent l="171450" t="171450" r="387350" b="374650"/>
            <wp:wrapNone/>
            <wp:docPr id="424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0" cy="35496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6813E" w14:textId="59F4E23B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7A775787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0EDC379A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114202BA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4458FDA0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113B227F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3AC3C4E3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55B8C050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15F0574B" w14:textId="03C94DB1" w:rsidR="002E5E8D" w:rsidRDefault="00BA0865" w:rsidP="00E76B7E">
      <w:pPr>
        <w:spacing w:after="120" w:line="360" w:lineRule="auto"/>
        <w:jc w:val="center"/>
        <w:rPr>
          <w:i/>
          <w:sz w:val="21"/>
        </w:rPr>
      </w:pPr>
      <w:r>
        <w:rPr>
          <w:i/>
          <w:sz w:val="21"/>
        </w:rPr>
        <w:br/>
      </w:r>
      <w:r>
        <w:rPr>
          <w:i/>
          <w:sz w:val="21"/>
        </w:rPr>
        <w:br/>
      </w:r>
      <w:r>
        <w:rPr>
          <w:i/>
          <w:sz w:val="21"/>
        </w:rPr>
        <w:br/>
      </w:r>
    </w:p>
    <w:p w14:paraId="7B9EE667" w14:textId="77777777" w:rsidR="002E5E8D" w:rsidRDefault="002E5E8D" w:rsidP="00E76B7E">
      <w:pPr>
        <w:spacing w:after="120" w:line="360" w:lineRule="auto"/>
        <w:jc w:val="center"/>
        <w:rPr>
          <w:i/>
          <w:sz w:val="21"/>
        </w:rPr>
      </w:pPr>
    </w:p>
    <w:p w14:paraId="6A9ABEB1" w14:textId="3B76999A" w:rsidR="002E5E8D" w:rsidRDefault="00000000" w:rsidP="00E76B7E">
      <w:pPr>
        <w:spacing w:after="120" w:line="360" w:lineRule="auto"/>
        <w:jc w:val="center"/>
        <w:rPr>
          <w:i/>
          <w:sz w:val="21"/>
        </w:rPr>
      </w:pPr>
      <w:r>
        <w:rPr>
          <w:i/>
          <w:sz w:val="21"/>
        </w:rPr>
        <w:t>Figure 3. Updated micro-architecture corresponding to the current Verilog modules.</w:t>
      </w:r>
    </w:p>
    <w:p w14:paraId="71D8BA1D" w14:textId="77777777" w:rsidR="00BA0865" w:rsidRPr="00E76B7E" w:rsidRDefault="00BA0865" w:rsidP="00E76B7E">
      <w:pPr>
        <w:spacing w:after="120" w:line="360" w:lineRule="auto"/>
        <w:jc w:val="center"/>
        <w:rPr>
          <w:i/>
          <w:sz w:val="21"/>
        </w:rPr>
      </w:pPr>
    </w:p>
    <w:p w14:paraId="56B3811D" w14:textId="77777777" w:rsidR="0058644E" w:rsidRPr="00BA0865" w:rsidRDefault="00000000" w:rsidP="00E76B7E">
      <w:pPr>
        <w:spacing w:line="360" w:lineRule="auto"/>
        <w:jc w:val="both"/>
      </w:pPr>
      <w:r w:rsidRPr="00BA0865">
        <w:rPr>
          <w:b/>
          <w:szCs w:val="20"/>
        </w:rPr>
        <w:t xml:space="preserve">UART RX internals. </w:t>
      </w:r>
      <w:r w:rsidRPr="00BA0865">
        <w:rPr>
          <w:szCs w:val="20"/>
        </w:rPr>
        <w:t>The receiver uses IDLE, DATA, and STOP states with an 8-bit shift_reg and 3-bit bit_count. A valid stop bit transfers shift_reg to rx_data and pulses rx_valid for one clock, provided the RX FIFO is not full.</w:t>
      </w:r>
    </w:p>
    <w:p w14:paraId="3F6D215B" w14:textId="77777777" w:rsidR="0058644E" w:rsidRPr="00BA0865" w:rsidRDefault="00000000" w:rsidP="00E76B7E">
      <w:pPr>
        <w:spacing w:line="360" w:lineRule="auto"/>
        <w:jc w:val="both"/>
      </w:pPr>
      <w:r w:rsidRPr="00BA0865">
        <w:rPr>
          <w:b/>
          <w:szCs w:val="20"/>
        </w:rPr>
        <w:t xml:space="preserve">FIFO internals. </w:t>
      </w:r>
      <w:r w:rsidRPr="00BA0865">
        <w:rPr>
          <w:szCs w:val="20"/>
        </w:rPr>
        <w:t>RX and TX use the same fifo module. Each instance contains an 8 × 8 fifo_mem array, 3-bit write/read pointers, a 4-bit count, full/empty flags, synchronous write logic, and a registered data_out. fifo_rd_en therefore produces the requested byte after the active clock edge while also advancing rd_ptr.</w:t>
      </w:r>
    </w:p>
    <w:p w14:paraId="58A58882" w14:textId="77777777" w:rsidR="0058644E" w:rsidRPr="00BA0865" w:rsidRDefault="00000000" w:rsidP="00E76B7E">
      <w:pPr>
        <w:spacing w:line="360" w:lineRule="auto"/>
        <w:jc w:val="both"/>
      </w:pPr>
      <w:r w:rsidRPr="00BA0865">
        <w:rPr>
          <w:b/>
          <w:szCs w:val="20"/>
        </w:rPr>
        <w:lastRenderedPageBreak/>
        <w:t xml:space="preserve">Controller internals. </w:t>
      </w:r>
      <w:r w:rsidRPr="00BA0865">
        <w:rPr>
          <w:szCs w:val="20"/>
        </w:rPr>
        <w:t>The controller is written as three blocks: state/register logic, output logic, and next-state logic. The 3-bit state register selects WAIT_CMD, DECODE_CMD, WRITE_FETCH, WRITE_DATA, or READ_DATA. current_addr/next_addr and bytes_left/next_bytes_left sequence multi-byte commands.</w:t>
      </w:r>
    </w:p>
    <w:p w14:paraId="6172C502" w14:textId="77777777" w:rsidR="0058644E" w:rsidRPr="00BA0865" w:rsidRDefault="00000000" w:rsidP="00E76B7E">
      <w:pPr>
        <w:spacing w:line="360" w:lineRule="auto"/>
        <w:jc w:val="both"/>
      </w:pPr>
      <w:r w:rsidRPr="00BA0865">
        <w:rPr>
          <w:b/>
          <w:szCs w:val="20"/>
        </w:rPr>
        <w:t xml:space="preserve">Memory internals. </w:t>
      </w:r>
      <w:r w:rsidRPr="00BA0865">
        <w:rPr>
          <w:szCs w:val="20"/>
        </w:rPr>
        <w:t>The 16 × 8 array has a synchronous write path and a combinational read path. mem_wr_en stores mem_wr_data at mem_wr_addr on clk, while mem_rd_en exposes memory[mem_rd_addr] as mem_rd_data for capture by the TX FIFO.</w:t>
      </w:r>
    </w:p>
    <w:p w14:paraId="0AFCB925" w14:textId="77777777" w:rsidR="0058644E" w:rsidRPr="00BA0865" w:rsidRDefault="00000000" w:rsidP="00E76B7E">
      <w:pPr>
        <w:spacing w:line="360" w:lineRule="auto"/>
        <w:jc w:val="both"/>
      </w:pPr>
      <w:r w:rsidRPr="00BA0865">
        <w:rPr>
          <w:b/>
          <w:szCs w:val="20"/>
        </w:rPr>
        <w:t xml:space="preserve">UART TX internals. </w:t>
      </w:r>
      <w:r w:rsidRPr="00BA0865">
        <w:rPr>
          <w:szCs w:val="20"/>
        </w:rPr>
        <w:t>The transmitter uses IDLE, START, DATA, and STOP states with a three-block FSM. In IDLE it requests the next TX FIFO byte; during START it captures the now-valid registered tx_data into shift_reg, DATA serializes bits 0 through 7 using bit_count, and STOP returns the line high before the next byte.</w:t>
      </w:r>
    </w:p>
    <w:p w14:paraId="1C5764A2" w14:textId="77777777" w:rsidR="0058644E" w:rsidRPr="00BA0865" w:rsidRDefault="00000000" w:rsidP="00E76B7E">
      <w:pPr>
        <w:spacing w:after="100" w:line="360" w:lineRule="auto"/>
        <w:jc w:val="both"/>
      </w:pPr>
      <w:r w:rsidRPr="00BA0865">
        <w:rPr>
          <w:szCs w:val="20"/>
        </w:rPr>
        <w:t>At top level, the same fifo module is instantiated as u_rx_fifo and u_tx_fifo. All internal modules use the same clk, so no additional clock-domain synchronizers are required inside the design; synchronization is achieved by the state sequencing around the registered FIFO outputs and the clocked memory/FIFO writes.</w:t>
      </w:r>
    </w:p>
    <w:p w14:paraId="555CEDFE" w14:textId="77777777" w:rsidR="00B87439" w:rsidRPr="00B87439" w:rsidRDefault="00B87439" w:rsidP="00E76B7E">
      <w:pPr>
        <w:spacing w:after="100" w:line="360" w:lineRule="auto"/>
        <w:jc w:val="both"/>
        <w:rPr>
          <w:sz w:val="24"/>
          <w:szCs w:val="24"/>
        </w:rPr>
      </w:pPr>
    </w:p>
    <w:p w14:paraId="5FBC6A6C" w14:textId="77777777" w:rsidR="0058644E" w:rsidRPr="00E76B7E" w:rsidRDefault="00000000" w:rsidP="00E76B7E">
      <w:pPr>
        <w:pStyle w:val="Heading1"/>
        <w:spacing w:before="0" w:after="140" w:line="360" w:lineRule="auto"/>
        <w:rPr>
          <w:rFonts w:ascii="Times New Roman" w:hAnsi="Times New Roman" w:cs="Times New Roman"/>
          <w:color w:val="auto"/>
          <w:sz w:val="32"/>
          <w:szCs w:val="32"/>
          <w:highlight w:val="lightGray"/>
          <w:u w:val="single"/>
        </w:rPr>
      </w:pPr>
      <w:bookmarkStart w:id="3" w:name="_Toc242382448"/>
      <w:r w:rsidRPr="00E76B7E">
        <w:rPr>
          <w:rFonts w:ascii="Times New Roman" w:hAnsi="Times New Roman" w:cs="Times New Roman"/>
          <w:color w:val="auto"/>
          <w:sz w:val="32"/>
          <w:szCs w:val="32"/>
          <w:highlight w:val="lightGray"/>
          <w:u w:val="single"/>
        </w:rPr>
        <w:t>4. CONCLUSION</w:t>
      </w:r>
      <w:bookmarkEnd w:id="3"/>
    </w:p>
    <w:p w14:paraId="5A4BADB0" w14:textId="77777777" w:rsidR="0058644E" w:rsidRPr="00BA0865" w:rsidRDefault="00000000" w:rsidP="00E76B7E">
      <w:pPr>
        <w:spacing w:after="0" w:line="360" w:lineRule="auto"/>
        <w:jc w:val="both"/>
      </w:pPr>
      <w:r w:rsidRPr="00BA0865">
        <w:rPr>
          <w:szCs w:val="20"/>
        </w:rPr>
        <w:t>The updated project implements a modular UART-controlled memory interface in Verilog using a simplified one-bit-per-clock serial receive/transmit scheme, two instances of a shared 8 × 8 synchronous FIFO, a five-state control FSM, and a 16 × 8 dual-port memory. The registered FIFO outputs are handled explicitly by DECODE_CMD and WRITE_FETCH on the receive path and by the START state on the transmit path, ensuring that data is captured only after a FIFO read has completed. The design retains multi-byte read/write commands, automatic 4-bit address wrap-around, FIFO-based flow control, and a clear separation between the payload datapath and control logic.</w:t>
      </w:r>
    </w:p>
    <w:sectPr w:rsidR="0058644E" w:rsidRPr="00BA0865" w:rsidSect="0003461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893" w:right="936" w:bottom="893" w:left="936" w:header="490" w:footer="461" w:gutter="0"/>
      <w:pgBorders w:offsetFrom="page">
        <w:top w:val="single" w:sz="16" w:space="18" w:color="000000"/>
        <w:left w:val="single" w:sz="16" w:space="18" w:color="000000"/>
        <w:bottom w:val="single" w:sz="16" w:space="18" w:color="000000"/>
        <w:right w:val="single" w:sz="16" w:space="18" w:color="00000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58D3F" w14:textId="77777777" w:rsidR="00812DC3" w:rsidRDefault="00812DC3">
      <w:pPr>
        <w:spacing w:after="0" w:line="240" w:lineRule="auto"/>
      </w:pPr>
      <w:r>
        <w:separator/>
      </w:r>
    </w:p>
  </w:endnote>
  <w:endnote w:type="continuationSeparator" w:id="0">
    <w:p w14:paraId="3D4839A5" w14:textId="77777777" w:rsidR="00812DC3" w:rsidRDefault="00812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233F2" w14:textId="77777777" w:rsidR="0058644E" w:rsidRDefault="00000000">
    <w:pPr>
      <w:pStyle w:val="Footer"/>
      <w:jc w:val="right"/>
    </w:pPr>
    <w:r>
      <w:rPr>
        <w:rFonts w:ascii="Arial" w:hAnsi="Arial"/>
        <w:sz w:val="18"/>
      </w:rPr>
      <w:t xml:space="preserve">Page </w:t>
    </w:r>
    <w:r>
      <w:rPr>
        <w:rFonts w:ascii="Arial" w:hAnsi="Arial"/>
        <w:sz w:val="18"/>
      </w:rPr>
      <w:fldChar w:fldCharType="begin"/>
    </w:r>
    <w:r>
      <w:rPr>
        <w:rFonts w:ascii="Arial" w:hAnsi="Arial"/>
        <w:sz w:val="18"/>
      </w:rPr>
      <w:instrText>PAGE</w:instrText>
    </w:r>
    <w:r>
      <w:rPr>
        <w:rFonts w:ascii="Arial" w:hAnsi="Arial"/>
        <w:sz w:val="18"/>
      </w:rPr>
      <w:fldChar w:fldCharType="separate"/>
    </w:r>
    <w:r w:rsidR="002E5E8D">
      <w:rPr>
        <w:rFonts w:ascii="Arial" w:hAnsi="Arial"/>
        <w:noProof/>
        <w:sz w:val="18"/>
      </w:rPr>
      <w:t>2</w:t>
    </w:r>
    <w:r>
      <w:rPr>
        <w:rFonts w:ascii="Arial" w:hAnsi="Arial"/>
        <w:sz w:val="18"/>
      </w:rPr>
      <w:fldChar w:fldCharType="end"/>
    </w:r>
    <w:r>
      <w:rPr>
        <w:rFonts w:ascii="Arial" w:hAnsi="Arial"/>
        <w:sz w:val="18"/>
      </w:rPr>
      <w:t xml:space="preserve"> of </w:t>
    </w:r>
    <w:r>
      <w:rPr>
        <w:rFonts w:ascii="Arial" w:hAnsi="Arial"/>
        <w:sz w:val="18"/>
      </w:rPr>
      <w:fldChar w:fldCharType="begin"/>
    </w:r>
    <w:r>
      <w:rPr>
        <w:rFonts w:ascii="Arial" w:hAnsi="Arial"/>
        <w:sz w:val="18"/>
      </w:rPr>
      <w:instrText>NUMPAGES</w:instrText>
    </w:r>
    <w:r>
      <w:rPr>
        <w:rFonts w:ascii="Arial" w:hAnsi="Arial"/>
        <w:sz w:val="18"/>
      </w:rPr>
      <w:fldChar w:fldCharType="separate"/>
    </w:r>
    <w:r w:rsidR="002E5E8D">
      <w:rPr>
        <w:rFonts w:ascii="Arial" w:hAnsi="Arial"/>
        <w:noProof/>
        <w:sz w:val="18"/>
      </w:rPr>
      <w:t>3</w:t>
    </w:r>
    <w:r>
      <w:rPr>
        <w:rFonts w:ascii="Arial" w:hAnsi="Arial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06167" w14:textId="77777777" w:rsidR="0058644E" w:rsidRDefault="005864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77E0E" w14:textId="77777777" w:rsidR="00812DC3" w:rsidRDefault="00812DC3">
      <w:pPr>
        <w:spacing w:after="0" w:line="240" w:lineRule="auto"/>
      </w:pPr>
      <w:r>
        <w:separator/>
      </w:r>
    </w:p>
  </w:footnote>
  <w:footnote w:type="continuationSeparator" w:id="0">
    <w:p w14:paraId="69C0510F" w14:textId="77777777" w:rsidR="00812DC3" w:rsidRDefault="00812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D37E" w14:textId="77777777" w:rsidR="0058644E" w:rsidRDefault="00000000">
    <w:pPr>
      <w:pStyle w:val="Header"/>
      <w:jc w:val="right"/>
    </w:pPr>
    <w:r>
      <w:rPr>
        <w:rFonts w:ascii="Arial" w:hAnsi="Arial"/>
        <w:b/>
        <w:sz w:val="18"/>
      </w:rPr>
      <w:t>UART CONTROLLED MEMORY INTERFACE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D4C8F" w14:textId="77777777" w:rsidR="0058644E" w:rsidRDefault="00586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087756">
    <w:abstractNumId w:val="8"/>
  </w:num>
  <w:num w:numId="2" w16cid:durableId="1233584410">
    <w:abstractNumId w:val="6"/>
  </w:num>
  <w:num w:numId="3" w16cid:durableId="1597590562">
    <w:abstractNumId w:val="5"/>
  </w:num>
  <w:num w:numId="4" w16cid:durableId="312829983">
    <w:abstractNumId w:val="4"/>
  </w:num>
  <w:num w:numId="5" w16cid:durableId="827939558">
    <w:abstractNumId w:val="7"/>
  </w:num>
  <w:num w:numId="6" w16cid:durableId="1755542825">
    <w:abstractNumId w:val="3"/>
  </w:num>
  <w:num w:numId="7" w16cid:durableId="1043597104">
    <w:abstractNumId w:val="2"/>
  </w:num>
  <w:num w:numId="8" w16cid:durableId="1303998421">
    <w:abstractNumId w:val="1"/>
  </w:num>
  <w:num w:numId="9" w16cid:durableId="452751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FA7"/>
    <w:rsid w:val="0029639D"/>
    <w:rsid w:val="002E5E8D"/>
    <w:rsid w:val="00326F90"/>
    <w:rsid w:val="004B0F56"/>
    <w:rsid w:val="0058644E"/>
    <w:rsid w:val="00812DC3"/>
    <w:rsid w:val="0090020B"/>
    <w:rsid w:val="009A3ED9"/>
    <w:rsid w:val="00AA1D8D"/>
    <w:rsid w:val="00B22027"/>
    <w:rsid w:val="00B47730"/>
    <w:rsid w:val="00B87439"/>
    <w:rsid w:val="00BA0865"/>
    <w:rsid w:val="00CB0664"/>
    <w:rsid w:val="00E76B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30531"/>
  <w14:defaultImageDpi w14:val="300"/>
  <w15:docId w15:val="{F2D7BAB6-24A2-4746-92B6-EF8C40C35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76B7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76B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Hammad</cp:lastModifiedBy>
  <cp:revision>3</cp:revision>
  <dcterms:created xsi:type="dcterms:W3CDTF">2026-10-08T15:42:00Z</dcterms:created>
  <dcterms:modified xsi:type="dcterms:W3CDTF">2026-10-11T22:59:00Z</dcterms:modified>
  <cp:category/>
</cp:coreProperties>
</file>