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18BF3" w14:textId="77777777" w:rsidR="0058644E" w:rsidRDefault="0058644E" w:rsidP="00E76B7E">
      <w:pPr>
        <w:spacing w:line="360" w:lineRule="auto"/>
      </w:pPr>
    </w:p>
    <w:p w14:paraId="72C2A30B" w14:textId="77777777" w:rsidR="0058644E" w:rsidRDefault="0058644E" w:rsidP="00E76B7E">
      <w:pPr>
        <w:spacing w:line="360" w:lineRule="auto"/>
      </w:pPr>
    </w:p>
    <w:p w14:paraId="2FF5DEEC" w14:textId="77777777" w:rsidR="0058644E" w:rsidRDefault="0058644E" w:rsidP="00E76B7E">
      <w:pPr>
        <w:spacing w:line="360" w:lineRule="auto"/>
      </w:pPr>
    </w:p>
    <w:p w14:paraId="0675DC61" w14:textId="77777777" w:rsidR="0058644E" w:rsidRDefault="0058644E" w:rsidP="00E76B7E">
      <w:pPr>
        <w:spacing w:line="360" w:lineRule="auto"/>
      </w:pPr>
    </w:p>
    <w:p w14:paraId="72942424" w14:textId="77777777" w:rsidR="0058644E" w:rsidRDefault="00000000" w:rsidP="00E76B7E">
      <w:pPr>
        <w:spacing w:line="360" w:lineRule="auto"/>
        <w:jc w:val="center"/>
      </w:pPr>
      <w:r>
        <w:rPr>
          <w:b/>
          <w:sz w:val="44"/>
          <w:u w:val="single"/>
          <w:shd w:val="clear" w:color="auto" w:fill="D0D0D0"/>
        </w:rPr>
        <w:t xml:space="preserve">DESIGN AND VERIFICATION OF </w:t>
      </w:r>
      <w:proofErr w:type="gramStart"/>
      <w:r>
        <w:rPr>
          <w:b/>
          <w:sz w:val="44"/>
          <w:u w:val="single"/>
          <w:shd w:val="clear" w:color="auto" w:fill="D0D0D0"/>
        </w:rPr>
        <w:t>A UART</w:t>
      </w:r>
      <w:proofErr w:type="gramEnd"/>
    </w:p>
    <w:p w14:paraId="383B6E0B" w14:textId="77777777" w:rsidR="0058644E" w:rsidRDefault="00000000" w:rsidP="00E76B7E">
      <w:pPr>
        <w:spacing w:after="160" w:line="360" w:lineRule="auto"/>
        <w:jc w:val="center"/>
      </w:pPr>
      <w:r>
        <w:rPr>
          <w:b/>
          <w:sz w:val="44"/>
          <w:u w:val="single"/>
          <w:shd w:val="clear" w:color="auto" w:fill="D0D0D0"/>
        </w:rPr>
        <w:t>CONTROLLED MEMORY INTERFACE</w:t>
      </w:r>
    </w:p>
    <w:p w14:paraId="5AF9644D" w14:textId="77777777" w:rsidR="0058644E" w:rsidRDefault="00000000" w:rsidP="00E76B7E">
      <w:pPr>
        <w:spacing w:line="360" w:lineRule="auto"/>
        <w:jc w:val="center"/>
      </w:pPr>
      <w:r>
        <w:rPr>
          <w:rFonts w:ascii="Arial" w:hAnsi="Arial"/>
          <w:color w:val="464646"/>
          <w:sz w:val="34"/>
        </w:rPr>
        <w:t>Verilog RTL Project Report</w:t>
      </w:r>
    </w:p>
    <w:p w14:paraId="2C89C2AE" w14:textId="77777777" w:rsidR="0058644E" w:rsidRDefault="00000000" w:rsidP="00E76B7E">
      <w:pPr>
        <w:spacing w:after="760" w:line="360" w:lineRule="auto"/>
        <w:jc w:val="center"/>
      </w:pPr>
      <w:r>
        <w:rPr>
          <w:rFonts w:ascii="Arial" w:hAnsi="Arial"/>
          <w:color w:val="2A528C"/>
          <w:sz w:val="28"/>
        </w:rPr>
        <w:t>━━━━━━━━━━━━━━━━━━━━━━━━</w:t>
      </w:r>
    </w:p>
    <w:p w14:paraId="3BFE457C" w14:textId="77777777" w:rsidR="0058644E" w:rsidRDefault="00000000" w:rsidP="00E76B7E">
      <w:pPr>
        <w:spacing w:after="280" w:line="360" w:lineRule="auto"/>
        <w:jc w:val="center"/>
      </w:pPr>
      <w:r>
        <w:rPr>
          <w:b/>
          <w:sz w:val="32"/>
          <w:u w:val="single"/>
          <w:shd w:val="clear" w:color="auto" w:fill="D0D0D0"/>
        </w:rPr>
        <w:t>MAIN IMPLEMENTATION</w:t>
      </w:r>
    </w:p>
    <w:p w14:paraId="24BC6956" w14:textId="77777777" w:rsidR="0058644E" w:rsidRDefault="00000000" w:rsidP="00E76B7E">
      <w:pPr>
        <w:spacing w:after="60" w:line="360" w:lineRule="auto"/>
        <w:ind w:left="936" w:hanging="259"/>
      </w:pPr>
      <w:r>
        <w:rPr>
          <w:sz w:val="32"/>
        </w:rPr>
        <w:t>•  UART Serial-to-Parallel and Parallel-to-Serial Interface</w:t>
      </w:r>
    </w:p>
    <w:p w14:paraId="6B21C010" w14:textId="77777777" w:rsidR="0058644E" w:rsidRDefault="00000000" w:rsidP="00E76B7E">
      <w:pPr>
        <w:spacing w:after="60" w:line="360" w:lineRule="auto"/>
        <w:ind w:left="936" w:hanging="259"/>
      </w:pPr>
      <w:r>
        <w:rPr>
          <w:sz w:val="32"/>
        </w:rPr>
        <w:t>•  8 × 8 Receive and Transmit FIFOs</w:t>
      </w:r>
    </w:p>
    <w:p w14:paraId="08D20C05" w14:textId="77777777" w:rsidR="0058644E" w:rsidRDefault="00000000" w:rsidP="00E76B7E">
      <w:pPr>
        <w:spacing w:after="60" w:line="360" w:lineRule="auto"/>
        <w:ind w:left="936" w:hanging="259"/>
      </w:pPr>
      <w:r>
        <w:rPr>
          <w:sz w:val="32"/>
        </w:rPr>
        <w:t>•  Three-State Control FSM / Command Decoder</w:t>
      </w:r>
    </w:p>
    <w:p w14:paraId="7D23C5FF" w14:textId="77777777" w:rsidR="0058644E" w:rsidRDefault="00000000" w:rsidP="00E76B7E">
      <w:pPr>
        <w:spacing w:after="60" w:line="360" w:lineRule="auto"/>
        <w:ind w:left="936" w:hanging="259"/>
      </w:pPr>
      <w:r>
        <w:rPr>
          <w:sz w:val="32"/>
        </w:rPr>
        <w:t>•  16 × 8 Dual-Port Memory with Circular Addressing</w:t>
      </w:r>
    </w:p>
    <w:p w14:paraId="606FD1F4" w14:textId="77777777" w:rsidR="0058644E" w:rsidRDefault="0058644E" w:rsidP="00E76B7E">
      <w:pPr>
        <w:spacing w:line="360" w:lineRule="auto"/>
      </w:pPr>
    </w:p>
    <w:p w14:paraId="3CD66378" w14:textId="77777777" w:rsidR="0058644E" w:rsidRDefault="0058644E" w:rsidP="00E76B7E">
      <w:pPr>
        <w:spacing w:line="360" w:lineRule="auto"/>
      </w:pPr>
    </w:p>
    <w:p w14:paraId="07B2C6AB" w14:textId="77777777" w:rsidR="0058644E" w:rsidRDefault="0058644E" w:rsidP="00E76B7E">
      <w:pPr>
        <w:spacing w:line="360" w:lineRule="auto"/>
      </w:pPr>
    </w:p>
    <w:p w14:paraId="707C39F4" w14:textId="77777777" w:rsidR="0058644E" w:rsidRDefault="0058644E" w:rsidP="00E76B7E">
      <w:pPr>
        <w:spacing w:line="360" w:lineRule="auto"/>
      </w:pPr>
    </w:p>
    <w:p w14:paraId="68C82971" w14:textId="77777777" w:rsidR="0058644E" w:rsidRDefault="00000000" w:rsidP="00E76B7E">
      <w:pPr>
        <w:spacing w:before="80" w:after="0" w:line="360" w:lineRule="auto"/>
        <w:ind w:left="360"/>
      </w:pPr>
      <w:r>
        <w:rPr>
          <w:b/>
          <w:sz w:val="30"/>
        </w:rPr>
        <w:t>Prepared by:</w:t>
      </w:r>
      <w:r>
        <w:rPr>
          <w:sz w:val="30"/>
        </w:rPr>
        <w:t xml:space="preserve"> Muhammad Hammad</w:t>
      </w:r>
      <w:r>
        <w:rPr>
          <w:sz w:val="30"/>
        </w:rPr>
        <w:br/>
      </w:r>
      <w:r>
        <w:rPr>
          <w:b/>
          <w:sz w:val="30"/>
        </w:rPr>
        <w:t>Project:</w:t>
      </w:r>
      <w:r>
        <w:rPr>
          <w:sz w:val="30"/>
        </w:rPr>
        <w:t xml:space="preserve"> UART Controlled Memory Interface</w:t>
      </w:r>
      <w:r>
        <w:rPr>
          <w:sz w:val="30"/>
        </w:rPr>
        <w:br/>
      </w:r>
      <w:r>
        <w:rPr>
          <w:b/>
          <w:sz w:val="30"/>
        </w:rPr>
        <w:t>Language:</w:t>
      </w:r>
      <w:r>
        <w:rPr>
          <w:sz w:val="30"/>
        </w:rPr>
        <w:t xml:space="preserve"> Verilog</w:t>
      </w:r>
      <w:r>
        <w:rPr>
          <w:sz w:val="30"/>
        </w:rPr>
        <w:br/>
      </w:r>
      <w:r>
        <w:rPr>
          <w:b/>
          <w:sz w:val="30"/>
        </w:rPr>
        <w:t>Date:</w:t>
      </w:r>
      <w:r>
        <w:rPr>
          <w:sz w:val="30"/>
        </w:rPr>
        <w:t xml:space="preserve"> 08 October 2026</w:t>
      </w:r>
      <w:r>
        <w:rPr>
          <w:sz w:val="30"/>
        </w:rPr>
        <w:br/>
      </w:r>
    </w:p>
    <w:p w14:paraId="088D16E9" w14:textId="4DB7ABD1" w:rsidR="0058644E" w:rsidRDefault="00000000" w:rsidP="00E76B7E">
      <w:pPr>
        <w:spacing w:line="360" w:lineRule="auto"/>
      </w:pPr>
      <w:r>
        <w:br w:type="page"/>
      </w:r>
    </w:p>
    <w:p w14:paraId="27B49BF9" w14:textId="77777777" w:rsidR="0058644E" w:rsidRDefault="0058644E" w:rsidP="00E76B7E">
      <w:pPr>
        <w:spacing w:line="360" w:lineRule="auto"/>
      </w:pPr>
    </w:p>
    <w:p w14:paraId="56D06331" w14:textId="039D68A2" w:rsidR="0058644E" w:rsidRDefault="00000000" w:rsidP="00E76B7E">
      <w:pPr>
        <w:spacing w:after="600" w:line="360" w:lineRule="auto"/>
        <w:jc w:val="center"/>
      </w:pPr>
      <w:r>
        <w:rPr>
          <w:b/>
          <w:sz w:val="44"/>
          <w:u w:val="single"/>
          <w:shd w:val="clear" w:color="auto" w:fill="D0D0D0"/>
        </w:rPr>
        <w:t>TABLE OF CONTENTS</w:t>
      </w:r>
    </w:p>
    <w:sdt>
      <w:sdtPr>
        <w:id w:val="1381059869"/>
        <w:docPartObj>
          <w:docPartGallery w:val="Table of Contents"/>
          <w:docPartUnique/>
        </w:docPartObj>
      </w:sdtPr>
      <w:sdtEndPr>
        <w:rPr>
          <w:b/>
          <w:bCs/>
          <w:noProof/>
        </w:rPr>
      </w:sdtEndPr>
      <w:sdtContent>
        <w:p w14:paraId="203DC484" w14:textId="13AC10FA" w:rsidR="004B0F56" w:rsidRPr="004B0F56" w:rsidRDefault="00E76B7E">
          <w:pPr>
            <w:pStyle w:val="TOC1"/>
            <w:tabs>
              <w:tab w:val="right" w:leader="dot" w:pos="10358"/>
            </w:tabs>
            <w:rPr>
              <w:rFonts w:asciiTheme="minorHAnsi" w:hAnsiTheme="minorHAnsi"/>
              <w:b/>
              <w:bCs/>
              <w:noProof/>
              <w:kern w:val="2"/>
              <w:sz w:val="32"/>
              <w:szCs w:val="32"/>
              <w14:ligatures w14:val="standardContextual"/>
            </w:rPr>
          </w:pPr>
          <w:r w:rsidRPr="004B0F56">
            <w:rPr>
              <w:b/>
              <w:bCs/>
              <w:sz w:val="32"/>
              <w:szCs w:val="32"/>
            </w:rPr>
            <w:fldChar w:fldCharType="begin"/>
          </w:r>
          <w:r w:rsidRPr="004B0F56">
            <w:rPr>
              <w:b/>
              <w:bCs/>
              <w:sz w:val="32"/>
              <w:szCs w:val="32"/>
            </w:rPr>
            <w:instrText xml:space="preserve"> TOC \o "1-3" \h \z \u </w:instrText>
          </w:r>
          <w:r w:rsidRPr="004B0F56">
            <w:rPr>
              <w:b/>
              <w:bCs/>
              <w:sz w:val="32"/>
              <w:szCs w:val="32"/>
            </w:rPr>
            <w:fldChar w:fldCharType="separate"/>
          </w:r>
          <w:hyperlink w:anchor="_Toc242382445" w:history="1">
            <w:r w:rsidR="004B0F56" w:rsidRPr="004B0F56">
              <w:rPr>
                <w:rStyle w:val="Hyperlink"/>
                <w:rFonts w:cs="Times New Roman"/>
                <w:b/>
                <w:bCs/>
                <w:noProof/>
                <w:sz w:val="32"/>
                <w:szCs w:val="32"/>
                <w:highlight w:val="lightGray"/>
              </w:rPr>
              <w:t>1. OVERALL SYSTEM ARCHITECTURE</w:t>
            </w:r>
            <w:r w:rsidR="004B0F56" w:rsidRPr="004B0F56">
              <w:rPr>
                <w:b/>
                <w:bCs/>
                <w:noProof/>
                <w:webHidden/>
                <w:sz w:val="32"/>
                <w:szCs w:val="32"/>
              </w:rPr>
              <w:tab/>
            </w:r>
            <w:r w:rsidR="004B0F56" w:rsidRPr="004B0F56">
              <w:rPr>
                <w:b/>
                <w:bCs/>
                <w:noProof/>
                <w:webHidden/>
                <w:sz w:val="32"/>
                <w:szCs w:val="32"/>
              </w:rPr>
              <w:fldChar w:fldCharType="begin"/>
            </w:r>
            <w:r w:rsidR="004B0F56" w:rsidRPr="004B0F56">
              <w:rPr>
                <w:b/>
                <w:bCs/>
                <w:noProof/>
                <w:webHidden/>
                <w:sz w:val="32"/>
                <w:szCs w:val="32"/>
              </w:rPr>
              <w:instrText xml:space="preserve"> PAGEREF _Toc242382445 \h </w:instrText>
            </w:r>
            <w:r w:rsidR="004B0F56" w:rsidRPr="004B0F56">
              <w:rPr>
                <w:b/>
                <w:bCs/>
                <w:noProof/>
                <w:webHidden/>
                <w:sz w:val="32"/>
                <w:szCs w:val="32"/>
              </w:rPr>
            </w:r>
            <w:r w:rsidR="004B0F56" w:rsidRPr="004B0F56">
              <w:rPr>
                <w:b/>
                <w:bCs/>
                <w:noProof/>
                <w:webHidden/>
                <w:sz w:val="32"/>
                <w:szCs w:val="32"/>
              </w:rPr>
              <w:fldChar w:fldCharType="separate"/>
            </w:r>
            <w:r w:rsidR="004B0F56" w:rsidRPr="004B0F56">
              <w:rPr>
                <w:b/>
                <w:bCs/>
                <w:noProof/>
                <w:webHidden/>
                <w:sz w:val="32"/>
                <w:szCs w:val="32"/>
              </w:rPr>
              <w:t>2</w:t>
            </w:r>
            <w:r w:rsidR="004B0F56" w:rsidRPr="004B0F56">
              <w:rPr>
                <w:b/>
                <w:bCs/>
                <w:noProof/>
                <w:webHidden/>
                <w:sz w:val="32"/>
                <w:szCs w:val="32"/>
              </w:rPr>
              <w:fldChar w:fldCharType="end"/>
            </w:r>
          </w:hyperlink>
        </w:p>
        <w:p w14:paraId="7CA8BE56" w14:textId="5A8CAF3A" w:rsidR="004B0F56" w:rsidRPr="004B0F56" w:rsidRDefault="004B0F56">
          <w:pPr>
            <w:pStyle w:val="TOC1"/>
            <w:tabs>
              <w:tab w:val="right" w:leader="dot" w:pos="10358"/>
            </w:tabs>
            <w:rPr>
              <w:rFonts w:asciiTheme="minorHAnsi" w:hAnsiTheme="minorHAnsi"/>
              <w:b/>
              <w:bCs/>
              <w:noProof/>
              <w:kern w:val="2"/>
              <w:sz w:val="32"/>
              <w:szCs w:val="32"/>
              <w14:ligatures w14:val="standardContextual"/>
            </w:rPr>
          </w:pPr>
          <w:hyperlink w:anchor="_Toc242382446" w:history="1">
            <w:r w:rsidRPr="004B0F56">
              <w:rPr>
                <w:rStyle w:val="Hyperlink"/>
                <w:rFonts w:cs="Times New Roman"/>
                <w:b/>
                <w:bCs/>
                <w:noProof/>
                <w:sz w:val="32"/>
                <w:szCs w:val="32"/>
                <w:highlight w:val="lightGray"/>
              </w:rPr>
              <w:t>2. CONTROL LOGIC FINITE-STATE MACHINE</w:t>
            </w:r>
            <w:r w:rsidRPr="004B0F56">
              <w:rPr>
                <w:b/>
                <w:bCs/>
                <w:noProof/>
                <w:webHidden/>
                <w:sz w:val="32"/>
                <w:szCs w:val="32"/>
              </w:rPr>
              <w:tab/>
            </w:r>
            <w:r w:rsidRPr="004B0F56">
              <w:rPr>
                <w:b/>
                <w:bCs/>
                <w:noProof/>
                <w:webHidden/>
                <w:sz w:val="32"/>
                <w:szCs w:val="32"/>
              </w:rPr>
              <w:fldChar w:fldCharType="begin"/>
            </w:r>
            <w:r w:rsidRPr="004B0F56">
              <w:rPr>
                <w:b/>
                <w:bCs/>
                <w:noProof/>
                <w:webHidden/>
                <w:sz w:val="32"/>
                <w:szCs w:val="32"/>
              </w:rPr>
              <w:instrText xml:space="preserve"> PAGEREF _Toc242382446 \h </w:instrText>
            </w:r>
            <w:r w:rsidRPr="004B0F56">
              <w:rPr>
                <w:b/>
                <w:bCs/>
                <w:noProof/>
                <w:webHidden/>
                <w:sz w:val="32"/>
                <w:szCs w:val="32"/>
              </w:rPr>
            </w:r>
            <w:r w:rsidRPr="004B0F56">
              <w:rPr>
                <w:b/>
                <w:bCs/>
                <w:noProof/>
                <w:webHidden/>
                <w:sz w:val="32"/>
                <w:szCs w:val="32"/>
              </w:rPr>
              <w:fldChar w:fldCharType="separate"/>
            </w:r>
            <w:r w:rsidRPr="004B0F56">
              <w:rPr>
                <w:b/>
                <w:bCs/>
                <w:noProof/>
                <w:webHidden/>
                <w:sz w:val="32"/>
                <w:szCs w:val="32"/>
              </w:rPr>
              <w:t>3</w:t>
            </w:r>
            <w:r w:rsidRPr="004B0F56">
              <w:rPr>
                <w:b/>
                <w:bCs/>
                <w:noProof/>
                <w:webHidden/>
                <w:sz w:val="32"/>
                <w:szCs w:val="32"/>
              </w:rPr>
              <w:fldChar w:fldCharType="end"/>
            </w:r>
          </w:hyperlink>
        </w:p>
        <w:p w14:paraId="709AE6E5" w14:textId="2B32C4CD" w:rsidR="004B0F56" w:rsidRPr="004B0F56" w:rsidRDefault="004B0F56">
          <w:pPr>
            <w:pStyle w:val="TOC1"/>
            <w:tabs>
              <w:tab w:val="right" w:leader="dot" w:pos="10358"/>
            </w:tabs>
            <w:rPr>
              <w:rFonts w:asciiTheme="minorHAnsi" w:hAnsiTheme="minorHAnsi"/>
              <w:b/>
              <w:bCs/>
              <w:noProof/>
              <w:kern w:val="2"/>
              <w:sz w:val="32"/>
              <w:szCs w:val="32"/>
              <w14:ligatures w14:val="standardContextual"/>
            </w:rPr>
          </w:pPr>
          <w:hyperlink w:anchor="_Toc242382447" w:history="1">
            <w:r w:rsidRPr="004B0F56">
              <w:rPr>
                <w:rStyle w:val="Hyperlink"/>
                <w:rFonts w:cs="Times New Roman"/>
                <w:b/>
                <w:bCs/>
                <w:noProof/>
                <w:sz w:val="32"/>
                <w:szCs w:val="32"/>
                <w:highlight w:val="lightGray"/>
              </w:rPr>
              <w:t>3. MICRO-ARCHITECTURE</w:t>
            </w:r>
            <w:r w:rsidRPr="004B0F56">
              <w:rPr>
                <w:b/>
                <w:bCs/>
                <w:noProof/>
                <w:webHidden/>
                <w:sz w:val="32"/>
                <w:szCs w:val="32"/>
              </w:rPr>
              <w:tab/>
            </w:r>
            <w:r w:rsidRPr="004B0F56">
              <w:rPr>
                <w:b/>
                <w:bCs/>
                <w:noProof/>
                <w:webHidden/>
                <w:sz w:val="32"/>
                <w:szCs w:val="32"/>
              </w:rPr>
              <w:fldChar w:fldCharType="begin"/>
            </w:r>
            <w:r w:rsidRPr="004B0F56">
              <w:rPr>
                <w:b/>
                <w:bCs/>
                <w:noProof/>
                <w:webHidden/>
                <w:sz w:val="32"/>
                <w:szCs w:val="32"/>
              </w:rPr>
              <w:instrText xml:space="preserve"> PAGEREF _Toc242382447 \h </w:instrText>
            </w:r>
            <w:r w:rsidRPr="004B0F56">
              <w:rPr>
                <w:b/>
                <w:bCs/>
                <w:noProof/>
                <w:webHidden/>
                <w:sz w:val="32"/>
                <w:szCs w:val="32"/>
              </w:rPr>
            </w:r>
            <w:r w:rsidRPr="004B0F56">
              <w:rPr>
                <w:b/>
                <w:bCs/>
                <w:noProof/>
                <w:webHidden/>
                <w:sz w:val="32"/>
                <w:szCs w:val="32"/>
              </w:rPr>
              <w:fldChar w:fldCharType="separate"/>
            </w:r>
            <w:r w:rsidRPr="004B0F56">
              <w:rPr>
                <w:b/>
                <w:bCs/>
                <w:noProof/>
                <w:webHidden/>
                <w:sz w:val="32"/>
                <w:szCs w:val="32"/>
              </w:rPr>
              <w:t>5</w:t>
            </w:r>
            <w:r w:rsidRPr="004B0F56">
              <w:rPr>
                <w:b/>
                <w:bCs/>
                <w:noProof/>
                <w:webHidden/>
                <w:sz w:val="32"/>
                <w:szCs w:val="32"/>
              </w:rPr>
              <w:fldChar w:fldCharType="end"/>
            </w:r>
          </w:hyperlink>
        </w:p>
        <w:p w14:paraId="0198D090" w14:textId="109F19F7" w:rsidR="004B0F56" w:rsidRPr="004B0F56" w:rsidRDefault="004B0F56">
          <w:pPr>
            <w:pStyle w:val="TOC1"/>
            <w:tabs>
              <w:tab w:val="right" w:leader="dot" w:pos="10358"/>
            </w:tabs>
            <w:rPr>
              <w:rFonts w:asciiTheme="minorHAnsi" w:hAnsiTheme="minorHAnsi"/>
              <w:b/>
              <w:bCs/>
              <w:noProof/>
              <w:kern w:val="2"/>
              <w:sz w:val="32"/>
              <w:szCs w:val="32"/>
              <w14:ligatures w14:val="standardContextual"/>
            </w:rPr>
          </w:pPr>
          <w:hyperlink w:anchor="_Toc242382448" w:history="1">
            <w:r w:rsidRPr="004B0F56">
              <w:rPr>
                <w:rStyle w:val="Hyperlink"/>
                <w:rFonts w:cs="Times New Roman"/>
                <w:b/>
                <w:bCs/>
                <w:noProof/>
                <w:sz w:val="32"/>
                <w:szCs w:val="32"/>
                <w:highlight w:val="lightGray"/>
              </w:rPr>
              <w:t>4. CONCLUSION</w:t>
            </w:r>
            <w:r w:rsidRPr="004B0F56">
              <w:rPr>
                <w:b/>
                <w:bCs/>
                <w:noProof/>
                <w:webHidden/>
                <w:sz w:val="32"/>
                <w:szCs w:val="32"/>
              </w:rPr>
              <w:tab/>
            </w:r>
            <w:r w:rsidRPr="004B0F56">
              <w:rPr>
                <w:b/>
                <w:bCs/>
                <w:noProof/>
                <w:webHidden/>
                <w:sz w:val="32"/>
                <w:szCs w:val="32"/>
              </w:rPr>
              <w:fldChar w:fldCharType="begin"/>
            </w:r>
            <w:r w:rsidRPr="004B0F56">
              <w:rPr>
                <w:b/>
                <w:bCs/>
                <w:noProof/>
                <w:webHidden/>
                <w:sz w:val="32"/>
                <w:szCs w:val="32"/>
              </w:rPr>
              <w:instrText xml:space="preserve"> PAGEREF _Toc242382448 \h </w:instrText>
            </w:r>
            <w:r w:rsidRPr="004B0F56">
              <w:rPr>
                <w:b/>
                <w:bCs/>
                <w:noProof/>
                <w:webHidden/>
                <w:sz w:val="32"/>
                <w:szCs w:val="32"/>
              </w:rPr>
            </w:r>
            <w:r w:rsidRPr="004B0F56">
              <w:rPr>
                <w:b/>
                <w:bCs/>
                <w:noProof/>
                <w:webHidden/>
                <w:sz w:val="32"/>
                <w:szCs w:val="32"/>
              </w:rPr>
              <w:fldChar w:fldCharType="separate"/>
            </w:r>
            <w:r w:rsidRPr="004B0F56">
              <w:rPr>
                <w:b/>
                <w:bCs/>
                <w:noProof/>
                <w:webHidden/>
                <w:sz w:val="32"/>
                <w:szCs w:val="32"/>
              </w:rPr>
              <w:t>6</w:t>
            </w:r>
            <w:r w:rsidRPr="004B0F56">
              <w:rPr>
                <w:b/>
                <w:bCs/>
                <w:noProof/>
                <w:webHidden/>
                <w:sz w:val="32"/>
                <w:szCs w:val="32"/>
              </w:rPr>
              <w:fldChar w:fldCharType="end"/>
            </w:r>
          </w:hyperlink>
        </w:p>
        <w:p w14:paraId="66DD4E00" w14:textId="5E85D10B" w:rsidR="00E76B7E" w:rsidRDefault="00E76B7E" w:rsidP="00E76B7E">
          <w:pPr>
            <w:spacing w:line="360" w:lineRule="auto"/>
          </w:pPr>
          <w:r w:rsidRPr="004B0F56">
            <w:rPr>
              <w:b/>
              <w:bCs/>
              <w:noProof/>
              <w:sz w:val="32"/>
              <w:szCs w:val="32"/>
            </w:rPr>
            <w:fldChar w:fldCharType="end"/>
          </w:r>
        </w:p>
      </w:sdtContent>
    </w:sdt>
    <w:p w14:paraId="650808A8" w14:textId="77777777" w:rsidR="004B0F56" w:rsidRDefault="00000000" w:rsidP="00E76B7E">
      <w:pPr>
        <w:spacing w:line="360" w:lineRule="auto"/>
      </w:pPr>
      <w:r>
        <w:br w:type="page"/>
      </w:r>
      <w:r w:rsidR="00E76B7E">
        <w:br/>
      </w:r>
      <w:r w:rsidR="00E76B7E">
        <w:br/>
      </w:r>
      <w:r w:rsidR="00E76B7E">
        <w:br/>
      </w:r>
      <w:r w:rsidR="00E76B7E">
        <w:br/>
      </w:r>
      <w:r w:rsidR="00E76B7E">
        <w:br/>
      </w:r>
      <w:r w:rsidR="00E76B7E">
        <w:br/>
      </w:r>
      <w:r w:rsidR="00E76B7E">
        <w:br/>
      </w:r>
      <w:r w:rsidR="00E76B7E">
        <w:br/>
      </w:r>
      <w:r w:rsidR="00E76B7E">
        <w:br/>
      </w:r>
      <w:r w:rsidR="00E76B7E">
        <w:br/>
      </w:r>
      <w:r w:rsidR="00E76B7E">
        <w:br/>
      </w:r>
      <w:r w:rsidR="00E76B7E">
        <w:br/>
      </w:r>
      <w:r w:rsidR="00E76B7E">
        <w:br/>
      </w:r>
      <w:r w:rsidR="00E76B7E">
        <w:br/>
      </w:r>
      <w:r w:rsidR="00E76B7E">
        <w:br/>
      </w:r>
      <w:r w:rsidR="00E76B7E">
        <w:br/>
      </w:r>
      <w:r w:rsidR="00E76B7E">
        <w:br/>
      </w:r>
    </w:p>
    <w:p w14:paraId="4AE1BB70" w14:textId="5AB175FB" w:rsidR="00E76B7E" w:rsidRDefault="00E76B7E" w:rsidP="00E76B7E">
      <w:pPr>
        <w:spacing w:line="360" w:lineRule="auto"/>
        <w:rPr>
          <w:rFonts w:cs="Times New Roman"/>
          <w:b/>
          <w:sz w:val="32"/>
          <w:szCs w:val="32"/>
          <w:highlight w:val="lightGray"/>
          <w:u w:val="single"/>
        </w:rPr>
      </w:pPr>
      <w:r>
        <w:br/>
      </w:r>
      <w:r>
        <w:br/>
      </w:r>
      <w:r>
        <w:br/>
      </w:r>
    </w:p>
    <w:p w14:paraId="484F331A" w14:textId="55056432" w:rsidR="0058644E" w:rsidRPr="00E76B7E" w:rsidRDefault="00000000" w:rsidP="00E76B7E">
      <w:pPr>
        <w:pStyle w:val="Heading1"/>
        <w:spacing w:before="0" w:after="140" w:line="360" w:lineRule="auto"/>
        <w:rPr>
          <w:rFonts w:ascii="Times New Roman" w:hAnsi="Times New Roman" w:cs="Times New Roman"/>
          <w:color w:val="auto"/>
          <w:sz w:val="32"/>
          <w:szCs w:val="32"/>
          <w:highlight w:val="lightGray"/>
          <w:u w:val="single"/>
        </w:rPr>
      </w:pPr>
      <w:bookmarkStart w:id="0" w:name="_Toc242382445"/>
      <w:r w:rsidRPr="00E76B7E">
        <w:rPr>
          <w:rFonts w:ascii="Times New Roman" w:hAnsi="Times New Roman" w:cs="Times New Roman"/>
          <w:color w:val="auto"/>
          <w:sz w:val="32"/>
          <w:szCs w:val="32"/>
          <w:highlight w:val="lightGray"/>
          <w:u w:val="single"/>
        </w:rPr>
        <w:lastRenderedPageBreak/>
        <w:t>1. OVERALL SYSTEM ARCHITECTURE</w:t>
      </w:r>
      <w:bookmarkEnd w:id="0"/>
    </w:p>
    <w:p w14:paraId="21685054" w14:textId="2B64ECD9" w:rsidR="0058644E" w:rsidRPr="00B87439" w:rsidRDefault="00B87439" w:rsidP="00E76B7E">
      <w:pPr>
        <w:spacing w:after="100" w:line="360" w:lineRule="auto"/>
        <w:jc w:val="both"/>
        <w:rPr>
          <w:sz w:val="24"/>
          <w:szCs w:val="24"/>
        </w:rPr>
      </w:pPr>
      <w:r>
        <w:rPr>
          <w:noProof/>
        </w:rPr>
        <w:drawing>
          <wp:anchor distT="0" distB="0" distL="114300" distR="114300" simplePos="0" relativeHeight="251664384" behindDoc="0" locked="0" layoutInCell="1" allowOverlap="1" wp14:anchorId="24532DD4" wp14:editId="5D8C511E">
            <wp:simplePos x="0" y="0"/>
            <wp:positionH relativeFrom="column">
              <wp:posOffset>-168469</wp:posOffset>
            </wp:positionH>
            <wp:positionV relativeFrom="paragraph">
              <wp:posOffset>1351584</wp:posOffset>
            </wp:positionV>
            <wp:extent cx="6881357" cy="3390900"/>
            <wp:effectExtent l="171450" t="171450" r="377190" b="37465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RT Memory Interface Block Diagram(5).png"/>
                    <pic:cNvPicPr/>
                  </pic:nvPicPr>
                  <pic:blipFill>
                    <a:blip r:embed="rId8"/>
                    <a:stretch>
                      <a:fillRect/>
                    </a:stretch>
                  </pic:blipFill>
                  <pic:spPr>
                    <a:xfrm>
                      <a:off x="0" y="0"/>
                      <a:ext cx="6881357" cy="3390900"/>
                    </a:xfrm>
                    <a:prstGeom prst="rect">
                      <a:avLst/>
                    </a:prstGeom>
                    <a:ln w="19050">
                      <a:solidFill>
                        <a:schemeClr val="tx1"/>
                      </a:solid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000000" w:rsidRPr="00B87439">
        <w:rPr>
          <w:sz w:val="24"/>
          <w:szCs w:val="24"/>
        </w:rPr>
        <w:t>The design implements a UART-controlled 16 × 8 memory interface using a serial receive path, receive FIFO, three-state control FSM, dual-port memory, transmit FIFO, and serial transmit path. The design intentionally omits baud-rate generation; one serial bit is transferred per system-clock cycle. Blue connections in the diagrams represent data or address buses, while red connections represent control and handshake signals.</w:t>
      </w:r>
    </w:p>
    <w:p w14:paraId="39DE5EDD" w14:textId="7C8592FD" w:rsidR="0058644E" w:rsidRDefault="0058644E" w:rsidP="00E76B7E">
      <w:pPr>
        <w:spacing w:before="20" w:after="40" w:line="360" w:lineRule="auto"/>
        <w:jc w:val="center"/>
      </w:pPr>
    </w:p>
    <w:p w14:paraId="7BB65895" w14:textId="0A09589B" w:rsidR="002E5E8D" w:rsidRDefault="002E5E8D" w:rsidP="00E76B7E">
      <w:pPr>
        <w:spacing w:after="120" w:line="360" w:lineRule="auto"/>
        <w:jc w:val="center"/>
        <w:rPr>
          <w:i/>
          <w:sz w:val="21"/>
        </w:rPr>
      </w:pPr>
    </w:p>
    <w:p w14:paraId="1DD7F2A5" w14:textId="77777777" w:rsidR="002E5E8D" w:rsidRDefault="002E5E8D" w:rsidP="00E76B7E">
      <w:pPr>
        <w:spacing w:after="120" w:line="360" w:lineRule="auto"/>
        <w:jc w:val="center"/>
        <w:rPr>
          <w:i/>
          <w:sz w:val="21"/>
        </w:rPr>
      </w:pPr>
    </w:p>
    <w:p w14:paraId="74E01E94" w14:textId="77777777" w:rsidR="002E5E8D" w:rsidRDefault="002E5E8D" w:rsidP="00E76B7E">
      <w:pPr>
        <w:spacing w:after="120" w:line="360" w:lineRule="auto"/>
        <w:jc w:val="center"/>
        <w:rPr>
          <w:i/>
          <w:sz w:val="21"/>
        </w:rPr>
      </w:pPr>
    </w:p>
    <w:p w14:paraId="47F0BA68" w14:textId="77777777" w:rsidR="002E5E8D" w:rsidRDefault="002E5E8D" w:rsidP="00E76B7E">
      <w:pPr>
        <w:spacing w:after="120" w:line="360" w:lineRule="auto"/>
        <w:jc w:val="center"/>
        <w:rPr>
          <w:i/>
          <w:sz w:val="21"/>
        </w:rPr>
      </w:pPr>
    </w:p>
    <w:p w14:paraId="25EE3D77" w14:textId="77777777" w:rsidR="002E5E8D" w:rsidRDefault="002E5E8D" w:rsidP="00E76B7E">
      <w:pPr>
        <w:spacing w:after="120" w:line="360" w:lineRule="auto"/>
        <w:jc w:val="center"/>
        <w:rPr>
          <w:i/>
          <w:sz w:val="21"/>
        </w:rPr>
      </w:pPr>
    </w:p>
    <w:p w14:paraId="2E0FE133" w14:textId="77777777" w:rsidR="002E5E8D" w:rsidRDefault="002E5E8D" w:rsidP="00E76B7E">
      <w:pPr>
        <w:spacing w:after="120" w:line="360" w:lineRule="auto"/>
        <w:jc w:val="center"/>
        <w:rPr>
          <w:i/>
          <w:sz w:val="21"/>
        </w:rPr>
      </w:pPr>
    </w:p>
    <w:p w14:paraId="3D2BE9F6" w14:textId="77777777" w:rsidR="002E5E8D" w:rsidRDefault="002E5E8D" w:rsidP="00E76B7E">
      <w:pPr>
        <w:spacing w:after="120" w:line="360" w:lineRule="auto"/>
        <w:jc w:val="center"/>
        <w:rPr>
          <w:i/>
          <w:sz w:val="21"/>
        </w:rPr>
      </w:pPr>
    </w:p>
    <w:p w14:paraId="2626766E" w14:textId="77777777" w:rsidR="002E5E8D" w:rsidRDefault="002E5E8D" w:rsidP="00E76B7E">
      <w:pPr>
        <w:spacing w:after="120" w:line="360" w:lineRule="auto"/>
        <w:jc w:val="center"/>
        <w:rPr>
          <w:i/>
          <w:sz w:val="21"/>
        </w:rPr>
      </w:pPr>
    </w:p>
    <w:p w14:paraId="2E4444E0" w14:textId="77777777" w:rsidR="002E5E8D" w:rsidRDefault="002E5E8D" w:rsidP="00E76B7E">
      <w:pPr>
        <w:spacing w:after="120" w:line="360" w:lineRule="auto"/>
        <w:jc w:val="center"/>
        <w:rPr>
          <w:i/>
          <w:sz w:val="21"/>
        </w:rPr>
      </w:pPr>
    </w:p>
    <w:p w14:paraId="5462157F" w14:textId="77777777" w:rsidR="002E5E8D" w:rsidRDefault="002E5E8D" w:rsidP="00E76B7E">
      <w:pPr>
        <w:spacing w:after="120" w:line="360" w:lineRule="auto"/>
        <w:jc w:val="center"/>
        <w:rPr>
          <w:i/>
          <w:sz w:val="21"/>
        </w:rPr>
      </w:pPr>
    </w:p>
    <w:p w14:paraId="06BECE09" w14:textId="77777777" w:rsidR="002E5E8D" w:rsidRDefault="002E5E8D" w:rsidP="00E76B7E">
      <w:pPr>
        <w:spacing w:after="120" w:line="360" w:lineRule="auto"/>
        <w:rPr>
          <w:i/>
          <w:sz w:val="21"/>
        </w:rPr>
      </w:pPr>
    </w:p>
    <w:p w14:paraId="25B36688" w14:textId="7B45215D" w:rsidR="002E5E8D" w:rsidRPr="00E76B7E" w:rsidRDefault="00000000" w:rsidP="00E76B7E">
      <w:pPr>
        <w:spacing w:after="120" w:line="360" w:lineRule="auto"/>
        <w:jc w:val="center"/>
        <w:rPr>
          <w:i/>
          <w:sz w:val="21"/>
        </w:rPr>
      </w:pPr>
      <w:r>
        <w:rPr>
          <w:i/>
          <w:sz w:val="21"/>
        </w:rPr>
        <w:t>Figure 1. Overall block diagram of the UART controlled memory interface.</w:t>
      </w:r>
    </w:p>
    <w:p w14:paraId="083C9E33" w14:textId="250DA027" w:rsidR="0058644E" w:rsidRPr="00B87439" w:rsidRDefault="002E5E8D" w:rsidP="00E76B7E">
      <w:pPr>
        <w:spacing w:line="360" w:lineRule="auto"/>
        <w:jc w:val="both"/>
        <w:rPr>
          <w:sz w:val="24"/>
          <w:szCs w:val="24"/>
        </w:rPr>
      </w:pPr>
      <w:r>
        <w:rPr>
          <w:b/>
        </w:rPr>
        <w:br/>
      </w:r>
      <w:r w:rsidR="00000000" w:rsidRPr="00B87439">
        <w:rPr>
          <w:b/>
          <w:sz w:val="24"/>
          <w:szCs w:val="24"/>
        </w:rPr>
        <w:t xml:space="preserve">UART RX. </w:t>
      </w:r>
      <w:r w:rsidR="00000000" w:rsidRPr="00B87439">
        <w:rPr>
          <w:sz w:val="24"/>
          <w:szCs w:val="24"/>
        </w:rPr>
        <w:t>Receives serial_rx, reconstructs each 8-bit byte, and asserts rx_valid when a complete byte is available. The byte is forwarded to the RX FIFO through rx_</w:t>
      </w:r>
      <w:proofErr w:type="gramStart"/>
      <w:r w:rsidR="00000000" w:rsidRPr="00B87439">
        <w:rPr>
          <w:sz w:val="24"/>
          <w:szCs w:val="24"/>
        </w:rPr>
        <w:t>data[</w:t>
      </w:r>
      <w:proofErr w:type="gramEnd"/>
      <w:r w:rsidR="00000000" w:rsidRPr="00B87439">
        <w:rPr>
          <w:sz w:val="24"/>
          <w:szCs w:val="24"/>
        </w:rPr>
        <w:t>7:0].</w:t>
      </w:r>
    </w:p>
    <w:p w14:paraId="188DCABE" w14:textId="77777777" w:rsidR="0058644E" w:rsidRPr="00B87439" w:rsidRDefault="00000000" w:rsidP="00E76B7E">
      <w:pPr>
        <w:spacing w:line="360" w:lineRule="auto"/>
        <w:jc w:val="both"/>
        <w:rPr>
          <w:sz w:val="24"/>
          <w:szCs w:val="24"/>
        </w:rPr>
      </w:pPr>
      <w:r w:rsidRPr="00B87439">
        <w:rPr>
          <w:b/>
          <w:sz w:val="24"/>
          <w:szCs w:val="24"/>
        </w:rPr>
        <w:t xml:space="preserve">RX FIFO. </w:t>
      </w:r>
      <w:r w:rsidRPr="00B87439">
        <w:rPr>
          <w:sz w:val="24"/>
          <w:szCs w:val="24"/>
        </w:rPr>
        <w:t xml:space="preserve">Buffers command and </w:t>
      </w:r>
      <w:proofErr w:type="gramStart"/>
      <w:r w:rsidRPr="00B87439">
        <w:rPr>
          <w:sz w:val="24"/>
          <w:szCs w:val="24"/>
        </w:rPr>
        <w:t>write-data</w:t>
      </w:r>
      <w:proofErr w:type="gramEnd"/>
      <w:r w:rsidRPr="00B87439">
        <w:rPr>
          <w:sz w:val="24"/>
          <w:szCs w:val="24"/>
        </w:rPr>
        <w:t xml:space="preserve"> bytes so that reception is independent of the controller processing rate. It reports rx_fifo_empty/full and supplies the memory write-data path directly.</w:t>
      </w:r>
    </w:p>
    <w:p w14:paraId="44E6CA12" w14:textId="7FAD250A" w:rsidR="0058644E" w:rsidRPr="00B87439" w:rsidRDefault="00000000" w:rsidP="00E76B7E">
      <w:pPr>
        <w:spacing w:line="360" w:lineRule="auto"/>
        <w:jc w:val="both"/>
        <w:rPr>
          <w:sz w:val="24"/>
          <w:szCs w:val="24"/>
        </w:rPr>
      </w:pPr>
      <w:r w:rsidRPr="00B87439">
        <w:rPr>
          <w:b/>
          <w:sz w:val="24"/>
          <w:szCs w:val="24"/>
        </w:rPr>
        <w:t xml:space="preserve">Control Logic. </w:t>
      </w:r>
      <w:r w:rsidRPr="00B87439">
        <w:rPr>
          <w:sz w:val="24"/>
          <w:szCs w:val="24"/>
        </w:rPr>
        <w:t>Decodes the command fields, controls FIFO reads, generates the read/write enables, and maintains the current 4-bit memory address and remaining-byte count. It does not carry the payload data path.</w:t>
      </w:r>
      <w:r w:rsidR="00B87439">
        <w:rPr>
          <w:sz w:val="24"/>
          <w:szCs w:val="24"/>
        </w:rPr>
        <w:br/>
      </w:r>
      <w:r w:rsidRPr="00B87439">
        <w:rPr>
          <w:b/>
          <w:sz w:val="24"/>
          <w:szCs w:val="24"/>
        </w:rPr>
        <w:t xml:space="preserve">2-Port Memory. </w:t>
      </w:r>
      <w:r w:rsidRPr="00B87439">
        <w:rPr>
          <w:sz w:val="24"/>
          <w:szCs w:val="24"/>
        </w:rPr>
        <w:t xml:space="preserve">Contains sixteen 8-bit locations with one write port and one read port. Write </w:t>
      </w:r>
      <w:proofErr w:type="gramStart"/>
      <w:r w:rsidRPr="00B87439">
        <w:rPr>
          <w:sz w:val="24"/>
          <w:szCs w:val="24"/>
        </w:rPr>
        <w:t>data arrives</w:t>
      </w:r>
      <w:proofErr w:type="gramEnd"/>
      <w:r w:rsidRPr="00B87439">
        <w:rPr>
          <w:sz w:val="24"/>
          <w:szCs w:val="24"/>
        </w:rPr>
        <w:t xml:space="preserve"> directly from the RX FIFO, while </w:t>
      </w:r>
      <w:proofErr w:type="gramStart"/>
      <w:r w:rsidRPr="00B87439">
        <w:rPr>
          <w:sz w:val="24"/>
          <w:szCs w:val="24"/>
        </w:rPr>
        <w:t>read</w:t>
      </w:r>
      <w:proofErr w:type="gramEnd"/>
      <w:r w:rsidRPr="00B87439">
        <w:rPr>
          <w:sz w:val="24"/>
          <w:szCs w:val="24"/>
        </w:rPr>
        <w:t xml:space="preserve"> data goes directly to the TX FIFO. Four-bit address arithmetic naturally wraps from 15 back to 0.</w:t>
      </w:r>
    </w:p>
    <w:p w14:paraId="74ADCD20" w14:textId="7F5A26E7" w:rsidR="00B87439" w:rsidRDefault="00000000" w:rsidP="00E76B7E">
      <w:pPr>
        <w:spacing w:line="360" w:lineRule="auto"/>
        <w:jc w:val="both"/>
        <w:rPr>
          <w:sz w:val="24"/>
          <w:szCs w:val="24"/>
        </w:rPr>
      </w:pPr>
      <w:r w:rsidRPr="00B87439">
        <w:rPr>
          <w:b/>
          <w:sz w:val="24"/>
          <w:szCs w:val="24"/>
        </w:rPr>
        <w:lastRenderedPageBreak/>
        <w:t xml:space="preserve">TX FIFO and UART TX. </w:t>
      </w:r>
      <w:r w:rsidRPr="00B87439">
        <w:rPr>
          <w:sz w:val="24"/>
          <w:szCs w:val="24"/>
        </w:rPr>
        <w:t xml:space="preserve">The TX FIFO buffers bytes returned by memory. UART TX removes the oldest byte when available and converts it from parallel form to </w:t>
      </w:r>
      <w:proofErr w:type="spellStart"/>
      <w:r w:rsidRPr="00B87439">
        <w:rPr>
          <w:sz w:val="24"/>
          <w:szCs w:val="24"/>
        </w:rPr>
        <w:t>serial_tx</w:t>
      </w:r>
      <w:proofErr w:type="spellEnd"/>
      <w:r w:rsidRPr="00B87439">
        <w:rPr>
          <w:sz w:val="24"/>
          <w:szCs w:val="24"/>
        </w:rPr>
        <w:t>.</w:t>
      </w:r>
    </w:p>
    <w:p w14:paraId="54D195FC" w14:textId="77777777" w:rsidR="00B87439" w:rsidRPr="00B87439" w:rsidRDefault="00B87439" w:rsidP="00E76B7E">
      <w:pPr>
        <w:spacing w:line="360" w:lineRule="auto"/>
        <w:jc w:val="both"/>
        <w:rPr>
          <w:sz w:val="24"/>
          <w:szCs w:val="24"/>
        </w:rPr>
      </w:pPr>
    </w:p>
    <w:p w14:paraId="29B40607" w14:textId="43FF631F" w:rsidR="0058644E" w:rsidRPr="00E76B7E" w:rsidRDefault="00000000" w:rsidP="00E76B7E">
      <w:pPr>
        <w:pStyle w:val="Heading1"/>
        <w:spacing w:before="0" w:after="140" w:line="360" w:lineRule="auto"/>
        <w:rPr>
          <w:rFonts w:ascii="Times New Roman" w:hAnsi="Times New Roman" w:cs="Times New Roman"/>
          <w:color w:val="auto"/>
          <w:sz w:val="32"/>
          <w:szCs w:val="32"/>
          <w:highlight w:val="lightGray"/>
          <w:u w:val="single"/>
        </w:rPr>
      </w:pPr>
      <w:bookmarkStart w:id="1" w:name="_Toc242382446"/>
      <w:r w:rsidRPr="00E76B7E">
        <w:rPr>
          <w:rFonts w:ascii="Times New Roman" w:hAnsi="Times New Roman" w:cs="Times New Roman"/>
          <w:color w:val="auto"/>
          <w:sz w:val="32"/>
          <w:szCs w:val="32"/>
          <w:highlight w:val="lightGray"/>
          <w:u w:val="single"/>
        </w:rPr>
        <w:t>2. CONTROL LOGIC FINITE-STATE MACHINE</w:t>
      </w:r>
      <w:bookmarkEnd w:id="1"/>
    </w:p>
    <w:p w14:paraId="7A580099" w14:textId="31AB4A7E" w:rsidR="0058644E" w:rsidRDefault="00000000" w:rsidP="00E76B7E">
      <w:pPr>
        <w:spacing w:after="100" w:line="360" w:lineRule="auto"/>
        <w:jc w:val="both"/>
      </w:pPr>
      <w:r w:rsidRPr="00B87439">
        <w:rPr>
          <w:sz w:val="24"/>
          <w:szCs w:val="24"/>
        </w:rPr>
        <w:t>The controller uses only three states: WAIT_CMD, WRITE_DATA, and READ_DATA. This keeps the control path small because command decoding is performed when the command byte is at the head of the RX FIFO, while payload data moves directly between the FIFOs and memory</w:t>
      </w:r>
      <w:r>
        <w:t>.</w:t>
      </w:r>
    </w:p>
    <w:p w14:paraId="1D1BE76B" w14:textId="13558DCE" w:rsidR="0058644E" w:rsidRDefault="00B87439" w:rsidP="00E76B7E">
      <w:pPr>
        <w:spacing w:before="20" w:after="40" w:line="360" w:lineRule="auto"/>
        <w:jc w:val="center"/>
      </w:pPr>
      <w:r>
        <w:rPr>
          <w:noProof/>
        </w:rPr>
        <w:drawing>
          <wp:anchor distT="0" distB="0" distL="114300" distR="114300" simplePos="0" relativeHeight="251666432" behindDoc="0" locked="0" layoutInCell="1" allowOverlap="1" wp14:anchorId="16AF88A7" wp14:editId="1486AC10">
            <wp:simplePos x="0" y="0"/>
            <wp:positionH relativeFrom="column">
              <wp:posOffset>402590</wp:posOffset>
            </wp:positionH>
            <wp:positionV relativeFrom="paragraph">
              <wp:posOffset>-5218</wp:posOffset>
            </wp:positionV>
            <wp:extent cx="5569858" cy="3134710"/>
            <wp:effectExtent l="171450" t="171450" r="374015" b="38989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RT Memory Interface FSM Diagram(1).png"/>
                    <pic:cNvPicPr/>
                  </pic:nvPicPr>
                  <pic:blipFill>
                    <a:blip r:embed="rId9"/>
                    <a:stretch>
                      <a:fillRect/>
                    </a:stretch>
                  </pic:blipFill>
                  <pic:spPr>
                    <a:xfrm>
                      <a:off x="0" y="0"/>
                      <a:ext cx="5569858" cy="3134710"/>
                    </a:xfrm>
                    <a:prstGeom prst="rect">
                      <a:avLst/>
                    </a:prstGeom>
                    <a:ln w="19050">
                      <a:solidFill>
                        <a:schemeClr val="tx1"/>
                      </a:solidFill>
                    </a:ln>
                    <a:effectLst>
                      <a:outerShdw blurRad="292100" dist="139700" dir="2700000" algn="tl" rotWithShape="0">
                        <a:srgbClr val="333333">
                          <a:alpha val="65000"/>
                        </a:srgbClr>
                      </a:outerShdw>
                    </a:effectLst>
                  </pic:spPr>
                </pic:pic>
              </a:graphicData>
            </a:graphic>
          </wp:anchor>
        </w:drawing>
      </w:r>
    </w:p>
    <w:p w14:paraId="1CB8773A" w14:textId="77777777" w:rsidR="00E76B7E" w:rsidRDefault="00E76B7E" w:rsidP="00E76B7E">
      <w:pPr>
        <w:spacing w:after="120" w:line="360" w:lineRule="auto"/>
        <w:jc w:val="center"/>
        <w:rPr>
          <w:i/>
          <w:sz w:val="21"/>
        </w:rPr>
      </w:pPr>
    </w:p>
    <w:p w14:paraId="2521C784" w14:textId="77777777" w:rsidR="00E76B7E" w:rsidRDefault="00E76B7E" w:rsidP="00E76B7E">
      <w:pPr>
        <w:spacing w:after="120" w:line="360" w:lineRule="auto"/>
        <w:jc w:val="center"/>
        <w:rPr>
          <w:i/>
          <w:sz w:val="21"/>
        </w:rPr>
      </w:pPr>
    </w:p>
    <w:p w14:paraId="5A7F25E8" w14:textId="77777777" w:rsidR="00E76B7E" w:rsidRDefault="00E76B7E" w:rsidP="00E76B7E">
      <w:pPr>
        <w:spacing w:after="120" w:line="360" w:lineRule="auto"/>
        <w:jc w:val="center"/>
        <w:rPr>
          <w:i/>
          <w:sz w:val="21"/>
        </w:rPr>
      </w:pPr>
    </w:p>
    <w:p w14:paraId="13A0ADD1" w14:textId="77777777" w:rsidR="00E76B7E" w:rsidRDefault="00E76B7E" w:rsidP="00E76B7E">
      <w:pPr>
        <w:spacing w:after="120" w:line="360" w:lineRule="auto"/>
        <w:jc w:val="center"/>
        <w:rPr>
          <w:i/>
          <w:sz w:val="21"/>
        </w:rPr>
      </w:pPr>
    </w:p>
    <w:p w14:paraId="1FEF5920" w14:textId="77777777" w:rsidR="00E76B7E" w:rsidRDefault="00E76B7E" w:rsidP="00E76B7E">
      <w:pPr>
        <w:spacing w:after="120" w:line="360" w:lineRule="auto"/>
        <w:jc w:val="center"/>
        <w:rPr>
          <w:i/>
          <w:sz w:val="21"/>
        </w:rPr>
      </w:pPr>
    </w:p>
    <w:p w14:paraId="3A20E183" w14:textId="77777777" w:rsidR="00E76B7E" w:rsidRDefault="00E76B7E" w:rsidP="00E76B7E">
      <w:pPr>
        <w:spacing w:after="120" w:line="360" w:lineRule="auto"/>
        <w:jc w:val="center"/>
        <w:rPr>
          <w:i/>
          <w:sz w:val="21"/>
        </w:rPr>
      </w:pPr>
    </w:p>
    <w:p w14:paraId="0F7BB842" w14:textId="77777777" w:rsidR="00E76B7E" w:rsidRDefault="00E76B7E" w:rsidP="00E76B7E">
      <w:pPr>
        <w:spacing w:after="120" w:line="360" w:lineRule="auto"/>
        <w:jc w:val="center"/>
        <w:rPr>
          <w:i/>
          <w:sz w:val="21"/>
        </w:rPr>
      </w:pPr>
    </w:p>
    <w:p w14:paraId="1659288E" w14:textId="77777777" w:rsidR="00E76B7E" w:rsidRDefault="00E76B7E" w:rsidP="00E76B7E">
      <w:pPr>
        <w:spacing w:after="120" w:line="360" w:lineRule="auto"/>
        <w:jc w:val="center"/>
        <w:rPr>
          <w:i/>
          <w:sz w:val="21"/>
        </w:rPr>
      </w:pPr>
    </w:p>
    <w:p w14:paraId="37575850" w14:textId="77777777" w:rsidR="00E76B7E" w:rsidRDefault="00E76B7E" w:rsidP="00E76B7E">
      <w:pPr>
        <w:spacing w:after="120" w:line="360" w:lineRule="auto"/>
        <w:jc w:val="center"/>
        <w:rPr>
          <w:i/>
          <w:sz w:val="21"/>
        </w:rPr>
      </w:pPr>
    </w:p>
    <w:p w14:paraId="1482CE56" w14:textId="77777777" w:rsidR="00E76B7E" w:rsidRDefault="00E76B7E" w:rsidP="00E76B7E">
      <w:pPr>
        <w:spacing w:after="120" w:line="360" w:lineRule="auto"/>
        <w:jc w:val="center"/>
        <w:rPr>
          <w:i/>
          <w:sz w:val="21"/>
        </w:rPr>
      </w:pPr>
    </w:p>
    <w:p w14:paraId="635B8F40" w14:textId="1BCCA280" w:rsidR="002E5E8D" w:rsidRPr="00E76B7E" w:rsidRDefault="00000000" w:rsidP="00E76B7E">
      <w:pPr>
        <w:spacing w:after="120" w:line="360" w:lineRule="auto"/>
        <w:jc w:val="center"/>
        <w:rPr>
          <w:i/>
          <w:sz w:val="21"/>
        </w:rPr>
      </w:pPr>
      <w:r>
        <w:rPr>
          <w:i/>
          <w:sz w:val="21"/>
        </w:rPr>
        <w:t>Figure 2. Three-state control FSM used by the controller.</w:t>
      </w:r>
    </w:p>
    <w:p w14:paraId="7224BB1A" w14:textId="77777777" w:rsidR="00E76B7E" w:rsidRPr="00E76B7E" w:rsidRDefault="00E76B7E" w:rsidP="00E76B7E">
      <w:pPr>
        <w:spacing w:line="360" w:lineRule="auto"/>
        <w:jc w:val="both"/>
        <w:rPr>
          <w:b/>
          <w:sz w:val="21"/>
          <w:szCs w:val="21"/>
        </w:rPr>
      </w:pPr>
    </w:p>
    <w:p w14:paraId="07EB3BBB" w14:textId="3E197831" w:rsidR="0058644E" w:rsidRPr="00B87439" w:rsidRDefault="00000000" w:rsidP="00E76B7E">
      <w:pPr>
        <w:spacing w:line="360" w:lineRule="auto"/>
        <w:jc w:val="both"/>
        <w:rPr>
          <w:sz w:val="24"/>
          <w:szCs w:val="24"/>
        </w:rPr>
      </w:pPr>
      <w:r w:rsidRPr="00B87439">
        <w:rPr>
          <w:b/>
          <w:sz w:val="24"/>
          <w:szCs w:val="24"/>
        </w:rPr>
        <w:t xml:space="preserve">WAIT_CMD. </w:t>
      </w:r>
      <w:r w:rsidRPr="00B87439">
        <w:rPr>
          <w:sz w:val="24"/>
          <w:szCs w:val="24"/>
        </w:rPr>
        <w:t>This is the reset and idle state. If rx_fifo_empty is high, the controller remains in WAIT_CMD. When a command byte is present, the controller reads it, loads the starting address from bits [4:1], forms the transfer count from bits [7:5] plus one, and examines bit [0]. A value of 1 selects WRITE_DATA; a value of 0 selects READ_DATA.</w:t>
      </w:r>
    </w:p>
    <w:p w14:paraId="665F1B12" w14:textId="77777777" w:rsidR="0058644E" w:rsidRDefault="00000000" w:rsidP="00E76B7E">
      <w:pPr>
        <w:spacing w:line="360" w:lineRule="auto"/>
        <w:jc w:val="both"/>
        <w:rPr>
          <w:sz w:val="24"/>
          <w:szCs w:val="24"/>
        </w:rPr>
      </w:pPr>
      <w:r w:rsidRPr="00B87439">
        <w:rPr>
          <w:b/>
          <w:sz w:val="24"/>
          <w:szCs w:val="24"/>
        </w:rPr>
        <w:t xml:space="preserve">WRITE_DATA. </w:t>
      </w:r>
      <w:r w:rsidRPr="00B87439">
        <w:rPr>
          <w:sz w:val="24"/>
          <w:szCs w:val="24"/>
        </w:rPr>
        <w:t>The controller waits until the RX FIFO contains a payload byte. For each available byte it asserts rx_fifo_rd_en and mem_wr_en, presents current_addr on mem_wr_</w:t>
      </w:r>
      <w:proofErr w:type="gramStart"/>
      <w:r w:rsidRPr="00B87439">
        <w:rPr>
          <w:sz w:val="24"/>
          <w:szCs w:val="24"/>
        </w:rPr>
        <w:t>addr[</w:t>
      </w:r>
      <w:proofErr w:type="gramEnd"/>
      <w:r w:rsidRPr="00B87439">
        <w:rPr>
          <w:sz w:val="24"/>
          <w:szCs w:val="24"/>
        </w:rPr>
        <w:t xml:space="preserve">3:0], decrements bytes_left, and advances the address. If bytes_left equals one, the final byte is </w:t>
      </w:r>
      <w:proofErr w:type="gramStart"/>
      <w:r w:rsidRPr="00B87439">
        <w:rPr>
          <w:sz w:val="24"/>
          <w:szCs w:val="24"/>
        </w:rPr>
        <w:t>written</w:t>
      </w:r>
      <w:proofErr w:type="gramEnd"/>
      <w:r w:rsidRPr="00B87439">
        <w:rPr>
          <w:sz w:val="24"/>
          <w:szCs w:val="24"/>
        </w:rPr>
        <w:t xml:space="preserve"> and the FSM returns to WAIT_CMD.</w:t>
      </w:r>
    </w:p>
    <w:p w14:paraId="167E6B75" w14:textId="77777777" w:rsidR="00B87439" w:rsidRPr="00B87439" w:rsidRDefault="00B87439" w:rsidP="00E76B7E">
      <w:pPr>
        <w:spacing w:line="360" w:lineRule="auto"/>
        <w:jc w:val="both"/>
        <w:rPr>
          <w:sz w:val="24"/>
          <w:szCs w:val="24"/>
        </w:rPr>
      </w:pPr>
    </w:p>
    <w:p w14:paraId="49837E19" w14:textId="43094ABF" w:rsidR="00E76B7E" w:rsidRPr="00B87439" w:rsidRDefault="00000000" w:rsidP="00E76B7E">
      <w:pPr>
        <w:spacing w:line="360" w:lineRule="auto"/>
        <w:jc w:val="both"/>
        <w:rPr>
          <w:sz w:val="24"/>
          <w:szCs w:val="24"/>
        </w:rPr>
      </w:pPr>
      <w:r w:rsidRPr="00B87439">
        <w:rPr>
          <w:b/>
          <w:sz w:val="24"/>
          <w:szCs w:val="24"/>
        </w:rPr>
        <w:lastRenderedPageBreak/>
        <w:t xml:space="preserve">READ_DATA. </w:t>
      </w:r>
      <w:r w:rsidRPr="00B87439">
        <w:rPr>
          <w:sz w:val="24"/>
          <w:szCs w:val="24"/>
        </w:rPr>
        <w:t>The controller waits until the TX FIFO has space. It then asserts mem_rd_en and tx_fifo_wr_en while presenting current_addr on mem_rd_</w:t>
      </w:r>
      <w:proofErr w:type="gramStart"/>
      <w:r w:rsidRPr="00B87439">
        <w:rPr>
          <w:sz w:val="24"/>
          <w:szCs w:val="24"/>
        </w:rPr>
        <w:t>addr[</w:t>
      </w:r>
      <w:proofErr w:type="gramEnd"/>
      <w:r w:rsidRPr="00B87439">
        <w:rPr>
          <w:sz w:val="24"/>
          <w:szCs w:val="24"/>
        </w:rPr>
        <w:t>3:0]. The memory byte is written directly into the TX FIFO. The address and count advance after each transfer, and the FSM returns to WAIT_CMD after the final byte.</w:t>
      </w:r>
    </w:p>
    <w:p w14:paraId="7E80699C" w14:textId="77777777" w:rsidR="00B87439" w:rsidRDefault="00000000" w:rsidP="00B87439">
      <w:pPr>
        <w:spacing w:after="0" w:line="360" w:lineRule="auto"/>
        <w:jc w:val="both"/>
        <w:rPr>
          <w:sz w:val="24"/>
          <w:szCs w:val="24"/>
        </w:rPr>
      </w:pPr>
      <w:r w:rsidRPr="00B87439">
        <w:rPr>
          <w:sz w:val="24"/>
          <w:szCs w:val="24"/>
        </w:rPr>
        <w:t>The 4-bit current address register implements circular addressing automatically. For example, a four-byte transfer beginning at address 14 accesses locations 14, 15, 0, and 1. FIFO empty/full conditions therefore act as the flow-control conditions that pause the write or read sequence without introducing additional states.</w:t>
      </w:r>
      <w:bookmarkStart w:id="2" w:name="_Toc242382447"/>
    </w:p>
    <w:p w14:paraId="7B10CBE3" w14:textId="6922FE3D" w:rsidR="0058644E" w:rsidRPr="00B87439" w:rsidRDefault="00B87439" w:rsidP="00B87439">
      <w:pPr>
        <w:spacing w:after="0" w:line="360" w:lineRule="auto"/>
        <w:jc w:val="both"/>
        <w:rPr>
          <w:sz w:val="24"/>
          <w:szCs w:val="24"/>
        </w:rPr>
      </w:pPr>
      <w:r>
        <w:br/>
      </w:r>
      <w:r w:rsidR="00000000" w:rsidRPr="00B87439">
        <w:rPr>
          <w:rFonts w:cs="Times New Roman"/>
          <w:b/>
          <w:sz w:val="32"/>
          <w:szCs w:val="32"/>
          <w:highlight w:val="lightGray"/>
          <w:u w:val="single"/>
        </w:rPr>
        <w:t>3. MICRO-ARCHITECTURE</w:t>
      </w:r>
      <w:bookmarkEnd w:id="2"/>
    </w:p>
    <w:p w14:paraId="4E6AB49B" w14:textId="77777777" w:rsidR="0058644E" w:rsidRPr="00B87439" w:rsidRDefault="00000000" w:rsidP="00E76B7E">
      <w:pPr>
        <w:spacing w:after="100" w:line="360" w:lineRule="auto"/>
        <w:jc w:val="both"/>
        <w:rPr>
          <w:sz w:val="24"/>
          <w:szCs w:val="24"/>
        </w:rPr>
      </w:pPr>
      <w:r w:rsidRPr="00B87439">
        <w:rPr>
          <w:sz w:val="24"/>
          <w:szCs w:val="24"/>
        </w:rPr>
        <w:t xml:space="preserve">The micro-architecture expands the functional blocks into the registers, counters, storage arrays, and local control used in the Verilog implementation. </w:t>
      </w:r>
      <w:proofErr w:type="gramStart"/>
      <w:r w:rsidRPr="00B87439">
        <w:rPr>
          <w:sz w:val="24"/>
          <w:szCs w:val="24"/>
        </w:rPr>
        <w:t>The external</w:t>
      </w:r>
      <w:proofErr w:type="gramEnd"/>
      <w:r w:rsidRPr="00B87439">
        <w:rPr>
          <w:sz w:val="24"/>
          <w:szCs w:val="24"/>
        </w:rPr>
        <w:t xml:space="preserve"> behavior remains identical to the overall block diagram; the purpose of this view is to show how each module realizes that behavior internally.</w:t>
      </w:r>
    </w:p>
    <w:p w14:paraId="6E9F82EF" w14:textId="77777777" w:rsidR="0058644E" w:rsidRDefault="00000000" w:rsidP="00E76B7E">
      <w:pPr>
        <w:spacing w:before="20" w:after="40" w:line="360" w:lineRule="auto"/>
        <w:jc w:val="center"/>
      </w:pPr>
      <w:r w:rsidRPr="00E76B7E">
        <w:rPr>
          <w:noProof/>
          <w:sz w:val="21"/>
          <w:szCs w:val="21"/>
        </w:rPr>
        <w:drawing>
          <wp:anchor distT="0" distB="0" distL="114300" distR="114300" simplePos="0" relativeHeight="251651072" behindDoc="0" locked="0" layoutInCell="1" allowOverlap="1" wp14:anchorId="71E4685E" wp14:editId="5135E46E">
            <wp:simplePos x="0" y="0"/>
            <wp:positionH relativeFrom="column">
              <wp:posOffset>2540</wp:posOffset>
            </wp:positionH>
            <wp:positionV relativeFrom="paragraph">
              <wp:posOffset>173990</wp:posOffset>
            </wp:positionV>
            <wp:extent cx="6565900" cy="2978150"/>
            <wp:effectExtent l="171450" t="171450" r="387350" b="37465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RT Memory Interface Micro-Architecture(3).png"/>
                    <pic:cNvPicPr/>
                  </pic:nvPicPr>
                  <pic:blipFill>
                    <a:blip r:embed="rId10"/>
                    <a:stretch>
                      <a:fillRect/>
                    </a:stretch>
                  </pic:blipFill>
                  <pic:spPr>
                    <a:xfrm>
                      <a:off x="0" y="0"/>
                      <a:ext cx="6567199" cy="2978739"/>
                    </a:xfrm>
                    <a:prstGeom prst="rect">
                      <a:avLst/>
                    </a:prstGeom>
                    <a:ln w="19050">
                      <a:solidFill>
                        <a:schemeClr val="tx1"/>
                      </a:solid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846813E" w14:textId="77777777" w:rsidR="002E5E8D" w:rsidRDefault="002E5E8D" w:rsidP="00E76B7E">
      <w:pPr>
        <w:spacing w:after="120" w:line="360" w:lineRule="auto"/>
        <w:jc w:val="center"/>
        <w:rPr>
          <w:i/>
          <w:sz w:val="21"/>
        </w:rPr>
      </w:pPr>
    </w:p>
    <w:p w14:paraId="7A775787" w14:textId="77777777" w:rsidR="002E5E8D" w:rsidRDefault="002E5E8D" w:rsidP="00E76B7E">
      <w:pPr>
        <w:spacing w:after="120" w:line="360" w:lineRule="auto"/>
        <w:jc w:val="center"/>
        <w:rPr>
          <w:i/>
          <w:sz w:val="21"/>
        </w:rPr>
      </w:pPr>
    </w:p>
    <w:p w14:paraId="0EDC379A" w14:textId="77777777" w:rsidR="002E5E8D" w:rsidRDefault="002E5E8D" w:rsidP="00E76B7E">
      <w:pPr>
        <w:spacing w:after="120" w:line="360" w:lineRule="auto"/>
        <w:jc w:val="center"/>
        <w:rPr>
          <w:i/>
          <w:sz w:val="21"/>
        </w:rPr>
      </w:pPr>
    </w:p>
    <w:p w14:paraId="114202BA" w14:textId="77777777" w:rsidR="002E5E8D" w:rsidRDefault="002E5E8D" w:rsidP="00E76B7E">
      <w:pPr>
        <w:spacing w:after="120" w:line="360" w:lineRule="auto"/>
        <w:jc w:val="center"/>
        <w:rPr>
          <w:i/>
          <w:sz w:val="21"/>
        </w:rPr>
      </w:pPr>
    </w:p>
    <w:p w14:paraId="4458FDA0" w14:textId="77777777" w:rsidR="002E5E8D" w:rsidRDefault="002E5E8D" w:rsidP="00E76B7E">
      <w:pPr>
        <w:spacing w:after="120" w:line="360" w:lineRule="auto"/>
        <w:jc w:val="center"/>
        <w:rPr>
          <w:i/>
          <w:sz w:val="21"/>
        </w:rPr>
      </w:pPr>
    </w:p>
    <w:p w14:paraId="113B227F" w14:textId="77777777" w:rsidR="002E5E8D" w:rsidRDefault="002E5E8D" w:rsidP="00E76B7E">
      <w:pPr>
        <w:spacing w:after="120" w:line="360" w:lineRule="auto"/>
        <w:jc w:val="center"/>
        <w:rPr>
          <w:i/>
          <w:sz w:val="21"/>
        </w:rPr>
      </w:pPr>
    </w:p>
    <w:p w14:paraId="3AC3C4E3" w14:textId="77777777" w:rsidR="002E5E8D" w:rsidRDefault="002E5E8D" w:rsidP="00E76B7E">
      <w:pPr>
        <w:spacing w:after="120" w:line="360" w:lineRule="auto"/>
        <w:jc w:val="center"/>
        <w:rPr>
          <w:i/>
          <w:sz w:val="21"/>
        </w:rPr>
      </w:pPr>
    </w:p>
    <w:p w14:paraId="55B8C050" w14:textId="77777777" w:rsidR="002E5E8D" w:rsidRDefault="002E5E8D" w:rsidP="00E76B7E">
      <w:pPr>
        <w:spacing w:after="120" w:line="360" w:lineRule="auto"/>
        <w:jc w:val="center"/>
        <w:rPr>
          <w:i/>
          <w:sz w:val="21"/>
        </w:rPr>
      </w:pPr>
    </w:p>
    <w:p w14:paraId="15F0574B" w14:textId="77777777" w:rsidR="002E5E8D" w:rsidRDefault="002E5E8D" w:rsidP="00E76B7E">
      <w:pPr>
        <w:spacing w:after="120" w:line="360" w:lineRule="auto"/>
        <w:jc w:val="center"/>
        <w:rPr>
          <w:i/>
          <w:sz w:val="21"/>
        </w:rPr>
      </w:pPr>
    </w:p>
    <w:p w14:paraId="7B9EE667" w14:textId="77777777" w:rsidR="002E5E8D" w:rsidRDefault="002E5E8D" w:rsidP="00E76B7E">
      <w:pPr>
        <w:spacing w:after="120" w:line="360" w:lineRule="auto"/>
        <w:jc w:val="center"/>
        <w:rPr>
          <w:i/>
          <w:sz w:val="21"/>
        </w:rPr>
      </w:pPr>
    </w:p>
    <w:p w14:paraId="6A9ABEB1" w14:textId="3B76999A" w:rsidR="002E5E8D" w:rsidRPr="00E76B7E" w:rsidRDefault="00000000" w:rsidP="00E76B7E">
      <w:pPr>
        <w:spacing w:after="120" w:line="360" w:lineRule="auto"/>
        <w:jc w:val="center"/>
        <w:rPr>
          <w:i/>
          <w:sz w:val="21"/>
        </w:rPr>
      </w:pPr>
      <w:r>
        <w:rPr>
          <w:i/>
          <w:sz w:val="21"/>
        </w:rPr>
        <w:t>Figure 3. Micro-architecture of the UART controlled memory interface.</w:t>
      </w:r>
      <w:r w:rsidR="00E76B7E">
        <w:rPr>
          <w:i/>
          <w:sz w:val="21"/>
        </w:rPr>
        <w:br/>
      </w:r>
    </w:p>
    <w:p w14:paraId="56B3811D" w14:textId="77777777" w:rsidR="0058644E" w:rsidRPr="00B87439" w:rsidRDefault="00000000" w:rsidP="00E76B7E">
      <w:pPr>
        <w:spacing w:line="360" w:lineRule="auto"/>
        <w:jc w:val="both"/>
        <w:rPr>
          <w:sz w:val="24"/>
          <w:szCs w:val="24"/>
        </w:rPr>
      </w:pPr>
      <w:r w:rsidRPr="00B87439">
        <w:rPr>
          <w:b/>
          <w:sz w:val="24"/>
          <w:szCs w:val="24"/>
        </w:rPr>
        <w:t xml:space="preserve">UART RX internals. </w:t>
      </w:r>
      <w:r w:rsidRPr="00B87439">
        <w:rPr>
          <w:sz w:val="24"/>
          <w:szCs w:val="24"/>
        </w:rPr>
        <w:t>The receiver uses a shift register and framing/validation logic to capture the start bit, eight LSB-first data bits, and stop bit. When a complete frame is accepted, rx_data is updated and rx_valid is pulsed for one clock.</w:t>
      </w:r>
    </w:p>
    <w:p w14:paraId="3F6D215B" w14:textId="77777777" w:rsidR="0058644E" w:rsidRPr="00B87439" w:rsidRDefault="00000000" w:rsidP="00E76B7E">
      <w:pPr>
        <w:spacing w:line="360" w:lineRule="auto"/>
        <w:jc w:val="both"/>
        <w:rPr>
          <w:sz w:val="24"/>
          <w:szCs w:val="24"/>
        </w:rPr>
      </w:pPr>
      <w:r w:rsidRPr="00B87439">
        <w:rPr>
          <w:b/>
          <w:sz w:val="24"/>
          <w:szCs w:val="24"/>
        </w:rPr>
        <w:lastRenderedPageBreak/>
        <w:t xml:space="preserve">FIFO internals. </w:t>
      </w:r>
      <w:r w:rsidRPr="00B87439">
        <w:rPr>
          <w:sz w:val="24"/>
          <w:szCs w:val="24"/>
        </w:rPr>
        <w:t>Both RX and TX FIFOs use an 8 × 8 storage array, 3-bit read and write pointers, and occupancy/status logic. The pointers wrap naturally after entry 7, while full and empty conditions are derived from the stored-byte count.</w:t>
      </w:r>
    </w:p>
    <w:p w14:paraId="58A58882" w14:textId="77777777" w:rsidR="0058644E" w:rsidRPr="00B87439" w:rsidRDefault="00000000" w:rsidP="00E76B7E">
      <w:pPr>
        <w:spacing w:line="360" w:lineRule="auto"/>
        <w:jc w:val="both"/>
        <w:rPr>
          <w:sz w:val="24"/>
          <w:szCs w:val="24"/>
        </w:rPr>
      </w:pPr>
      <w:r w:rsidRPr="00B87439">
        <w:rPr>
          <w:b/>
          <w:sz w:val="24"/>
          <w:szCs w:val="24"/>
        </w:rPr>
        <w:t xml:space="preserve">Controller internals. </w:t>
      </w:r>
      <w:r w:rsidRPr="00B87439">
        <w:rPr>
          <w:sz w:val="24"/>
          <w:szCs w:val="24"/>
        </w:rPr>
        <w:t xml:space="preserve">The command is interpreted as </w:t>
      </w:r>
      <w:proofErr w:type="gramStart"/>
      <w:r w:rsidRPr="00B87439">
        <w:rPr>
          <w:sz w:val="24"/>
          <w:szCs w:val="24"/>
        </w:rPr>
        <w:t>Count[</w:t>
      </w:r>
      <w:proofErr w:type="gramEnd"/>
      <w:r w:rsidRPr="00B87439">
        <w:rPr>
          <w:sz w:val="24"/>
          <w:szCs w:val="24"/>
        </w:rPr>
        <w:t xml:space="preserve">7:5], </w:t>
      </w:r>
      <w:proofErr w:type="gramStart"/>
      <w:r w:rsidRPr="00B87439">
        <w:rPr>
          <w:sz w:val="24"/>
          <w:szCs w:val="24"/>
        </w:rPr>
        <w:t>Address[</w:t>
      </w:r>
      <w:proofErr w:type="gramEnd"/>
      <w:r w:rsidRPr="00B87439">
        <w:rPr>
          <w:sz w:val="24"/>
          <w:szCs w:val="24"/>
        </w:rPr>
        <w:t>4:1], and W/</w:t>
      </w:r>
      <w:proofErr w:type="gramStart"/>
      <w:r w:rsidRPr="00B87439">
        <w:rPr>
          <w:sz w:val="24"/>
          <w:szCs w:val="24"/>
        </w:rPr>
        <w:t>R[</w:t>
      </w:r>
      <w:proofErr w:type="gramEnd"/>
      <w:r w:rsidRPr="00B87439">
        <w:rPr>
          <w:sz w:val="24"/>
          <w:szCs w:val="24"/>
        </w:rPr>
        <w:t>0]. The FSM works with current_addr and bytes_left registers to sequence multi-byte operations and produce the memory and FIFO control signals.</w:t>
      </w:r>
    </w:p>
    <w:p w14:paraId="6172C502" w14:textId="77777777" w:rsidR="0058644E" w:rsidRPr="00B87439" w:rsidRDefault="00000000" w:rsidP="00E76B7E">
      <w:pPr>
        <w:spacing w:line="360" w:lineRule="auto"/>
        <w:jc w:val="both"/>
        <w:rPr>
          <w:sz w:val="24"/>
          <w:szCs w:val="24"/>
        </w:rPr>
      </w:pPr>
      <w:r w:rsidRPr="00B87439">
        <w:rPr>
          <w:b/>
          <w:sz w:val="24"/>
          <w:szCs w:val="24"/>
        </w:rPr>
        <w:t xml:space="preserve">Memory internals. </w:t>
      </w:r>
      <w:r w:rsidRPr="00B87439">
        <w:rPr>
          <w:sz w:val="24"/>
          <w:szCs w:val="24"/>
        </w:rPr>
        <w:t>The 16 × 8 array is accessed through separate read and write ports. The write side uses mem_wr_en and mem_wr_</w:t>
      </w:r>
      <w:proofErr w:type="gramStart"/>
      <w:r w:rsidRPr="00B87439">
        <w:rPr>
          <w:sz w:val="24"/>
          <w:szCs w:val="24"/>
        </w:rPr>
        <w:t>addr[</w:t>
      </w:r>
      <w:proofErr w:type="gramEnd"/>
      <w:r w:rsidRPr="00B87439">
        <w:rPr>
          <w:sz w:val="24"/>
          <w:szCs w:val="24"/>
        </w:rPr>
        <w:t>3:0] with mem_wr_</w:t>
      </w:r>
      <w:proofErr w:type="gramStart"/>
      <w:r w:rsidRPr="00B87439">
        <w:rPr>
          <w:sz w:val="24"/>
          <w:szCs w:val="24"/>
        </w:rPr>
        <w:t>data[</w:t>
      </w:r>
      <w:proofErr w:type="gramEnd"/>
      <w:r w:rsidRPr="00B87439">
        <w:rPr>
          <w:sz w:val="24"/>
          <w:szCs w:val="24"/>
        </w:rPr>
        <w:t>7:0] from the RX FIFO; the read side uses mem_rd_en and mem_rd_</w:t>
      </w:r>
      <w:proofErr w:type="gramStart"/>
      <w:r w:rsidRPr="00B87439">
        <w:rPr>
          <w:sz w:val="24"/>
          <w:szCs w:val="24"/>
        </w:rPr>
        <w:t>addr[</w:t>
      </w:r>
      <w:proofErr w:type="gramEnd"/>
      <w:r w:rsidRPr="00B87439">
        <w:rPr>
          <w:sz w:val="24"/>
          <w:szCs w:val="24"/>
        </w:rPr>
        <w:t>3:0] and sends mem_rd_</w:t>
      </w:r>
      <w:proofErr w:type="gramStart"/>
      <w:r w:rsidRPr="00B87439">
        <w:rPr>
          <w:sz w:val="24"/>
          <w:szCs w:val="24"/>
        </w:rPr>
        <w:t>data[</w:t>
      </w:r>
      <w:proofErr w:type="gramEnd"/>
      <w:r w:rsidRPr="00B87439">
        <w:rPr>
          <w:sz w:val="24"/>
          <w:szCs w:val="24"/>
        </w:rPr>
        <w:t>7:0] directly to the TX FIFO.</w:t>
      </w:r>
    </w:p>
    <w:p w14:paraId="0AFCB925" w14:textId="77777777" w:rsidR="0058644E" w:rsidRPr="00B87439" w:rsidRDefault="00000000" w:rsidP="00E76B7E">
      <w:pPr>
        <w:spacing w:line="360" w:lineRule="auto"/>
        <w:jc w:val="both"/>
        <w:rPr>
          <w:sz w:val="24"/>
          <w:szCs w:val="24"/>
        </w:rPr>
      </w:pPr>
      <w:r w:rsidRPr="00B87439">
        <w:rPr>
          <w:b/>
          <w:sz w:val="24"/>
          <w:szCs w:val="24"/>
        </w:rPr>
        <w:t xml:space="preserve">UART TX internals. </w:t>
      </w:r>
      <w:r w:rsidRPr="00B87439">
        <w:rPr>
          <w:sz w:val="24"/>
          <w:szCs w:val="24"/>
        </w:rPr>
        <w:t xml:space="preserve">The transmitter accepts an 8-bit FIFO byte, loads it into </w:t>
      </w:r>
      <w:proofErr w:type="gramStart"/>
      <w:r w:rsidRPr="00B87439">
        <w:rPr>
          <w:sz w:val="24"/>
          <w:szCs w:val="24"/>
        </w:rPr>
        <w:t>its</w:t>
      </w:r>
      <w:proofErr w:type="gramEnd"/>
      <w:r w:rsidRPr="00B87439">
        <w:rPr>
          <w:sz w:val="24"/>
          <w:szCs w:val="24"/>
        </w:rPr>
        <w:t xml:space="preserve"> transmit path, and serializes the byte with the required start and </w:t>
      </w:r>
      <w:proofErr w:type="gramStart"/>
      <w:r w:rsidRPr="00B87439">
        <w:rPr>
          <w:sz w:val="24"/>
          <w:szCs w:val="24"/>
        </w:rPr>
        <w:t>stop</w:t>
      </w:r>
      <w:proofErr w:type="gramEnd"/>
      <w:r w:rsidRPr="00B87439">
        <w:rPr>
          <w:sz w:val="24"/>
          <w:szCs w:val="24"/>
        </w:rPr>
        <w:t xml:space="preserve"> framing. The TX FIFO </w:t>
      </w:r>
      <w:proofErr w:type="gramStart"/>
      <w:r w:rsidRPr="00B87439">
        <w:rPr>
          <w:sz w:val="24"/>
          <w:szCs w:val="24"/>
        </w:rPr>
        <w:t>read enable</w:t>
      </w:r>
      <w:proofErr w:type="gramEnd"/>
      <w:r w:rsidRPr="00B87439">
        <w:rPr>
          <w:sz w:val="24"/>
          <w:szCs w:val="24"/>
        </w:rPr>
        <w:t xml:space="preserve"> prevents the next byte from being removed until the transmitter is ready.</w:t>
      </w:r>
    </w:p>
    <w:p w14:paraId="1C5764A2" w14:textId="77777777" w:rsidR="0058644E" w:rsidRDefault="00000000" w:rsidP="00E76B7E">
      <w:pPr>
        <w:spacing w:after="100" w:line="360" w:lineRule="auto"/>
        <w:jc w:val="both"/>
        <w:rPr>
          <w:sz w:val="24"/>
          <w:szCs w:val="24"/>
        </w:rPr>
      </w:pPr>
      <w:r w:rsidRPr="00B87439">
        <w:rPr>
          <w:sz w:val="24"/>
          <w:szCs w:val="24"/>
        </w:rPr>
        <w:t xml:space="preserve">Together, these blocks form a compact command-driven serial memory interface. The separation of data paths from the control path keeps the implementation easy to verify: the controller determines when and where a transfer occurs, while the payload bytes move directly through the FIFO-memory </w:t>
      </w:r>
      <w:proofErr w:type="spellStart"/>
      <w:r w:rsidRPr="00B87439">
        <w:rPr>
          <w:sz w:val="24"/>
          <w:szCs w:val="24"/>
        </w:rPr>
        <w:t>datapaths</w:t>
      </w:r>
      <w:proofErr w:type="spellEnd"/>
      <w:r w:rsidRPr="00B87439">
        <w:rPr>
          <w:sz w:val="24"/>
          <w:szCs w:val="24"/>
        </w:rPr>
        <w:t>.</w:t>
      </w:r>
    </w:p>
    <w:p w14:paraId="555CEDFE" w14:textId="77777777" w:rsidR="00B87439" w:rsidRPr="00B87439" w:rsidRDefault="00B87439" w:rsidP="00E76B7E">
      <w:pPr>
        <w:spacing w:after="100" w:line="360" w:lineRule="auto"/>
        <w:jc w:val="both"/>
        <w:rPr>
          <w:sz w:val="24"/>
          <w:szCs w:val="24"/>
        </w:rPr>
      </w:pPr>
    </w:p>
    <w:p w14:paraId="5FBC6A6C" w14:textId="77777777" w:rsidR="0058644E" w:rsidRPr="00E76B7E" w:rsidRDefault="00000000" w:rsidP="00E76B7E">
      <w:pPr>
        <w:pStyle w:val="Heading1"/>
        <w:spacing w:before="0" w:after="140" w:line="360" w:lineRule="auto"/>
        <w:rPr>
          <w:rFonts w:ascii="Times New Roman" w:hAnsi="Times New Roman" w:cs="Times New Roman"/>
          <w:color w:val="auto"/>
          <w:sz w:val="32"/>
          <w:szCs w:val="32"/>
          <w:highlight w:val="lightGray"/>
          <w:u w:val="single"/>
        </w:rPr>
      </w:pPr>
      <w:bookmarkStart w:id="3" w:name="_Toc242382448"/>
      <w:r w:rsidRPr="00E76B7E">
        <w:rPr>
          <w:rFonts w:ascii="Times New Roman" w:hAnsi="Times New Roman" w:cs="Times New Roman"/>
          <w:color w:val="auto"/>
          <w:sz w:val="32"/>
          <w:szCs w:val="32"/>
          <w:highlight w:val="lightGray"/>
          <w:u w:val="single"/>
        </w:rPr>
        <w:t>4. CONCLUSION</w:t>
      </w:r>
      <w:bookmarkEnd w:id="3"/>
    </w:p>
    <w:p w14:paraId="5A4BADB0" w14:textId="77777777" w:rsidR="0058644E" w:rsidRPr="00B87439" w:rsidRDefault="00000000" w:rsidP="00E76B7E">
      <w:pPr>
        <w:spacing w:after="0" w:line="360" w:lineRule="auto"/>
        <w:jc w:val="both"/>
        <w:rPr>
          <w:sz w:val="24"/>
          <w:szCs w:val="24"/>
        </w:rPr>
      </w:pPr>
      <w:r w:rsidRPr="00B87439">
        <w:rPr>
          <w:sz w:val="24"/>
          <w:szCs w:val="24"/>
        </w:rPr>
        <w:t>The project implements a modular UART-controlled memory interface in Verilog using a simple serial receive/transmit scheme, independent RX and TX FIFOs, a three-state controller, and a 16 × 8 dual-port memory. The design cleanly separates control from payload data movement, supports multi-byte read and write commands with automatic 4-bit address wrap-around, and uses FIFO full/empty conditions to regulate data flow without adding unnecessary controller states. Overall, the architecture remains compact, understandable, and suitable for directed verification of the required UART-to-memory functionality.</w:t>
      </w:r>
    </w:p>
    <w:sectPr w:rsidR="0058644E" w:rsidRPr="00B87439" w:rsidSect="00034616">
      <w:headerReference w:type="default" r:id="rId11"/>
      <w:footerReference w:type="default" r:id="rId12"/>
      <w:headerReference w:type="first" r:id="rId13"/>
      <w:footerReference w:type="first" r:id="rId14"/>
      <w:pgSz w:w="12240" w:h="15840"/>
      <w:pgMar w:top="893" w:right="936" w:bottom="893" w:left="936" w:header="490" w:footer="461" w:gutter="0"/>
      <w:pgBorders w:offsetFrom="page">
        <w:top w:val="single" w:sz="16" w:space="18" w:color="000000"/>
        <w:left w:val="single" w:sz="16" w:space="18" w:color="000000"/>
        <w:bottom w:val="single" w:sz="16" w:space="18" w:color="000000"/>
        <w:right w:val="single" w:sz="16" w:space="18" w:color="000000"/>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826C5" w14:textId="77777777" w:rsidR="00243FA7" w:rsidRDefault="00243FA7">
      <w:pPr>
        <w:spacing w:after="0" w:line="240" w:lineRule="auto"/>
      </w:pPr>
      <w:r>
        <w:separator/>
      </w:r>
    </w:p>
  </w:endnote>
  <w:endnote w:type="continuationSeparator" w:id="0">
    <w:p w14:paraId="4BD370BB" w14:textId="77777777" w:rsidR="00243FA7" w:rsidRDefault="00243F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233F2" w14:textId="77777777" w:rsidR="0058644E" w:rsidRDefault="00000000">
    <w:pPr>
      <w:pStyle w:val="Footer"/>
      <w:jc w:val="right"/>
    </w:pPr>
    <w:r>
      <w:rPr>
        <w:rFonts w:ascii="Arial" w:hAnsi="Arial"/>
        <w:sz w:val="18"/>
      </w:rPr>
      <w:t xml:space="preserve">Page </w:t>
    </w:r>
    <w:r>
      <w:rPr>
        <w:rFonts w:ascii="Arial" w:hAnsi="Arial"/>
        <w:sz w:val="18"/>
      </w:rPr>
      <w:fldChar w:fldCharType="begin"/>
    </w:r>
    <w:r>
      <w:rPr>
        <w:rFonts w:ascii="Arial" w:hAnsi="Arial"/>
        <w:sz w:val="18"/>
      </w:rPr>
      <w:instrText>PAGE</w:instrText>
    </w:r>
    <w:r w:rsidR="002E5E8D">
      <w:rPr>
        <w:rFonts w:ascii="Arial" w:hAnsi="Arial"/>
        <w:sz w:val="18"/>
      </w:rPr>
      <w:fldChar w:fldCharType="separate"/>
    </w:r>
    <w:r w:rsidR="002E5E8D">
      <w:rPr>
        <w:rFonts w:ascii="Arial" w:hAnsi="Arial"/>
        <w:noProof/>
        <w:sz w:val="18"/>
      </w:rPr>
      <w:t>2</w:t>
    </w:r>
    <w:r>
      <w:rPr>
        <w:rFonts w:ascii="Arial" w:hAnsi="Arial"/>
        <w:sz w:val="18"/>
      </w:rPr>
      <w:fldChar w:fldCharType="end"/>
    </w:r>
    <w:r>
      <w:rPr>
        <w:rFonts w:ascii="Arial" w:hAnsi="Arial"/>
        <w:sz w:val="18"/>
      </w:rPr>
      <w:t xml:space="preserve"> of </w:t>
    </w:r>
    <w:r>
      <w:rPr>
        <w:rFonts w:ascii="Arial" w:hAnsi="Arial"/>
        <w:sz w:val="18"/>
      </w:rPr>
      <w:fldChar w:fldCharType="begin"/>
    </w:r>
    <w:r>
      <w:rPr>
        <w:rFonts w:ascii="Arial" w:hAnsi="Arial"/>
        <w:sz w:val="18"/>
      </w:rPr>
      <w:instrText>NUMPAGES</w:instrText>
    </w:r>
    <w:r w:rsidR="002E5E8D">
      <w:rPr>
        <w:rFonts w:ascii="Arial" w:hAnsi="Arial"/>
        <w:sz w:val="18"/>
      </w:rPr>
      <w:fldChar w:fldCharType="separate"/>
    </w:r>
    <w:r w:rsidR="002E5E8D">
      <w:rPr>
        <w:rFonts w:ascii="Arial" w:hAnsi="Arial"/>
        <w:noProof/>
        <w:sz w:val="18"/>
      </w:rPr>
      <w:t>3</w:t>
    </w:r>
    <w:r>
      <w:rPr>
        <w:rFonts w:ascii="Arial" w:hAnsi="Arial"/>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06167" w14:textId="77777777" w:rsidR="0058644E" w:rsidRDefault="005864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8A44C" w14:textId="77777777" w:rsidR="00243FA7" w:rsidRDefault="00243FA7">
      <w:pPr>
        <w:spacing w:after="0" w:line="240" w:lineRule="auto"/>
      </w:pPr>
      <w:r>
        <w:separator/>
      </w:r>
    </w:p>
  </w:footnote>
  <w:footnote w:type="continuationSeparator" w:id="0">
    <w:p w14:paraId="41EA6741" w14:textId="77777777" w:rsidR="00243FA7" w:rsidRDefault="00243F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3D37E" w14:textId="77777777" w:rsidR="0058644E" w:rsidRDefault="00000000">
    <w:pPr>
      <w:pStyle w:val="Header"/>
      <w:jc w:val="right"/>
    </w:pPr>
    <w:r>
      <w:rPr>
        <w:rFonts w:ascii="Arial" w:hAnsi="Arial"/>
        <w:b/>
        <w:sz w:val="18"/>
      </w:rPr>
      <w:t>UART CONTROLLED MEMORY INTERFACE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D4C8F" w14:textId="77777777" w:rsidR="0058644E" w:rsidRDefault="00586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7087756">
    <w:abstractNumId w:val="8"/>
  </w:num>
  <w:num w:numId="2" w16cid:durableId="1233584410">
    <w:abstractNumId w:val="6"/>
  </w:num>
  <w:num w:numId="3" w16cid:durableId="1597590562">
    <w:abstractNumId w:val="5"/>
  </w:num>
  <w:num w:numId="4" w16cid:durableId="312829983">
    <w:abstractNumId w:val="4"/>
  </w:num>
  <w:num w:numId="5" w16cid:durableId="827939558">
    <w:abstractNumId w:val="7"/>
  </w:num>
  <w:num w:numId="6" w16cid:durableId="1755542825">
    <w:abstractNumId w:val="3"/>
  </w:num>
  <w:num w:numId="7" w16cid:durableId="1043597104">
    <w:abstractNumId w:val="2"/>
  </w:num>
  <w:num w:numId="8" w16cid:durableId="1303998421">
    <w:abstractNumId w:val="1"/>
  </w:num>
  <w:num w:numId="9" w16cid:durableId="452751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3FA7"/>
    <w:rsid w:val="0029639D"/>
    <w:rsid w:val="002E5E8D"/>
    <w:rsid w:val="00326F90"/>
    <w:rsid w:val="004B0F56"/>
    <w:rsid w:val="0058644E"/>
    <w:rsid w:val="0090020B"/>
    <w:rsid w:val="00AA1D8D"/>
    <w:rsid w:val="00B22027"/>
    <w:rsid w:val="00B47730"/>
    <w:rsid w:val="00B87439"/>
    <w:rsid w:val="00CB0664"/>
    <w:rsid w:val="00E76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530531"/>
  <w14:defaultImageDpi w14:val="300"/>
  <w15:docId w15:val="{F2D7BAB6-24A2-4746-92B6-EF8C40C35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7"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76B7E"/>
    <w:pPr>
      <w:spacing w:after="100"/>
    </w:pPr>
  </w:style>
  <w:style w:type="character" w:styleId="Hyperlink">
    <w:name w:val="Hyperlink"/>
    <w:basedOn w:val="DefaultParagraphFont"/>
    <w:uiPriority w:val="99"/>
    <w:unhideWhenUsed/>
    <w:rsid w:val="00E76B7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998</Words>
  <Characters>5692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Hammad</cp:lastModifiedBy>
  <cp:revision>2</cp:revision>
  <dcterms:created xsi:type="dcterms:W3CDTF">2026-10-08T15:42:00Z</dcterms:created>
  <dcterms:modified xsi:type="dcterms:W3CDTF">2026-10-08T15:42:00Z</dcterms:modified>
  <cp:category/>
</cp:coreProperties>
</file>