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6204"/>
        <w:gridCol w:w="2686"/>
      </w:tblGrid>
      <w:tr w:rsidR="005B136F">
        <w:trPr>
          <w:trHeight w:hRule="exact" w:val="510"/>
        </w:trPr>
        <w:tc>
          <w:tcPr>
            <w:tcW w:w="6204" w:type="dxa"/>
            <w:shd w:val="clear" w:color="auto" w:fill="F2F2F2" w:themeFill="background1" w:themeFillShade="F2"/>
            <w:vAlign w:val="center"/>
          </w:tcPr>
          <w:p w:rsidR="005B136F" w:rsidRDefault="00BB64FE" w:rsidP="00C87ACD">
            <w:pPr>
              <w:pStyle w:val="memo-titles"/>
            </w:pPr>
            <w:r>
              <w:t xml:space="preserve">To: </w:t>
            </w:r>
            <w:bookmarkStart w:id="0" w:name="Text1"/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87ACD">
              <w:t> </w:t>
            </w:r>
            <w:r w:rsidR="00C87ACD">
              <w:t> </w:t>
            </w:r>
            <w:r w:rsidR="00C87ACD">
              <w:t> </w:t>
            </w:r>
            <w:r w:rsidR="00C87ACD">
              <w:t> </w:t>
            </w:r>
            <w:r w:rsidR="00C87ACD">
              <w:t> </w:t>
            </w:r>
            <w:r>
              <w:fldChar w:fldCharType="end"/>
            </w:r>
            <w:bookmarkEnd w:id="0"/>
          </w:p>
        </w:tc>
        <w:tc>
          <w:tcPr>
            <w:tcW w:w="2686" w:type="dxa"/>
            <w:shd w:val="clear" w:color="auto" w:fill="F2F2F2" w:themeFill="background1" w:themeFillShade="F2"/>
            <w:vAlign w:val="center"/>
          </w:tcPr>
          <w:p w:rsidR="005B136F" w:rsidRDefault="00BB64FE">
            <w:pPr>
              <w:pStyle w:val="memo-titles"/>
            </w:pPr>
            <w:r>
              <w:t xml:space="preserve">Date: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5B136F">
        <w:trPr>
          <w:trHeight w:hRule="exact" w:val="510"/>
        </w:trPr>
        <w:tc>
          <w:tcPr>
            <w:tcW w:w="6204" w:type="dxa"/>
            <w:shd w:val="clear" w:color="auto" w:fill="F2F2F2" w:themeFill="background1" w:themeFillShade="F2"/>
            <w:vAlign w:val="center"/>
          </w:tcPr>
          <w:p w:rsidR="005B136F" w:rsidRDefault="00BB64FE" w:rsidP="00C87ACD">
            <w:pPr>
              <w:pStyle w:val="memo-titles"/>
            </w:pPr>
            <w:r>
              <w:t xml:space="preserve">From: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87ACD">
              <w:t> </w:t>
            </w:r>
            <w:r w:rsidR="00C87ACD">
              <w:t> </w:t>
            </w:r>
            <w:r w:rsidR="00C87ACD">
              <w:t> </w:t>
            </w:r>
            <w:r w:rsidR="00C87ACD">
              <w:t> </w:t>
            </w:r>
            <w:r w:rsidR="00C87ACD">
              <w:t> </w:t>
            </w:r>
            <w:r>
              <w:fldChar w:fldCharType="end"/>
            </w:r>
          </w:p>
        </w:tc>
        <w:tc>
          <w:tcPr>
            <w:tcW w:w="2686" w:type="dxa"/>
            <w:shd w:val="clear" w:color="auto" w:fill="F2F2F2" w:themeFill="background1" w:themeFillShade="F2"/>
            <w:vAlign w:val="center"/>
          </w:tcPr>
          <w:p w:rsidR="005B136F" w:rsidRDefault="00BB64FE">
            <w:pPr>
              <w:pStyle w:val="memo-titles"/>
            </w:pPr>
            <w:r>
              <w:t xml:space="preserve">Pages: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5B136F">
        <w:trPr>
          <w:trHeight w:hRule="exact" w:val="510"/>
        </w:trPr>
        <w:tc>
          <w:tcPr>
            <w:tcW w:w="6204" w:type="dxa"/>
            <w:shd w:val="clear" w:color="auto" w:fill="F2F2F2" w:themeFill="background1" w:themeFillShade="F2"/>
            <w:vAlign w:val="center"/>
          </w:tcPr>
          <w:p w:rsidR="005B136F" w:rsidRDefault="00BB64FE" w:rsidP="00C87ACD">
            <w:pPr>
              <w:pStyle w:val="memo-titles"/>
            </w:pPr>
            <w:r>
              <w:t xml:space="preserve">Attachments: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87ACD">
              <w:t> </w:t>
            </w:r>
            <w:r w:rsidR="00C87ACD">
              <w:t> </w:t>
            </w:r>
            <w:r w:rsidR="00C87ACD">
              <w:t> </w:t>
            </w:r>
            <w:r w:rsidR="00C87ACD">
              <w:t> </w:t>
            </w:r>
            <w:r w:rsidR="00C87ACD">
              <w:t> </w:t>
            </w:r>
            <w:r>
              <w:fldChar w:fldCharType="end"/>
            </w:r>
          </w:p>
        </w:tc>
        <w:tc>
          <w:tcPr>
            <w:tcW w:w="2686" w:type="dxa"/>
            <w:shd w:val="clear" w:color="auto" w:fill="F2F2F2" w:themeFill="background1" w:themeFillShade="F2"/>
            <w:vAlign w:val="center"/>
          </w:tcPr>
          <w:p w:rsidR="005B136F" w:rsidRDefault="00BB64FE">
            <w:pPr>
              <w:pStyle w:val="memo-titles"/>
            </w:pPr>
            <w:r>
              <w:t xml:space="preserve">File Reference: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5B136F">
        <w:trPr>
          <w:trHeight w:hRule="exact" w:val="510"/>
        </w:trPr>
        <w:tc>
          <w:tcPr>
            <w:tcW w:w="6204" w:type="dxa"/>
            <w:shd w:val="clear" w:color="auto" w:fill="F2F2F2" w:themeFill="background1" w:themeFillShade="F2"/>
            <w:vAlign w:val="center"/>
          </w:tcPr>
          <w:p w:rsidR="005B136F" w:rsidRDefault="00BB64FE">
            <w:pPr>
              <w:pStyle w:val="memo-titles"/>
            </w:pPr>
            <w:r>
              <w:t xml:space="preserve">Subject: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2686" w:type="dxa"/>
            <w:shd w:val="clear" w:color="auto" w:fill="F2F2F2" w:themeFill="background1" w:themeFillShade="F2"/>
            <w:vAlign w:val="center"/>
          </w:tcPr>
          <w:p w:rsidR="005B136F" w:rsidRDefault="00BB64FE">
            <w:pPr>
              <w:pStyle w:val="memo-titles"/>
            </w:pPr>
            <w:r>
              <w:t xml:space="preserve">CC: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:rsidR="005B136F" w:rsidRDefault="005B136F">
      <w:pPr>
        <w:pStyle w:val="memo-body"/>
        <w:sectPr w:rsidR="005B136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3430" w:right="2552" w:bottom="2410" w:left="680" w:header="709" w:footer="0" w:gutter="0"/>
          <w:cols w:space="708"/>
          <w:docGrid w:linePitch="381"/>
        </w:sectPr>
      </w:pPr>
    </w:p>
    <w:p w:rsidR="00C87ACD" w:rsidRDefault="00C87ACD">
      <w:pPr>
        <w:sectPr w:rsidR="00C87ACD">
          <w:type w:val="continuous"/>
          <w:pgSz w:w="11906" w:h="16838" w:code="9"/>
          <w:pgMar w:top="3430" w:right="2552" w:bottom="1276" w:left="680" w:header="709" w:footer="0" w:gutter="0"/>
          <w:cols w:space="708"/>
          <w:formProt w:val="0"/>
          <w:docGrid w:linePitch="381"/>
        </w:sectPr>
      </w:pPr>
    </w:p>
    <w:tbl>
      <w:tblPr>
        <w:tblStyle w:val="TableGrid"/>
        <w:tblpPr w:leftFromText="181" w:rightFromText="181" w:horzAnchor="margin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0206FE">
        <w:tc>
          <w:tcPr>
            <w:tcW w:w="4536" w:type="dxa"/>
            <w:tcMar>
              <w:left w:w="0" w:type="dxa"/>
              <w:right w:w="567" w:type="dxa"/>
            </w:tcMar>
            <w:vAlign w:val="bottom"/>
          </w:tcPr>
          <w:p w:rsidR="000206FE" w:rsidRDefault="000206FE">
            <w:pPr>
              <w:pStyle w:val="Memo-foo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2"/>
            <w:r>
              <w:instrText xml:space="preserve"> FORMCHECKBOX </w:instrText>
            </w:r>
            <w:r>
              <w:fldChar w:fldCharType="end"/>
            </w:r>
            <w:bookmarkEnd w:id="2"/>
            <w:r>
              <w:t>Please reply</w:t>
            </w:r>
          </w:p>
        </w:tc>
      </w:tr>
      <w:bookmarkStart w:id="3" w:name="Check1"/>
      <w:tr w:rsidR="000206FE">
        <w:tc>
          <w:tcPr>
            <w:tcW w:w="4536" w:type="dxa"/>
            <w:tcMar>
              <w:left w:w="0" w:type="dxa"/>
              <w:right w:w="567" w:type="dxa"/>
            </w:tcMar>
            <w:vAlign w:val="bottom"/>
          </w:tcPr>
          <w:p w:rsidR="000206FE" w:rsidRDefault="000206FE">
            <w:pPr>
              <w:pStyle w:val="Memo-foo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3"/>
            <w:r>
              <w:t>No reply necessary</w:t>
            </w:r>
          </w:p>
        </w:tc>
      </w:tr>
    </w:tbl>
    <w:p w:rsidR="00BB64FE" w:rsidRDefault="00BB64FE"/>
    <w:p w:rsidR="00BB64FE" w:rsidRDefault="00BB64FE"/>
    <w:sectPr w:rsidR="00BB64FE">
      <w:type w:val="continuous"/>
      <w:pgSz w:w="11906" w:h="16838" w:code="9"/>
      <w:pgMar w:top="3430" w:right="2552" w:bottom="1276" w:left="680" w:header="709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F1E" w:rsidRDefault="006E7F1E">
      <w:r>
        <w:separator/>
      </w:r>
    </w:p>
  </w:endnote>
  <w:endnote w:type="continuationSeparator" w:id="0">
    <w:p w:rsidR="006E7F1E" w:rsidRDefault="006E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SSophie">
    <w:altName w:val="FS Sophi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EF-Light">
    <w:altName w:val="Times New Roman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AdobeArabic-Regular">
    <w:altName w:val="Times New Roman"/>
    <w:panose1 w:val="00000000000000000000"/>
    <w:charset w:val="B4"/>
    <w:family w:val="auto"/>
    <w:notTrueType/>
    <w:pitch w:val="default"/>
    <w:sig w:usb0="00000001" w:usb1="00000000" w:usb2="00000000" w:usb3="00000000" w:csb0="00000040" w:csb1="00000000"/>
  </w:font>
  <w:font w:name="Helvetica 35 Thin">
    <w:altName w:val="Times New Roman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F37" w:rsidRDefault="00726F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F37" w:rsidRDefault="00726F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F37" w:rsidRDefault="00726F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F1E" w:rsidRDefault="006E7F1E">
      <w:r>
        <w:separator/>
      </w:r>
    </w:p>
  </w:footnote>
  <w:footnote w:type="continuationSeparator" w:id="0">
    <w:p w:rsidR="006E7F1E" w:rsidRDefault="006E7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F37" w:rsidRDefault="00726F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F1E" w:rsidRDefault="006E7F1E">
    <w:bookmarkStart w:id="1" w:name="_GoBack"/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94908" cy="1065549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 BG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908" cy="106554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F37" w:rsidRDefault="00726F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B8CE5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C223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1449C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55465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05AF1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B616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B2F8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4C56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03C9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1A2D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C5DDC"/>
    <w:multiLevelType w:val="hybridMultilevel"/>
    <w:tmpl w:val="FE0A6FD6"/>
    <w:lvl w:ilvl="0" w:tplc="FBD25CEA">
      <w:start w:val="1"/>
      <w:numFmt w:val="bullet"/>
      <w:lvlText w:val=""/>
      <w:lvlJc w:val="left"/>
      <w:pPr>
        <w:ind w:left="720" w:hanging="360"/>
      </w:pPr>
      <w:rPr>
        <w:rFonts w:ascii="Symbol" w:hAnsi="Symbol" w:cs="Courier New" w:hint="default"/>
        <w:color w:val="B2B2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635FA"/>
    <w:multiLevelType w:val="hybridMultilevel"/>
    <w:tmpl w:val="225212C4"/>
    <w:lvl w:ilvl="0" w:tplc="610ED04A">
      <w:start w:val="1"/>
      <w:numFmt w:val="bullet"/>
      <w:pStyle w:val="janet-bodybullet"/>
      <w:lvlText w:val=""/>
      <w:lvlJc w:val="left"/>
      <w:pPr>
        <w:ind w:left="720" w:hanging="360"/>
      </w:pPr>
      <w:rPr>
        <w:rFonts w:ascii="Symbol" w:hAnsi="Symbol" w:cs="Courier New" w:hint="default"/>
        <w:color w:val="4F4F4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485E3B"/>
    <w:multiLevelType w:val="hybridMultilevel"/>
    <w:tmpl w:val="1B481D4C"/>
    <w:lvl w:ilvl="0" w:tplc="37288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0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NotTrackMoves/>
  <w:documentProtection w:edit="forms" w:enforcement="0"/>
  <w:defaultTabStop w:val="720"/>
  <w:drawingGridHorizontalSpacing w:val="14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B136F"/>
    <w:rsid w:val="000206FE"/>
    <w:rsid w:val="003109FA"/>
    <w:rsid w:val="003B62AE"/>
    <w:rsid w:val="00501996"/>
    <w:rsid w:val="005B136F"/>
    <w:rsid w:val="006E7F1E"/>
    <w:rsid w:val="006F56CC"/>
    <w:rsid w:val="00726F37"/>
    <w:rsid w:val="00BB64FE"/>
    <w:rsid w:val="00C87ACD"/>
    <w:rsid w:val="00E24218"/>
    <w:rsid w:val="00E35E24"/>
    <w:rsid w:val="00FD6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aliases w:val="Body"/>
    <w:qFormat/>
    <w:pPr>
      <w:spacing w:before="120"/>
    </w:pPr>
    <w:rPr>
      <w:rFonts w:asciiTheme="minorHAnsi" w:hAnsiTheme="minorHAnsi" w:cs="Arabic Transparent"/>
      <w:sz w:val="22"/>
      <w:szCs w:val="28"/>
    </w:rPr>
  </w:style>
  <w:style w:type="paragraph" w:styleId="Heading1">
    <w:name w:val="heading 1"/>
    <w:aliases w:val="Subheading,Sub Heading,Sub heading"/>
    <w:basedOn w:val="Normal"/>
    <w:next w:val="Normal"/>
    <w:link w:val="Heading1Char"/>
    <w:pPr>
      <w:keepNext/>
      <w:keepLines/>
      <w:spacing w:before="480"/>
      <w:outlineLvl w:val="0"/>
    </w:pPr>
    <w:rPr>
      <w:rFonts w:ascii="Tahoma" w:hAnsi="Tahoma" w:cs="Times New Roman"/>
      <w:b/>
      <w:bCs/>
      <w:color w:val="0076A3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Tahoma" w:hAnsi="Tahoma" w:cs="Times New Roman"/>
      <w:b/>
      <w:bCs/>
      <w:color w:val="009FDA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Tahoma" w:hAnsi="Tahoma" w:cs="Times New Roman"/>
      <w:b/>
      <w:bCs/>
      <w:color w:val="009FDA"/>
    </w:rPr>
  </w:style>
  <w:style w:type="paragraph" w:styleId="Heading4">
    <w:name w:val="heading 4"/>
    <w:basedOn w:val="Normal"/>
    <w:next w:val="Normal"/>
    <w:link w:val="Heading4Char"/>
    <w:unhideWhenUsed/>
    <w:pPr>
      <w:keepNext/>
      <w:keepLines/>
      <w:spacing w:before="200"/>
      <w:outlineLvl w:val="3"/>
    </w:pPr>
    <w:rPr>
      <w:rFonts w:ascii="Tahoma" w:hAnsi="Tahoma" w:cs="Times New Roman"/>
      <w:b/>
      <w:bCs/>
      <w:i/>
      <w:iCs/>
      <w:color w:val="009FDA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00"/>
      <w:outlineLvl w:val="4"/>
    </w:pPr>
    <w:rPr>
      <w:rFonts w:ascii="Tahoma" w:hAnsi="Tahoma" w:cs="Times New Roman"/>
      <w:color w:val="004E6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imes New Roman" w:hAnsi="Tahoma" w:cs="Times New Roman"/>
      <w:b/>
      <w:bCs/>
      <w:color w:val="009FDA"/>
      <w:sz w:val="26"/>
      <w:szCs w:val="26"/>
    </w:rPr>
  </w:style>
  <w:style w:type="character" w:customStyle="1" w:styleId="Heading3Char">
    <w:name w:val="Heading 3 Char"/>
    <w:link w:val="Heading3"/>
    <w:rPr>
      <w:rFonts w:ascii="Tahoma" w:eastAsia="Times New Roman" w:hAnsi="Tahoma" w:cs="Times New Roman"/>
      <w:b/>
      <w:bCs/>
      <w:color w:val="009FDA"/>
      <w:sz w:val="28"/>
      <w:szCs w:val="28"/>
    </w:rPr>
  </w:style>
  <w:style w:type="paragraph" w:styleId="NoSpacing">
    <w:name w:val="No Spacing"/>
    <w:uiPriority w:val="1"/>
    <w:rPr>
      <w:rFonts w:cs="Arabic Transparent"/>
      <w:sz w:val="28"/>
      <w:szCs w:val="28"/>
    </w:rPr>
  </w:style>
  <w:style w:type="character" w:customStyle="1" w:styleId="Heading1Char">
    <w:name w:val="Heading 1 Char"/>
    <w:aliases w:val="Subheading Char,Sub Heading Char,Sub heading Char"/>
    <w:link w:val="Heading1"/>
    <w:rPr>
      <w:rFonts w:ascii="Tahoma" w:eastAsia="Times New Roman" w:hAnsi="Tahoma" w:cs="Times New Roman"/>
      <w:b/>
      <w:bCs/>
      <w:color w:val="0076A3"/>
      <w:sz w:val="28"/>
      <w:szCs w:val="28"/>
    </w:rPr>
  </w:style>
  <w:style w:type="character" w:customStyle="1" w:styleId="Heading4Char">
    <w:name w:val="Heading 4 Char"/>
    <w:link w:val="Heading4"/>
    <w:rPr>
      <w:rFonts w:ascii="Tahoma" w:eastAsia="Times New Roman" w:hAnsi="Tahoma" w:cs="Times New Roman"/>
      <w:b/>
      <w:bCs/>
      <w:i/>
      <w:iCs/>
      <w:color w:val="009FDA"/>
      <w:sz w:val="28"/>
      <w:szCs w:val="28"/>
    </w:rPr>
  </w:style>
  <w:style w:type="character" w:customStyle="1" w:styleId="Heading5Char">
    <w:name w:val="Heading 5 Char"/>
    <w:link w:val="Heading5"/>
    <w:rPr>
      <w:rFonts w:ascii="Tahoma" w:eastAsia="Times New Roman" w:hAnsi="Tahoma" w:cs="Times New Roman"/>
      <w:color w:val="004E6C"/>
      <w:sz w:val="28"/>
      <w:szCs w:val="28"/>
    </w:rPr>
  </w:style>
  <w:style w:type="paragraph" w:styleId="Title">
    <w:name w:val="Title"/>
    <w:basedOn w:val="Normal"/>
    <w:next w:val="Normal"/>
    <w:link w:val="TitleChar"/>
    <w:pPr>
      <w:pBdr>
        <w:bottom w:val="single" w:sz="8" w:space="4" w:color="009FDA"/>
      </w:pBdr>
      <w:spacing w:after="300"/>
      <w:contextualSpacing/>
    </w:pPr>
    <w:rPr>
      <w:rFonts w:ascii="Tahoma" w:hAnsi="Tahoma" w:cs="Times New Roman"/>
      <w:color w:val="3B3B3B"/>
      <w:spacing w:val="5"/>
      <w:kern w:val="28"/>
      <w:sz w:val="52"/>
      <w:szCs w:val="52"/>
    </w:rPr>
  </w:style>
  <w:style w:type="character" w:customStyle="1" w:styleId="TitleChar">
    <w:name w:val="Title Char"/>
    <w:link w:val="Title"/>
    <w:rPr>
      <w:rFonts w:ascii="Tahoma" w:eastAsia="Times New Roman" w:hAnsi="Tahoma" w:cs="Times New Roman"/>
      <w:color w:val="3B3B3B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numPr>
        <w:ilvl w:val="1"/>
      </w:numPr>
    </w:pPr>
    <w:rPr>
      <w:rFonts w:ascii="Tahoma" w:hAnsi="Tahoma" w:cs="Times New Roman"/>
      <w:i/>
      <w:iCs/>
      <w:color w:val="009FDA"/>
      <w:spacing w:val="15"/>
      <w:sz w:val="24"/>
      <w:szCs w:val="24"/>
    </w:rPr>
  </w:style>
  <w:style w:type="character" w:customStyle="1" w:styleId="SubtitleChar">
    <w:name w:val="Subtitle Char"/>
    <w:link w:val="Subtitle"/>
    <w:rPr>
      <w:rFonts w:ascii="Tahoma" w:eastAsia="Times New Roman" w:hAnsi="Tahoma" w:cs="Times New Roman"/>
      <w:i/>
      <w:iCs/>
      <w:color w:val="009FDA"/>
      <w:spacing w:val="15"/>
      <w:sz w:val="24"/>
      <w:szCs w:val="24"/>
    </w:rPr>
  </w:style>
  <w:style w:type="character" w:styleId="Strong">
    <w:name w:val="Strong"/>
    <w:rPr>
      <w:b/>
      <w:bCs/>
    </w:rPr>
  </w:style>
  <w:style w:type="character" w:styleId="Emphasis">
    <w:name w:val="Emphasis"/>
    <w:qFormat/>
    <w:rPr>
      <w:rFonts w:asciiTheme="minorHAnsi" w:hAnsiTheme="minorHAnsi"/>
      <w:i/>
      <w:iCs/>
      <w:sz w:val="22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Pr>
      <w:i/>
      <w:iCs/>
      <w:color w:val="00549F"/>
    </w:rPr>
  </w:style>
  <w:style w:type="character" w:customStyle="1" w:styleId="QuoteChar">
    <w:name w:val="Quote Char"/>
    <w:link w:val="Quote"/>
    <w:uiPriority w:val="29"/>
    <w:rPr>
      <w:rFonts w:cs="Arabic Transparent"/>
      <w:i/>
      <w:iCs/>
      <w:color w:val="00549F"/>
      <w:sz w:val="28"/>
      <w:szCs w:val="28"/>
    </w:rPr>
  </w:style>
  <w:style w:type="character" w:styleId="SubtleEmphasis">
    <w:name w:val="Subtle Emphasis"/>
    <w:uiPriority w:val="19"/>
    <w:rPr>
      <w:i/>
      <w:iCs/>
      <w:color w:val="50ABFF"/>
    </w:rPr>
  </w:style>
  <w:style w:type="character" w:styleId="IntenseEmphasis">
    <w:name w:val="Intense Emphasis"/>
    <w:uiPriority w:val="21"/>
    <w:rPr>
      <w:b/>
      <w:bCs/>
      <w:i/>
      <w:iCs/>
      <w:color w:val="009FDA"/>
    </w:rPr>
  </w:style>
  <w:style w:type="character" w:styleId="SubtleReference">
    <w:name w:val="Subtle Reference"/>
    <w:uiPriority w:val="31"/>
    <w:rPr>
      <w:smallCaps/>
      <w:color w:val="BFBFBF"/>
      <w:u w:val="single"/>
    </w:rPr>
  </w:style>
  <w:style w:type="character" w:styleId="IntenseReference">
    <w:name w:val="Intense Reference"/>
    <w:uiPriority w:val="32"/>
    <w:rPr>
      <w:b/>
      <w:bCs/>
      <w:smallCaps/>
      <w:color w:val="BFBFBF"/>
      <w:spacing w:val="5"/>
      <w:u w:val="single"/>
    </w:rPr>
  </w:style>
  <w:style w:type="character" w:styleId="BookTitle">
    <w:name w:val="Book Title"/>
    <w:uiPriority w:val="33"/>
    <w:rPr>
      <w:b/>
      <w:bCs/>
      <w:smallCaps/>
      <w:spacing w:val="5"/>
    </w:rPr>
  </w:style>
  <w:style w:type="paragraph" w:styleId="Footer">
    <w:name w:val="footer"/>
    <w:basedOn w:val="Normal"/>
    <w:link w:val="FooterChar"/>
    <w:locked/>
    <w:pPr>
      <w:spacing w:before="400"/>
    </w:pPr>
    <w:rPr>
      <w:sz w:val="20"/>
    </w:rPr>
  </w:style>
  <w:style w:type="character" w:customStyle="1" w:styleId="FooterChar">
    <w:name w:val="Footer Char"/>
    <w:link w:val="Footer"/>
    <w:rPr>
      <w:rFonts w:ascii="Gill Sans MT" w:hAnsi="Gill Sans MT"/>
      <w:color w:val="00549F"/>
      <w:sz w:val="20"/>
    </w:rPr>
  </w:style>
  <w:style w:type="paragraph" w:customStyle="1" w:styleId="Intoduction">
    <w:name w:val="Intoduction"/>
    <w:basedOn w:val="Normal"/>
    <w:link w:val="IntoductionChar"/>
    <w:autoRedefine/>
    <w:pPr>
      <w:spacing w:line="288" w:lineRule="auto"/>
    </w:pPr>
    <w:rPr>
      <w:rFonts w:cs="Times New Roman"/>
      <w:sz w:val="48"/>
    </w:rPr>
  </w:style>
  <w:style w:type="character" w:customStyle="1" w:styleId="IntoductionChar">
    <w:name w:val="Intoduction Char"/>
    <w:link w:val="Intoduction"/>
    <w:rPr>
      <w:rFonts w:ascii="Gill Sans MT" w:eastAsia="Times New Roman" w:hAnsi="Gill Sans MT" w:cs="Times New Roman"/>
      <w:color w:val="00549F"/>
      <w:sz w:val="48"/>
    </w:rPr>
  </w:style>
  <w:style w:type="paragraph" w:customStyle="1" w:styleId="Janetbodycopy">
    <w:name w:val="Janet body copy"/>
    <w:basedOn w:val="Normal"/>
    <w:autoRedefine/>
    <w:pPr>
      <w:widowControl w:val="0"/>
      <w:tabs>
        <w:tab w:val="left" w:pos="284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FSSophie"/>
      <w:color w:val="003E77"/>
      <w:sz w:val="20"/>
      <w:lang w:val="en-GB" w:bidi="ar-YE"/>
    </w:rPr>
  </w:style>
  <w:style w:type="paragraph" w:customStyle="1" w:styleId="Pulloutquotecopy">
    <w:name w:val="Pull out quote/copy"/>
    <w:basedOn w:val="Normal"/>
    <w:pPr>
      <w:widowControl w:val="0"/>
      <w:tabs>
        <w:tab w:val="left" w:pos="283"/>
      </w:tabs>
      <w:suppressAutoHyphens/>
      <w:autoSpaceDE w:val="0"/>
      <w:autoSpaceDN w:val="0"/>
      <w:adjustRightInd w:val="0"/>
      <w:textAlignment w:val="center"/>
    </w:pPr>
    <w:rPr>
      <w:b/>
      <w:color w:val="4F4F4F"/>
      <w:lang w:val="en-GB" w:bidi="ar-YE"/>
    </w:rPr>
  </w:style>
  <w:style w:type="paragraph" w:customStyle="1" w:styleId="Highlighttext">
    <w:name w:val="Highlight text"/>
    <w:basedOn w:val="Normal"/>
    <w:pPr>
      <w:spacing w:line="288" w:lineRule="auto"/>
    </w:pPr>
    <w:rPr>
      <w:color w:val="4F4F4F"/>
      <w:sz w:val="20"/>
    </w:rPr>
  </w:style>
  <w:style w:type="paragraph" w:customStyle="1" w:styleId="janet-bodybullet">
    <w:name w:val="janet-body bullet"/>
    <w:basedOn w:val="Janetbodycopy"/>
    <w:autoRedefine/>
    <w:pPr>
      <w:numPr>
        <w:numId w:val="8"/>
      </w:numPr>
      <w:spacing w:line="240" w:lineRule="auto"/>
    </w:pPr>
  </w:style>
  <w:style w:type="paragraph" w:customStyle="1" w:styleId="Janetbodywithlargespaceabove">
    <w:name w:val="Janet body with large space above"/>
    <w:basedOn w:val="Janetbodycopy"/>
    <w:pPr>
      <w:spacing w:before="3200"/>
    </w:pPr>
  </w:style>
  <w:style w:type="paragraph" w:customStyle="1" w:styleId="pictureinsert">
    <w:name w:val="picture insert"/>
    <w:basedOn w:val="Normal"/>
    <w:pPr>
      <w:spacing w:after="300"/>
    </w:pPr>
    <w:rPr>
      <w:noProof/>
      <w:lang w:val="en-GB" w:eastAsia="en-GB"/>
    </w:rPr>
  </w:style>
  <w:style w:type="paragraph" w:customStyle="1" w:styleId="mainheadline">
    <w:name w:val="main headlin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Introduction">
    <w:name w:val="Introduction"/>
    <w:basedOn w:val="Normal"/>
    <w:link w:val="IntroductionChar"/>
    <w:autoRedefine/>
    <w:pPr>
      <w:spacing w:after="400"/>
    </w:pPr>
    <w:rPr>
      <w:rFonts w:cs="Times New Roman"/>
      <w:sz w:val="48"/>
    </w:rPr>
  </w:style>
  <w:style w:type="character" w:customStyle="1" w:styleId="IntroductionChar">
    <w:name w:val="Introduction Char"/>
    <w:link w:val="Introduction"/>
    <w:rPr>
      <w:rFonts w:ascii="Gill Sans MT" w:eastAsia="Times New Roman" w:hAnsi="Gill Sans MT" w:cs="Times New Roman"/>
      <w:color w:val="00549F"/>
      <w:sz w:val="48"/>
    </w:rPr>
  </w:style>
  <w:style w:type="paragraph" w:customStyle="1" w:styleId="Mainheadline0">
    <w:name w:val="Main headline"/>
    <w:pPr>
      <w:spacing w:after="400"/>
    </w:pPr>
    <w:rPr>
      <w:rFonts w:ascii="Gill Sans MT" w:hAnsi="Gill Sans MT"/>
      <w:color w:val="0088CE"/>
      <w:sz w:val="48"/>
      <w:szCs w:val="24"/>
    </w:rPr>
  </w:style>
  <w:style w:type="paragraph" w:customStyle="1" w:styleId="HighlightText0">
    <w:name w:val="Highlight Text"/>
    <w:basedOn w:val="Janetbodycopy"/>
    <w:autoRedefine/>
    <w:rPr>
      <w:color w:val="4F4F4F"/>
    </w:rPr>
  </w:style>
  <w:style w:type="paragraph" w:customStyle="1" w:styleId="ApplicantName">
    <w:name w:val="ApplicantName"/>
    <w:basedOn w:val="Normal"/>
    <w:pPr>
      <w:spacing w:before="60" w:after="60"/>
    </w:pPr>
    <w:rPr>
      <w:rFonts w:ascii="GaramondEF-Light" w:hAnsi="GaramondEF-Light" w:cs="Times New Roman"/>
      <w:szCs w:val="20"/>
      <w:lang w:val="en-GB"/>
    </w:rPr>
  </w:style>
  <w:style w:type="paragraph" w:customStyle="1" w:styleId="SignatureBlock">
    <w:name w:val="SignatureBlock"/>
    <w:basedOn w:val="Normal"/>
    <w:pPr>
      <w:spacing w:before="480"/>
      <w:jc w:val="right"/>
    </w:pPr>
    <w:rPr>
      <w:rFonts w:ascii="GaramondEF-Light" w:hAnsi="GaramondEF-Light" w:cs="Times New Roman"/>
      <w:szCs w:val="20"/>
      <w:lang w:val="en-GB"/>
    </w:rPr>
  </w:style>
  <w:style w:type="paragraph" w:customStyle="1" w:styleId="Detail">
    <w:name w:val="Detail"/>
    <w:basedOn w:val="Normal"/>
    <w:pPr>
      <w:spacing w:before="60" w:after="60"/>
    </w:pPr>
    <w:rPr>
      <w:rFonts w:ascii="GaramondEF-Light" w:hAnsi="GaramondEF-Light" w:cs="Times New Roman"/>
      <w:sz w:val="16"/>
      <w:szCs w:val="20"/>
      <w:lang w:val="en-GB"/>
    </w:rPr>
  </w:style>
  <w:style w:type="paragraph" w:customStyle="1" w:styleId="EndHeader">
    <w:name w:val="EndHeader"/>
    <w:basedOn w:val="Normal"/>
    <w:next w:val="Normal"/>
    <w:pPr>
      <w:spacing w:after="120"/>
    </w:pPr>
    <w:rPr>
      <w:rFonts w:ascii="GaramondEF-Light" w:hAnsi="GaramondEF-Light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lock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cs="Arabic Transparent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549F"/>
        <w:left w:val="single" w:sz="4" w:space="0" w:color="00549F"/>
        <w:bottom w:val="single" w:sz="4" w:space="0" w:color="00549F"/>
        <w:right w:val="single" w:sz="4" w:space="0" w:color="00549F"/>
        <w:insideH w:val="single" w:sz="4" w:space="0" w:color="00549F"/>
        <w:insideV w:val="single" w:sz="4" w:space="0" w:color="00549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pPr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cs="AdobeArabic-Regular"/>
      <w:color w:val="000000"/>
      <w:sz w:val="24"/>
      <w:szCs w:val="24"/>
      <w:lang w:bidi="ar-YE"/>
    </w:rPr>
  </w:style>
  <w:style w:type="paragraph" w:customStyle="1" w:styleId="Brash-body">
    <w:name w:val="Brash-body"/>
    <w:basedOn w:val="Normal"/>
    <w:pPr>
      <w:spacing w:line="240" w:lineRule="exact"/>
    </w:pPr>
    <w:rPr>
      <w:rFonts w:ascii="Helvetica 35 Thin" w:hAnsi="Helvetica 35 Thin" w:cs="Times New Roman"/>
      <w:noProof/>
      <w:sz w:val="20"/>
      <w:szCs w:val="20"/>
    </w:rPr>
  </w:style>
  <w:style w:type="table" w:customStyle="1" w:styleId="ColorfulGrid1">
    <w:name w:val="Colorful Grid1"/>
    <w:basedOn w:val="TableNormal"/>
    <w:rPr>
      <w:color w:val="00549F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DFF" w:themeFill="text1" w:themeFillTint="33"/>
    </w:tcPr>
    <w:tblStylePr w:type="firstRow">
      <w:rPr>
        <w:b/>
        <w:bCs/>
      </w:rPr>
      <w:tblPr/>
      <w:tcPr>
        <w:shd w:val="clear" w:color="auto" w:fill="72BCFF" w:themeFill="text1" w:themeFillTint="66"/>
      </w:tcPr>
    </w:tblStylePr>
    <w:tblStylePr w:type="lastRow">
      <w:rPr>
        <w:b/>
        <w:bCs/>
        <w:color w:val="00549F" w:themeColor="text1"/>
      </w:rPr>
      <w:tblPr/>
      <w:tcPr>
        <w:shd w:val="clear" w:color="auto" w:fill="72BC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3E77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3E77" w:themeFill="text1" w:themeFillShade="BF"/>
      </w:tcPr>
    </w:tblStylePr>
    <w:tblStylePr w:type="band1Vert">
      <w:tblPr/>
      <w:tcPr>
        <w:shd w:val="clear" w:color="auto" w:fill="50ABFF" w:themeFill="text1" w:themeFillTint="7F"/>
      </w:tcPr>
    </w:tblStylePr>
    <w:tblStylePr w:type="band1Horz">
      <w:tblPr/>
      <w:tcPr>
        <w:shd w:val="clear" w:color="auto" w:fill="50ABFF" w:themeFill="text1" w:themeFillTint="7F"/>
      </w:tcPr>
    </w:tblStylePr>
  </w:style>
  <w:style w:type="table" w:customStyle="1" w:styleId="LightGrid-Accent11">
    <w:name w:val="Light Grid - Accent 11"/>
    <w:basedOn w:val="TableNormal"/>
    <w:tblPr>
      <w:tblStyleRowBandSize w:val="1"/>
      <w:tblStyleColBandSize w:val="1"/>
      <w:tblInd w:w="0" w:type="dxa"/>
      <w:tblBorders>
        <w:top w:val="single" w:sz="8" w:space="0" w:color="009FDA" w:themeColor="accent1"/>
        <w:left w:val="single" w:sz="8" w:space="0" w:color="009FDA" w:themeColor="accent1"/>
        <w:bottom w:val="single" w:sz="8" w:space="0" w:color="009FDA" w:themeColor="accent1"/>
        <w:right w:val="single" w:sz="8" w:space="0" w:color="009FDA" w:themeColor="accent1"/>
        <w:insideH w:val="single" w:sz="8" w:space="0" w:color="009FDA" w:themeColor="accent1"/>
        <w:insideV w:val="single" w:sz="8" w:space="0" w:color="009FD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18" w:space="0" w:color="009FDA" w:themeColor="accent1"/>
          <w:right w:val="single" w:sz="8" w:space="0" w:color="009FDA" w:themeColor="accent1"/>
          <w:insideH w:val="nil"/>
          <w:insideV w:val="single" w:sz="8" w:space="0" w:color="009FD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  <w:insideH w:val="nil"/>
          <w:insideV w:val="single" w:sz="8" w:space="0" w:color="009FD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</w:tcPr>
    </w:tblStylePr>
    <w:tblStylePr w:type="band1Vert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</w:tcBorders>
        <w:shd w:val="clear" w:color="auto" w:fill="B6EBFF" w:themeFill="accent1" w:themeFillTint="3F"/>
      </w:tcPr>
    </w:tblStylePr>
    <w:tblStylePr w:type="band1Horz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  <w:insideV w:val="single" w:sz="8" w:space="0" w:color="009FDA" w:themeColor="accent1"/>
        </w:tcBorders>
        <w:shd w:val="clear" w:color="auto" w:fill="B6EBFF" w:themeFill="accent1" w:themeFillTint="3F"/>
      </w:tcPr>
    </w:tblStylePr>
    <w:tblStylePr w:type="band2Horz">
      <w:tblPr/>
      <w:tcPr>
        <w:tcBorders>
          <w:top w:val="single" w:sz="8" w:space="0" w:color="009FDA" w:themeColor="accent1"/>
          <w:left w:val="single" w:sz="8" w:space="0" w:color="009FDA" w:themeColor="accent1"/>
          <w:bottom w:val="single" w:sz="8" w:space="0" w:color="009FDA" w:themeColor="accent1"/>
          <w:right w:val="single" w:sz="8" w:space="0" w:color="009FDA" w:themeColor="accent1"/>
          <w:insideV w:val="single" w:sz="8" w:space="0" w:color="009FDA" w:themeColor="accent1"/>
        </w:tcBorders>
      </w:tcPr>
    </w:tblStylePr>
  </w:style>
  <w:style w:type="paragraph" w:styleId="NormalWeb">
    <w:name w:val="Normal (Web)"/>
    <w:basedOn w:val="Normal"/>
    <w:rPr>
      <w:rFonts w:cs="Times New Roman"/>
      <w:szCs w:val="24"/>
    </w:rPr>
  </w:style>
  <w:style w:type="paragraph" w:customStyle="1" w:styleId="memo-body">
    <w:name w:val="memo-body"/>
    <w:basedOn w:val="Normal"/>
    <w:qFormat/>
    <w:rPr>
      <w:sz w:val="24"/>
      <w:szCs w:val="24"/>
    </w:rPr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Memo-footer">
    <w:name w:val="Memo-footer"/>
    <w:basedOn w:val="Normal"/>
    <w:qFormat/>
    <w:pPr>
      <w:spacing w:before="0"/>
    </w:pPr>
    <w:rPr>
      <w:color w:val="00549F" w:themeColor="accent5"/>
      <w:sz w:val="18"/>
    </w:rPr>
  </w:style>
  <w:style w:type="paragraph" w:customStyle="1" w:styleId="memo-titles">
    <w:name w:val="memo- titles"/>
    <w:basedOn w:val="Normal"/>
    <w:qFormat/>
    <w:pPr>
      <w:spacing w:before="0"/>
    </w:pPr>
    <w:rPr>
      <w:color w:val="00549F" w:themeColor="accent5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emirate_steel">
  <a:themeElements>
    <a:clrScheme name="Emirates Steel">
      <a:dk1>
        <a:srgbClr val="00549F"/>
      </a:dk1>
      <a:lt1>
        <a:srgbClr val="FFFFFF"/>
      </a:lt1>
      <a:dk2>
        <a:srgbClr val="4F4F4F"/>
      </a:dk2>
      <a:lt2>
        <a:srgbClr val="D8D8D8"/>
      </a:lt2>
      <a:accent1>
        <a:srgbClr val="009FDA"/>
      </a:accent1>
      <a:accent2>
        <a:srgbClr val="BFBFBF"/>
      </a:accent2>
      <a:accent3>
        <a:srgbClr val="A5A5A5"/>
      </a:accent3>
      <a:accent4>
        <a:srgbClr val="7F7F7F"/>
      </a:accent4>
      <a:accent5>
        <a:srgbClr val="00549F"/>
      </a:accent5>
      <a:accent6>
        <a:srgbClr val="4D4F53"/>
      </a:accent6>
      <a:hlink>
        <a:srgbClr val="00A1DE"/>
      </a:hlink>
      <a:folHlink>
        <a:srgbClr val="00A1DE"/>
      </a:folHlink>
    </a:clrScheme>
    <a:fontScheme name="Emirates Steel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8F7A2-F97B-4376-890E-373EB7567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BRASH</dc:creator>
  <cp:lastModifiedBy>Leigh</cp:lastModifiedBy>
  <cp:revision>5</cp:revision>
  <cp:lastPrinted>2012-10-18T13:06:00Z</cp:lastPrinted>
  <dcterms:created xsi:type="dcterms:W3CDTF">2012-10-28T06:44:00Z</dcterms:created>
  <dcterms:modified xsi:type="dcterms:W3CDTF">2012-12-18T07:03:00Z</dcterms:modified>
</cp:coreProperties>
</file>