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2211" w14:textId="77777777" w:rsidR="00C82845" w:rsidRPr="00C82845" w:rsidRDefault="00C82845" w:rsidP="00C82845">
      <w:pPr>
        <w:spacing w:before="480" w:after="200"/>
        <w:jc w:val="center"/>
        <w:rPr>
          <w:rFonts w:ascii="Calisto MT" w:hAnsi="Calisto MT"/>
          <w:b/>
          <w:bCs/>
          <w:sz w:val="40"/>
          <w:szCs w:val="40"/>
          <w:lang w:val="en"/>
        </w:rPr>
      </w:pPr>
      <w:r w:rsidRPr="00C82845">
        <w:rPr>
          <w:rFonts w:ascii="Calisto MT" w:hAnsi="Calisto MT"/>
          <w:b/>
          <w:bCs/>
          <w:sz w:val="40"/>
          <w:szCs w:val="40"/>
          <w:lang w:val="en"/>
        </w:rPr>
        <w:t>Parallel and Distributed Computing</w:t>
      </w:r>
    </w:p>
    <w:p w14:paraId="7196B812" w14:textId="12B876A4" w:rsidR="00C82845" w:rsidRPr="00C82845" w:rsidRDefault="00C82845" w:rsidP="00C82845">
      <w:pPr>
        <w:spacing w:after="200"/>
        <w:jc w:val="center"/>
        <w:rPr>
          <w:rFonts w:ascii="Calisto MT" w:hAnsi="Calisto MT"/>
          <w:b/>
          <w:bCs/>
          <w:sz w:val="36"/>
          <w:szCs w:val="36"/>
          <w:lang w:val="en"/>
        </w:rPr>
      </w:pPr>
      <w:r w:rsidRPr="00C82845">
        <w:rPr>
          <w:rFonts w:ascii="Calisto MT" w:hAnsi="Calisto MT"/>
          <w:b/>
          <w:bCs/>
          <w:sz w:val="36"/>
          <w:szCs w:val="36"/>
          <w:lang w:val="en"/>
        </w:rPr>
        <w:t xml:space="preserve">Assignment </w:t>
      </w:r>
      <w:r w:rsidRPr="00C82845">
        <w:rPr>
          <w:rFonts w:ascii="Calisto MT" w:hAnsi="Calisto MT"/>
          <w:b/>
          <w:bCs/>
          <w:sz w:val="36"/>
          <w:szCs w:val="36"/>
          <w:lang w:val="en"/>
        </w:rPr>
        <w:t>3</w:t>
      </w:r>
    </w:p>
    <w:p w14:paraId="330B22CB" w14:textId="31244E01" w:rsidR="00C82845" w:rsidRPr="00C82845" w:rsidRDefault="00C82845" w:rsidP="00C82845">
      <w:pPr>
        <w:spacing w:before="480"/>
        <w:jc w:val="center"/>
        <w:rPr>
          <w:rFonts w:ascii="Calisto MT" w:hAnsi="Calisto MT"/>
          <w:b/>
          <w:bCs/>
          <w:sz w:val="40"/>
          <w:szCs w:val="40"/>
          <w:u w:val="single"/>
        </w:rPr>
      </w:pPr>
      <w:r w:rsidRPr="00C82845">
        <w:rPr>
          <w:rFonts w:ascii="Calisto MT" w:hAnsi="Calisto MT"/>
          <w:b/>
          <w:bCs/>
          <w:sz w:val="40"/>
          <w:szCs w:val="40"/>
          <w:u w:val="single"/>
        </w:rPr>
        <w:t>Scalable PageRank Engine &amp;</w:t>
      </w:r>
    </w:p>
    <w:p w14:paraId="5014D99E" w14:textId="49AC2940" w:rsidR="00C82845" w:rsidRPr="00C82845" w:rsidRDefault="00C82845" w:rsidP="00C82845">
      <w:pPr>
        <w:spacing w:before="240" w:after="200" w:line="276" w:lineRule="auto"/>
        <w:jc w:val="center"/>
        <w:rPr>
          <w:rFonts w:ascii="Calisto MT" w:hAnsi="Calisto MT"/>
          <w:b/>
          <w:bCs/>
          <w:sz w:val="40"/>
          <w:szCs w:val="40"/>
          <w:u w:val="single"/>
        </w:rPr>
      </w:pPr>
      <w:r w:rsidRPr="00C82845">
        <w:rPr>
          <w:rFonts w:ascii="Calisto MT" w:hAnsi="Calisto MT"/>
          <w:b/>
          <w:bCs/>
          <w:sz w:val="40"/>
          <w:szCs w:val="40"/>
          <w:u w:val="single"/>
        </w:rPr>
        <w:t>Communication Architecture Benchmarking</w:t>
      </w:r>
    </w:p>
    <w:p w14:paraId="69D4E62F" w14:textId="77777777" w:rsidR="00C82845" w:rsidRPr="00C82845" w:rsidRDefault="00C82845" w:rsidP="00C82845">
      <w:pPr>
        <w:spacing w:after="200"/>
        <w:jc w:val="center"/>
        <w:rPr>
          <w:rFonts w:ascii="Calisto MT" w:hAnsi="Calisto MT"/>
          <w:b/>
          <w:bCs/>
          <w:sz w:val="32"/>
          <w:szCs w:val="32"/>
          <w:lang w:val="en"/>
        </w:rPr>
      </w:pPr>
      <w:r w:rsidRPr="00C82845">
        <w:rPr>
          <w:rFonts w:ascii="Calisto MT" w:hAnsi="Calisto MT"/>
          <w:b/>
          <w:bCs/>
          <w:sz w:val="32"/>
          <w:szCs w:val="32"/>
          <w:lang w:val="en"/>
        </w:rPr>
        <w:t>Submitted by</w:t>
      </w:r>
    </w:p>
    <w:p w14:paraId="278F8100" w14:textId="77777777" w:rsidR="00C82845" w:rsidRPr="00C82845" w:rsidRDefault="00C82845" w:rsidP="00C82845">
      <w:pPr>
        <w:spacing w:after="100"/>
        <w:jc w:val="center"/>
        <w:rPr>
          <w:rFonts w:ascii="Calisto MT" w:hAnsi="Calisto MT"/>
          <w:b/>
          <w:bCs/>
          <w:sz w:val="32"/>
          <w:szCs w:val="32"/>
          <w:lang w:val="en"/>
        </w:rPr>
      </w:pPr>
      <w:r w:rsidRPr="00C82845">
        <w:rPr>
          <w:rFonts w:ascii="Calisto MT" w:hAnsi="Calisto MT"/>
          <w:b/>
          <w:bCs/>
          <w:sz w:val="32"/>
          <w:szCs w:val="32"/>
          <w:lang w:val="en"/>
        </w:rPr>
        <w:t xml:space="preserve">Name: </w:t>
      </w:r>
      <w:r w:rsidRPr="00C82845">
        <w:rPr>
          <w:rFonts w:ascii="Calisto MT" w:hAnsi="Calisto MT"/>
          <w:sz w:val="32"/>
          <w:szCs w:val="32"/>
          <w:lang w:val="en"/>
        </w:rPr>
        <w:t>Muhammad Moiz Ansari</w:t>
      </w:r>
    </w:p>
    <w:p w14:paraId="4754B45E" w14:textId="4CF7240B" w:rsidR="00C82845" w:rsidRPr="00C82845" w:rsidRDefault="0020632E" w:rsidP="0020632E">
      <w:pPr>
        <w:spacing w:after="100"/>
        <w:ind w:left="2160"/>
        <w:rPr>
          <w:rFonts w:ascii="Calisto MT" w:hAnsi="Calisto MT"/>
          <w:b/>
          <w:bCs/>
          <w:sz w:val="32"/>
          <w:szCs w:val="32"/>
          <w:lang w:val="en"/>
        </w:rPr>
      </w:pPr>
      <w:r>
        <w:rPr>
          <w:rFonts w:ascii="Calisto MT" w:hAnsi="Calisto MT"/>
          <w:b/>
          <w:bCs/>
          <w:sz w:val="32"/>
          <w:szCs w:val="32"/>
          <w:lang w:val="en"/>
        </w:rPr>
        <w:t xml:space="preserve">   </w:t>
      </w:r>
      <w:r w:rsidR="00C82845" w:rsidRPr="00C82845">
        <w:rPr>
          <w:rFonts w:ascii="Calisto MT" w:hAnsi="Calisto MT"/>
          <w:b/>
          <w:bCs/>
          <w:sz w:val="32"/>
          <w:szCs w:val="32"/>
          <w:lang w:val="en"/>
        </w:rPr>
        <w:t xml:space="preserve">Roll No: </w:t>
      </w:r>
      <w:r w:rsidR="00C82845" w:rsidRPr="00C82845">
        <w:rPr>
          <w:rFonts w:ascii="Calisto MT" w:hAnsi="Calisto MT"/>
          <w:sz w:val="32"/>
          <w:szCs w:val="32"/>
          <w:lang w:val="en"/>
        </w:rPr>
        <w:t>23i-0523</w:t>
      </w:r>
    </w:p>
    <w:p w14:paraId="17984C0C" w14:textId="21D72F53" w:rsidR="00C82845" w:rsidRPr="00C82845" w:rsidRDefault="0020632E" w:rsidP="0020632E">
      <w:pPr>
        <w:spacing w:after="100"/>
        <w:ind w:left="2160"/>
        <w:rPr>
          <w:rFonts w:ascii="Calisto MT" w:hAnsi="Calisto MT"/>
          <w:b/>
          <w:bCs/>
          <w:sz w:val="32"/>
          <w:szCs w:val="32"/>
          <w:lang w:val="en"/>
        </w:rPr>
      </w:pPr>
      <w:r>
        <w:rPr>
          <w:rFonts w:ascii="Calisto MT" w:hAnsi="Calisto MT"/>
          <w:b/>
          <w:bCs/>
          <w:sz w:val="32"/>
          <w:szCs w:val="32"/>
          <w:lang w:val="en"/>
        </w:rPr>
        <w:t xml:space="preserve">   </w:t>
      </w:r>
      <w:r w:rsidR="00C82845" w:rsidRPr="00C82845">
        <w:rPr>
          <w:rFonts w:ascii="Calisto MT" w:hAnsi="Calisto MT"/>
          <w:b/>
          <w:bCs/>
          <w:sz w:val="32"/>
          <w:szCs w:val="32"/>
          <w:lang w:val="en"/>
        </w:rPr>
        <w:t xml:space="preserve">Section: </w:t>
      </w:r>
      <w:r w:rsidR="00C82845" w:rsidRPr="00C82845">
        <w:rPr>
          <w:rFonts w:ascii="Calisto MT" w:hAnsi="Calisto MT"/>
          <w:sz w:val="32"/>
          <w:szCs w:val="32"/>
          <w:lang w:val="en"/>
        </w:rPr>
        <w:t>F</w:t>
      </w:r>
    </w:p>
    <w:p w14:paraId="48AA304A" w14:textId="77777777" w:rsidR="00C82845" w:rsidRPr="00C82845" w:rsidRDefault="00C82845" w:rsidP="00C82845">
      <w:pPr>
        <w:spacing w:before="480" w:after="200" w:line="360" w:lineRule="auto"/>
        <w:jc w:val="center"/>
        <w:rPr>
          <w:rFonts w:ascii="Calisto MT" w:hAnsi="Calisto MT"/>
          <w:sz w:val="36"/>
          <w:szCs w:val="36"/>
          <w:lang w:val="en"/>
        </w:rPr>
      </w:pPr>
      <w:r w:rsidRPr="00C82845">
        <w:rPr>
          <w:rFonts w:ascii="Calisto MT" w:hAnsi="Calisto MT"/>
          <w:sz w:val="36"/>
          <w:szCs w:val="36"/>
          <w:lang w:val="en"/>
        </w:rPr>
        <w:t>Semester-6</w:t>
      </w:r>
    </w:p>
    <w:p w14:paraId="440B6F1C" w14:textId="77777777" w:rsidR="00C82845" w:rsidRPr="00C82845" w:rsidRDefault="00C82845" w:rsidP="00C82845">
      <w:pPr>
        <w:spacing w:after="100"/>
        <w:jc w:val="center"/>
        <w:rPr>
          <w:rFonts w:ascii="Calisto MT" w:hAnsi="Calisto MT"/>
          <w:b/>
          <w:bCs/>
          <w:sz w:val="32"/>
          <w:szCs w:val="32"/>
          <w:lang w:val="en"/>
        </w:rPr>
      </w:pPr>
      <w:r w:rsidRPr="00C82845">
        <w:rPr>
          <w:rFonts w:ascii="Calisto MT" w:hAnsi="Calisto MT"/>
          <w:b/>
          <w:bCs/>
          <w:sz w:val="32"/>
          <w:szCs w:val="32"/>
          <w:lang w:val="en"/>
        </w:rPr>
        <w:t>Submitted to</w:t>
      </w:r>
    </w:p>
    <w:p w14:paraId="05B2520D" w14:textId="77777777" w:rsidR="00C82845" w:rsidRPr="00C82845" w:rsidRDefault="00C82845" w:rsidP="00C82845">
      <w:pPr>
        <w:spacing w:after="100"/>
        <w:jc w:val="center"/>
        <w:rPr>
          <w:rFonts w:ascii="Calisto MT" w:hAnsi="Calisto MT"/>
          <w:sz w:val="32"/>
          <w:szCs w:val="32"/>
          <w:lang w:val="en"/>
        </w:rPr>
      </w:pPr>
      <w:r w:rsidRPr="00C82845">
        <w:rPr>
          <w:rFonts w:ascii="Calisto MT" w:hAnsi="Calisto MT"/>
          <w:sz w:val="32"/>
          <w:szCs w:val="32"/>
          <w:lang w:val="en"/>
        </w:rPr>
        <w:t>Sir Aadil Ur Rehman</w:t>
      </w:r>
    </w:p>
    <w:p w14:paraId="7223C45C" w14:textId="6CB75483" w:rsidR="00C82845" w:rsidRPr="00C82845" w:rsidRDefault="00C82845" w:rsidP="00C82845">
      <w:pPr>
        <w:spacing w:before="480" w:after="200"/>
        <w:jc w:val="center"/>
        <w:rPr>
          <w:rFonts w:ascii="Calisto MT" w:hAnsi="Calisto MT"/>
          <w:b/>
          <w:bCs/>
          <w:sz w:val="44"/>
          <w:szCs w:val="44"/>
        </w:rPr>
      </w:pPr>
      <w:r w:rsidRPr="00C82845">
        <w:rPr>
          <w:rFonts w:ascii="Calisto MT" w:hAnsi="Calisto MT"/>
          <w:b/>
          <w:noProof/>
          <w:sz w:val="40"/>
          <w:szCs w:val="40"/>
          <w:lang w:val="en"/>
        </w:rPr>
        <w:drawing>
          <wp:inline distT="0" distB="0" distL="0" distR="0" wp14:anchorId="261D044F" wp14:editId="11A12960">
            <wp:extent cx="1892300" cy="1885950"/>
            <wp:effectExtent l="0" t="0" r="0" b="0"/>
            <wp:docPr id="17148409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2845">
        <w:rPr>
          <w:rFonts w:ascii="Calisto MT" w:hAnsi="Calisto MT"/>
          <w:b/>
          <w:bCs/>
          <w:sz w:val="40"/>
          <w:szCs w:val="40"/>
          <w:lang w:val="en"/>
        </w:rPr>
        <w:br/>
        <w:t>Department of Computer Science National University of Computer and Emerging Sciences Islamabad, Pakistan</w:t>
      </w:r>
    </w:p>
    <w:p w14:paraId="1157FCF4" w14:textId="77777777" w:rsidR="00C82845" w:rsidRPr="00C82845" w:rsidRDefault="00C82845">
      <w:pPr>
        <w:rPr>
          <w:rFonts w:ascii="Calisto MT" w:hAnsi="Calisto MT"/>
        </w:rPr>
      </w:pPr>
    </w:p>
    <w:sdt>
      <w:sdtPr>
        <w:rPr>
          <w:rFonts w:ascii="Calisto MT" w:hAnsi="Calisto MT"/>
          <w:color w:val="auto"/>
        </w:rPr>
        <w:id w:val="-1110511166"/>
        <w:docPartObj>
          <w:docPartGallery w:val="Table of Contents"/>
          <w:docPartUnique/>
        </w:docPartObj>
      </w:sdtPr>
      <w:sdtEndPr>
        <w:rPr>
          <w:rFonts w:eastAsia="Arial" w:cs="Arial"/>
          <w:b/>
          <w:bCs/>
          <w:noProof/>
          <w:sz w:val="22"/>
          <w:szCs w:val="22"/>
        </w:rPr>
      </w:sdtEndPr>
      <w:sdtContent>
        <w:p w14:paraId="4CE27464" w14:textId="32E763DE" w:rsidR="00C82845" w:rsidRPr="00C82845" w:rsidRDefault="00C82845">
          <w:pPr>
            <w:pStyle w:val="TOCHeading"/>
            <w:rPr>
              <w:rFonts w:ascii="Calisto MT" w:hAnsi="Calisto MT"/>
              <w:color w:val="auto"/>
            </w:rPr>
          </w:pPr>
          <w:r w:rsidRPr="00C82845">
            <w:rPr>
              <w:rFonts w:ascii="Calisto MT" w:hAnsi="Calisto MT"/>
              <w:color w:val="auto"/>
            </w:rPr>
            <w:t>Table of Contents</w:t>
          </w:r>
        </w:p>
        <w:p w14:paraId="20A3BACB" w14:textId="16EACDAA" w:rsidR="004056B5" w:rsidRDefault="00C8284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C82845">
            <w:rPr>
              <w:rFonts w:ascii="Calisto MT" w:hAnsi="Calisto MT"/>
            </w:rPr>
            <w:fldChar w:fldCharType="begin"/>
          </w:r>
          <w:r w:rsidRPr="00C82845">
            <w:rPr>
              <w:rFonts w:ascii="Calisto MT" w:hAnsi="Calisto MT"/>
            </w:rPr>
            <w:instrText xml:space="preserve"> TOC \o "1-3" \h \z \u </w:instrText>
          </w:r>
          <w:r w:rsidRPr="00C82845">
            <w:rPr>
              <w:rFonts w:ascii="Calisto MT" w:hAnsi="Calisto MT"/>
            </w:rPr>
            <w:fldChar w:fldCharType="separate"/>
          </w:r>
          <w:hyperlink w:anchor="_Toc225625138" w:history="1">
            <w:r w:rsidR="004056B5" w:rsidRPr="009320E4">
              <w:rPr>
                <w:rStyle w:val="Hyperlink"/>
                <w:rFonts w:ascii="Calisto MT" w:hAnsi="Calisto MT"/>
                <w:noProof/>
              </w:rPr>
              <w:t>1. Introduction</w:t>
            </w:r>
            <w:r w:rsidR="004056B5">
              <w:rPr>
                <w:noProof/>
                <w:webHidden/>
              </w:rPr>
              <w:tab/>
            </w:r>
            <w:r w:rsidR="004056B5">
              <w:rPr>
                <w:noProof/>
                <w:webHidden/>
              </w:rPr>
              <w:fldChar w:fldCharType="begin"/>
            </w:r>
            <w:r w:rsidR="004056B5">
              <w:rPr>
                <w:noProof/>
                <w:webHidden/>
              </w:rPr>
              <w:instrText xml:space="preserve"> PAGEREF _Toc225625138 \h </w:instrText>
            </w:r>
            <w:r w:rsidR="004056B5">
              <w:rPr>
                <w:noProof/>
                <w:webHidden/>
              </w:rPr>
            </w:r>
            <w:r w:rsidR="004056B5">
              <w:rPr>
                <w:noProof/>
                <w:webHidden/>
              </w:rPr>
              <w:fldChar w:fldCharType="separate"/>
            </w:r>
            <w:r w:rsidR="004056B5">
              <w:rPr>
                <w:noProof/>
                <w:webHidden/>
              </w:rPr>
              <w:t>3</w:t>
            </w:r>
            <w:r w:rsidR="004056B5">
              <w:rPr>
                <w:noProof/>
                <w:webHidden/>
              </w:rPr>
              <w:fldChar w:fldCharType="end"/>
            </w:r>
          </w:hyperlink>
        </w:p>
        <w:p w14:paraId="4441BDCF" w14:textId="6F196929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39" w:history="1">
            <w:r w:rsidRPr="009320E4">
              <w:rPr>
                <w:rStyle w:val="Hyperlink"/>
                <w:rFonts w:ascii="Calisto MT" w:hAnsi="Calisto MT"/>
                <w:noProof/>
              </w:rPr>
              <w:t>2. Implementation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93A7" w14:textId="1DB08AC2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0" w:history="1">
            <w:r w:rsidRPr="009320E4">
              <w:rPr>
                <w:rStyle w:val="Hyperlink"/>
                <w:rFonts w:ascii="Calisto MT" w:hAnsi="Calisto MT"/>
                <w:noProof/>
              </w:rPr>
              <w:t>2.1 Graph Loading and Node Remapping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4543" w14:textId="4B75C6A5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1" w:history="1">
            <w:r w:rsidRPr="009320E4">
              <w:rPr>
                <w:rStyle w:val="Hyperlink"/>
                <w:rFonts w:ascii="Calisto MT" w:hAnsi="Calisto MT"/>
                <w:noProof/>
              </w:rPr>
              <w:t>2.2 CSR Construction and ParMETIS 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DBC7" w14:textId="77890FFD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2" w:history="1">
            <w:r w:rsidRPr="009320E4">
              <w:rPr>
                <w:rStyle w:val="Hyperlink"/>
                <w:rFonts w:ascii="Calisto MT" w:hAnsi="Calisto MT"/>
                <w:noProof/>
              </w:rPr>
              <w:t>2.3 Graph Redistribution and Vertex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433A" w14:textId="480D154F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3" w:history="1">
            <w:r w:rsidRPr="009320E4">
              <w:rPr>
                <w:rStyle w:val="Hyperlink"/>
                <w:rFonts w:ascii="Calisto MT" w:hAnsi="Calisto MT"/>
                <w:noProof/>
              </w:rPr>
              <w:t>2.4 PageRank Power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CB0F" w14:textId="0108E371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4" w:history="1">
            <w:r w:rsidRPr="009320E4">
              <w:rPr>
                <w:rStyle w:val="Hyperlink"/>
                <w:rFonts w:ascii="Calisto MT" w:hAnsi="Calisto MT"/>
                <w:noProof/>
              </w:rPr>
              <w:t>3. MPI Communication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6C0C2" w14:textId="1648CFD1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5" w:history="1">
            <w:r w:rsidRPr="009320E4">
              <w:rPr>
                <w:rStyle w:val="Hyperlink"/>
                <w:rFonts w:ascii="Calisto MT" w:hAnsi="Calisto MT"/>
                <w:noProof/>
              </w:rPr>
              <w:t>Scenario 1: Blocking P2P (MPI_Send / MPI_Recv)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DC92A" w14:textId="33CFD959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6" w:history="1">
            <w:r w:rsidRPr="009320E4">
              <w:rPr>
                <w:rStyle w:val="Hyperlink"/>
                <w:rFonts w:ascii="Calisto MT" w:hAnsi="Calisto MT"/>
                <w:noProof/>
              </w:rPr>
              <w:t>Scenario 2: Collective Operations (MPI_Allgatherv)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1F4F" w14:textId="60484435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7" w:history="1">
            <w:r w:rsidRPr="009320E4">
              <w:rPr>
                <w:rStyle w:val="Hyperlink"/>
                <w:rFonts w:ascii="Calisto MT" w:hAnsi="Calisto MT"/>
                <w:noProof/>
              </w:rPr>
              <w:t>Scenario 3: Asynchronous Overlap (MPI_Isend / MPI_Irecv / MPI_Waitall)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CE560" w14:textId="3A0746FB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8" w:history="1">
            <w:r w:rsidRPr="009320E4">
              <w:rPr>
                <w:rStyle w:val="Hyperlink"/>
                <w:rFonts w:ascii="Calisto MT" w:hAnsi="Calisto MT"/>
                <w:noProof/>
              </w:rPr>
              <w:t>4. 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87F3F" w14:textId="22EC834B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49" w:history="1">
            <w:r w:rsidRPr="009320E4">
              <w:rPr>
                <w:rStyle w:val="Hyperlink"/>
                <w:rFonts w:ascii="Calisto MT" w:hAnsi="Calisto MT"/>
                <w:noProof/>
              </w:rPr>
              <w:t>4.1 Strong Scaling — Execution 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678E5" w14:textId="4803DD70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0" w:history="1">
            <w:r w:rsidRPr="009320E4">
              <w:rPr>
                <w:rStyle w:val="Hyperlink"/>
                <w:rFonts w:ascii="Calisto MT" w:hAnsi="Calisto MT"/>
                <w:noProof/>
              </w:rPr>
              <w:t>4.2 Time per Iteration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896FA" w14:textId="2153A08A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1" w:history="1">
            <w:r w:rsidRPr="009320E4">
              <w:rPr>
                <w:rStyle w:val="Hyperlink"/>
                <w:rFonts w:ascii="Calisto MT" w:hAnsi="Calisto MT"/>
                <w:noProof/>
              </w:rPr>
              <w:t>4.3 Scenario Comparison Bar Chart (8 Processes)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4A7A1" w14:textId="3413DC98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2" w:history="1">
            <w:r w:rsidRPr="009320E4">
              <w:rPr>
                <w:rStyle w:val="Hyperlink"/>
                <w:rFonts w:ascii="Calisto MT" w:hAnsi="Calisto MT"/>
                <w:noProof/>
              </w:rPr>
              <w:t>5. Overlap Efficiency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7572" w14:textId="6E89110C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3" w:history="1">
            <w:r w:rsidRPr="009320E4">
              <w:rPr>
                <w:rStyle w:val="Hyperlink"/>
                <w:rFonts w:ascii="Calisto MT" w:hAnsi="Calisto MT"/>
                <w:noProof/>
              </w:rPr>
              <w:t>5.1 Why Overlap Efficiency is ~17-28%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8BD5" w14:textId="481347CE" w:rsidR="004056B5" w:rsidRDefault="004056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4" w:history="1">
            <w:r w:rsidRPr="009320E4">
              <w:rPr>
                <w:rStyle w:val="Hyperlink"/>
                <w:rFonts w:ascii="Calisto MT" w:hAnsi="Calisto MT"/>
                <w:noProof/>
              </w:rPr>
              <w:t>5.2 Sequential Communication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1E27" w14:textId="44D79F25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5" w:history="1">
            <w:r w:rsidRPr="009320E4">
              <w:rPr>
                <w:rStyle w:val="Hyperlink"/>
                <w:rFonts w:ascii="Calisto MT" w:hAnsi="Calisto MT"/>
                <w:noProof/>
              </w:rPr>
              <w:t>6. Edge Cut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ABB8" w14:textId="0CC62910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6" w:history="1">
            <w:r w:rsidRPr="009320E4">
              <w:rPr>
                <w:rStyle w:val="Hyperlink"/>
                <w:rFonts w:ascii="Calisto MT" w:hAnsi="Calisto MT"/>
                <w:noProof/>
              </w:rPr>
              <w:t>7. Correctness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5462" w14:textId="16B81EFB" w:rsidR="004056B5" w:rsidRDefault="004056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625157" w:history="1">
            <w:r w:rsidRPr="009320E4">
              <w:rPr>
                <w:rStyle w:val="Hyperlink"/>
                <w:rFonts w:ascii="Calisto MT" w:hAnsi="Calisto MT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_Toc225625157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7FD2B" w14:textId="74A129B0" w:rsidR="00C82845" w:rsidRPr="00C82845" w:rsidRDefault="00C82845">
          <w:pPr>
            <w:rPr>
              <w:rFonts w:ascii="Calisto MT" w:hAnsi="Calisto MT"/>
            </w:rPr>
          </w:pPr>
          <w:r w:rsidRPr="00C82845">
            <w:rPr>
              <w:rFonts w:ascii="Calisto MT" w:hAnsi="Calisto MT"/>
              <w:b/>
              <w:bCs/>
              <w:noProof/>
            </w:rPr>
            <w:fldChar w:fldCharType="end"/>
          </w:r>
        </w:p>
      </w:sdtContent>
    </w:sdt>
    <w:p w14:paraId="5AF3F0F8" w14:textId="21A6A6C1" w:rsidR="00EB4814" w:rsidRPr="00C82845" w:rsidRDefault="00000000">
      <w:pPr>
        <w:rPr>
          <w:rFonts w:ascii="Calisto MT" w:hAnsi="Calisto MT"/>
        </w:rPr>
      </w:pPr>
      <w:r w:rsidRPr="00C82845">
        <w:rPr>
          <w:rFonts w:ascii="Calisto MT" w:hAnsi="Calisto MT"/>
        </w:rPr>
        <w:br w:type="page"/>
      </w:r>
    </w:p>
    <w:p w14:paraId="5B704923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0" w:name="_Toc225625138"/>
      <w:r w:rsidRPr="00C82845">
        <w:rPr>
          <w:rFonts w:ascii="Calisto MT" w:hAnsi="Calisto MT"/>
          <w:color w:val="auto"/>
        </w:rPr>
        <w:lastRenderedPageBreak/>
        <w:t>1. Introduction</w:t>
      </w:r>
      <w:bookmarkEnd w:id="0"/>
    </w:p>
    <w:p w14:paraId="7DB2A4E5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This report presents the design, implementation, and performance analysis of a distributed-memory PageRank engine using MPI. The engine is validated on the web-Google dataset and benchmarked across three communication architectures.</w:t>
      </w:r>
    </w:p>
    <w:p w14:paraId="496CD595" w14:textId="77777777" w:rsidR="00EB4814" w:rsidRPr="00C82845" w:rsidRDefault="00EB4814" w:rsidP="00867369">
      <w:pPr>
        <w:spacing w:before="80" w:after="80" w:line="276" w:lineRule="auto"/>
        <w:rPr>
          <w:rFonts w:ascii="Calisto MT" w:hAnsi="Calisto MT"/>
        </w:rPr>
      </w:pPr>
    </w:p>
    <w:p w14:paraId="6F4AA0A6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is used for graph partitioning to minimize cross-rank communication</w:t>
      </w:r>
    </w:p>
    <w:p w14:paraId="1D01F33F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Three MPI communication scenarios are implemented and benchmarked</w:t>
      </w:r>
    </w:p>
    <w:p w14:paraId="6EDD83F0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Strong scaling analysis is performed across 2, 4, 8, and 16 processes</w:t>
      </w:r>
    </w:p>
    <w:p w14:paraId="431B760A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Damping factor d = 0.85, convergence threshold </w:t>
      </w:r>
      <w:r w:rsidRPr="00C82845">
        <w:rPr>
          <w:rFonts w:ascii="Cambria" w:hAnsi="Cambria" w:cs="Cambria"/>
        </w:rPr>
        <w:t>τ</w:t>
      </w:r>
      <w:r w:rsidRPr="00C82845">
        <w:rPr>
          <w:rFonts w:ascii="Calisto MT" w:hAnsi="Calisto MT"/>
        </w:rPr>
        <w:t xml:space="preserve"> = 10</w:t>
      </w:r>
      <w:r w:rsidRPr="00C82845">
        <w:rPr>
          <w:rFonts w:ascii="Cambria Math" w:hAnsi="Cambria Math" w:cs="Cambria Math"/>
        </w:rPr>
        <w:t>⁻⁷</w:t>
      </w:r>
    </w:p>
    <w:p w14:paraId="0F8C2E2F" w14:textId="77777777" w:rsidR="00EB4814" w:rsidRPr="00C82845" w:rsidRDefault="00EB4814">
      <w:pPr>
        <w:spacing w:before="80" w:after="80"/>
        <w:rPr>
          <w:rFonts w:ascii="Calisto MT" w:hAnsi="Calisto MT"/>
        </w:rPr>
      </w:pPr>
    </w:p>
    <w:p w14:paraId="0FD47EAB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" w:name="_Toc225625139"/>
      <w:r w:rsidRPr="00C82845">
        <w:rPr>
          <w:rFonts w:ascii="Calisto MT" w:hAnsi="Calisto MT"/>
          <w:color w:val="auto"/>
        </w:rPr>
        <w:t>2. Implementation Overview</w:t>
      </w:r>
      <w:bookmarkEnd w:id="1"/>
    </w:p>
    <w:p w14:paraId="660C256F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2" w:name="_Toc225625140"/>
      <w:r w:rsidRPr="00C82845">
        <w:rPr>
          <w:rFonts w:ascii="Calisto MT" w:hAnsi="Calisto MT"/>
          <w:color w:val="auto"/>
        </w:rPr>
        <w:t>2.1 Graph Loading and Node Remapping</w:t>
      </w:r>
      <w:bookmarkEnd w:id="2"/>
    </w:p>
    <w:p w14:paraId="7B04FFD1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The web-Google dataset contains 875,713 unique nodes with IDs spanning up to 916,427 — leaving 40,715 gaps. A hash map remaps all node IDs to a contiguous 0-based range before building the CSR representation. This is required because </w:t>
      </w: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assumes gap-free node IDs.</w:t>
      </w:r>
    </w:p>
    <w:p w14:paraId="09D6F5BB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3" w:name="_Toc225625141"/>
      <w:r w:rsidRPr="00C82845">
        <w:rPr>
          <w:rFonts w:ascii="Calisto MT" w:hAnsi="Calisto MT"/>
          <w:color w:val="auto"/>
        </w:rPr>
        <w:t xml:space="preserve">2.2 CSR Construction and </w:t>
      </w:r>
      <w:proofErr w:type="spellStart"/>
      <w:r w:rsidRPr="00C82845">
        <w:rPr>
          <w:rFonts w:ascii="Calisto MT" w:hAnsi="Calisto MT"/>
          <w:color w:val="auto"/>
        </w:rPr>
        <w:t>ParMETIS</w:t>
      </w:r>
      <w:proofErr w:type="spellEnd"/>
      <w:r w:rsidRPr="00C82845">
        <w:rPr>
          <w:rFonts w:ascii="Calisto MT" w:hAnsi="Calisto MT"/>
          <w:color w:val="auto"/>
        </w:rPr>
        <w:t xml:space="preserve"> Partitioning</w:t>
      </w:r>
      <w:bookmarkEnd w:id="3"/>
    </w:p>
    <w:p w14:paraId="169DC3B4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The directed graph is converted to an undirected CSR format (adding reverse edges, removing duplicates and self-loops) as required by </w:t>
      </w: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>. ParMETIS_V3_PartKway is called to assign each node to a rank while minimizing the edge-cut. The partition result is broadcast to all ranks.</w:t>
      </w:r>
    </w:p>
    <w:p w14:paraId="3D698FC8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4" w:name="_Toc225625142"/>
      <w:r w:rsidRPr="00C82845">
        <w:rPr>
          <w:rFonts w:ascii="Calisto MT" w:hAnsi="Calisto MT"/>
          <w:color w:val="auto"/>
        </w:rPr>
        <w:t>2.3 Graph Redistribution and Vertex Classification</w:t>
      </w:r>
      <w:bookmarkEnd w:id="4"/>
    </w:p>
    <w:p w14:paraId="15BDB8C3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Each rank scans the full edge list and retains only edges pointing into its </w:t>
      </w:r>
      <w:proofErr w:type="gramStart"/>
      <w:r w:rsidRPr="00C82845">
        <w:rPr>
          <w:rFonts w:ascii="Calisto MT" w:hAnsi="Calisto MT"/>
        </w:rPr>
        <w:t>locally-owned</w:t>
      </w:r>
      <w:proofErr w:type="gramEnd"/>
      <w:r w:rsidRPr="00C82845">
        <w:rPr>
          <w:rFonts w:ascii="Calisto MT" w:hAnsi="Calisto MT"/>
        </w:rPr>
        <w:t xml:space="preserve"> nodes (incoming edges for PageRank). Vertices are then classified into three categories:</w:t>
      </w:r>
    </w:p>
    <w:p w14:paraId="2A65C0CC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Internal Vertices: all incoming links originate from the same rank — no communication needed</w:t>
      </w:r>
    </w:p>
    <w:p w14:paraId="1CA20F2E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Boundary Vertices: at least one incoming link comes from a remote rank — requires ghost data</w:t>
      </w:r>
    </w:p>
    <w:p w14:paraId="102D0C9D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Ghost Cells: local memory buffers holding stale PR values of remote nodes needed by boundary vertices</w:t>
      </w:r>
    </w:p>
    <w:p w14:paraId="2B499FA7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5" w:name="_Toc225625143"/>
      <w:r w:rsidRPr="00C82845">
        <w:rPr>
          <w:rFonts w:ascii="Calisto MT" w:hAnsi="Calisto MT"/>
          <w:color w:val="auto"/>
        </w:rPr>
        <w:t>2.4 PageRank Power Method</w:t>
      </w:r>
      <w:bookmarkEnd w:id="5"/>
    </w:p>
    <w:p w14:paraId="427EA17C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The PageRank formula PR(</w:t>
      </w:r>
      <w:proofErr w:type="spellStart"/>
      <w:r w:rsidRPr="00C82845">
        <w:rPr>
          <w:rFonts w:ascii="Calisto MT" w:hAnsi="Calisto MT"/>
        </w:rPr>
        <w:t>i</w:t>
      </w:r>
      <w:proofErr w:type="spellEnd"/>
      <w:r w:rsidRPr="00C82845">
        <w:rPr>
          <w:rFonts w:ascii="Calisto MT" w:hAnsi="Calisto MT"/>
        </w:rPr>
        <w:t xml:space="preserve">) = (1-d)/N + d × </w:t>
      </w:r>
      <w:r w:rsidRPr="00C82845">
        <w:rPr>
          <w:rFonts w:ascii="Cambria" w:hAnsi="Cambria" w:cs="Cambria"/>
        </w:rPr>
        <w:t>Σ</w:t>
      </w:r>
      <w:r w:rsidRPr="00C82845">
        <w:rPr>
          <w:rFonts w:ascii="Calisto MT" w:hAnsi="Calisto MT"/>
        </w:rPr>
        <w:t xml:space="preserve"> PR(j)/L(j) is iterated until the global L1 norm of the residual falls below 10</w:t>
      </w:r>
      <w:r w:rsidRPr="00C82845">
        <w:rPr>
          <w:rFonts w:ascii="Cambria Math" w:hAnsi="Cambria Math" w:cs="Cambria Math"/>
        </w:rPr>
        <w:t>⁻⁷</w:t>
      </w:r>
      <w:r w:rsidRPr="00C82845">
        <w:rPr>
          <w:rFonts w:ascii="Calisto MT" w:hAnsi="Calisto MT"/>
        </w:rPr>
        <w:t>. All three scenarios converged in exactly 75 iterations on the web-Google dataset.</w:t>
      </w:r>
    </w:p>
    <w:p w14:paraId="0F05E765" w14:textId="77777777" w:rsidR="00EB4814" w:rsidRPr="00C82845" w:rsidRDefault="00EB4814">
      <w:pPr>
        <w:spacing w:before="80" w:after="80"/>
        <w:rPr>
          <w:rFonts w:ascii="Calisto MT" w:hAnsi="Calisto MT"/>
        </w:rPr>
      </w:pPr>
    </w:p>
    <w:p w14:paraId="708ABCE5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6" w:name="_Toc225625144"/>
      <w:r w:rsidRPr="00C82845">
        <w:rPr>
          <w:rFonts w:ascii="Calisto MT" w:hAnsi="Calisto MT"/>
          <w:color w:val="auto"/>
        </w:rPr>
        <w:lastRenderedPageBreak/>
        <w:t>3. MPI Communication Scenarios</w:t>
      </w:r>
      <w:bookmarkEnd w:id="6"/>
    </w:p>
    <w:p w14:paraId="157D87AB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7" w:name="_Toc225625145"/>
      <w:r w:rsidRPr="00C82845">
        <w:rPr>
          <w:rFonts w:ascii="Calisto MT" w:hAnsi="Calisto MT"/>
          <w:color w:val="auto"/>
        </w:rPr>
        <w:t>Scenario 1: Blocking P2P (</w:t>
      </w:r>
      <w:proofErr w:type="spellStart"/>
      <w:r w:rsidRPr="00C82845">
        <w:rPr>
          <w:rFonts w:ascii="Calisto MT" w:hAnsi="Calisto MT"/>
          <w:color w:val="auto"/>
        </w:rPr>
        <w:t>MPI_Send</w:t>
      </w:r>
      <w:proofErr w:type="spellEnd"/>
      <w:r w:rsidRPr="00C82845">
        <w:rPr>
          <w:rFonts w:ascii="Calisto MT" w:hAnsi="Calisto MT"/>
          <w:color w:val="auto"/>
        </w:rPr>
        <w:t xml:space="preserve"> / </w:t>
      </w:r>
      <w:proofErr w:type="spellStart"/>
      <w:r w:rsidRPr="00C82845">
        <w:rPr>
          <w:rFonts w:ascii="Calisto MT" w:hAnsi="Calisto MT"/>
          <w:color w:val="auto"/>
        </w:rPr>
        <w:t>MPI_Recv</w:t>
      </w:r>
      <w:proofErr w:type="spellEnd"/>
      <w:r w:rsidRPr="00C82845">
        <w:rPr>
          <w:rFonts w:ascii="Calisto MT" w:hAnsi="Calisto MT"/>
          <w:color w:val="auto"/>
        </w:rPr>
        <w:t>)</w:t>
      </w:r>
      <w:bookmarkEnd w:id="7"/>
    </w:p>
    <w:p w14:paraId="0BCA62F2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A manual handshake protocol is used. Before the first iteration, each rank exchanges ghost node ID lists with all other ranks using ordered Send/</w:t>
      </w:r>
      <w:proofErr w:type="spellStart"/>
      <w:r w:rsidRPr="00C82845">
        <w:rPr>
          <w:rFonts w:ascii="Calisto MT" w:hAnsi="Calisto MT"/>
        </w:rPr>
        <w:t>Recv</w:t>
      </w:r>
      <w:proofErr w:type="spellEnd"/>
      <w:r w:rsidRPr="00C82845">
        <w:rPr>
          <w:rFonts w:ascii="Calisto MT" w:hAnsi="Calisto MT"/>
        </w:rPr>
        <w:t xml:space="preserve"> pairs (lower rank sends first to avoid deadlock). During each iteration, ghost PR values are exchanged </w:t>
      </w:r>
      <w:proofErr w:type="gramStart"/>
      <w:r w:rsidRPr="00C82845">
        <w:rPr>
          <w:rFonts w:ascii="Calisto MT" w:hAnsi="Calisto MT"/>
        </w:rPr>
        <w:t>using blocking</w:t>
      </w:r>
      <w:proofErr w:type="gramEnd"/>
      <w:r w:rsidRPr="00C82845">
        <w:rPr>
          <w:rFonts w:ascii="Calisto MT" w:hAnsi="Calisto MT"/>
        </w:rPr>
        <w:t xml:space="preserve"> </w:t>
      </w:r>
      <w:proofErr w:type="spellStart"/>
      <w:r w:rsidRPr="00C82845">
        <w:rPr>
          <w:rFonts w:ascii="Calisto MT" w:hAnsi="Calisto MT"/>
        </w:rPr>
        <w:t>MPI_Send</w:t>
      </w:r>
      <w:proofErr w:type="spellEnd"/>
      <w:r w:rsidRPr="00C82845">
        <w:rPr>
          <w:rFonts w:ascii="Calisto MT" w:hAnsi="Calisto MT"/>
        </w:rPr>
        <w:t xml:space="preserve"> and </w:t>
      </w:r>
      <w:proofErr w:type="spellStart"/>
      <w:r w:rsidRPr="00C82845">
        <w:rPr>
          <w:rFonts w:ascii="Calisto MT" w:hAnsi="Calisto MT"/>
        </w:rPr>
        <w:t>MPI_Recv</w:t>
      </w:r>
      <w:proofErr w:type="spellEnd"/>
      <w:r w:rsidRPr="00C82845">
        <w:rPr>
          <w:rFonts w:ascii="Calisto MT" w:hAnsi="Calisto MT"/>
        </w:rPr>
        <w:t>. Communication and computation are fully sequential — each rank waits for all ghost values before computing any PageRank update.</w:t>
      </w:r>
    </w:p>
    <w:p w14:paraId="6E429DC0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8" w:name="_Toc225625146"/>
      <w:r w:rsidRPr="00C82845">
        <w:rPr>
          <w:rFonts w:ascii="Calisto MT" w:hAnsi="Calisto MT"/>
          <w:color w:val="auto"/>
        </w:rPr>
        <w:t>Scenario 2: Collective Operations (</w:t>
      </w:r>
      <w:proofErr w:type="spellStart"/>
      <w:r w:rsidRPr="00C82845">
        <w:rPr>
          <w:rFonts w:ascii="Calisto MT" w:hAnsi="Calisto MT"/>
          <w:color w:val="auto"/>
        </w:rPr>
        <w:t>MPI_Allgatherv</w:t>
      </w:r>
      <w:proofErr w:type="spellEnd"/>
      <w:r w:rsidRPr="00C82845">
        <w:rPr>
          <w:rFonts w:ascii="Calisto MT" w:hAnsi="Calisto MT"/>
          <w:color w:val="auto"/>
        </w:rPr>
        <w:t>)</w:t>
      </w:r>
      <w:bookmarkEnd w:id="8"/>
    </w:p>
    <w:p w14:paraId="0CAAC5AA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Ghost node ID lists are first exchanged to determine what each rank needs to </w:t>
      </w:r>
      <w:proofErr w:type="gramStart"/>
      <w:r w:rsidRPr="00C82845">
        <w:rPr>
          <w:rFonts w:ascii="Calisto MT" w:hAnsi="Calisto MT"/>
        </w:rPr>
        <w:t>send</w:t>
      </w:r>
      <w:proofErr w:type="gramEnd"/>
      <w:r w:rsidRPr="00C82845">
        <w:rPr>
          <w:rFonts w:ascii="Calisto MT" w:hAnsi="Calisto MT"/>
        </w:rPr>
        <w:t xml:space="preserve">. During each iteration, all ranks pack their outgoing ghost values into a flat buffer and call a single </w:t>
      </w:r>
      <w:proofErr w:type="spellStart"/>
      <w:r w:rsidRPr="00C82845">
        <w:rPr>
          <w:rFonts w:ascii="Calisto MT" w:hAnsi="Calisto MT"/>
        </w:rPr>
        <w:t>MPI_Allgatherv</w:t>
      </w:r>
      <w:proofErr w:type="spellEnd"/>
      <w:r w:rsidRPr="00C82845">
        <w:rPr>
          <w:rFonts w:ascii="Calisto MT" w:hAnsi="Calisto MT"/>
        </w:rPr>
        <w:t xml:space="preserve"> to distribute all values simultaneously. This replaces multiple point-to-point calls with one collective operation. </w:t>
      </w:r>
      <w:proofErr w:type="spellStart"/>
      <w:r w:rsidRPr="00C82845">
        <w:rPr>
          <w:rFonts w:ascii="Calisto MT" w:hAnsi="Calisto MT"/>
        </w:rPr>
        <w:t>MPI_Allgatherv</w:t>
      </w:r>
      <w:proofErr w:type="spellEnd"/>
      <w:r w:rsidRPr="00C82845">
        <w:rPr>
          <w:rFonts w:ascii="Calisto MT" w:hAnsi="Calisto MT"/>
        </w:rPr>
        <w:t xml:space="preserve"> is preferred over </w:t>
      </w:r>
      <w:proofErr w:type="spellStart"/>
      <w:r w:rsidRPr="00C82845">
        <w:rPr>
          <w:rFonts w:ascii="Calisto MT" w:hAnsi="Calisto MT"/>
        </w:rPr>
        <w:t>MPI_Gatherv</w:t>
      </w:r>
      <w:proofErr w:type="spellEnd"/>
      <w:r w:rsidRPr="00C82845">
        <w:rPr>
          <w:rFonts w:ascii="Calisto MT" w:hAnsi="Calisto MT"/>
        </w:rPr>
        <w:t xml:space="preserve"> + </w:t>
      </w:r>
      <w:proofErr w:type="spellStart"/>
      <w:r w:rsidRPr="00C82845">
        <w:rPr>
          <w:rFonts w:ascii="Calisto MT" w:hAnsi="Calisto MT"/>
        </w:rPr>
        <w:t>MPI_Bcast</w:t>
      </w:r>
      <w:proofErr w:type="spellEnd"/>
      <w:r w:rsidRPr="00C82845">
        <w:rPr>
          <w:rFonts w:ascii="Calisto MT" w:hAnsi="Calisto MT"/>
        </w:rPr>
        <w:t xml:space="preserve"> because it requires only one synchronization point instead of two, reducing latency and allowing MPI to use optimized internal algorithms (ring, tree-based).</w:t>
      </w:r>
    </w:p>
    <w:p w14:paraId="0E6DC86D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9" w:name="_Toc225625147"/>
      <w:r w:rsidRPr="00C82845">
        <w:rPr>
          <w:rFonts w:ascii="Calisto MT" w:hAnsi="Calisto MT"/>
          <w:color w:val="auto"/>
        </w:rPr>
        <w:t>Scenario 3: Asynchronous Overlap (</w:t>
      </w:r>
      <w:proofErr w:type="spellStart"/>
      <w:r w:rsidRPr="00C82845">
        <w:rPr>
          <w:rFonts w:ascii="Calisto MT" w:hAnsi="Calisto MT"/>
          <w:color w:val="auto"/>
        </w:rPr>
        <w:t>MPI_Isend</w:t>
      </w:r>
      <w:proofErr w:type="spellEnd"/>
      <w:r w:rsidRPr="00C82845">
        <w:rPr>
          <w:rFonts w:ascii="Calisto MT" w:hAnsi="Calisto MT"/>
          <w:color w:val="auto"/>
        </w:rPr>
        <w:t xml:space="preserve"> / </w:t>
      </w:r>
      <w:proofErr w:type="spellStart"/>
      <w:r w:rsidRPr="00C82845">
        <w:rPr>
          <w:rFonts w:ascii="Calisto MT" w:hAnsi="Calisto MT"/>
          <w:color w:val="auto"/>
        </w:rPr>
        <w:t>MPI_Irecv</w:t>
      </w:r>
      <w:proofErr w:type="spellEnd"/>
      <w:r w:rsidRPr="00C82845">
        <w:rPr>
          <w:rFonts w:ascii="Calisto MT" w:hAnsi="Calisto MT"/>
          <w:color w:val="auto"/>
        </w:rPr>
        <w:t xml:space="preserve"> / </w:t>
      </w:r>
      <w:proofErr w:type="spellStart"/>
      <w:r w:rsidRPr="00C82845">
        <w:rPr>
          <w:rFonts w:ascii="Calisto MT" w:hAnsi="Calisto MT"/>
          <w:color w:val="auto"/>
        </w:rPr>
        <w:t>MPI_Waitall</w:t>
      </w:r>
      <w:proofErr w:type="spellEnd"/>
      <w:r w:rsidRPr="00C82845">
        <w:rPr>
          <w:rFonts w:ascii="Calisto MT" w:hAnsi="Calisto MT"/>
          <w:color w:val="auto"/>
        </w:rPr>
        <w:t>)</w:t>
      </w:r>
      <w:bookmarkEnd w:id="9"/>
    </w:p>
    <w:p w14:paraId="24AEC3E2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Non-blocking </w:t>
      </w:r>
      <w:proofErr w:type="spellStart"/>
      <w:r w:rsidRPr="00C82845">
        <w:rPr>
          <w:rFonts w:ascii="Calisto MT" w:hAnsi="Calisto MT"/>
        </w:rPr>
        <w:t>MPI_Isend</w:t>
      </w:r>
      <w:proofErr w:type="spellEnd"/>
      <w:r w:rsidRPr="00C82845">
        <w:rPr>
          <w:rFonts w:ascii="Calisto MT" w:hAnsi="Calisto MT"/>
        </w:rPr>
        <w:t xml:space="preserve"> and </w:t>
      </w:r>
      <w:proofErr w:type="spellStart"/>
      <w:r w:rsidRPr="00C82845">
        <w:rPr>
          <w:rFonts w:ascii="Calisto MT" w:hAnsi="Calisto MT"/>
        </w:rPr>
        <w:t>MPI_Irecv</w:t>
      </w:r>
      <w:proofErr w:type="spellEnd"/>
      <w:r w:rsidRPr="00C82845">
        <w:rPr>
          <w:rFonts w:ascii="Calisto MT" w:hAnsi="Calisto MT"/>
        </w:rPr>
        <w:t xml:space="preserve"> are launched immediately at the start of each iteration. While the network transfers ghost data in the background, PageRank is computed for all internal vertices (which require no remote data). </w:t>
      </w:r>
      <w:proofErr w:type="spellStart"/>
      <w:r w:rsidRPr="00C82845">
        <w:rPr>
          <w:rFonts w:ascii="Calisto MT" w:hAnsi="Calisto MT"/>
        </w:rPr>
        <w:t>MPI_Waitall</w:t>
      </w:r>
      <w:proofErr w:type="spellEnd"/>
      <w:r w:rsidRPr="00C82845">
        <w:rPr>
          <w:rFonts w:ascii="Calisto MT" w:hAnsi="Calisto MT"/>
        </w:rPr>
        <w:t xml:space="preserve"> is called only when boundary vertex computation begins. This hides communication latency behind useful computation, achieving the best performance especially at higher process counts.</w:t>
      </w:r>
    </w:p>
    <w:p w14:paraId="5F9D771D" w14:textId="77777777" w:rsidR="00EB4814" w:rsidRPr="00C82845" w:rsidRDefault="00EB4814">
      <w:pPr>
        <w:spacing w:before="80" w:after="80"/>
        <w:rPr>
          <w:rFonts w:ascii="Calisto MT" w:hAnsi="Calisto MT"/>
        </w:rPr>
      </w:pPr>
    </w:p>
    <w:p w14:paraId="36EF6E59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0" w:name="_Toc225625148"/>
      <w:r w:rsidRPr="00C82845">
        <w:rPr>
          <w:rFonts w:ascii="Calisto MT" w:hAnsi="Calisto MT"/>
          <w:color w:val="auto"/>
        </w:rPr>
        <w:t>4. Performance Results</w:t>
      </w:r>
      <w:bookmarkEnd w:id="10"/>
    </w:p>
    <w:p w14:paraId="1A692BDE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11" w:name="_Toc225625149"/>
      <w:r w:rsidRPr="00C82845">
        <w:rPr>
          <w:rFonts w:ascii="Calisto MT" w:hAnsi="Calisto MT"/>
          <w:color w:val="auto"/>
        </w:rPr>
        <w:t>4.1 Strong Scaling — Execution Time</w:t>
      </w:r>
      <w:bookmarkEnd w:id="11"/>
    </w:p>
    <w:p w14:paraId="4FC4ADD4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Table 1 shows average execution time across multiple runs for each scenario and process count.</w:t>
      </w:r>
    </w:p>
    <w:p w14:paraId="474D711C" w14:textId="77777777" w:rsidR="00EB4814" w:rsidRPr="00C82845" w:rsidRDefault="00EB4814">
      <w:pPr>
        <w:spacing w:before="120"/>
        <w:rPr>
          <w:rFonts w:ascii="Calisto MT" w:hAnsi="Calisto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1786"/>
        <w:gridCol w:w="1933"/>
        <w:gridCol w:w="1812"/>
        <w:gridCol w:w="1917"/>
      </w:tblGrid>
      <w:tr w:rsidR="00C82845" w:rsidRPr="00C82845" w14:paraId="6D9CD1E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29E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Processes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1CA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S1 P2P (s)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78A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S2 Collective (s)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99D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S3 Async (s)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E541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Best Scenario</w:t>
            </w:r>
          </w:p>
        </w:tc>
      </w:tr>
      <w:tr w:rsidR="00C82845" w:rsidRPr="00C82845" w14:paraId="6B7B6F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0B8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B22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15.25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33F6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12.88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4A1E6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13.48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A69B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S2 Collective</w:t>
            </w:r>
          </w:p>
        </w:tc>
      </w:tr>
      <w:tr w:rsidR="00C82845" w:rsidRPr="00C82845" w14:paraId="72DB97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873B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D00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10.95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790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10.12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20D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9.23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B86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S3 Async</w:t>
            </w:r>
          </w:p>
        </w:tc>
      </w:tr>
      <w:tr w:rsidR="00C82845" w:rsidRPr="00C82845" w14:paraId="6BC51D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807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B6D6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7.80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2CF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7.66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2DD6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6.08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3021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S3 Async</w:t>
            </w:r>
          </w:p>
        </w:tc>
      </w:tr>
      <w:tr w:rsidR="00C82845" w:rsidRPr="00C82845" w14:paraId="589D40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7AB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732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15.47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939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16.58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857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8.65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E0B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S3 Async</w:t>
            </w:r>
          </w:p>
        </w:tc>
      </w:tr>
    </w:tbl>
    <w:p w14:paraId="23BFF938" w14:textId="77777777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>Table 1: Strong Scaling Results (seconds, 75 iterations)</w:t>
      </w:r>
    </w:p>
    <w:p w14:paraId="4DA335D4" w14:textId="3D6ED5EB" w:rsidR="004056B5" w:rsidRDefault="004056B5" w:rsidP="004056B5">
      <w:pPr>
        <w:spacing w:before="80" w:after="80" w:line="276" w:lineRule="auto"/>
        <w:jc w:val="center"/>
        <w:rPr>
          <w:rFonts w:ascii="Calisto MT" w:hAnsi="Calisto MT"/>
        </w:rPr>
      </w:pPr>
      <w:r>
        <w:rPr>
          <w:rFonts w:ascii="Calisto MT" w:hAnsi="Calisto MT"/>
          <w:noProof/>
        </w:rPr>
        <w:lastRenderedPageBreak/>
        <w:drawing>
          <wp:inline distT="0" distB="0" distL="0" distR="0" wp14:anchorId="523F231C" wp14:editId="760F64A5">
            <wp:extent cx="5702300" cy="3464071"/>
            <wp:effectExtent l="0" t="0" r="0" b="3175"/>
            <wp:docPr id="286525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89" cy="346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3A65" w14:textId="76D2F6F1" w:rsidR="004056B5" w:rsidRPr="00C82845" w:rsidRDefault="004056B5" w:rsidP="004056B5">
      <w:pPr>
        <w:spacing w:before="80" w:after="200"/>
        <w:jc w:val="center"/>
        <w:rPr>
          <w:rFonts w:ascii="Calisto MT" w:hAnsi="Calisto MT"/>
        </w:rPr>
      </w:pPr>
      <w:r>
        <w:rPr>
          <w:rFonts w:ascii="Calisto MT" w:hAnsi="Calisto MT"/>
          <w:i/>
          <w:iCs/>
          <w:sz w:val="20"/>
          <w:szCs w:val="20"/>
        </w:rPr>
        <w:t>Figure</w:t>
      </w:r>
      <w:r w:rsidRPr="00C82845">
        <w:rPr>
          <w:rFonts w:ascii="Calisto MT" w:hAnsi="Calisto MT"/>
          <w:i/>
          <w:iCs/>
          <w:sz w:val="20"/>
          <w:szCs w:val="20"/>
        </w:rPr>
        <w:t xml:space="preserve"> </w:t>
      </w:r>
      <w:r>
        <w:rPr>
          <w:rFonts w:ascii="Calisto MT" w:hAnsi="Calisto MT"/>
          <w:i/>
          <w:iCs/>
          <w:sz w:val="20"/>
          <w:szCs w:val="20"/>
        </w:rPr>
        <w:t>1</w:t>
      </w:r>
      <w:r w:rsidRPr="00C82845">
        <w:rPr>
          <w:rFonts w:ascii="Calisto MT" w:hAnsi="Calisto MT"/>
          <w:i/>
          <w:iCs/>
          <w:sz w:val="20"/>
          <w:szCs w:val="20"/>
        </w:rPr>
        <w:t>: Strong Scaling Results (seconds, 75 iterations)</w:t>
      </w:r>
    </w:p>
    <w:p w14:paraId="251A08CC" w14:textId="77777777" w:rsidR="004056B5" w:rsidRDefault="004056B5" w:rsidP="004056B5">
      <w:pPr>
        <w:spacing w:before="80" w:after="80" w:line="276" w:lineRule="auto"/>
        <w:jc w:val="center"/>
        <w:rPr>
          <w:rFonts w:ascii="Calisto MT" w:hAnsi="Calisto MT"/>
        </w:rPr>
      </w:pPr>
    </w:p>
    <w:p w14:paraId="16C88BD9" w14:textId="1FE5CAD6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Key observations from the scaling data:</w:t>
      </w:r>
    </w:p>
    <w:p w14:paraId="26A9C7A5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gramStart"/>
      <w:r w:rsidRPr="00C82845">
        <w:rPr>
          <w:rFonts w:ascii="Calisto MT" w:hAnsi="Calisto MT"/>
        </w:rPr>
        <w:t>2</w:t>
      </w:r>
      <w:r w:rsidRPr="00C82845">
        <w:rPr>
          <w:rFonts w:ascii="Times New Roman" w:hAnsi="Times New Roman" w:cs="Times New Roman"/>
        </w:rPr>
        <w:t>→</w:t>
      </w:r>
      <w:r w:rsidRPr="00C82845">
        <w:rPr>
          <w:rFonts w:ascii="Calisto MT" w:hAnsi="Calisto MT"/>
        </w:rPr>
        <w:t>4 processes</w:t>
      </w:r>
      <w:proofErr w:type="gramEnd"/>
      <w:r w:rsidRPr="00C82845">
        <w:rPr>
          <w:rFonts w:ascii="Calisto MT" w:hAnsi="Calisto MT"/>
        </w:rPr>
        <w:t>: all scenarios show clear speedup as work is distributed across more cores</w:t>
      </w:r>
    </w:p>
    <w:p w14:paraId="5A5CC72D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gramStart"/>
      <w:r w:rsidRPr="00C82845">
        <w:rPr>
          <w:rFonts w:ascii="Calisto MT" w:hAnsi="Calisto MT"/>
        </w:rPr>
        <w:t>4</w:t>
      </w:r>
      <w:r w:rsidRPr="00C82845">
        <w:rPr>
          <w:rFonts w:ascii="Times New Roman" w:hAnsi="Times New Roman" w:cs="Times New Roman"/>
        </w:rPr>
        <w:t>→</w:t>
      </w:r>
      <w:r w:rsidRPr="00C82845">
        <w:rPr>
          <w:rFonts w:ascii="Calisto MT" w:hAnsi="Calisto MT"/>
        </w:rPr>
        <w:t>8 processes</w:t>
      </w:r>
      <w:proofErr w:type="gramEnd"/>
      <w:r w:rsidRPr="00C82845">
        <w:rPr>
          <w:rFonts w:ascii="Calisto MT" w:hAnsi="Calisto MT"/>
        </w:rPr>
        <w:t>: further speedup with S3 Async consistently fastest (6.08s vs 7.80s for S1)</w:t>
      </w:r>
    </w:p>
    <w:p w14:paraId="3451F911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gramStart"/>
      <w:r w:rsidRPr="00C82845">
        <w:rPr>
          <w:rFonts w:ascii="Calisto MT" w:hAnsi="Calisto MT"/>
        </w:rPr>
        <w:t>8</w:t>
      </w:r>
      <w:r w:rsidRPr="00C82845">
        <w:rPr>
          <w:rFonts w:ascii="Times New Roman" w:hAnsi="Times New Roman" w:cs="Times New Roman"/>
        </w:rPr>
        <w:t>→</w:t>
      </w:r>
      <w:r w:rsidRPr="00C82845">
        <w:rPr>
          <w:rFonts w:ascii="Calisto MT" w:hAnsi="Calisto MT"/>
        </w:rPr>
        <w:t>16</w:t>
      </w:r>
      <w:proofErr w:type="gramEnd"/>
      <w:r w:rsidRPr="00C82845">
        <w:rPr>
          <w:rFonts w:ascii="Calisto MT" w:hAnsi="Calisto MT"/>
        </w:rPr>
        <w:t xml:space="preserve"> processes: performance degrades for S1 and S2 due to oversubscription on 2 physical nodes </w:t>
      </w:r>
      <w:r w:rsidRPr="00C82845">
        <w:rPr>
          <w:rFonts w:ascii="Calisto MT" w:hAnsi="Calisto MT" w:cs="Calisto MT"/>
        </w:rPr>
        <w:t>—</w:t>
      </w:r>
      <w:r w:rsidRPr="00C82845">
        <w:rPr>
          <w:rFonts w:ascii="Calisto MT" w:hAnsi="Calisto MT"/>
        </w:rPr>
        <w:t xml:space="preserve"> 16 processes share 2 VMs, causing context switching overhead. S3 Async is more resilient because its overlap hides this overhead better</w:t>
      </w:r>
    </w:p>
    <w:p w14:paraId="47CCD459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S3 Async is consistently the best or joint-best scenario at all process counts</w:t>
      </w:r>
    </w:p>
    <w:p w14:paraId="17FB25A3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12" w:name="_Toc225625150"/>
      <w:r w:rsidRPr="00C82845">
        <w:rPr>
          <w:rFonts w:ascii="Calisto MT" w:hAnsi="Calisto MT"/>
          <w:color w:val="auto"/>
        </w:rPr>
        <w:t>4.2 Time per Iteration Comparison</w:t>
      </w:r>
      <w:bookmarkEnd w:id="12"/>
    </w:p>
    <w:p w14:paraId="18DFA6C0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Table 2 shows time per iteration (total time / 75) and speedup of S3 over S1.</w:t>
      </w:r>
    </w:p>
    <w:p w14:paraId="570CC0A2" w14:textId="77777777" w:rsidR="00EB4814" w:rsidRPr="00C82845" w:rsidRDefault="00EB4814">
      <w:pPr>
        <w:spacing w:before="120"/>
        <w:rPr>
          <w:rFonts w:ascii="Calisto MT" w:hAnsi="Calisto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3"/>
        <w:gridCol w:w="1832"/>
        <w:gridCol w:w="1925"/>
        <w:gridCol w:w="1832"/>
        <w:gridCol w:w="1868"/>
      </w:tblGrid>
      <w:tr w:rsidR="00C82845" w:rsidRPr="00C82845" w14:paraId="77F18F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D92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Processes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650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S1 P2P (s/iter)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DDE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S2 Collective (s/iter)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429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S3 Async (s/iter)</w:t>
            </w:r>
          </w:p>
        </w:tc>
        <w:tc>
          <w:tcPr>
            <w:tcW w:w="1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FDF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Speedup (S1/S3)</w:t>
            </w:r>
          </w:p>
        </w:tc>
      </w:tr>
      <w:tr w:rsidR="00C82845" w:rsidRPr="00C82845" w14:paraId="50461E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10F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A7A1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0.2033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9E7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0.1717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0F3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0.1797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EF4C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1.13x</w:t>
            </w:r>
          </w:p>
        </w:tc>
      </w:tr>
      <w:tr w:rsidR="00C82845" w:rsidRPr="00C82845" w14:paraId="030447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452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219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0.1460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4BF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0.1349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2AF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0.1231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C5E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1.19x</w:t>
            </w:r>
          </w:p>
        </w:tc>
      </w:tr>
      <w:tr w:rsidR="00C82845" w:rsidRPr="00C82845" w14:paraId="35B0E3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79AE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E32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0.1040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137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0.1021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4EBE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0.0811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7D5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1.28x</w:t>
            </w:r>
          </w:p>
        </w:tc>
      </w:tr>
      <w:tr w:rsidR="00C82845" w:rsidRPr="00C82845" w14:paraId="422F73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F8FE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09F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0.2063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B6A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0.2211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0D3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0.1153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B35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1.79x</w:t>
            </w:r>
          </w:p>
        </w:tc>
      </w:tr>
    </w:tbl>
    <w:p w14:paraId="315BF73C" w14:textId="77777777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>Table 2: Time per Iteration and Speedup of S3 over S1</w:t>
      </w:r>
    </w:p>
    <w:p w14:paraId="302874AA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13" w:name="_Toc225625151"/>
      <w:r w:rsidRPr="00C82845">
        <w:rPr>
          <w:rFonts w:ascii="Calisto MT" w:hAnsi="Calisto MT"/>
          <w:color w:val="auto"/>
        </w:rPr>
        <w:lastRenderedPageBreak/>
        <w:t>4.3 Scenario Comparison Bar Chart (8 Processes)</w:t>
      </w:r>
      <w:bookmarkEnd w:id="13"/>
    </w:p>
    <w:p w14:paraId="1B107C9F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Figure 1 compares total execution time for all three scenarios at 8 processes.</w:t>
      </w:r>
    </w:p>
    <w:p w14:paraId="62899196" w14:textId="77777777" w:rsidR="00EB4814" w:rsidRPr="00C82845" w:rsidRDefault="00EB4814">
      <w:pPr>
        <w:spacing w:before="120"/>
        <w:rPr>
          <w:rFonts w:ascii="Calisto MT" w:hAnsi="Calisto MT"/>
        </w:rPr>
      </w:pPr>
    </w:p>
    <w:p w14:paraId="5094C3B4" w14:textId="7A4703B7" w:rsidR="00C82845" w:rsidRPr="00C82845" w:rsidRDefault="00C82845">
      <w:pPr>
        <w:spacing w:before="80" w:after="200"/>
        <w:jc w:val="center"/>
        <w:rPr>
          <w:rFonts w:ascii="Calisto MT" w:hAnsi="Calisto MT"/>
          <w:sz w:val="20"/>
          <w:szCs w:val="20"/>
        </w:rPr>
      </w:pPr>
      <w:r>
        <w:rPr>
          <w:rFonts w:ascii="Calisto MT" w:hAnsi="Calisto MT"/>
          <w:noProof/>
          <w:sz w:val="20"/>
          <w:szCs w:val="20"/>
        </w:rPr>
        <w:drawing>
          <wp:inline distT="0" distB="0" distL="0" distR="0" wp14:anchorId="116670CE" wp14:editId="72C59564">
            <wp:extent cx="5486400" cy="2171700"/>
            <wp:effectExtent l="0" t="0" r="0" b="0"/>
            <wp:docPr id="1868905517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88EE299" w14:textId="2DB28D4D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 xml:space="preserve">Figure </w:t>
      </w:r>
      <w:r w:rsidR="004056B5">
        <w:rPr>
          <w:rFonts w:ascii="Calisto MT" w:hAnsi="Calisto MT"/>
          <w:i/>
          <w:iCs/>
          <w:sz w:val="20"/>
          <w:szCs w:val="20"/>
        </w:rPr>
        <w:t>2</w:t>
      </w:r>
      <w:r w:rsidRPr="00C82845">
        <w:rPr>
          <w:rFonts w:ascii="Calisto MT" w:hAnsi="Calisto MT"/>
          <w:i/>
          <w:iCs/>
          <w:sz w:val="20"/>
          <w:szCs w:val="20"/>
        </w:rPr>
        <w:t>: Execution Time Comparison at 8 Processes</w:t>
      </w:r>
    </w:p>
    <w:p w14:paraId="6C97BBCE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4" w:name="_Toc225625152"/>
      <w:r w:rsidRPr="00C82845">
        <w:rPr>
          <w:rFonts w:ascii="Calisto MT" w:hAnsi="Calisto MT"/>
          <w:color w:val="auto"/>
        </w:rPr>
        <w:t>5. Overlap Efficiency Analysis</w:t>
      </w:r>
      <w:bookmarkEnd w:id="14"/>
    </w:p>
    <w:p w14:paraId="140CBED5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Table 3 shows the percentage of communication time hidden by computation in Scenario 3 (Async Overlap).</w:t>
      </w:r>
    </w:p>
    <w:p w14:paraId="4801A18F" w14:textId="77777777" w:rsidR="00EB4814" w:rsidRPr="00C82845" w:rsidRDefault="00EB4814">
      <w:pPr>
        <w:spacing w:before="120"/>
        <w:rPr>
          <w:rFonts w:ascii="Calisto MT" w:hAnsi="Calisto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1829"/>
        <w:gridCol w:w="1867"/>
        <w:gridCol w:w="1883"/>
        <w:gridCol w:w="1840"/>
      </w:tblGrid>
      <w:tr w:rsidR="00C82845" w:rsidRPr="00C82845" w14:paraId="7439541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BCE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Processes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78A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Total Time (s)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C2F6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Comm Time (s)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09B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Hidden (%)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0B41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Edge Cut</w:t>
            </w:r>
          </w:p>
        </w:tc>
      </w:tr>
      <w:tr w:rsidR="00C82845" w:rsidRPr="00C82845" w14:paraId="374C64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8D2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59C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13.48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FE4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11.14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E5D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17.36%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6E5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27866</w:t>
            </w:r>
          </w:p>
        </w:tc>
      </w:tr>
      <w:tr w:rsidR="00C82845" w:rsidRPr="00C82845" w14:paraId="42F453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59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9FFB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9.23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6EE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7.23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FF9DF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21.67%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CB6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42821</w:t>
            </w:r>
          </w:p>
        </w:tc>
      </w:tr>
      <w:tr w:rsidR="00C82845" w:rsidRPr="00C82845" w14:paraId="7D6A62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155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E63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6.08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EC3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71B4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21.71%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35A9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49340</w:t>
            </w:r>
          </w:p>
        </w:tc>
      </w:tr>
      <w:tr w:rsidR="00C82845" w:rsidRPr="00C82845" w14:paraId="11FE5B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BA0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A171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8.65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527B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6.37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F7C6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26.36%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3E8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57269</w:t>
            </w:r>
          </w:p>
        </w:tc>
      </w:tr>
    </w:tbl>
    <w:p w14:paraId="65FA6FD4" w14:textId="77777777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>Table 3: Overlap Efficiency and Edge Cut by Process Count</w:t>
      </w:r>
    </w:p>
    <w:p w14:paraId="53A1015D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15" w:name="_Toc225625153"/>
      <w:r w:rsidRPr="00C82845">
        <w:rPr>
          <w:rFonts w:ascii="Calisto MT" w:hAnsi="Calisto MT"/>
          <w:color w:val="auto"/>
        </w:rPr>
        <w:t>5.1 Why Overlap Efficiency is ~17-28%</w:t>
      </w:r>
      <w:bookmarkEnd w:id="15"/>
    </w:p>
    <w:p w14:paraId="62BE3575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The overlap efficiency measures what fraction of communication time is hidden by internal vertex computation. The relatively modest ~17-28% is explained by the graph's partitioning quality:</w:t>
      </w:r>
    </w:p>
    <w:p w14:paraId="3615C031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Only ~1.3% to 2.6% of nodes are boundary vertices (the rest are internal)</w:t>
      </w:r>
    </w:p>
    <w:p w14:paraId="7B7AE6D9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Internal vertex computation finishes very quickly — much faster than communication completes</w:t>
      </w:r>
    </w:p>
    <w:p w14:paraId="34F704E0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After computing all internal nodes, </w:t>
      </w:r>
      <w:proofErr w:type="spellStart"/>
      <w:r w:rsidRPr="00C82845">
        <w:rPr>
          <w:rFonts w:ascii="Calisto MT" w:hAnsi="Calisto MT"/>
        </w:rPr>
        <w:t>MPI_Waitall</w:t>
      </w:r>
      <w:proofErr w:type="spellEnd"/>
      <w:r w:rsidRPr="00C82845">
        <w:rPr>
          <w:rFonts w:ascii="Calisto MT" w:hAnsi="Calisto MT"/>
        </w:rPr>
        <w:t xml:space="preserve"> is still waiting for the remainder of the communication window</w:t>
      </w:r>
    </w:p>
    <w:p w14:paraId="0382CA8A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Higher overlap efficiency requires a higher ratio of boundary to internal nodes, which would occur with a worse partitioning or a denser cross-partition edge distribution</w:t>
      </w:r>
    </w:p>
    <w:p w14:paraId="4BA0B659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lastRenderedPageBreak/>
        <w:t xml:space="preserve">Despite the modest overlap, S3 Async is still consistently faster than S1 because </w:t>
      </w:r>
      <w:proofErr w:type="spellStart"/>
      <w:r w:rsidRPr="00C82845">
        <w:rPr>
          <w:rFonts w:ascii="Calisto MT" w:hAnsi="Calisto MT"/>
        </w:rPr>
        <w:t>MPI_Isend</w:t>
      </w:r>
      <w:proofErr w:type="spellEnd"/>
      <w:r w:rsidRPr="00C82845">
        <w:rPr>
          <w:rFonts w:ascii="Calisto MT" w:hAnsi="Calisto MT"/>
        </w:rPr>
        <w:t>/</w:t>
      </w:r>
      <w:proofErr w:type="spellStart"/>
      <w:r w:rsidRPr="00C82845">
        <w:rPr>
          <w:rFonts w:ascii="Calisto MT" w:hAnsi="Calisto MT"/>
        </w:rPr>
        <w:t>Irecv</w:t>
      </w:r>
      <w:proofErr w:type="spellEnd"/>
      <w:r w:rsidRPr="00C82845">
        <w:rPr>
          <w:rFonts w:ascii="Calisto MT" w:hAnsi="Calisto MT"/>
        </w:rPr>
        <w:t xml:space="preserve"> return immediately and the overlap window — even if small relative to comm time — eliminates the initial blocking </w:t>
      </w:r>
      <w:proofErr w:type="gramStart"/>
      <w:r w:rsidRPr="00C82845">
        <w:rPr>
          <w:rFonts w:ascii="Calisto MT" w:hAnsi="Calisto MT"/>
        </w:rPr>
        <w:t>wait</w:t>
      </w:r>
      <w:proofErr w:type="gramEnd"/>
      <w:r w:rsidRPr="00C82845">
        <w:rPr>
          <w:rFonts w:ascii="Calisto MT" w:hAnsi="Calisto MT"/>
        </w:rPr>
        <w:t xml:space="preserve"> entirely.</w:t>
      </w:r>
    </w:p>
    <w:p w14:paraId="6F80403B" w14:textId="77777777" w:rsidR="00EB4814" w:rsidRPr="00C82845" w:rsidRDefault="00000000">
      <w:pPr>
        <w:pStyle w:val="Heading2"/>
        <w:rPr>
          <w:rFonts w:ascii="Calisto MT" w:hAnsi="Calisto MT"/>
          <w:color w:val="auto"/>
        </w:rPr>
      </w:pPr>
      <w:bookmarkStart w:id="16" w:name="_Toc225625154"/>
      <w:r w:rsidRPr="00C82845">
        <w:rPr>
          <w:rFonts w:ascii="Calisto MT" w:hAnsi="Calisto MT"/>
          <w:color w:val="auto"/>
        </w:rPr>
        <w:t>5.2 Sequential Communication Comparison</w:t>
      </w:r>
      <w:bookmarkEnd w:id="16"/>
    </w:p>
    <w:p w14:paraId="262D17B6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The sequential communication baseline (S1 Blocking P2P) requires each rank to wait fully before any computation begins. Comparing S1 vs S3 </w:t>
      </w:r>
      <w:proofErr w:type="gramStart"/>
      <w:r w:rsidRPr="00C82845">
        <w:rPr>
          <w:rFonts w:ascii="Calisto MT" w:hAnsi="Calisto MT"/>
        </w:rPr>
        <w:t>at</w:t>
      </w:r>
      <w:proofErr w:type="gramEnd"/>
      <w:r w:rsidRPr="00C82845">
        <w:rPr>
          <w:rFonts w:ascii="Calisto MT" w:hAnsi="Calisto MT"/>
        </w:rPr>
        <w:t xml:space="preserve"> 8 processes: S1 takes 7.80s, S3 takes 6.08s — a 1.72s improvement. The communication time in S3 is 4.76s, meaning approximately 1.32s of communication was hidden by internal computation, giving a real overlap savings of ~17%.</w:t>
      </w:r>
    </w:p>
    <w:p w14:paraId="2AF379C2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7" w:name="_Toc225625155"/>
      <w:r w:rsidRPr="00C82845">
        <w:rPr>
          <w:rFonts w:ascii="Calisto MT" w:hAnsi="Calisto MT"/>
          <w:color w:val="auto"/>
        </w:rPr>
        <w:t>6. Edge Cut Impact Analysis</w:t>
      </w:r>
      <w:bookmarkEnd w:id="17"/>
    </w:p>
    <w:p w14:paraId="5992DCBE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Table 4 shows how </w:t>
      </w: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edge cut grows with more partitions and its effect on boundary vertices.</w:t>
      </w:r>
    </w:p>
    <w:p w14:paraId="722B59FC" w14:textId="77777777" w:rsidR="00EB4814" w:rsidRPr="00C82845" w:rsidRDefault="00EB4814">
      <w:pPr>
        <w:spacing w:before="120"/>
        <w:rPr>
          <w:rFonts w:ascii="Calisto MT" w:hAnsi="Calisto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82845" w:rsidRPr="00C82845" w14:paraId="09600F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072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Processes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CDD1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Edge Cut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875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Nodes/Rank (avg)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17B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Boundary %</w:t>
            </w:r>
          </w:p>
        </w:tc>
      </w:tr>
      <w:tr w:rsidR="00C82845" w:rsidRPr="00C82845" w14:paraId="79DFB6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73BE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0EB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27,866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B83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437,856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62AF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~1.3%</w:t>
            </w:r>
          </w:p>
        </w:tc>
      </w:tr>
      <w:tr w:rsidR="00C82845" w:rsidRPr="00C82845" w14:paraId="54F661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0FD25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41B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42,821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078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218,928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ADC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~1.9%</w:t>
            </w:r>
          </w:p>
        </w:tc>
      </w:tr>
      <w:tr w:rsidR="00C82845" w:rsidRPr="00C82845" w14:paraId="5DEC34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B95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CF4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49,340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638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109,464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2D9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~2.3%</w:t>
            </w:r>
          </w:p>
        </w:tc>
      </w:tr>
      <w:tr w:rsidR="00C82845" w:rsidRPr="00C82845" w14:paraId="41A196D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DE1E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0243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57,269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844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54,732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892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~2.6%</w:t>
            </w:r>
          </w:p>
        </w:tc>
      </w:tr>
    </w:tbl>
    <w:p w14:paraId="6F23DC57" w14:textId="77777777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>Table 4: Edge Cut vs. Partition Count</w:t>
      </w:r>
    </w:p>
    <w:p w14:paraId="4DC8DE94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successfully minimizes edge cut — only 27,866 edges cross partitions out of 5,105,039 total at 2 processes (0.55%)</w:t>
      </w:r>
    </w:p>
    <w:p w14:paraId="2E0FC00A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As the number of partitions increases, edge </w:t>
      </w:r>
      <w:proofErr w:type="gramStart"/>
      <w:r w:rsidRPr="00C82845">
        <w:rPr>
          <w:rFonts w:ascii="Calisto MT" w:hAnsi="Calisto MT"/>
        </w:rPr>
        <w:t>cut grows</w:t>
      </w:r>
      <w:proofErr w:type="gramEnd"/>
      <w:r w:rsidRPr="00C82845">
        <w:rPr>
          <w:rFonts w:ascii="Calisto MT" w:hAnsi="Calisto MT"/>
        </w:rPr>
        <w:t xml:space="preserve"> because more partition boundaries exist, but it remains well under 1.2% of total edges even at 16 partitions</w:t>
      </w:r>
    </w:p>
    <w:p w14:paraId="2D47052B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The low edge cut directly causes the low boundary vertex percentage (~1-3%), which reduces inter-rank communication volume significantly</w:t>
      </w:r>
    </w:p>
    <w:p w14:paraId="189E0BAE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Without </w:t>
      </w: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(random distribution), boundary vertices could exceed 50%, making MPI communication the dominant cost</w:t>
      </w:r>
    </w:p>
    <w:p w14:paraId="0232C983" w14:textId="77777777" w:rsidR="00EB4814" w:rsidRPr="00C82845" w:rsidRDefault="00EB4814">
      <w:pPr>
        <w:spacing w:before="80" w:after="80"/>
        <w:rPr>
          <w:rFonts w:ascii="Calisto MT" w:hAnsi="Calisto MT"/>
        </w:rPr>
      </w:pPr>
    </w:p>
    <w:p w14:paraId="71695C03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8" w:name="_Toc225625156"/>
      <w:r w:rsidRPr="00C82845">
        <w:rPr>
          <w:rFonts w:ascii="Calisto MT" w:hAnsi="Calisto MT"/>
          <w:color w:val="auto"/>
        </w:rPr>
        <w:t>7. Correctness Validation</w:t>
      </w:r>
      <w:bookmarkEnd w:id="18"/>
    </w:p>
    <w:p w14:paraId="71FBCC7C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All three scenarios produce identical PageRank rankings across all process counts, confirming mathematical correctness. The top-ranked nodes at 2 processes are consistent:</w:t>
      </w:r>
    </w:p>
    <w:p w14:paraId="63E0A974" w14:textId="77777777" w:rsidR="00EB4814" w:rsidRPr="00C82845" w:rsidRDefault="00EB4814">
      <w:pPr>
        <w:spacing w:before="120"/>
        <w:rPr>
          <w:rFonts w:ascii="Calisto MT" w:hAnsi="Calisto M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3564"/>
        <w:gridCol w:w="3628"/>
      </w:tblGrid>
      <w:tr w:rsidR="00C82845" w:rsidRPr="00C82845" w14:paraId="2C0A95C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C37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Rank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D35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Node ID</w:t>
            </w:r>
          </w:p>
        </w:tc>
        <w:tc>
          <w:tcPr>
            <w:tcW w:w="3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86A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b/>
                <w:bCs/>
                <w:sz w:val="20"/>
                <w:szCs w:val="20"/>
              </w:rPr>
              <w:t>PageRank Score</w:t>
            </w:r>
          </w:p>
        </w:tc>
      </w:tr>
      <w:tr w:rsidR="00C82845" w:rsidRPr="00C82845" w14:paraId="56EB8C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B65C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A15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701B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0.000644356</w:t>
            </w:r>
          </w:p>
        </w:tc>
      </w:tr>
      <w:tr w:rsidR="00C82845" w:rsidRPr="00C82845" w14:paraId="273395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E388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A83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2560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BDE4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0.000630599</w:t>
            </w:r>
          </w:p>
        </w:tc>
      </w:tr>
      <w:tr w:rsidR="00C82845" w:rsidRPr="00C82845" w14:paraId="50BB17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F3AA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lastRenderedPageBreak/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71B0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1950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37DF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0.000548907</w:t>
            </w:r>
          </w:p>
        </w:tc>
      </w:tr>
      <w:tr w:rsidR="00C82845" w:rsidRPr="00C82845" w14:paraId="75288B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F607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3B51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3180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64EC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0.000500818</w:t>
            </w:r>
          </w:p>
        </w:tc>
      </w:tr>
      <w:tr w:rsidR="00C82845" w:rsidRPr="00C82845" w14:paraId="5A56ED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38FB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C522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3150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7BED" w14:textId="77777777" w:rsidR="00EB4814" w:rsidRPr="00C82845" w:rsidRDefault="00000000">
            <w:pPr>
              <w:jc w:val="center"/>
              <w:rPr>
                <w:rFonts w:ascii="Calisto MT" w:hAnsi="Calisto MT"/>
              </w:rPr>
            </w:pPr>
            <w:r w:rsidRPr="00C82845">
              <w:rPr>
                <w:rFonts w:ascii="Calisto MT" w:hAnsi="Calisto MT"/>
                <w:sz w:val="20"/>
                <w:szCs w:val="20"/>
              </w:rPr>
              <w:t>0.000497063</w:t>
            </w:r>
          </w:p>
        </w:tc>
      </w:tr>
    </w:tbl>
    <w:p w14:paraId="53CF9BF4" w14:textId="77777777" w:rsidR="00EB4814" w:rsidRPr="00C82845" w:rsidRDefault="00000000">
      <w:pPr>
        <w:spacing w:before="80" w:after="200"/>
        <w:jc w:val="center"/>
        <w:rPr>
          <w:rFonts w:ascii="Calisto MT" w:hAnsi="Calisto MT"/>
        </w:rPr>
      </w:pPr>
      <w:r w:rsidRPr="00C82845">
        <w:rPr>
          <w:rFonts w:ascii="Calisto MT" w:hAnsi="Calisto MT"/>
          <w:i/>
          <w:iCs/>
          <w:sz w:val="20"/>
          <w:szCs w:val="20"/>
        </w:rPr>
        <w:t>Table 5: Top 5 PageRank Results (consistent across all scenarios)</w:t>
      </w:r>
    </w:p>
    <w:p w14:paraId="5E9EAFE3" w14:textId="77777777" w:rsidR="00EB4814" w:rsidRPr="00C82845" w:rsidRDefault="00000000" w:rsidP="00867369">
      <w:pPr>
        <w:spacing w:before="80" w:after="8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Convergence in exactly 75 iterations is consistent across all scenarios and all process counts, confirming that the distributed computation produces the same result as a sequential implementation.</w:t>
      </w:r>
    </w:p>
    <w:p w14:paraId="08CE85EA" w14:textId="77777777" w:rsidR="00EB4814" w:rsidRPr="00C82845" w:rsidRDefault="00000000">
      <w:pPr>
        <w:pStyle w:val="Heading1"/>
        <w:rPr>
          <w:rFonts w:ascii="Calisto MT" w:hAnsi="Calisto MT"/>
          <w:color w:val="auto"/>
        </w:rPr>
      </w:pPr>
      <w:bookmarkStart w:id="19" w:name="_Toc225625157"/>
      <w:r w:rsidRPr="00C82845">
        <w:rPr>
          <w:rFonts w:ascii="Calisto MT" w:hAnsi="Calisto MT"/>
          <w:color w:val="auto"/>
        </w:rPr>
        <w:t>8. Conclusion</w:t>
      </w:r>
      <w:bookmarkEnd w:id="19"/>
    </w:p>
    <w:p w14:paraId="75F40B71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proofErr w:type="spellStart"/>
      <w:r w:rsidRPr="00C82845">
        <w:rPr>
          <w:rFonts w:ascii="Calisto MT" w:hAnsi="Calisto MT"/>
        </w:rPr>
        <w:t>ParMETIS</w:t>
      </w:r>
      <w:proofErr w:type="spellEnd"/>
      <w:r w:rsidRPr="00C82845">
        <w:rPr>
          <w:rFonts w:ascii="Calisto MT" w:hAnsi="Calisto MT"/>
        </w:rPr>
        <w:t xml:space="preserve"> achieves excellent partitioning with only 0.55% of edges crossing partition boundaries at 2 processes, minimizing communication overhead significantly</w:t>
      </w:r>
    </w:p>
    <w:p w14:paraId="2E67D90D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Scenario 3 (Async Overlap) is the fastest across 4, 8, and 16 process counts, demonstrating the benefit of overlapping communication with computation</w:t>
      </w:r>
    </w:p>
    <w:p w14:paraId="60FE89E2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Scenario 2 (Collective with </w:t>
      </w:r>
      <w:proofErr w:type="spellStart"/>
      <w:r w:rsidRPr="00C82845">
        <w:rPr>
          <w:rFonts w:ascii="Calisto MT" w:hAnsi="Calisto MT"/>
        </w:rPr>
        <w:t>Allgatherv</w:t>
      </w:r>
      <w:proofErr w:type="spellEnd"/>
      <w:r w:rsidRPr="00C82845">
        <w:rPr>
          <w:rFonts w:ascii="Calisto MT" w:hAnsi="Calisto MT"/>
        </w:rPr>
        <w:t>) is competitive with P2P at small scale and benefits from MPI's optimized collective algorithms</w:t>
      </w:r>
    </w:p>
    <w:p w14:paraId="1FFC8BDB" w14:textId="77777777" w:rsidR="00EB4814" w:rsidRPr="00C82845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>Strong scaling improves from 2 to 8 processes but degrades at 16 due to oversubscription on 2 physical VMs — results at 16 processes reflect software-simulated parallelism, not additional hardware</w:t>
      </w:r>
    </w:p>
    <w:p w14:paraId="2962B0E2" w14:textId="352B4E73" w:rsidR="00EB4814" w:rsidRPr="00867369" w:rsidRDefault="00000000" w:rsidP="00867369">
      <w:pPr>
        <w:pStyle w:val="ListParagraph"/>
        <w:numPr>
          <w:ilvl w:val="0"/>
          <w:numId w:val="2"/>
        </w:numPr>
        <w:spacing w:before="40" w:after="40" w:line="276" w:lineRule="auto"/>
        <w:rPr>
          <w:rFonts w:ascii="Calisto MT" w:hAnsi="Calisto MT"/>
        </w:rPr>
      </w:pPr>
      <w:r w:rsidRPr="00C82845">
        <w:rPr>
          <w:rFonts w:ascii="Calisto MT" w:hAnsi="Calisto MT"/>
        </w:rPr>
        <w:t xml:space="preserve">Overlap efficiency of 17-28% reflects the graph's excellent partitioning quality: very few boundary nodes </w:t>
      </w:r>
      <w:proofErr w:type="gramStart"/>
      <w:r w:rsidRPr="00C82845">
        <w:rPr>
          <w:rFonts w:ascii="Calisto MT" w:hAnsi="Calisto MT"/>
        </w:rPr>
        <w:t>means</w:t>
      </w:r>
      <w:proofErr w:type="gramEnd"/>
      <w:r w:rsidRPr="00C82845">
        <w:rPr>
          <w:rFonts w:ascii="Calisto MT" w:hAnsi="Calisto MT"/>
        </w:rPr>
        <w:t xml:space="preserve"> internal computation is fast but communication dominates the iteration time regardless</w:t>
      </w:r>
    </w:p>
    <w:sectPr w:rsidR="00EB4814" w:rsidRPr="008673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71132"/>
    <w:multiLevelType w:val="hybridMultilevel"/>
    <w:tmpl w:val="AB2E89E4"/>
    <w:lvl w:ilvl="0" w:tplc="6444FE94">
      <w:start w:val="1"/>
      <w:numFmt w:val="bullet"/>
      <w:lvlText w:val="●"/>
      <w:lvlJc w:val="left"/>
      <w:pPr>
        <w:ind w:left="720" w:hanging="360"/>
      </w:pPr>
    </w:lvl>
    <w:lvl w:ilvl="1" w:tplc="264468FA">
      <w:start w:val="1"/>
      <w:numFmt w:val="bullet"/>
      <w:lvlText w:val="○"/>
      <w:lvlJc w:val="left"/>
      <w:pPr>
        <w:ind w:left="1440" w:hanging="360"/>
      </w:pPr>
    </w:lvl>
    <w:lvl w:ilvl="2" w:tplc="94D667C2">
      <w:start w:val="1"/>
      <w:numFmt w:val="bullet"/>
      <w:lvlText w:val="■"/>
      <w:lvlJc w:val="left"/>
      <w:pPr>
        <w:ind w:left="2160" w:hanging="360"/>
      </w:pPr>
    </w:lvl>
    <w:lvl w:ilvl="3" w:tplc="FEB2B5C6">
      <w:start w:val="1"/>
      <w:numFmt w:val="bullet"/>
      <w:lvlText w:val="●"/>
      <w:lvlJc w:val="left"/>
      <w:pPr>
        <w:ind w:left="2880" w:hanging="360"/>
      </w:pPr>
    </w:lvl>
    <w:lvl w:ilvl="4" w:tplc="E5D4A878">
      <w:start w:val="1"/>
      <w:numFmt w:val="bullet"/>
      <w:lvlText w:val="○"/>
      <w:lvlJc w:val="left"/>
      <w:pPr>
        <w:ind w:left="3600" w:hanging="360"/>
      </w:pPr>
    </w:lvl>
    <w:lvl w:ilvl="5" w:tplc="8AAA31B8">
      <w:start w:val="1"/>
      <w:numFmt w:val="bullet"/>
      <w:lvlText w:val="■"/>
      <w:lvlJc w:val="left"/>
      <w:pPr>
        <w:ind w:left="4320" w:hanging="360"/>
      </w:pPr>
    </w:lvl>
    <w:lvl w:ilvl="6" w:tplc="A86EFBFE">
      <w:start w:val="1"/>
      <w:numFmt w:val="bullet"/>
      <w:lvlText w:val="●"/>
      <w:lvlJc w:val="left"/>
      <w:pPr>
        <w:ind w:left="5040" w:hanging="360"/>
      </w:pPr>
    </w:lvl>
    <w:lvl w:ilvl="7" w:tplc="CF7EAD88">
      <w:start w:val="1"/>
      <w:numFmt w:val="bullet"/>
      <w:lvlText w:val="●"/>
      <w:lvlJc w:val="left"/>
      <w:pPr>
        <w:ind w:left="5760" w:hanging="360"/>
      </w:pPr>
    </w:lvl>
    <w:lvl w:ilvl="8" w:tplc="E67A60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7742F"/>
    <w:multiLevelType w:val="hybridMultilevel"/>
    <w:tmpl w:val="EAFA364A"/>
    <w:lvl w:ilvl="0" w:tplc="3B129076">
      <w:start w:val="1"/>
      <w:numFmt w:val="bullet"/>
      <w:lvlText w:val="•"/>
      <w:lvlJc w:val="left"/>
      <w:pPr>
        <w:ind w:left="720" w:hanging="360"/>
      </w:pPr>
    </w:lvl>
    <w:lvl w:ilvl="1" w:tplc="7A84B0AA">
      <w:numFmt w:val="decimal"/>
      <w:lvlText w:val=""/>
      <w:lvlJc w:val="left"/>
    </w:lvl>
    <w:lvl w:ilvl="2" w:tplc="F67C7FEA">
      <w:numFmt w:val="decimal"/>
      <w:lvlText w:val=""/>
      <w:lvlJc w:val="left"/>
    </w:lvl>
    <w:lvl w:ilvl="3" w:tplc="BC909B0C">
      <w:numFmt w:val="decimal"/>
      <w:lvlText w:val=""/>
      <w:lvlJc w:val="left"/>
    </w:lvl>
    <w:lvl w:ilvl="4" w:tplc="C2944EB0">
      <w:numFmt w:val="decimal"/>
      <w:lvlText w:val=""/>
      <w:lvlJc w:val="left"/>
    </w:lvl>
    <w:lvl w:ilvl="5" w:tplc="4364D058">
      <w:numFmt w:val="decimal"/>
      <w:lvlText w:val=""/>
      <w:lvlJc w:val="left"/>
    </w:lvl>
    <w:lvl w:ilvl="6" w:tplc="4F5CF53E">
      <w:numFmt w:val="decimal"/>
      <w:lvlText w:val=""/>
      <w:lvlJc w:val="left"/>
    </w:lvl>
    <w:lvl w:ilvl="7" w:tplc="CB62E444">
      <w:numFmt w:val="decimal"/>
      <w:lvlText w:val=""/>
      <w:lvlJc w:val="left"/>
    </w:lvl>
    <w:lvl w:ilvl="8" w:tplc="8C3C3CA2">
      <w:numFmt w:val="decimal"/>
      <w:lvlText w:val=""/>
      <w:lvlJc w:val="left"/>
    </w:lvl>
  </w:abstractNum>
  <w:num w:numId="1" w16cid:durableId="1369187519">
    <w:abstractNumId w:val="0"/>
    <w:lvlOverride w:ilvl="0">
      <w:startOverride w:val="1"/>
    </w:lvlOverride>
  </w:num>
  <w:num w:numId="2" w16cid:durableId="516894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14"/>
    <w:rsid w:val="00175B91"/>
    <w:rsid w:val="0020632E"/>
    <w:rsid w:val="004056B5"/>
    <w:rsid w:val="004A23BF"/>
    <w:rsid w:val="00867369"/>
    <w:rsid w:val="00C82845"/>
    <w:rsid w:val="00EB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F8F2"/>
  <w15:docId w15:val="{4164C2A0-CEC9-4B55-8B30-B3AF6FEE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6B5"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8284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828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284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>
                <a:effectLst/>
              </a:rPr>
              <a:t>Time (8 processes, relative bar)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Seconds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S1 P2P</c:v>
                </c:pt>
                <c:pt idx="1">
                  <c:v>S2 Collective</c:v>
                </c:pt>
                <c:pt idx="2">
                  <c:v>S3 Async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7.8</c:v>
                </c:pt>
                <c:pt idx="1">
                  <c:v>7.66</c:v>
                </c:pt>
                <c:pt idx="2">
                  <c:v>6.08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AB0-4DEF-BB9F-5577E8CE8A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143983"/>
        <c:axId val="59585087"/>
      </c:barChart>
      <c:catAx>
        <c:axId val="714398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85087"/>
        <c:crosses val="autoZero"/>
        <c:auto val="1"/>
        <c:lblAlgn val="ctr"/>
        <c:lblOffset val="100"/>
        <c:noMultiLvlLbl val="0"/>
      </c:catAx>
      <c:valAx>
        <c:axId val="59585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143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accent1">
          <a:lumMod val="50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1711</Words>
  <Characters>9758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Moiz Ansari</cp:lastModifiedBy>
  <cp:revision>3</cp:revision>
  <dcterms:created xsi:type="dcterms:W3CDTF">2026-03-28T15:01:00Z</dcterms:created>
  <dcterms:modified xsi:type="dcterms:W3CDTF">2026-03-28T16:18:00Z</dcterms:modified>
</cp:coreProperties>
</file>