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DEBE" w14:textId="2961D5DF" w:rsidR="00B40532" w:rsidRDefault="00B40532" w:rsidP="00B40532">
      <w:pPr>
        <w:spacing w:before="63"/>
        <w:ind w:left="156" w:right="1376"/>
        <w:rPr>
          <w:rFonts w:asciiTheme="minorBidi" w:hAnsiTheme="minorBidi" w:cstheme="minorBidi"/>
          <w:color w:val="365F91" w:themeColor="accent1" w:themeShade="BF"/>
          <w:sz w:val="36"/>
          <w:szCs w:val="24"/>
        </w:rPr>
      </w:pPr>
      <w:r w:rsidRPr="00144536">
        <w:rPr>
          <w:rFonts w:asciiTheme="minorBidi" w:hAnsiTheme="minorBidi" w:cstheme="minorBidi"/>
          <w:color w:val="365F91" w:themeColor="accent1" w:themeShade="BF"/>
          <w:sz w:val="36"/>
          <w:szCs w:val="24"/>
        </w:rPr>
        <w:t>L</w:t>
      </w:r>
      <w:r w:rsidRPr="00144536">
        <w:rPr>
          <w:rFonts w:asciiTheme="minorBidi" w:hAnsiTheme="minorBidi" w:cstheme="minorBidi"/>
          <w:color w:val="365F91" w:themeColor="accent1" w:themeShade="BF"/>
          <w:sz w:val="28"/>
          <w:szCs w:val="24"/>
        </w:rPr>
        <w:t>AB</w:t>
      </w:r>
      <w:r w:rsidRPr="00144536">
        <w:rPr>
          <w:rFonts w:asciiTheme="minorBidi" w:hAnsiTheme="minorBidi" w:cstheme="minorBidi"/>
          <w:color w:val="365F91" w:themeColor="accent1" w:themeShade="BF"/>
          <w:spacing w:val="-5"/>
          <w:sz w:val="28"/>
          <w:szCs w:val="24"/>
        </w:rPr>
        <w:t xml:space="preserve"> </w:t>
      </w:r>
      <w:r w:rsidRPr="00144536">
        <w:rPr>
          <w:rFonts w:asciiTheme="minorBidi" w:hAnsiTheme="minorBidi" w:cstheme="minorBidi"/>
          <w:color w:val="365F91" w:themeColor="accent1" w:themeShade="BF"/>
          <w:sz w:val="36"/>
          <w:szCs w:val="24"/>
        </w:rPr>
        <w:t>#</w:t>
      </w:r>
      <w:r w:rsidRPr="00144536">
        <w:rPr>
          <w:rFonts w:asciiTheme="minorBidi" w:hAnsiTheme="minorBidi" w:cstheme="minorBidi"/>
          <w:color w:val="365F91" w:themeColor="accent1" w:themeShade="BF"/>
          <w:spacing w:val="-18"/>
          <w:sz w:val="36"/>
          <w:szCs w:val="24"/>
        </w:rPr>
        <w:t xml:space="preserve"> </w:t>
      </w:r>
      <w:r>
        <w:rPr>
          <w:rFonts w:asciiTheme="minorBidi" w:hAnsiTheme="minorBidi" w:cstheme="minorBidi"/>
          <w:color w:val="365F91" w:themeColor="accent1" w:themeShade="BF"/>
          <w:sz w:val="36"/>
          <w:szCs w:val="24"/>
        </w:rPr>
        <w:t>2</w:t>
      </w:r>
      <w:r w:rsidRPr="00144536">
        <w:rPr>
          <w:rFonts w:asciiTheme="minorBidi" w:hAnsiTheme="minorBidi" w:cstheme="minorBidi"/>
          <w:color w:val="365F91" w:themeColor="accent1" w:themeShade="BF"/>
          <w:sz w:val="36"/>
          <w:szCs w:val="24"/>
        </w:rPr>
        <w:t>:</w:t>
      </w:r>
      <w:r w:rsidRPr="00144536">
        <w:rPr>
          <w:rFonts w:asciiTheme="minorBidi" w:hAnsiTheme="minorBidi" w:cstheme="minorBidi"/>
          <w:color w:val="365F91" w:themeColor="accent1" w:themeShade="BF"/>
          <w:spacing w:val="-19"/>
          <w:sz w:val="36"/>
          <w:szCs w:val="24"/>
        </w:rPr>
        <w:t xml:space="preserve"> </w:t>
      </w:r>
      <w:r w:rsidRPr="00144536">
        <w:rPr>
          <w:rFonts w:asciiTheme="minorBidi" w:hAnsiTheme="minorBidi" w:cstheme="minorBidi"/>
          <w:color w:val="365F91" w:themeColor="accent1" w:themeShade="BF"/>
          <w:sz w:val="36"/>
          <w:szCs w:val="24"/>
        </w:rPr>
        <w:t>MS</w:t>
      </w:r>
      <w:r w:rsidRPr="00144536">
        <w:rPr>
          <w:rFonts w:asciiTheme="minorBidi" w:hAnsiTheme="minorBidi" w:cstheme="minorBidi"/>
          <w:color w:val="365F91" w:themeColor="accent1" w:themeShade="BF"/>
          <w:spacing w:val="-17"/>
          <w:sz w:val="36"/>
          <w:szCs w:val="24"/>
        </w:rPr>
        <w:t xml:space="preserve"> </w:t>
      </w:r>
      <w:r w:rsidRPr="00144536">
        <w:rPr>
          <w:rFonts w:asciiTheme="minorBidi" w:hAnsiTheme="minorBidi" w:cstheme="minorBidi"/>
          <w:color w:val="365F91" w:themeColor="accent1" w:themeShade="BF"/>
          <w:sz w:val="36"/>
          <w:szCs w:val="24"/>
        </w:rPr>
        <w:t>A</w:t>
      </w:r>
      <w:r w:rsidRPr="00144536">
        <w:rPr>
          <w:rFonts w:asciiTheme="minorBidi" w:hAnsiTheme="minorBidi" w:cstheme="minorBidi"/>
          <w:color w:val="365F91" w:themeColor="accent1" w:themeShade="BF"/>
          <w:sz w:val="28"/>
          <w:szCs w:val="24"/>
        </w:rPr>
        <w:t>CCESS</w:t>
      </w:r>
      <w:r w:rsidRPr="00144536">
        <w:rPr>
          <w:rFonts w:asciiTheme="minorBidi" w:hAnsiTheme="minorBidi" w:cstheme="minorBidi"/>
          <w:color w:val="365F91" w:themeColor="accent1" w:themeShade="BF"/>
          <w:spacing w:val="-4"/>
          <w:sz w:val="28"/>
          <w:szCs w:val="24"/>
        </w:rPr>
        <w:t xml:space="preserve"> </w:t>
      </w:r>
      <w:r w:rsidRPr="00144536">
        <w:rPr>
          <w:rFonts w:asciiTheme="minorBidi" w:hAnsiTheme="minorBidi" w:cstheme="minorBidi"/>
          <w:color w:val="365F91" w:themeColor="accent1" w:themeShade="BF"/>
          <w:sz w:val="36"/>
          <w:szCs w:val="24"/>
        </w:rPr>
        <w:t>(</w:t>
      </w:r>
      <w:r w:rsidR="006A7C09">
        <w:rPr>
          <w:rFonts w:asciiTheme="minorBidi" w:hAnsiTheme="minorBidi" w:cstheme="minorBidi"/>
          <w:color w:val="365F91" w:themeColor="accent1" w:themeShade="BF"/>
          <w:sz w:val="28"/>
          <w:szCs w:val="28"/>
        </w:rPr>
        <w:t>Queries and Reports</w:t>
      </w:r>
      <w:r w:rsidRPr="00144536">
        <w:rPr>
          <w:rFonts w:asciiTheme="minorBidi" w:hAnsiTheme="minorBidi" w:cstheme="minorBidi"/>
          <w:color w:val="365F91" w:themeColor="accent1" w:themeShade="BF"/>
          <w:sz w:val="36"/>
          <w:szCs w:val="24"/>
        </w:rPr>
        <w:t>)</w:t>
      </w:r>
    </w:p>
    <w:p w14:paraId="76F543F1" w14:textId="77777777" w:rsidR="006A7C09" w:rsidRPr="000942DA" w:rsidRDefault="006A7C09" w:rsidP="006A7C09">
      <w:pPr>
        <w:ind w:left="120" w:right="1376"/>
        <w:rPr>
          <w:rFonts w:asciiTheme="minorBidi" w:hAnsiTheme="minorBidi" w:cstheme="minorBidi"/>
          <w:b/>
          <w:sz w:val="20"/>
        </w:rPr>
      </w:pPr>
      <w:r w:rsidRPr="000942DA">
        <w:rPr>
          <w:rFonts w:asciiTheme="minorBidi" w:hAnsiTheme="minorBidi" w:cstheme="minorBidi"/>
          <w:b/>
          <w:color w:val="008000"/>
          <w:sz w:val="20"/>
          <w:u w:val="thick" w:color="008000"/>
        </w:rPr>
        <w:t>Objective:</w:t>
      </w:r>
    </w:p>
    <w:p w14:paraId="3A3C61DF" w14:textId="77777777" w:rsidR="006A7C09" w:rsidRPr="000942DA" w:rsidRDefault="006A7C09" w:rsidP="006A7C09">
      <w:pPr>
        <w:ind w:left="681" w:right="1376"/>
        <w:rPr>
          <w:rFonts w:asciiTheme="minorBidi" w:hAnsiTheme="minorBidi" w:cstheme="minorBidi"/>
          <w:sz w:val="20"/>
        </w:rPr>
      </w:pPr>
      <w:r w:rsidRPr="000942DA">
        <w:rPr>
          <w:rFonts w:asciiTheme="minorBidi" w:hAnsiTheme="minorBidi" w:cstheme="minorBidi"/>
          <w:sz w:val="20"/>
        </w:rPr>
        <w:t>1-Introduction to MS ACCESS</w:t>
      </w:r>
      <w:r w:rsidRPr="000942DA">
        <w:rPr>
          <w:rFonts w:asciiTheme="minorBidi" w:hAnsiTheme="minorBidi" w:cstheme="minorBidi"/>
          <w:spacing w:val="-53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2-How</w:t>
      </w:r>
      <w:r w:rsidRPr="000942DA">
        <w:rPr>
          <w:rFonts w:asciiTheme="minorBidi" w:hAnsiTheme="minorBidi" w:cstheme="minorBidi"/>
          <w:spacing w:val="-2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to create tables.</w:t>
      </w:r>
    </w:p>
    <w:p w14:paraId="39838273" w14:textId="77777777" w:rsidR="006A7C09" w:rsidRPr="000942DA" w:rsidRDefault="006A7C09" w:rsidP="006A7C09">
      <w:pPr>
        <w:spacing w:line="228" w:lineRule="exact"/>
        <w:ind w:left="681" w:right="1376"/>
        <w:rPr>
          <w:rFonts w:asciiTheme="minorBidi" w:hAnsiTheme="minorBidi" w:cstheme="minorBidi"/>
          <w:sz w:val="20"/>
        </w:rPr>
      </w:pPr>
      <w:r w:rsidRPr="000942DA">
        <w:rPr>
          <w:rFonts w:asciiTheme="minorBidi" w:hAnsiTheme="minorBidi" w:cstheme="minorBidi"/>
          <w:sz w:val="20"/>
        </w:rPr>
        <w:t>3-How</w:t>
      </w:r>
      <w:r w:rsidRPr="000942DA">
        <w:rPr>
          <w:rFonts w:asciiTheme="minorBidi" w:hAnsiTheme="minorBidi" w:cstheme="minorBidi"/>
          <w:spacing w:val="-4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to</w:t>
      </w:r>
      <w:r w:rsidRPr="000942DA">
        <w:rPr>
          <w:rFonts w:asciiTheme="minorBidi" w:hAnsiTheme="minorBidi" w:cstheme="minorBidi"/>
          <w:spacing w:val="-1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create</w:t>
      </w:r>
      <w:r w:rsidRPr="000942DA">
        <w:rPr>
          <w:rFonts w:asciiTheme="minorBidi" w:hAnsiTheme="minorBidi" w:cstheme="minorBidi"/>
          <w:spacing w:val="-1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queries,</w:t>
      </w:r>
      <w:r w:rsidRPr="000942DA">
        <w:rPr>
          <w:rFonts w:asciiTheme="minorBidi" w:hAnsiTheme="minorBidi" w:cstheme="minorBidi"/>
          <w:spacing w:val="-3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reports,</w:t>
      </w:r>
      <w:r w:rsidRPr="000942DA">
        <w:rPr>
          <w:rFonts w:asciiTheme="minorBidi" w:hAnsiTheme="minorBidi" w:cstheme="minorBidi"/>
          <w:spacing w:val="-3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and</w:t>
      </w:r>
      <w:r w:rsidRPr="000942DA">
        <w:rPr>
          <w:rFonts w:asciiTheme="minorBidi" w:hAnsiTheme="minorBidi" w:cstheme="minorBidi"/>
          <w:spacing w:val="-4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forms.</w:t>
      </w:r>
    </w:p>
    <w:p w14:paraId="053058D6" w14:textId="77777777" w:rsidR="006A7C09" w:rsidRPr="000942DA" w:rsidRDefault="006A7C09" w:rsidP="006A7C09">
      <w:pPr>
        <w:spacing w:before="1"/>
        <w:ind w:left="120" w:right="1376"/>
        <w:rPr>
          <w:rFonts w:asciiTheme="minorBidi" w:hAnsiTheme="minorBidi" w:cstheme="minorBidi"/>
          <w:b/>
          <w:sz w:val="20"/>
        </w:rPr>
      </w:pPr>
      <w:r w:rsidRPr="000942DA">
        <w:rPr>
          <w:rFonts w:asciiTheme="minorBidi" w:hAnsiTheme="minorBidi" w:cstheme="minorBidi"/>
          <w:b/>
          <w:color w:val="008000"/>
          <w:sz w:val="20"/>
          <w:u w:val="thick" w:color="008000"/>
        </w:rPr>
        <w:t>Scope:</w:t>
      </w:r>
    </w:p>
    <w:p w14:paraId="2ACCC22A" w14:textId="77777777" w:rsidR="006A7C09" w:rsidRPr="000942DA" w:rsidRDefault="006A7C09" w:rsidP="006A7C09">
      <w:pPr>
        <w:ind w:left="120" w:right="1376"/>
        <w:rPr>
          <w:rFonts w:asciiTheme="minorBidi" w:hAnsiTheme="minorBidi" w:cstheme="minorBidi"/>
          <w:sz w:val="20"/>
        </w:rPr>
      </w:pPr>
      <w:r w:rsidRPr="000942DA">
        <w:rPr>
          <w:rFonts w:asciiTheme="minorBidi" w:hAnsiTheme="minorBidi" w:cstheme="minorBidi"/>
          <w:sz w:val="20"/>
        </w:rPr>
        <w:t>The</w:t>
      </w:r>
      <w:r w:rsidRPr="000942DA">
        <w:rPr>
          <w:rFonts w:asciiTheme="minorBidi" w:hAnsiTheme="minorBidi" w:cstheme="minorBidi"/>
          <w:spacing w:val="-3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student</w:t>
      </w:r>
      <w:r w:rsidRPr="000942DA">
        <w:rPr>
          <w:rFonts w:asciiTheme="minorBidi" w:hAnsiTheme="minorBidi" w:cstheme="minorBidi"/>
          <w:spacing w:val="-3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should</w:t>
      </w:r>
      <w:r w:rsidRPr="000942DA">
        <w:rPr>
          <w:rFonts w:asciiTheme="minorBidi" w:hAnsiTheme="minorBidi" w:cstheme="minorBidi"/>
          <w:spacing w:val="-3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know</w:t>
      </w:r>
      <w:r w:rsidRPr="000942DA">
        <w:rPr>
          <w:rFonts w:asciiTheme="minorBidi" w:hAnsiTheme="minorBidi" w:cstheme="minorBidi"/>
          <w:spacing w:val="-3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the</w:t>
      </w:r>
      <w:r w:rsidRPr="000942DA">
        <w:rPr>
          <w:rFonts w:asciiTheme="minorBidi" w:hAnsiTheme="minorBidi" w:cstheme="minorBidi"/>
          <w:spacing w:val="-2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following:</w:t>
      </w:r>
    </w:p>
    <w:p w14:paraId="0C41967C" w14:textId="77777777" w:rsidR="006A7C09" w:rsidRPr="000942DA" w:rsidRDefault="006A7C09" w:rsidP="006A7C09">
      <w:pPr>
        <w:pStyle w:val="ListParagraph"/>
        <w:numPr>
          <w:ilvl w:val="0"/>
          <w:numId w:val="8"/>
        </w:numPr>
        <w:tabs>
          <w:tab w:val="left" w:pos="841"/>
        </w:tabs>
        <w:spacing w:before="1"/>
        <w:ind w:right="1376" w:hanging="361"/>
        <w:rPr>
          <w:rFonts w:asciiTheme="minorBidi" w:hAnsiTheme="minorBidi" w:cstheme="minorBidi"/>
          <w:sz w:val="20"/>
        </w:rPr>
      </w:pPr>
      <w:r w:rsidRPr="000942DA">
        <w:rPr>
          <w:rFonts w:asciiTheme="minorBidi" w:hAnsiTheme="minorBidi" w:cstheme="minorBidi"/>
          <w:sz w:val="20"/>
        </w:rPr>
        <w:t>MS</w:t>
      </w:r>
      <w:r w:rsidRPr="000942DA">
        <w:rPr>
          <w:rFonts w:asciiTheme="minorBidi" w:hAnsiTheme="minorBidi" w:cstheme="minorBidi"/>
          <w:spacing w:val="-2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Access</w:t>
      </w:r>
      <w:r w:rsidRPr="000942DA">
        <w:rPr>
          <w:rFonts w:asciiTheme="minorBidi" w:hAnsiTheme="minorBidi" w:cstheme="minorBidi"/>
          <w:spacing w:val="-1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basics.</w:t>
      </w:r>
    </w:p>
    <w:p w14:paraId="4B36C2A0" w14:textId="77777777" w:rsidR="006A7C09" w:rsidRPr="000942DA" w:rsidRDefault="006A7C09" w:rsidP="006A7C09">
      <w:pPr>
        <w:pStyle w:val="ListParagraph"/>
        <w:numPr>
          <w:ilvl w:val="0"/>
          <w:numId w:val="8"/>
        </w:numPr>
        <w:tabs>
          <w:tab w:val="left" w:pos="841"/>
        </w:tabs>
        <w:spacing w:line="229" w:lineRule="exact"/>
        <w:ind w:right="1376" w:hanging="361"/>
        <w:rPr>
          <w:rFonts w:asciiTheme="minorBidi" w:hAnsiTheme="minorBidi" w:cstheme="minorBidi"/>
          <w:sz w:val="20"/>
        </w:rPr>
      </w:pPr>
      <w:r w:rsidRPr="000942DA">
        <w:rPr>
          <w:rFonts w:asciiTheme="minorBidi" w:hAnsiTheme="minorBidi" w:cstheme="minorBidi"/>
          <w:sz w:val="20"/>
        </w:rPr>
        <w:t>MS</w:t>
      </w:r>
      <w:r w:rsidRPr="000942DA">
        <w:rPr>
          <w:rFonts w:asciiTheme="minorBidi" w:hAnsiTheme="minorBidi" w:cstheme="minorBidi"/>
          <w:spacing w:val="-3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Access</w:t>
      </w:r>
      <w:r w:rsidRPr="000942DA">
        <w:rPr>
          <w:rFonts w:asciiTheme="minorBidi" w:hAnsiTheme="minorBidi" w:cstheme="minorBidi"/>
          <w:spacing w:val="-2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Practice.</w:t>
      </w:r>
    </w:p>
    <w:p w14:paraId="0ED55B14" w14:textId="77777777" w:rsidR="006A7C09" w:rsidRPr="000942DA" w:rsidRDefault="006A7C09" w:rsidP="006A7C09">
      <w:pPr>
        <w:pStyle w:val="ListParagraph"/>
        <w:numPr>
          <w:ilvl w:val="0"/>
          <w:numId w:val="8"/>
        </w:numPr>
        <w:tabs>
          <w:tab w:val="left" w:pos="841"/>
        </w:tabs>
        <w:spacing w:line="229" w:lineRule="exact"/>
        <w:ind w:right="1376" w:hanging="361"/>
        <w:rPr>
          <w:rFonts w:asciiTheme="minorBidi" w:hAnsiTheme="minorBidi" w:cstheme="minorBidi"/>
          <w:sz w:val="20"/>
        </w:rPr>
      </w:pPr>
      <w:r w:rsidRPr="000942DA">
        <w:rPr>
          <w:rFonts w:asciiTheme="minorBidi" w:hAnsiTheme="minorBidi" w:cstheme="minorBidi"/>
          <w:sz w:val="20"/>
        </w:rPr>
        <w:t>Basic</w:t>
      </w:r>
      <w:r w:rsidRPr="000942DA">
        <w:rPr>
          <w:rFonts w:asciiTheme="minorBidi" w:hAnsiTheme="minorBidi" w:cstheme="minorBidi"/>
          <w:spacing w:val="-4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exercises.</w:t>
      </w:r>
    </w:p>
    <w:p w14:paraId="2A13D7C6" w14:textId="77777777" w:rsidR="006A7C09" w:rsidRPr="000942DA" w:rsidRDefault="006A7C09" w:rsidP="006A7C09">
      <w:pPr>
        <w:pStyle w:val="BodyText"/>
        <w:spacing w:before="1"/>
        <w:ind w:right="1376"/>
        <w:rPr>
          <w:rFonts w:asciiTheme="minorBidi" w:hAnsiTheme="minorBidi" w:cstheme="minorBidi"/>
          <w:sz w:val="20"/>
        </w:rPr>
      </w:pPr>
    </w:p>
    <w:p w14:paraId="564981AC" w14:textId="77777777" w:rsidR="006A7C09" w:rsidRPr="000942DA" w:rsidRDefault="006A7C09" w:rsidP="006A7C09">
      <w:pPr>
        <w:ind w:left="120" w:right="1376"/>
        <w:rPr>
          <w:rFonts w:asciiTheme="minorBidi" w:hAnsiTheme="minorBidi" w:cstheme="minorBidi"/>
          <w:b/>
          <w:sz w:val="20"/>
        </w:rPr>
      </w:pPr>
      <w:r w:rsidRPr="000942DA">
        <w:rPr>
          <w:rFonts w:asciiTheme="minorBidi" w:hAnsiTheme="minorBidi" w:cstheme="minorBidi"/>
          <w:b/>
          <w:color w:val="008000"/>
          <w:sz w:val="20"/>
          <w:u w:val="thick" w:color="008000"/>
        </w:rPr>
        <w:t>Useful</w:t>
      </w:r>
      <w:r w:rsidRPr="000942DA">
        <w:rPr>
          <w:rFonts w:asciiTheme="minorBidi" w:hAnsiTheme="minorBidi" w:cstheme="minorBidi"/>
          <w:b/>
          <w:color w:val="008000"/>
          <w:spacing w:val="-3"/>
          <w:sz w:val="20"/>
          <w:u w:val="thick" w:color="008000"/>
        </w:rPr>
        <w:t xml:space="preserve"> </w:t>
      </w:r>
      <w:r w:rsidRPr="000942DA">
        <w:rPr>
          <w:rFonts w:asciiTheme="minorBidi" w:hAnsiTheme="minorBidi" w:cstheme="minorBidi"/>
          <w:b/>
          <w:color w:val="008000"/>
          <w:sz w:val="20"/>
          <w:u w:val="thick" w:color="008000"/>
        </w:rPr>
        <w:t>Concepts</w:t>
      </w:r>
      <w:r w:rsidRPr="000942DA">
        <w:rPr>
          <w:rFonts w:asciiTheme="minorBidi" w:hAnsiTheme="minorBidi" w:cstheme="minorBidi"/>
          <w:b/>
          <w:color w:val="008000"/>
          <w:sz w:val="20"/>
        </w:rPr>
        <w:t>:</w:t>
      </w:r>
    </w:p>
    <w:p w14:paraId="5D008CE8" w14:textId="77777777" w:rsidR="006A7C09" w:rsidRPr="000942DA" w:rsidRDefault="006A7C09" w:rsidP="006A7C09">
      <w:pPr>
        <w:spacing w:before="1"/>
        <w:ind w:left="785" w:right="1376" w:firstLine="55"/>
        <w:rPr>
          <w:rFonts w:asciiTheme="minorBidi" w:hAnsiTheme="minorBidi" w:cstheme="minorBidi"/>
          <w:sz w:val="20"/>
        </w:rPr>
      </w:pPr>
      <w:r w:rsidRPr="000942DA">
        <w:rPr>
          <w:rFonts w:asciiTheme="minorBidi" w:hAnsiTheme="minorBidi" w:cstheme="minorBidi"/>
          <w:sz w:val="20"/>
        </w:rPr>
        <w:t>Table name, its column name and column’s datatypes.</w:t>
      </w:r>
      <w:r w:rsidRPr="000942DA">
        <w:rPr>
          <w:rFonts w:asciiTheme="minorBidi" w:hAnsiTheme="minorBidi" w:cstheme="minorBidi"/>
          <w:spacing w:val="-53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How</w:t>
      </w:r>
      <w:r w:rsidRPr="000942DA">
        <w:rPr>
          <w:rFonts w:asciiTheme="minorBidi" w:hAnsiTheme="minorBidi" w:cstheme="minorBidi"/>
          <w:spacing w:val="-2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to</w:t>
      </w:r>
      <w:r w:rsidRPr="000942DA">
        <w:rPr>
          <w:rFonts w:asciiTheme="minorBidi" w:hAnsiTheme="minorBidi" w:cstheme="minorBidi"/>
          <w:spacing w:val="-1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create</w:t>
      </w:r>
      <w:r w:rsidRPr="000942DA">
        <w:rPr>
          <w:rFonts w:asciiTheme="minorBidi" w:hAnsiTheme="minorBidi" w:cstheme="minorBidi"/>
          <w:spacing w:val="1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queries on</w:t>
      </w:r>
      <w:r w:rsidRPr="000942DA">
        <w:rPr>
          <w:rFonts w:asciiTheme="minorBidi" w:hAnsiTheme="minorBidi" w:cstheme="minorBidi"/>
          <w:spacing w:val="-1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tables.</w:t>
      </w:r>
    </w:p>
    <w:p w14:paraId="792A8FEC" w14:textId="77777777" w:rsidR="006A7C09" w:rsidRPr="000942DA" w:rsidRDefault="006A7C09" w:rsidP="006A7C09">
      <w:pPr>
        <w:spacing w:before="1" w:line="229" w:lineRule="exact"/>
        <w:ind w:left="785" w:right="1376"/>
        <w:rPr>
          <w:rFonts w:asciiTheme="minorBidi" w:hAnsiTheme="minorBidi" w:cstheme="minorBidi"/>
          <w:sz w:val="20"/>
        </w:rPr>
      </w:pPr>
      <w:r w:rsidRPr="000942DA">
        <w:rPr>
          <w:rFonts w:asciiTheme="minorBidi" w:hAnsiTheme="minorBidi" w:cstheme="minorBidi"/>
          <w:sz w:val="20"/>
        </w:rPr>
        <w:t>Forms and</w:t>
      </w:r>
      <w:r w:rsidRPr="000942DA">
        <w:rPr>
          <w:rFonts w:asciiTheme="minorBidi" w:hAnsiTheme="minorBidi" w:cstheme="minorBidi"/>
          <w:spacing w:val="-2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Reports.</w:t>
      </w:r>
    </w:p>
    <w:p w14:paraId="70E0434C" w14:textId="77777777" w:rsidR="006A7C09" w:rsidRPr="000942DA" w:rsidRDefault="006A7C09" w:rsidP="006A7C09">
      <w:pPr>
        <w:spacing w:line="229" w:lineRule="exact"/>
        <w:ind w:left="120" w:right="1376"/>
        <w:rPr>
          <w:rFonts w:asciiTheme="minorBidi" w:hAnsiTheme="minorBidi" w:cstheme="minorBidi"/>
          <w:b/>
          <w:sz w:val="20"/>
        </w:rPr>
      </w:pPr>
      <w:r w:rsidRPr="000942DA">
        <w:rPr>
          <w:rFonts w:asciiTheme="minorBidi" w:hAnsiTheme="minorBidi" w:cstheme="minorBidi"/>
          <w:b/>
          <w:color w:val="008000"/>
          <w:sz w:val="20"/>
          <w:u w:val="thick" w:color="008000"/>
        </w:rPr>
        <w:t>Discussion:</w:t>
      </w:r>
    </w:p>
    <w:p w14:paraId="77544558" w14:textId="7209954A" w:rsidR="006A7C09" w:rsidRPr="00144536" w:rsidRDefault="006A7C09" w:rsidP="006A7C09">
      <w:pPr>
        <w:spacing w:before="63"/>
        <w:ind w:left="156" w:right="1376"/>
        <w:rPr>
          <w:rFonts w:asciiTheme="minorBidi" w:hAnsiTheme="minorBidi" w:cstheme="minorBidi"/>
          <w:color w:val="365F91" w:themeColor="accent1" w:themeShade="BF"/>
          <w:sz w:val="36"/>
          <w:szCs w:val="24"/>
        </w:rPr>
      </w:pPr>
      <w:r w:rsidRPr="000942DA">
        <w:rPr>
          <w:rFonts w:asciiTheme="minorBidi" w:hAnsiTheme="minorBidi" w:cstheme="minorBidi"/>
          <w:noProof/>
        </w:rPr>
        <w:drawing>
          <wp:anchor distT="0" distB="0" distL="0" distR="0" simplePos="0" relativeHeight="251692032" behindDoc="0" locked="0" layoutInCell="1" allowOverlap="1" wp14:anchorId="3EB8E128" wp14:editId="55A29525">
            <wp:simplePos x="0" y="0"/>
            <wp:positionH relativeFrom="page">
              <wp:posOffset>1746161</wp:posOffset>
            </wp:positionH>
            <wp:positionV relativeFrom="paragraph">
              <wp:posOffset>188662</wp:posOffset>
            </wp:positionV>
            <wp:extent cx="4078910" cy="3133344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910" cy="313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42DA">
        <w:rPr>
          <w:rFonts w:asciiTheme="minorBidi" w:hAnsiTheme="minorBidi" w:cstheme="minorBidi"/>
          <w:sz w:val="20"/>
        </w:rPr>
        <w:t>Queries,</w:t>
      </w:r>
      <w:r w:rsidRPr="000942DA">
        <w:rPr>
          <w:rFonts w:asciiTheme="minorBidi" w:hAnsiTheme="minorBidi" w:cstheme="minorBidi"/>
          <w:spacing w:val="-4"/>
          <w:sz w:val="20"/>
        </w:rPr>
        <w:t xml:space="preserve"> </w:t>
      </w:r>
      <w:r w:rsidRPr="000942DA">
        <w:rPr>
          <w:rFonts w:asciiTheme="minorBidi" w:hAnsiTheme="minorBidi" w:cstheme="minorBidi"/>
          <w:sz w:val="20"/>
        </w:rPr>
        <w:t>Reports,</w:t>
      </w:r>
      <w:r w:rsidRPr="000942DA">
        <w:rPr>
          <w:rFonts w:asciiTheme="minorBidi" w:hAnsiTheme="minorBidi" w:cstheme="minorBidi"/>
          <w:spacing w:val="-3"/>
          <w:sz w:val="20"/>
        </w:rPr>
        <w:t xml:space="preserve"> </w:t>
      </w:r>
      <w:r>
        <w:rPr>
          <w:rFonts w:asciiTheme="minorBidi" w:hAnsiTheme="minorBidi" w:cstheme="minorBidi"/>
          <w:sz w:val="20"/>
        </w:rPr>
        <w:t>Importing External Data into Access</w:t>
      </w:r>
      <w:r w:rsidRPr="000942DA">
        <w:rPr>
          <w:rFonts w:asciiTheme="minorBidi" w:hAnsiTheme="minorBidi" w:cstheme="minorBidi"/>
          <w:sz w:val="20"/>
        </w:rPr>
        <w:t>.</w:t>
      </w:r>
    </w:p>
    <w:p w14:paraId="3018ADBC" w14:textId="77777777" w:rsidR="008447D5" w:rsidRDefault="008447D5" w:rsidP="008447D5">
      <w:pPr>
        <w:pStyle w:val="BodyText"/>
        <w:ind w:right="1376"/>
        <w:rPr>
          <w:sz w:val="26"/>
        </w:rPr>
      </w:pPr>
    </w:p>
    <w:p w14:paraId="780F033F" w14:textId="23CC72D4" w:rsidR="0024508B" w:rsidRDefault="0024508B" w:rsidP="0024508B">
      <w:pPr>
        <w:pStyle w:val="Heading2"/>
        <w:ind w:right="1376"/>
      </w:pPr>
      <w:r>
        <w:t>Importing External Data</w:t>
      </w:r>
    </w:p>
    <w:p w14:paraId="2F257DAB" w14:textId="3EED7C85" w:rsidR="0024508B" w:rsidRPr="0024508B" w:rsidRDefault="0024508B" w:rsidP="0024508B">
      <w:pPr>
        <w:pStyle w:val="Heading2"/>
        <w:ind w:right="1376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Through External Data option on the main ribbon you can follow the GUI instructions to import the data from different data sources, like from a data file (csv, xlxs, text file), from different databases (Access, SQL server, Azure) and from online sources.</w:t>
      </w:r>
      <w:r w:rsidRPr="0024508B">
        <w:rPr>
          <w:noProof/>
        </w:rPr>
        <w:t xml:space="preserve"> </w:t>
      </w:r>
      <w:r w:rsidRPr="0024508B">
        <w:rPr>
          <w:b w:val="0"/>
          <w:bCs w:val="0"/>
          <w:sz w:val="24"/>
          <w:szCs w:val="24"/>
        </w:rPr>
        <w:drawing>
          <wp:inline distT="0" distB="0" distL="0" distR="0" wp14:anchorId="78DC9FC8" wp14:editId="345A73FA">
            <wp:extent cx="4284685" cy="1877736"/>
            <wp:effectExtent l="0" t="0" r="1905" b="8255"/>
            <wp:docPr id="157705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55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0081" cy="188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B6E8" w14:textId="77777777" w:rsidR="0024508B" w:rsidRDefault="0024508B" w:rsidP="008447D5">
      <w:pPr>
        <w:pStyle w:val="Heading2"/>
        <w:ind w:right="1376"/>
      </w:pPr>
    </w:p>
    <w:p w14:paraId="467ABAA3" w14:textId="307A68BC" w:rsidR="008447D5" w:rsidRDefault="008447D5" w:rsidP="008447D5">
      <w:pPr>
        <w:pStyle w:val="Heading2"/>
        <w:ind w:right="1376"/>
      </w:pPr>
      <w:r>
        <w:t>Queries</w:t>
      </w:r>
    </w:p>
    <w:p w14:paraId="6D56DE72" w14:textId="77777777" w:rsidR="008447D5" w:rsidRDefault="008447D5" w:rsidP="008447D5">
      <w:pPr>
        <w:pStyle w:val="BodyText"/>
        <w:spacing w:before="119"/>
        <w:ind w:left="168" w:right="1376"/>
        <w:jc w:val="both"/>
      </w:pPr>
      <w:r>
        <w:t>A query is a request for data results, and for action on data. You can use a query to</w:t>
      </w:r>
      <w:r>
        <w:rPr>
          <w:spacing w:val="1"/>
        </w:rPr>
        <w:t xml:space="preserve"> </w:t>
      </w:r>
      <w:r>
        <w:t>answer a simple question, to perform calculations, to combine data from different</w:t>
      </w:r>
      <w:r>
        <w:rPr>
          <w:spacing w:val="1"/>
        </w:rPr>
        <w:t xml:space="preserve"> </w:t>
      </w:r>
      <w:r>
        <w:t>tables,</w:t>
      </w:r>
      <w:r>
        <w:rPr>
          <w:spacing w:val="-3"/>
        </w:rPr>
        <w:t xml:space="preserve"> </w:t>
      </w:r>
      <w:r>
        <w:t>or even to add,</w:t>
      </w:r>
      <w:r>
        <w:rPr>
          <w:spacing w:val="-4"/>
        </w:rPr>
        <w:t xml:space="preserve"> </w:t>
      </w:r>
      <w:r>
        <w:t>change,</w:t>
      </w:r>
      <w:r>
        <w:rPr>
          <w:spacing w:val="-2"/>
        </w:rPr>
        <w:t xml:space="preserve"> </w:t>
      </w:r>
      <w:r>
        <w:t>or delete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data.</w:t>
      </w:r>
    </w:p>
    <w:p w14:paraId="38A0B672" w14:textId="77777777" w:rsidR="008447D5" w:rsidRDefault="008447D5" w:rsidP="008447D5">
      <w:pPr>
        <w:pStyle w:val="Heading1"/>
        <w:spacing w:before="145"/>
        <w:ind w:right="1376"/>
        <w:jc w:val="both"/>
      </w:pPr>
      <w:r>
        <w:rPr>
          <w:color w:val="2D74B5"/>
        </w:rPr>
        <w:lastRenderedPageBreak/>
        <w:t>Create Select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Query</w:t>
      </w:r>
    </w:p>
    <w:p w14:paraId="08841726" w14:textId="77777777" w:rsidR="008447D5" w:rsidRDefault="008447D5" w:rsidP="008447D5">
      <w:pPr>
        <w:pStyle w:val="BodyText"/>
        <w:spacing w:before="120"/>
        <w:ind w:left="168" w:right="1376"/>
        <w:jc w:val="both"/>
      </w:pPr>
      <w:r>
        <w:t>If you want to review data from only certain fields in a table, or review data from</w:t>
      </w:r>
      <w:r>
        <w:rPr>
          <w:spacing w:val="1"/>
        </w:rPr>
        <w:t xml:space="preserve"> </w:t>
      </w:r>
      <w:r>
        <w:t>multiple tables simultaneously or maybe just see the databased on certain criteria,</w:t>
      </w:r>
      <w:r>
        <w:rPr>
          <w:spacing w:val="1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rFonts w:ascii="Arial"/>
          <w:b/>
        </w:rPr>
        <w:t>Select</w:t>
      </w:r>
      <w:r>
        <w:rPr>
          <w:rFonts w:ascii="Arial"/>
          <w:b/>
          <w:spacing w:val="-2"/>
        </w:rPr>
        <w:t xml:space="preserve"> </w:t>
      </w:r>
      <w:r>
        <w:t>query.</w:t>
      </w:r>
      <w:r>
        <w:rPr>
          <w:spacing w:val="-11"/>
        </w:rPr>
        <w:t xml:space="preserve"> </w:t>
      </w:r>
      <w:r>
        <w:t>Let</w:t>
      </w:r>
      <w:r>
        <w:rPr>
          <w:spacing w:val="-9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look</w:t>
      </w:r>
      <w:r>
        <w:rPr>
          <w:spacing w:val="-10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example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will</w:t>
      </w:r>
      <w:r>
        <w:rPr>
          <w:spacing w:val="-64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rPr>
          <w:rFonts w:ascii="Arial"/>
          <w:b/>
        </w:rPr>
        <w:t>tblEmployees</w:t>
      </w:r>
      <w:r>
        <w:rPr>
          <w:rFonts w:ascii="Arial"/>
          <w:b/>
          <w:spacing w:val="-1"/>
        </w:rPr>
        <w:t xml:space="preserve"> </w:t>
      </w:r>
      <w:r>
        <w:t>table.</w:t>
      </w:r>
      <w:r>
        <w:rPr>
          <w:spacing w:val="-8"/>
        </w:rPr>
        <w:t xml:space="preserve"> </w:t>
      </w:r>
      <w:r>
        <w:t>Open</w:t>
      </w:r>
      <w:r>
        <w:rPr>
          <w:spacing w:val="-6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 and click</w:t>
      </w:r>
      <w:r>
        <w:rPr>
          <w:spacing w:val="-3"/>
        </w:rPr>
        <w:t xml:space="preserve"> </w:t>
      </w:r>
      <w:r>
        <w:t>on the</w:t>
      </w:r>
      <w:r>
        <w:rPr>
          <w:spacing w:val="5"/>
        </w:rPr>
        <w:t xml:space="preserve"> </w:t>
      </w:r>
      <w:r>
        <w:rPr>
          <w:rFonts w:ascii="Arial"/>
          <w:b/>
        </w:rPr>
        <w:t xml:space="preserve">Create </w:t>
      </w:r>
      <w:r>
        <w:t>tab.</w:t>
      </w:r>
    </w:p>
    <w:p w14:paraId="4E78B737" w14:textId="77777777" w:rsidR="008447D5" w:rsidRDefault="008447D5" w:rsidP="008447D5">
      <w:pPr>
        <w:pStyle w:val="BodyText"/>
        <w:spacing w:before="1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686912" behindDoc="0" locked="0" layoutInCell="1" allowOverlap="1" wp14:anchorId="0F135C7C" wp14:editId="74CFC42E">
            <wp:simplePos x="0" y="0"/>
            <wp:positionH relativeFrom="page">
              <wp:posOffset>1970404</wp:posOffset>
            </wp:positionH>
            <wp:positionV relativeFrom="paragraph">
              <wp:posOffset>91283</wp:posOffset>
            </wp:positionV>
            <wp:extent cx="3647918" cy="2151888"/>
            <wp:effectExtent l="0" t="0" r="0" b="0"/>
            <wp:wrapTopAndBottom/>
            <wp:docPr id="107" name="image56.jpeg" descr="Create Sel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918" cy="2151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98B7B" w14:textId="77777777" w:rsidR="008447D5" w:rsidRDefault="008447D5" w:rsidP="008447D5">
      <w:pPr>
        <w:spacing w:before="66"/>
        <w:ind w:left="202" w:right="1376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Query Design</w:t>
      </w:r>
      <w:r>
        <w:rPr>
          <w:sz w:val="24"/>
        </w:rPr>
        <w:t>.</w:t>
      </w:r>
    </w:p>
    <w:p w14:paraId="5708A0A2" w14:textId="77777777" w:rsidR="008447D5" w:rsidRDefault="008447D5" w:rsidP="008447D5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687936" behindDoc="0" locked="0" layoutInCell="1" allowOverlap="1" wp14:anchorId="61A60F52" wp14:editId="3AA6AB4F">
            <wp:simplePos x="0" y="0"/>
            <wp:positionH relativeFrom="page">
              <wp:posOffset>2856229</wp:posOffset>
            </wp:positionH>
            <wp:positionV relativeFrom="paragraph">
              <wp:posOffset>90819</wp:posOffset>
            </wp:positionV>
            <wp:extent cx="1849151" cy="2436304"/>
            <wp:effectExtent l="0" t="0" r="0" b="0"/>
            <wp:wrapTopAndBottom/>
            <wp:docPr id="109" name="image57.jpeg" descr="Query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151" cy="243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7547A" w14:textId="77777777" w:rsidR="008447D5" w:rsidRDefault="008447D5" w:rsidP="008447D5">
      <w:pPr>
        <w:spacing w:before="91"/>
        <w:ind w:left="202" w:right="1376"/>
        <w:rPr>
          <w:sz w:val="24"/>
        </w:rPr>
      </w:pPr>
      <w:r>
        <w:rPr>
          <w:sz w:val="24"/>
        </w:rPr>
        <w:t xml:space="preserve">In the </w:t>
      </w:r>
      <w:r>
        <w:rPr>
          <w:rFonts w:ascii="Arial"/>
          <w:b/>
          <w:sz w:val="24"/>
        </w:rPr>
        <w:t xml:space="preserve">Tables </w:t>
      </w:r>
      <w:r>
        <w:rPr>
          <w:sz w:val="24"/>
        </w:rPr>
        <w:t xml:space="preserve">tab, on the </w:t>
      </w:r>
      <w:r>
        <w:rPr>
          <w:rFonts w:ascii="Arial"/>
          <w:b/>
          <w:sz w:val="24"/>
        </w:rPr>
        <w:t xml:space="preserve">Show Table </w:t>
      </w:r>
      <w:r>
        <w:rPr>
          <w:sz w:val="24"/>
        </w:rPr>
        <w:t xml:space="preserve">dialog, double-click the </w:t>
      </w:r>
      <w:r>
        <w:rPr>
          <w:rFonts w:ascii="Arial"/>
          <w:b/>
          <w:sz w:val="24"/>
        </w:rPr>
        <w:t xml:space="preserve">tblEmployees </w:t>
      </w:r>
      <w:r>
        <w:rPr>
          <w:sz w:val="24"/>
        </w:rPr>
        <w:t>table</w:t>
      </w:r>
      <w:r>
        <w:rPr>
          <w:spacing w:val="-6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2"/>
          <w:sz w:val="24"/>
        </w:rPr>
        <w:t xml:space="preserve"> </w:t>
      </w:r>
      <w:r>
        <w:rPr>
          <w:rFonts w:ascii="Arial"/>
          <w:b/>
          <w:sz w:val="24"/>
        </w:rPr>
        <w:t>Close</w:t>
      </w:r>
      <w:r>
        <w:rPr>
          <w:rFonts w:ascii="Arial"/>
          <w:b/>
          <w:spacing w:val="1"/>
          <w:sz w:val="24"/>
        </w:rPr>
        <w:t xml:space="preserve"> </w:t>
      </w:r>
      <w:r>
        <w:rPr>
          <w:sz w:val="24"/>
        </w:rPr>
        <w:t>the dialog</w:t>
      </w:r>
      <w:r>
        <w:rPr>
          <w:spacing w:val="1"/>
          <w:sz w:val="24"/>
        </w:rPr>
        <w:t xml:space="preserve"> </w:t>
      </w:r>
      <w:r>
        <w:rPr>
          <w:sz w:val="24"/>
        </w:rPr>
        <w:t>box.</w:t>
      </w:r>
    </w:p>
    <w:p w14:paraId="114075D5" w14:textId="77777777" w:rsidR="008447D5" w:rsidRDefault="008447D5" w:rsidP="008447D5">
      <w:pPr>
        <w:ind w:right="1376"/>
        <w:jc w:val="center"/>
        <w:rPr>
          <w:sz w:val="24"/>
        </w:rPr>
        <w:sectPr w:rsidR="008447D5" w:rsidSect="008447D5">
          <w:pgSz w:w="11910" w:h="16840"/>
          <w:pgMar w:top="1360" w:right="0" w:bottom="280" w:left="1320" w:header="720" w:footer="720" w:gutter="0"/>
          <w:cols w:space="720"/>
        </w:sectPr>
      </w:pPr>
    </w:p>
    <w:p w14:paraId="70F537FB" w14:textId="77777777" w:rsidR="008447D5" w:rsidRDefault="008447D5" w:rsidP="003E737F">
      <w:pPr>
        <w:pStyle w:val="BodyText"/>
        <w:ind w:left="1813" w:righ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06CC78" wp14:editId="4ADED81B">
            <wp:extent cx="3589847" cy="2118264"/>
            <wp:effectExtent l="0" t="0" r="0" b="0"/>
            <wp:docPr id="111" name="image58.jpeg" descr="Show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847" cy="21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8818" w14:textId="77777777" w:rsidR="008447D5" w:rsidRDefault="008447D5" w:rsidP="008447D5">
      <w:pPr>
        <w:pStyle w:val="BodyText"/>
        <w:spacing w:before="114"/>
        <w:ind w:left="202" w:right="1376"/>
      </w:pPr>
      <w:r>
        <w:t>In the tblEmployees table, double-click all those fields which you want to use for the query. Add these fields to the query design grid as shown in 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screenshot.</w:t>
      </w:r>
      <w:r>
        <w:br/>
        <w:t xml:space="preserve">You can check mark the fields you want to show in the final result under the </w:t>
      </w:r>
      <w:r>
        <w:rPr>
          <w:b/>
          <w:bCs/>
        </w:rPr>
        <w:t>Show:</w:t>
      </w:r>
      <w:r>
        <w:t xml:space="preserve"> section. You can also sort the result of the said query by assigning a field ASCENDING or DESCENDING order in the </w:t>
      </w:r>
      <w:r>
        <w:rPr>
          <w:b/>
          <w:bCs/>
        </w:rPr>
        <w:t>Sort:</w:t>
      </w:r>
      <w:r>
        <w:t xml:space="preserve"> section of the fields. The field first will sort first and then the second field would sort according to its order.</w:t>
      </w:r>
    </w:p>
    <w:p w14:paraId="407EABCE" w14:textId="77777777" w:rsidR="008447D5" w:rsidRDefault="008447D5" w:rsidP="008447D5">
      <w:pPr>
        <w:pStyle w:val="BodyText"/>
        <w:spacing w:before="114"/>
        <w:ind w:left="202" w:right="1376"/>
      </w:pPr>
      <w:r>
        <w:t>You can also set criteria on fields to get the data according to your specific needs. Below are the list of commands you can make in this section.</w:t>
      </w:r>
    </w:p>
    <w:p w14:paraId="0C5D186C" w14:textId="77777777" w:rsidR="003E737F" w:rsidRDefault="003E737F" w:rsidP="008447D5">
      <w:pPr>
        <w:pStyle w:val="BodyText"/>
        <w:spacing w:before="114"/>
        <w:ind w:left="202" w:right="1376"/>
      </w:pPr>
    </w:p>
    <w:p w14:paraId="307786AC" w14:textId="143CAEE8" w:rsidR="008447D5" w:rsidRDefault="003E737F" w:rsidP="008447D5">
      <w:pPr>
        <w:pStyle w:val="BodyText"/>
        <w:spacing w:before="114"/>
        <w:ind w:left="202" w:right="1376"/>
        <w:rPr>
          <w:b/>
          <w:bCs/>
        </w:rPr>
      </w:pPr>
      <w:r w:rsidRPr="003E737F">
        <w:rPr>
          <w:b/>
          <w:bCs/>
        </w:rPr>
        <w:t>Criteria for Text, Memo and Hyper</w:t>
      </w:r>
      <w:r>
        <w:rPr>
          <w:b/>
          <w:bCs/>
        </w:rPr>
        <w:t xml:space="preserve"> </w:t>
      </w:r>
      <w:r w:rsidRPr="003E737F">
        <w:rPr>
          <w:b/>
          <w:bCs/>
        </w:rPr>
        <w:t>Links:</w:t>
      </w:r>
    </w:p>
    <w:p w14:paraId="5DB2B89B" w14:textId="747F63E1" w:rsidR="00EE1B97" w:rsidRPr="003E737F" w:rsidRDefault="00EE1B97" w:rsidP="00EE1B97">
      <w:pPr>
        <w:pStyle w:val="BodyText"/>
        <w:spacing w:before="114"/>
        <w:ind w:left="202" w:right="1376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9AD3F12" wp14:editId="09873EC6">
            <wp:extent cx="3044952" cy="2225237"/>
            <wp:effectExtent l="0" t="0" r="3175" b="3810"/>
            <wp:docPr id="565606352" name="Picture 1" descr="CountryRegion cri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untryRegion criteri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476" cy="222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49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195"/>
        <w:gridCol w:w="1762"/>
        <w:gridCol w:w="5534"/>
      </w:tblGrid>
      <w:tr w:rsidR="008447D5" w:rsidRPr="008447D5" w14:paraId="2B275031" w14:textId="77777777" w:rsidTr="003E737F">
        <w:tc>
          <w:tcPr>
            <w:tcW w:w="3195" w:type="dxa"/>
            <w:hideMark/>
          </w:tcPr>
          <w:p w14:paraId="5691C252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rPr>
                <w:b/>
                <w:bCs/>
              </w:rPr>
              <w:t>To include</w:t>
            </w:r>
            <w:r>
              <w:rPr>
                <w:b/>
                <w:bCs/>
              </w:rPr>
              <w:t xml:space="preserve"> </w:t>
            </w:r>
            <w:r w:rsidRPr="008447D5">
              <w:rPr>
                <w:b/>
                <w:bCs/>
              </w:rPr>
              <w:t>records that...</w:t>
            </w:r>
          </w:p>
        </w:tc>
        <w:tc>
          <w:tcPr>
            <w:tcW w:w="1762" w:type="dxa"/>
            <w:hideMark/>
          </w:tcPr>
          <w:p w14:paraId="30D89E61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rPr>
                <w:b/>
                <w:bCs/>
              </w:rPr>
              <w:t>Use this criterion</w:t>
            </w:r>
          </w:p>
        </w:tc>
        <w:tc>
          <w:tcPr>
            <w:tcW w:w="5534" w:type="dxa"/>
            <w:hideMark/>
          </w:tcPr>
          <w:p w14:paraId="0140B9DF" w14:textId="77777777" w:rsidR="008447D5" w:rsidRPr="008447D5" w:rsidRDefault="008447D5" w:rsidP="003E737F">
            <w:pPr>
              <w:pStyle w:val="BodyText"/>
              <w:spacing w:before="114"/>
              <w:ind w:left="202"/>
            </w:pPr>
            <w:r w:rsidRPr="008447D5">
              <w:rPr>
                <w:b/>
                <w:bCs/>
              </w:rPr>
              <w:t>Query</w:t>
            </w:r>
            <w:r w:rsidRPr="008447D5">
              <w:t> </w:t>
            </w:r>
            <w:r w:rsidRPr="008447D5">
              <w:rPr>
                <w:b/>
                <w:bCs/>
              </w:rPr>
              <w:t>result</w:t>
            </w:r>
          </w:p>
        </w:tc>
      </w:tr>
      <w:tr w:rsidR="008447D5" w:rsidRPr="008447D5" w14:paraId="0FBA3CBC" w14:textId="77777777" w:rsidTr="003E737F">
        <w:tc>
          <w:tcPr>
            <w:tcW w:w="3195" w:type="dxa"/>
            <w:hideMark/>
          </w:tcPr>
          <w:p w14:paraId="1E3C39C7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Exactly match a value, such as China</w:t>
            </w:r>
          </w:p>
        </w:tc>
        <w:tc>
          <w:tcPr>
            <w:tcW w:w="1762" w:type="dxa"/>
            <w:hideMark/>
          </w:tcPr>
          <w:p w14:paraId="07813B56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"China"</w:t>
            </w:r>
          </w:p>
        </w:tc>
        <w:tc>
          <w:tcPr>
            <w:tcW w:w="5534" w:type="dxa"/>
            <w:hideMark/>
          </w:tcPr>
          <w:p w14:paraId="03CDF846" w14:textId="74451D85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where the Country</w:t>
            </w:r>
            <w:r>
              <w:t>/</w:t>
            </w:r>
            <w:r w:rsidRPr="008447D5">
              <w:t>Region field is set to China.</w:t>
            </w:r>
          </w:p>
        </w:tc>
      </w:tr>
      <w:tr w:rsidR="008447D5" w:rsidRPr="008447D5" w14:paraId="06AAC674" w14:textId="77777777" w:rsidTr="003E737F">
        <w:tc>
          <w:tcPr>
            <w:tcW w:w="3195" w:type="dxa"/>
            <w:hideMark/>
          </w:tcPr>
          <w:p w14:paraId="76B8A2F7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Do not match a value, such as Mexico</w:t>
            </w:r>
          </w:p>
        </w:tc>
        <w:tc>
          <w:tcPr>
            <w:tcW w:w="1762" w:type="dxa"/>
            <w:hideMark/>
          </w:tcPr>
          <w:p w14:paraId="2450DBCD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Not "Mexico"</w:t>
            </w:r>
          </w:p>
        </w:tc>
        <w:tc>
          <w:tcPr>
            <w:tcW w:w="5534" w:type="dxa"/>
            <w:hideMark/>
          </w:tcPr>
          <w:p w14:paraId="4D0CFF4B" w14:textId="15AEF6F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where the Country</w:t>
            </w:r>
            <w:r>
              <w:t>/</w:t>
            </w:r>
            <w:r w:rsidRPr="008447D5">
              <w:t>Region field is set to a country/region other than Mexico.</w:t>
            </w:r>
          </w:p>
        </w:tc>
      </w:tr>
      <w:tr w:rsidR="008447D5" w:rsidRPr="008447D5" w14:paraId="24F262CF" w14:textId="77777777" w:rsidTr="003E737F">
        <w:tc>
          <w:tcPr>
            <w:tcW w:w="3195" w:type="dxa"/>
            <w:hideMark/>
          </w:tcPr>
          <w:p w14:paraId="608BFA53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Begin with the specified string, such as U</w:t>
            </w:r>
          </w:p>
        </w:tc>
        <w:tc>
          <w:tcPr>
            <w:tcW w:w="1762" w:type="dxa"/>
            <w:hideMark/>
          </w:tcPr>
          <w:p w14:paraId="750F261B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Like U*</w:t>
            </w:r>
          </w:p>
        </w:tc>
        <w:tc>
          <w:tcPr>
            <w:tcW w:w="5534" w:type="dxa"/>
            <w:hideMark/>
          </w:tcPr>
          <w:p w14:paraId="65FFE49E" w14:textId="67EDAA45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for all countries/regions whose names start with "U", such as UK, USA, and so on.</w:t>
            </w:r>
          </w:p>
        </w:tc>
      </w:tr>
      <w:tr w:rsidR="008447D5" w:rsidRPr="008447D5" w14:paraId="287B65C3" w14:textId="77777777" w:rsidTr="003E737F">
        <w:tc>
          <w:tcPr>
            <w:tcW w:w="3195" w:type="dxa"/>
            <w:hideMark/>
          </w:tcPr>
          <w:p w14:paraId="01C557C6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Do not begin with the specified string, such as U</w:t>
            </w:r>
          </w:p>
        </w:tc>
        <w:tc>
          <w:tcPr>
            <w:tcW w:w="1762" w:type="dxa"/>
            <w:hideMark/>
          </w:tcPr>
          <w:p w14:paraId="0AC4FFBB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Not Like U*</w:t>
            </w:r>
          </w:p>
        </w:tc>
        <w:tc>
          <w:tcPr>
            <w:tcW w:w="5534" w:type="dxa"/>
            <w:hideMark/>
          </w:tcPr>
          <w:p w14:paraId="42935046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for all countries/regions whose names start with a character other than "U".</w:t>
            </w:r>
          </w:p>
        </w:tc>
      </w:tr>
      <w:tr w:rsidR="008447D5" w:rsidRPr="008447D5" w14:paraId="001ED4A8" w14:textId="77777777" w:rsidTr="003E737F">
        <w:tc>
          <w:tcPr>
            <w:tcW w:w="3195" w:type="dxa"/>
            <w:hideMark/>
          </w:tcPr>
          <w:p w14:paraId="20FBBA51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Contain the specified string, such as Korea</w:t>
            </w:r>
          </w:p>
        </w:tc>
        <w:tc>
          <w:tcPr>
            <w:tcW w:w="1762" w:type="dxa"/>
            <w:hideMark/>
          </w:tcPr>
          <w:p w14:paraId="74276C0C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Like "*Korea*"</w:t>
            </w:r>
          </w:p>
        </w:tc>
        <w:tc>
          <w:tcPr>
            <w:tcW w:w="5534" w:type="dxa"/>
            <w:hideMark/>
          </w:tcPr>
          <w:p w14:paraId="2768F229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for all countries/regions that contain the string "Korea".</w:t>
            </w:r>
          </w:p>
        </w:tc>
      </w:tr>
      <w:tr w:rsidR="008447D5" w:rsidRPr="008447D5" w14:paraId="507A6476" w14:textId="77777777" w:rsidTr="003E737F">
        <w:tc>
          <w:tcPr>
            <w:tcW w:w="3195" w:type="dxa"/>
            <w:hideMark/>
          </w:tcPr>
          <w:p w14:paraId="39D0E8A1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 xml:space="preserve">Do not contain the </w:t>
            </w:r>
            <w:r w:rsidRPr="008447D5">
              <w:lastRenderedPageBreak/>
              <w:t>specified string, such as Korea</w:t>
            </w:r>
          </w:p>
        </w:tc>
        <w:tc>
          <w:tcPr>
            <w:tcW w:w="1762" w:type="dxa"/>
            <w:hideMark/>
          </w:tcPr>
          <w:p w14:paraId="1E7939CA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lastRenderedPageBreak/>
              <w:t xml:space="preserve">Not Like </w:t>
            </w:r>
            <w:r w:rsidRPr="008447D5">
              <w:lastRenderedPageBreak/>
              <w:t>"*Korea*"</w:t>
            </w:r>
          </w:p>
        </w:tc>
        <w:tc>
          <w:tcPr>
            <w:tcW w:w="5534" w:type="dxa"/>
            <w:hideMark/>
          </w:tcPr>
          <w:p w14:paraId="2BAABF52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lastRenderedPageBreak/>
              <w:t xml:space="preserve">Returns records for all countries/regions that do </w:t>
            </w:r>
            <w:r w:rsidRPr="008447D5">
              <w:lastRenderedPageBreak/>
              <w:t>not contain the string "Korea".</w:t>
            </w:r>
          </w:p>
        </w:tc>
      </w:tr>
      <w:tr w:rsidR="008447D5" w:rsidRPr="008447D5" w14:paraId="0EA775E2" w14:textId="77777777" w:rsidTr="003E737F">
        <w:tc>
          <w:tcPr>
            <w:tcW w:w="3195" w:type="dxa"/>
            <w:hideMark/>
          </w:tcPr>
          <w:p w14:paraId="026CDB23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lastRenderedPageBreak/>
              <w:t>End with the specified string, such as "ina"</w:t>
            </w:r>
          </w:p>
        </w:tc>
        <w:tc>
          <w:tcPr>
            <w:tcW w:w="1762" w:type="dxa"/>
            <w:hideMark/>
          </w:tcPr>
          <w:p w14:paraId="251F8025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Like "*ina"</w:t>
            </w:r>
          </w:p>
        </w:tc>
        <w:tc>
          <w:tcPr>
            <w:tcW w:w="5534" w:type="dxa"/>
            <w:hideMark/>
          </w:tcPr>
          <w:p w14:paraId="4483C849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for all countries/regions whose names end in "ina", such as China and Argentina.</w:t>
            </w:r>
          </w:p>
        </w:tc>
      </w:tr>
      <w:tr w:rsidR="008447D5" w:rsidRPr="008447D5" w14:paraId="47133A26" w14:textId="77777777" w:rsidTr="003E737F">
        <w:tc>
          <w:tcPr>
            <w:tcW w:w="3195" w:type="dxa"/>
            <w:hideMark/>
          </w:tcPr>
          <w:p w14:paraId="49621F04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Do not end with the specified string, such as "ina"</w:t>
            </w:r>
          </w:p>
        </w:tc>
        <w:tc>
          <w:tcPr>
            <w:tcW w:w="1762" w:type="dxa"/>
            <w:hideMark/>
          </w:tcPr>
          <w:p w14:paraId="544CB3F8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Not Like "*ina"</w:t>
            </w:r>
          </w:p>
        </w:tc>
        <w:tc>
          <w:tcPr>
            <w:tcW w:w="5534" w:type="dxa"/>
            <w:hideMark/>
          </w:tcPr>
          <w:p w14:paraId="1DA110EE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for all countries/regions that do not end in "ina", such as China and Argentina.</w:t>
            </w:r>
          </w:p>
        </w:tc>
      </w:tr>
      <w:tr w:rsidR="008447D5" w:rsidRPr="008447D5" w14:paraId="4CE180DB" w14:textId="77777777" w:rsidTr="003E737F">
        <w:tc>
          <w:tcPr>
            <w:tcW w:w="3195" w:type="dxa"/>
            <w:hideMark/>
          </w:tcPr>
          <w:p w14:paraId="47AAACC7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Contain null (or missing) values</w:t>
            </w:r>
          </w:p>
        </w:tc>
        <w:tc>
          <w:tcPr>
            <w:tcW w:w="1762" w:type="dxa"/>
            <w:hideMark/>
          </w:tcPr>
          <w:p w14:paraId="79B33A7C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Is Null</w:t>
            </w:r>
          </w:p>
        </w:tc>
        <w:tc>
          <w:tcPr>
            <w:tcW w:w="5534" w:type="dxa"/>
            <w:hideMark/>
          </w:tcPr>
          <w:p w14:paraId="6BD7B256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where there is no value in the field.</w:t>
            </w:r>
          </w:p>
        </w:tc>
      </w:tr>
      <w:tr w:rsidR="008447D5" w:rsidRPr="008447D5" w14:paraId="6560B7FB" w14:textId="77777777" w:rsidTr="003E737F">
        <w:tc>
          <w:tcPr>
            <w:tcW w:w="3195" w:type="dxa"/>
            <w:hideMark/>
          </w:tcPr>
          <w:p w14:paraId="021935E4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Do not contain null values</w:t>
            </w:r>
          </w:p>
        </w:tc>
        <w:tc>
          <w:tcPr>
            <w:tcW w:w="1762" w:type="dxa"/>
            <w:hideMark/>
          </w:tcPr>
          <w:p w14:paraId="1C3527A0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Is Not Null</w:t>
            </w:r>
          </w:p>
        </w:tc>
        <w:tc>
          <w:tcPr>
            <w:tcW w:w="5534" w:type="dxa"/>
            <w:hideMark/>
          </w:tcPr>
          <w:p w14:paraId="3E3DD6A8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where the value is not missing in the field.</w:t>
            </w:r>
          </w:p>
        </w:tc>
      </w:tr>
      <w:tr w:rsidR="008447D5" w:rsidRPr="008447D5" w14:paraId="52DA0E4A" w14:textId="77777777" w:rsidTr="003E737F">
        <w:tc>
          <w:tcPr>
            <w:tcW w:w="3195" w:type="dxa"/>
            <w:hideMark/>
          </w:tcPr>
          <w:p w14:paraId="4A7F06ED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Contain zero-length strings</w:t>
            </w:r>
          </w:p>
        </w:tc>
        <w:tc>
          <w:tcPr>
            <w:tcW w:w="1762" w:type="dxa"/>
            <w:hideMark/>
          </w:tcPr>
          <w:p w14:paraId="06399DC6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"" (a pair of quotes)</w:t>
            </w:r>
          </w:p>
        </w:tc>
        <w:tc>
          <w:tcPr>
            <w:tcW w:w="5534" w:type="dxa"/>
            <w:hideMark/>
          </w:tcPr>
          <w:p w14:paraId="6B666914" w14:textId="1A8A7593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where the field is set to a blank (but not null) value. For example, records of sales made to another department might contain a blank value in the Country</w:t>
            </w:r>
            <w:r>
              <w:t>/</w:t>
            </w:r>
            <w:r w:rsidRPr="008447D5">
              <w:t>Region field.</w:t>
            </w:r>
          </w:p>
        </w:tc>
      </w:tr>
      <w:tr w:rsidR="008447D5" w:rsidRPr="008447D5" w14:paraId="6D6BA7B8" w14:textId="77777777" w:rsidTr="003E737F">
        <w:tc>
          <w:tcPr>
            <w:tcW w:w="3195" w:type="dxa"/>
            <w:hideMark/>
          </w:tcPr>
          <w:p w14:paraId="126307A0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Do not contain zero-length strings</w:t>
            </w:r>
          </w:p>
        </w:tc>
        <w:tc>
          <w:tcPr>
            <w:tcW w:w="1762" w:type="dxa"/>
            <w:hideMark/>
          </w:tcPr>
          <w:p w14:paraId="7C283753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Not ""</w:t>
            </w:r>
          </w:p>
        </w:tc>
        <w:tc>
          <w:tcPr>
            <w:tcW w:w="5534" w:type="dxa"/>
            <w:hideMark/>
          </w:tcPr>
          <w:p w14:paraId="2DDF5FD1" w14:textId="4CCD3E6D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where the Country</w:t>
            </w:r>
            <w:r>
              <w:t>/</w:t>
            </w:r>
            <w:r w:rsidRPr="008447D5">
              <w:t>Region field has a nonblank value.</w:t>
            </w:r>
          </w:p>
        </w:tc>
      </w:tr>
      <w:tr w:rsidR="008447D5" w:rsidRPr="008447D5" w14:paraId="73FFC42D" w14:textId="77777777" w:rsidTr="003E737F">
        <w:tc>
          <w:tcPr>
            <w:tcW w:w="3195" w:type="dxa"/>
            <w:hideMark/>
          </w:tcPr>
          <w:p w14:paraId="560E3308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Contains null values or zero-length strings</w:t>
            </w:r>
          </w:p>
        </w:tc>
        <w:tc>
          <w:tcPr>
            <w:tcW w:w="1762" w:type="dxa"/>
            <w:hideMark/>
          </w:tcPr>
          <w:p w14:paraId="79C8970A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"" Or Is Null</w:t>
            </w:r>
          </w:p>
        </w:tc>
        <w:tc>
          <w:tcPr>
            <w:tcW w:w="5534" w:type="dxa"/>
            <w:hideMark/>
          </w:tcPr>
          <w:p w14:paraId="1F57525F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where there is either no value in the field, or the field is set to a blank value.</w:t>
            </w:r>
          </w:p>
        </w:tc>
      </w:tr>
      <w:tr w:rsidR="008447D5" w:rsidRPr="008447D5" w14:paraId="100F2F38" w14:textId="77777777" w:rsidTr="003E737F">
        <w:tc>
          <w:tcPr>
            <w:tcW w:w="3195" w:type="dxa"/>
            <w:hideMark/>
          </w:tcPr>
          <w:p w14:paraId="3615DEFF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Is not empty or blank</w:t>
            </w:r>
          </w:p>
        </w:tc>
        <w:tc>
          <w:tcPr>
            <w:tcW w:w="1762" w:type="dxa"/>
            <w:hideMark/>
          </w:tcPr>
          <w:p w14:paraId="00189ECD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Is Not Null And Not ""</w:t>
            </w:r>
          </w:p>
        </w:tc>
        <w:tc>
          <w:tcPr>
            <w:tcW w:w="5534" w:type="dxa"/>
            <w:hideMark/>
          </w:tcPr>
          <w:p w14:paraId="4B90E0DC" w14:textId="78E0B403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where the Country</w:t>
            </w:r>
            <w:r>
              <w:t>/</w:t>
            </w:r>
            <w:r w:rsidRPr="008447D5">
              <w:t>Region field has a nonblank, non-null value.</w:t>
            </w:r>
          </w:p>
        </w:tc>
      </w:tr>
      <w:tr w:rsidR="008447D5" w:rsidRPr="008447D5" w14:paraId="3285CE41" w14:textId="77777777" w:rsidTr="003E737F">
        <w:tc>
          <w:tcPr>
            <w:tcW w:w="3195" w:type="dxa"/>
            <w:hideMark/>
          </w:tcPr>
          <w:p w14:paraId="3193298C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Follow a value, such as Mexico, when sorted in alphabetical order</w:t>
            </w:r>
          </w:p>
        </w:tc>
        <w:tc>
          <w:tcPr>
            <w:tcW w:w="1762" w:type="dxa"/>
            <w:hideMark/>
          </w:tcPr>
          <w:p w14:paraId="75ADAE28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&gt;= "Mexico"</w:t>
            </w:r>
          </w:p>
        </w:tc>
        <w:tc>
          <w:tcPr>
            <w:tcW w:w="5534" w:type="dxa"/>
            <w:hideMark/>
          </w:tcPr>
          <w:p w14:paraId="22FF2D9E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of all countries/regions, beginning with Mexico and continuing through the end of the alphabet.</w:t>
            </w:r>
          </w:p>
        </w:tc>
      </w:tr>
      <w:tr w:rsidR="008447D5" w:rsidRPr="008447D5" w14:paraId="642F02F0" w14:textId="77777777" w:rsidTr="003E737F">
        <w:tc>
          <w:tcPr>
            <w:tcW w:w="3195" w:type="dxa"/>
            <w:hideMark/>
          </w:tcPr>
          <w:p w14:paraId="524674DF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Fall within a specific range, such as A through D</w:t>
            </w:r>
          </w:p>
        </w:tc>
        <w:tc>
          <w:tcPr>
            <w:tcW w:w="1762" w:type="dxa"/>
            <w:hideMark/>
          </w:tcPr>
          <w:p w14:paraId="73FE6002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Like "[A-D]*"</w:t>
            </w:r>
          </w:p>
        </w:tc>
        <w:tc>
          <w:tcPr>
            <w:tcW w:w="5534" w:type="dxa"/>
            <w:hideMark/>
          </w:tcPr>
          <w:p w14:paraId="00B61422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for countries/regions whose names start with the letters "A" through "D".</w:t>
            </w:r>
          </w:p>
        </w:tc>
      </w:tr>
      <w:tr w:rsidR="008447D5" w:rsidRPr="008447D5" w14:paraId="12A8DC53" w14:textId="77777777" w:rsidTr="003E737F">
        <w:tc>
          <w:tcPr>
            <w:tcW w:w="3195" w:type="dxa"/>
            <w:hideMark/>
          </w:tcPr>
          <w:p w14:paraId="7A909FEE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Match one of two values, such as USA or UK</w:t>
            </w:r>
          </w:p>
        </w:tc>
        <w:tc>
          <w:tcPr>
            <w:tcW w:w="1762" w:type="dxa"/>
            <w:hideMark/>
          </w:tcPr>
          <w:p w14:paraId="1954649A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"USA" Or "UK"</w:t>
            </w:r>
          </w:p>
        </w:tc>
        <w:tc>
          <w:tcPr>
            <w:tcW w:w="5534" w:type="dxa"/>
            <w:hideMark/>
          </w:tcPr>
          <w:p w14:paraId="55A4143A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for USA and UK.</w:t>
            </w:r>
          </w:p>
        </w:tc>
      </w:tr>
      <w:tr w:rsidR="008447D5" w:rsidRPr="008447D5" w14:paraId="137B90F9" w14:textId="77777777" w:rsidTr="003E737F">
        <w:tc>
          <w:tcPr>
            <w:tcW w:w="3195" w:type="dxa"/>
            <w:hideMark/>
          </w:tcPr>
          <w:p w14:paraId="73191B2A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Contain one of the values in a list of values</w:t>
            </w:r>
          </w:p>
        </w:tc>
        <w:tc>
          <w:tcPr>
            <w:tcW w:w="1762" w:type="dxa"/>
            <w:hideMark/>
          </w:tcPr>
          <w:p w14:paraId="2534113F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In("France", "China", "Germany", "Japan")</w:t>
            </w:r>
          </w:p>
        </w:tc>
        <w:tc>
          <w:tcPr>
            <w:tcW w:w="5534" w:type="dxa"/>
            <w:hideMark/>
          </w:tcPr>
          <w:p w14:paraId="59866272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for all countries/regions specified in the list.</w:t>
            </w:r>
          </w:p>
        </w:tc>
      </w:tr>
      <w:tr w:rsidR="008447D5" w:rsidRPr="008447D5" w14:paraId="47BF2AC5" w14:textId="77777777" w:rsidTr="003E737F">
        <w:tc>
          <w:tcPr>
            <w:tcW w:w="3195" w:type="dxa"/>
            <w:hideMark/>
          </w:tcPr>
          <w:p w14:paraId="067566F8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Contain certain characters at a specific position in the field value</w:t>
            </w:r>
          </w:p>
        </w:tc>
        <w:tc>
          <w:tcPr>
            <w:tcW w:w="1762" w:type="dxa"/>
            <w:hideMark/>
          </w:tcPr>
          <w:p w14:paraId="60FBE8A5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Right([CountryRegion], 1) = "y"</w:t>
            </w:r>
          </w:p>
        </w:tc>
        <w:tc>
          <w:tcPr>
            <w:tcW w:w="5534" w:type="dxa"/>
            <w:hideMark/>
          </w:tcPr>
          <w:p w14:paraId="3B18F6C1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for all countries/regions where the last letter is "y".</w:t>
            </w:r>
          </w:p>
        </w:tc>
      </w:tr>
      <w:tr w:rsidR="008447D5" w:rsidRPr="008447D5" w14:paraId="4E84637B" w14:textId="77777777" w:rsidTr="003E737F">
        <w:tc>
          <w:tcPr>
            <w:tcW w:w="3195" w:type="dxa"/>
            <w:hideMark/>
          </w:tcPr>
          <w:p w14:paraId="0BD8AD8C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Satisfy length requirements</w:t>
            </w:r>
          </w:p>
        </w:tc>
        <w:tc>
          <w:tcPr>
            <w:tcW w:w="1762" w:type="dxa"/>
            <w:hideMark/>
          </w:tcPr>
          <w:p w14:paraId="12868F81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Len([CountryRegion]) &gt; 10</w:t>
            </w:r>
          </w:p>
        </w:tc>
        <w:tc>
          <w:tcPr>
            <w:tcW w:w="5534" w:type="dxa"/>
            <w:hideMark/>
          </w:tcPr>
          <w:p w14:paraId="4F3C11D1" w14:textId="77777777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for countries/regions whose name is more than 10 characters long.</w:t>
            </w:r>
          </w:p>
        </w:tc>
      </w:tr>
      <w:tr w:rsidR="008447D5" w:rsidRPr="008447D5" w14:paraId="4969723A" w14:textId="77777777" w:rsidTr="003E737F">
        <w:tc>
          <w:tcPr>
            <w:tcW w:w="3195" w:type="dxa"/>
            <w:hideMark/>
          </w:tcPr>
          <w:p w14:paraId="47E93662" w14:textId="77777777" w:rsidR="008447D5" w:rsidRPr="008447D5" w:rsidRDefault="008447D5" w:rsidP="003E737F">
            <w:pPr>
              <w:pStyle w:val="BodyText"/>
              <w:spacing w:before="114"/>
              <w:ind w:left="202" w:right="-27"/>
            </w:pPr>
            <w:r w:rsidRPr="008447D5">
              <w:t>Match a specific pattern</w:t>
            </w:r>
          </w:p>
        </w:tc>
        <w:tc>
          <w:tcPr>
            <w:tcW w:w="1762" w:type="dxa"/>
            <w:hideMark/>
          </w:tcPr>
          <w:p w14:paraId="58D81921" w14:textId="77777777" w:rsidR="008447D5" w:rsidRPr="008447D5" w:rsidRDefault="008447D5" w:rsidP="003E737F">
            <w:pPr>
              <w:pStyle w:val="BodyText"/>
              <w:spacing w:before="114"/>
              <w:ind w:left="202" w:right="-109"/>
            </w:pPr>
            <w:r w:rsidRPr="008447D5">
              <w:t>Like "Chi??"</w:t>
            </w:r>
          </w:p>
        </w:tc>
        <w:tc>
          <w:tcPr>
            <w:tcW w:w="5534" w:type="dxa"/>
            <w:hideMark/>
          </w:tcPr>
          <w:p w14:paraId="086FF07C" w14:textId="4CF932CE" w:rsidR="008447D5" w:rsidRPr="008447D5" w:rsidRDefault="008447D5" w:rsidP="003E737F">
            <w:pPr>
              <w:pStyle w:val="BodyText"/>
              <w:tabs>
                <w:tab w:val="right" w:pos="3439"/>
              </w:tabs>
              <w:spacing w:before="114"/>
              <w:ind w:left="202"/>
            </w:pPr>
            <w:r w:rsidRPr="008447D5">
              <w:t>Returns records for countries/regions, such as China and Chile, whose names are five characters long and the first three characters are "Chi".</w:t>
            </w:r>
          </w:p>
        </w:tc>
      </w:tr>
    </w:tbl>
    <w:p w14:paraId="3BE6A389" w14:textId="77777777" w:rsidR="003E737F" w:rsidRDefault="008447D5" w:rsidP="008447D5">
      <w:pPr>
        <w:pStyle w:val="BodyText"/>
        <w:spacing w:before="114"/>
        <w:ind w:left="202" w:right="1376"/>
      </w:pPr>
      <w:r>
        <w:t xml:space="preserve"> </w:t>
      </w:r>
    </w:p>
    <w:p w14:paraId="53402B10" w14:textId="77777777" w:rsidR="003E737F" w:rsidRDefault="003E737F">
      <w:pPr>
        <w:rPr>
          <w:sz w:val="24"/>
          <w:szCs w:val="24"/>
        </w:rPr>
      </w:pPr>
      <w:r>
        <w:br w:type="page"/>
      </w:r>
    </w:p>
    <w:p w14:paraId="2D836FDD" w14:textId="77777777" w:rsidR="003E737F" w:rsidRDefault="003E737F" w:rsidP="008447D5">
      <w:pPr>
        <w:pStyle w:val="BodyText"/>
        <w:spacing w:before="114"/>
        <w:ind w:left="202" w:right="1376"/>
        <w:rPr>
          <w:b/>
          <w:bCs/>
        </w:rPr>
      </w:pPr>
      <w:r w:rsidRPr="003E737F">
        <w:rPr>
          <w:b/>
          <w:bCs/>
        </w:rPr>
        <w:lastRenderedPageBreak/>
        <w:t>Criteria for numerical Fields</w:t>
      </w:r>
      <w:r>
        <w:rPr>
          <w:b/>
          <w:bCs/>
        </w:rPr>
        <w:t>:</w:t>
      </w:r>
    </w:p>
    <w:p w14:paraId="5C6AB8C9" w14:textId="071E28C3" w:rsidR="00EE1B97" w:rsidRDefault="00EE1B97" w:rsidP="00EE1B97">
      <w:pPr>
        <w:pStyle w:val="BodyText"/>
        <w:spacing w:before="114"/>
        <w:ind w:left="202" w:right="1376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03675E5" wp14:editId="63A9D9E2">
            <wp:extent cx="2401294" cy="2924197"/>
            <wp:effectExtent l="0" t="0" r="0" b="0"/>
            <wp:docPr id="1573301182" name="Picture 3" descr="UnitPrice cri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tPrice criter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462" cy="292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491" w:type="dxa"/>
        <w:tblInd w:w="-431" w:type="dxa"/>
        <w:tblLook w:val="04A0" w:firstRow="1" w:lastRow="0" w:firstColumn="1" w:lastColumn="0" w:noHBand="0" w:noVBand="1"/>
      </w:tblPr>
      <w:tblGrid>
        <w:gridCol w:w="3261"/>
        <w:gridCol w:w="2127"/>
        <w:gridCol w:w="5103"/>
      </w:tblGrid>
      <w:tr w:rsidR="003E737F" w:rsidRPr="003E737F" w14:paraId="14B59E54" w14:textId="77777777" w:rsidTr="00E879B8">
        <w:tc>
          <w:tcPr>
            <w:tcW w:w="3261" w:type="dxa"/>
            <w:hideMark/>
          </w:tcPr>
          <w:p w14:paraId="53FCD220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To include records that...</w:t>
            </w:r>
          </w:p>
        </w:tc>
        <w:tc>
          <w:tcPr>
            <w:tcW w:w="2127" w:type="dxa"/>
            <w:hideMark/>
          </w:tcPr>
          <w:p w14:paraId="2515F4F0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Use this criterion</w:t>
            </w:r>
          </w:p>
        </w:tc>
        <w:tc>
          <w:tcPr>
            <w:tcW w:w="5103" w:type="dxa"/>
            <w:hideMark/>
          </w:tcPr>
          <w:p w14:paraId="56625076" w14:textId="77777777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Query Result</w:t>
            </w:r>
          </w:p>
        </w:tc>
      </w:tr>
      <w:tr w:rsidR="003E737F" w:rsidRPr="003E737F" w14:paraId="7345E637" w14:textId="77777777" w:rsidTr="00E879B8">
        <w:tc>
          <w:tcPr>
            <w:tcW w:w="3261" w:type="dxa"/>
            <w:hideMark/>
          </w:tcPr>
          <w:p w14:paraId="1687BFBB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Exactly match a value, such as 100</w:t>
            </w:r>
          </w:p>
        </w:tc>
        <w:tc>
          <w:tcPr>
            <w:tcW w:w="2127" w:type="dxa"/>
            <w:hideMark/>
          </w:tcPr>
          <w:p w14:paraId="70D319C9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100</w:t>
            </w:r>
          </w:p>
        </w:tc>
        <w:tc>
          <w:tcPr>
            <w:tcW w:w="5103" w:type="dxa"/>
            <w:hideMark/>
          </w:tcPr>
          <w:p w14:paraId="6D911E57" w14:textId="77777777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Returns records where the unit price of the product is $100.</w:t>
            </w:r>
          </w:p>
        </w:tc>
      </w:tr>
      <w:tr w:rsidR="003E737F" w:rsidRPr="003E737F" w14:paraId="4A706A8E" w14:textId="77777777" w:rsidTr="00E879B8">
        <w:tc>
          <w:tcPr>
            <w:tcW w:w="3261" w:type="dxa"/>
            <w:hideMark/>
          </w:tcPr>
          <w:p w14:paraId="5B9DBA80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Do not match a value, such as 1000</w:t>
            </w:r>
          </w:p>
        </w:tc>
        <w:tc>
          <w:tcPr>
            <w:tcW w:w="2127" w:type="dxa"/>
            <w:hideMark/>
          </w:tcPr>
          <w:p w14:paraId="4D089757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Not 1000</w:t>
            </w:r>
          </w:p>
        </w:tc>
        <w:tc>
          <w:tcPr>
            <w:tcW w:w="5103" w:type="dxa"/>
            <w:hideMark/>
          </w:tcPr>
          <w:p w14:paraId="5DA2D273" w14:textId="77777777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Returns records where the unit price of the product is not $1000.</w:t>
            </w:r>
          </w:p>
        </w:tc>
      </w:tr>
      <w:tr w:rsidR="003E737F" w:rsidRPr="003E737F" w14:paraId="7705C48F" w14:textId="77777777" w:rsidTr="00E879B8">
        <w:tc>
          <w:tcPr>
            <w:tcW w:w="3261" w:type="dxa"/>
            <w:hideMark/>
          </w:tcPr>
          <w:p w14:paraId="55B4AF30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Contain a value smaller than a value, such as 100</w:t>
            </w:r>
          </w:p>
        </w:tc>
        <w:tc>
          <w:tcPr>
            <w:tcW w:w="2127" w:type="dxa"/>
            <w:hideMark/>
          </w:tcPr>
          <w:p w14:paraId="0FB1A9F8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&lt; 100</w:t>
            </w:r>
            <w:r w:rsidRPr="003E737F">
              <w:br/>
              <w:t>&lt;= 100</w:t>
            </w:r>
          </w:p>
        </w:tc>
        <w:tc>
          <w:tcPr>
            <w:tcW w:w="5103" w:type="dxa"/>
            <w:hideMark/>
          </w:tcPr>
          <w:p w14:paraId="2DD2474B" w14:textId="77777777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Returns records where the unit price is less than $100 (&lt;100). The second expression (&lt;=100) displays records where the unit price is less than or equal to $100.</w:t>
            </w:r>
          </w:p>
        </w:tc>
      </w:tr>
      <w:tr w:rsidR="003E737F" w:rsidRPr="003E737F" w14:paraId="544D4546" w14:textId="77777777" w:rsidTr="00E879B8">
        <w:tc>
          <w:tcPr>
            <w:tcW w:w="3261" w:type="dxa"/>
            <w:hideMark/>
          </w:tcPr>
          <w:p w14:paraId="3352AA9F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Contain a value larger than a value, such as 99.99</w:t>
            </w:r>
          </w:p>
        </w:tc>
        <w:tc>
          <w:tcPr>
            <w:tcW w:w="2127" w:type="dxa"/>
            <w:hideMark/>
          </w:tcPr>
          <w:p w14:paraId="0568553B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&gt;99.99</w:t>
            </w:r>
            <w:r w:rsidRPr="003E737F">
              <w:br/>
              <w:t>&gt;=99.99</w:t>
            </w:r>
          </w:p>
        </w:tc>
        <w:tc>
          <w:tcPr>
            <w:tcW w:w="5103" w:type="dxa"/>
            <w:hideMark/>
          </w:tcPr>
          <w:p w14:paraId="0E9A6625" w14:textId="77777777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Returns records where the unit price is greater than $99.99 (&gt;99.99). The second expression displays records where the unit price is greater than or equal to $99.99.</w:t>
            </w:r>
          </w:p>
        </w:tc>
      </w:tr>
      <w:tr w:rsidR="003E737F" w:rsidRPr="003E737F" w14:paraId="042CD7EB" w14:textId="77777777" w:rsidTr="00E879B8">
        <w:tc>
          <w:tcPr>
            <w:tcW w:w="3261" w:type="dxa"/>
            <w:hideMark/>
          </w:tcPr>
          <w:p w14:paraId="3367723C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Contain one of the two values, such as 20 or 25</w:t>
            </w:r>
          </w:p>
        </w:tc>
        <w:tc>
          <w:tcPr>
            <w:tcW w:w="2127" w:type="dxa"/>
            <w:hideMark/>
          </w:tcPr>
          <w:p w14:paraId="22963F8A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20 or 25</w:t>
            </w:r>
          </w:p>
        </w:tc>
        <w:tc>
          <w:tcPr>
            <w:tcW w:w="5103" w:type="dxa"/>
            <w:hideMark/>
          </w:tcPr>
          <w:p w14:paraId="79105F81" w14:textId="77777777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Returns records where the unit price is either $20 or $25.</w:t>
            </w:r>
          </w:p>
        </w:tc>
      </w:tr>
      <w:tr w:rsidR="003E737F" w:rsidRPr="003E737F" w14:paraId="2C8A2D0B" w14:textId="77777777" w:rsidTr="00E879B8">
        <w:tc>
          <w:tcPr>
            <w:tcW w:w="3261" w:type="dxa"/>
            <w:hideMark/>
          </w:tcPr>
          <w:p w14:paraId="4764162E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Contain a value that falls with a range of values</w:t>
            </w:r>
          </w:p>
        </w:tc>
        <w:tc>
          <w:tcPr>
            <w:tcW w:w="2127" w:type="dxa"/>
            <w:hideMark/>
          </w:tcPr>
          <w:p w14:paraId="65B3CB4F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&gt;49.99 and &lt;99.99</w:t>
            </w:r>
            <w:r w:rsidRPr="003E737F">
              <w:br/>
              <w:t>-or-</w:t>
            </w:r>
            <w:r w:rsidRPr="003E737F">
              <w:br/>
              <w:t>Between 50 and 100</w:t>
            </w:r>
          </w:p>
        </w:tc>
        <w:tc>
          <w:tcPr>
            <w:tcW w:w="5103" w:type="dxa"/>
            <w:hideMark/>
          </w:tcPr>
          <w:p w14:paraId="3D8B856B" w14:textId="77777777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Returns records where the unit price is between (but not including) $49.99 and $99.99.</w:t>
            </w:r>
          </w:p>
        </w:tc>
      </w:tr>
      <w:tr w:rsidR="003E737F" w:rsidRPr="003E737F" w14:paraId="2BCBE072" w14:textId="77777777" w:rsidTr="00E879B8">
        <w:tc>
          <w:tcPr>
            <w:tcW w:w="3261" w:type="dxa"/>
            <w:hideMark/>
          </w:tcPr>
          <w:p w14:paraId="4BEECA4C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Contain a value that falls outside a range</w:t>
            </w:r>
          </w:p>
        </w:tc>
        <w:tc>
          <w:tcPr>
            <w:tcW w:w="2127" w:type="dxa"/>
            <w:hideMark/>
          </w:tcPr>
          <w:p w14:paraId="22D3B481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&lt;50 or &gt;100</w:t>
            </w:r>
          </w:p>
        </w:tc>
        <w:tc>
          <w:tcPr>
            <w:tcW w:w="5103" w:type="dxa"/>
            <w:hideMark/>
          </w:tcPr>
          <w:p w14:paraId="2EC08C1C" w14:textId="77777777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Returns records where the unit price is not between $50 and $100.</w:t>
            </w:r>
          </w:p>
        </w:tc>
      </w:tr>
      <w:tr w:rsidR="003E737F" w:rsidRPr="003E737F" w14:paraId="1890F5E2" w14:textId="77777777" w:rsidTr="00E879B8">
        <w:tc>
          <w:tcPr>
            <w:tcW w:w="3261" w:type="dxa"/>
            <w:hideMark/>
          </w:tcPr>
          <w:p w14:paraId="476E39D3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Contain one of many specific values</w:t>
            </w:r>
          </w:p>
        </w:tc>
        <w:tc>
          <w:tcPr>
            <w:tcW w:w="2127" w:type="dxa"/>
            <w:hideMark/>
          </w:tcPr>
          <w:p w14:paraId="6AAD2745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In(20, 25, 30)</w:t>
            </w:r>
          </w:p>
        </w:tc>
        <w:tc>
          <w:tcPr>
            <w:tcW w:w="5103" w:type="dxa"/>
            <w:hideMark/>
          </w:tcPr>
          <w:p w14:paraId="0FC8772F" w14:textId="77777777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Returns records where the unit price is either $20, $25, or $30.</w:t>
            </w:r>
          </w:p>
        </w:tc>
      </w:tr>
      <w:tr w:rsidR="003E737F" w:rsidRPr="003E737F" w14:paraId="221C99FF" w14:textId="77777777" w:rsidTr="00E879B8">
        <w:tc>
          <w:tcPr>
            <w:tcW w:w="3261" w:type="dxa"/>
            <w:hideMark/>
          </w:tcPr>
          <w:p w14:paraId="0C358E3C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Contain a value that ends with the specified digits</w:t>
            </w:r>
          </w:p>
        </w:tc>
        <w:tc>
          <w:tcPr>
            <w:tcW w:w="2127" w:type="dxa"/>
            <w:hideMark/>
          </w:tcPr>
          <w:p w14:paraId="7D9E50EF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Like "*4.99"</w:t>
            </w:r>
          </w:p>
        </w:tc>
        <w:tc>
          <w:tcPr>
            <w:tcW w:w="5103" w:type="dxa"/>
            <w:hideMark/>
          </w:tcPr>
          <w:p w14:paraId="6E6E8CCD" w14:textId="0ABA1833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Returns records where the unit price ends with "4.99", such as $4.99, $14.99, $24.99, and so on.</w:t>
            </w:r>
          </w:p>
        </w:tc>
      </w:tr>
      <w:tr w:rsidR="003E737F" w:rsidRPr="003E737F" w14:paraId="7ACFA689" w14:textId="77777777" w:rsidTr="00E879B8">
        <w:tc>
          <w:tcPr>
            <w:tcW w:w="3261" w:type="dxa"/>
            <w:hideMark/>
          </w:tcPr>
          <w:p w14:paraId="3E4C997D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Contain null null (or missing) values</w:t>
            </w:r>
          </w:p>
        </w:tc>
        <w:tc>
          <w:tcPr>
            <w:tcW w:w="2127" w:type="dxa"/>
            <w:hideMark/>
          </w:tcPr>
          <w:p w14:paraId="1BA91FB0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Is Null</w:t>
            </w:r>
          </w:p>
        </w:tc>
        <w:tc>
          <w:tcPr>
            <w:tcW w:w="5103" w:type="dxa"/>
            <w:hideMark/>
          </w:tcPr>
          <w:p w14:paraId="42315D28" w14:textId="203F0644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Returns records where no value is entered in the Unit</w:t>
            </w:r>
            <w:r>
              <w:t>/</w:t>
            </w:r>
            <w:r w:rsidRPr="003E737F">
              <w:t>Price field.</w:t>
            </w:r>
          </w:p>
        </w:tc>
      </w:tr>
      <w:tr w:rsidR="003E737F" w:rsidRPr="003E737F" w14:paraId="68C4BC9B" w14:textId="77777777" w:rsidTr="00E879B8">
        <w:tc>
          <w:tcPr>
            <w:tcW w:w="3261" w:type="dxa"/>
            <w:hideMark/>
          </w:tcPr>
          <w:p w14:paraId="0B34E243" w14:textId="77777777" w:rsidR="003E737F" w:rsidRPr="003E737F" w:rsidRDefault="003E737F" w:rsidP="003E737F">
            <w:pPr>
              <w:pStyle w:val="BodyText"/>
              <w:spacing w:before="114"/>
              <w:ind w:left="202" w:right="-39"/>
            </w:pPr>
            <w:r w:rsidRPr="003E737F">
              <w:t>Contain non-null values</w:t>
            </w:r>
          </w:p>
        </w:tc>
        <w:tc>
          <w:tcPr>
            <w:tcW w:w="2127" w:type="dxa"/>
            <w:hideMark/>
          </w:tcPr>
          <w:p w14:paraId="06D8EE00" w14:textId="77777777" w:rsidR="003E737F" w:rsidRPr="003E737F" w:rsidRDefault="003E737F" w:rsidP="003E737F">
            <w:pPr>
              <w:pStyle w:val="BodyText"/>
              <w:spacing w:before="114"/>
              <w:ind w:left="202" w:right="-111"/>
            </w:pPr>
            <w:r w:rsidRPr="003E737F">
              <w:t>Is Not Null</w:t>
            </w:r>
          </w:p>
        </w:tc>
        <w:tc>
          <w:tcPr>
            <w:tcW w:w="5103" w:type="dxa"/>
            <w:hideMark/>
          </w:tcPr>
          <w:p w14:paraId="4B2F1851" w14:textId="2CE018D9" w:rsidR="003E737F" w:rsidRPr="003E737F" w:rsidRDefault="003E737F" w:rsidP="00E879B8">
            <w:pPr>
              <w:pStyle w:val="BodyText"/>
              <w:spacing w:before="114"/>
              <w:ind w:left="202"/>
            </w:pPr>
            <w:r w:rsidRPr="003E737F">
              <w:t>Returns records where the value is not missing in the Unit</w:t>
            </w:r>
            <w:r>
              <w:t>/</w:t>
            </w:r>
            <w:r w:rsidRPr="003E737F">
              <w:t>Price field.</w:t>
            </w:r>
          </w:p>
        </w:tc>
      </w:tr>
    </w:tbl>
    <w:p w14:paraId="00B48A95" w14:textId="0618A452" w:rsidR="003E737F" w:rsidRDefault="003E737F">
      <w:pPr>
        <w:rPr>
          <w:b/>
          <w:bCs/>
          <w:sz w:val="24"/>
          <w:szCs w:val="24"/>
        </w:rPr>
      </w:pPr>
    </w:p>
    <w:p w14:paraId="3DBDB174" w14:textId="7D8C71B1" w:rsidR="00EE1B97" w:rsidRDefault="003E737F" w:rsidP="00EE1B97">
      <w:pPr>
        <w:pStyle w:val="BodyText"/>
        <w:spacing w:before="114"/>
        <w:ind w:left="202" w:right="1376"/>
        <w:rPr>
          <w:b/>
          <w:bCs/>
        </w:rPr>
      </w:pPr>
      <w:r>
        <w:rPr>
          <w:b/>
          <w:bCs/>
        </w:rPr>
        <w:t>Criteria for Date/Time Fields:</w:t>
      </w:r>
    </w:p>
    <w:p w14:paraId="03FA947A" w14:textId="2ED82EF2" w:rsidR="00EE1B97" w:rsidRPr="003E737F" w:rsidRDefault="00EE1B97" w:rsidP="00EE1B97">
      <w:pPr>
        <w:pStyle w:val="BodyText"/>
        <w:spacing w:before="114"/>
        <w:ind w:left="202" w:right="1376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7E05AED" wp14:editId="5CCE9DE6">
            <wp:extent cx="2091193" cy="2462949"/>
            <wp:effectExtent l="0" t="0" r="4445" b="0"/>
            <wp:docPr id="1006925198" name="Picture 5" descr="OrderDate cri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rderDate criter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149" cy="246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63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261"/>
        <w:gridCol w:w="2552"/>
        <w:gridCol w:w="4819"/>
      </w:tblGrid>
      <w:tr w:rsidR="003E737F" w:rsidRPr="003E737F" w14:paraId="54D1D3A3" w14:textId="77777777" w:rsidTr="00EE1B97">
        <w:tc>
          <w:tcPr>
            <w:tcW w:w="3261" w:type="dxa"/>
            <w:hideMark/>
          </w:tcPr>
          <w:p w14:paraId="4F98B93A" w14:textId="77777777" w:rsidR="003E737F" w:rsidRPr="003E737F" w:rsidRDefault="003E737F" w:rsidP="003E737F">
            <w:pPr>
              <w:pStyle w:val="BodyText"/>
              <w:spacing w:before="114"/>
              <w:ind w:left="202"/>
              <w:rPr>
                <w:b/>
                <w:bCs/>
              </w:rPr>
            </w:pPr>
            <w:r w:rsidRPr="003E737F">
              <w:rPr>
                <w:b/>
                <w:bCs/>
              </w:rPr>
              <w:t>To include records that ...</w:t>
            </w:r>
          </w:p>
        </w:tc>
        <w:tc>
          <w:tcPr>
            <w:tcW w:w="2552" w:type="dxa"/>
            <w:hideMark/>
          </w:tcPr>
          <w:p w14:paraId="3106B3B2" w14:textId="77777777" w:rsidR="003E737F" w:rsidRPr="003E737F" w:rsidRDefault="003E737F" w:rsidP="003E737F">
            <w:pPr>
              <w:pStyle w:val="BodyText"/>
              <w:spacing w:before="114"/>
              <w:ind w:left="202" w:right="-108"/>
              <w:rPr>
                <w:b/>
                <w:bCs/>
              </w:rPr>
            </w:pPr>
            <w:r w:rsidRPr="003E737F">
              <w:rPr>
                <w:b/>
                <w:bCs/>
              </w:rPr>
              <w:t>Use this criterion</w:t>
            </w:r>
          </w:p>
        </w:tc>
        <w:tc>
          <w:tcPr>
            <w:tcW w:w="4819" w:type="dxa"/>
            <w:hideMark/>
          </w:tcPr>
          <w:p w14:paraId="69289465" w14:textId="77777777" w:rsidR="003E737F" w:rsidRPr="003E737F" w:rsidRDefault="003E737F" w:rsidP="003E737F">
            <w:pPr>
              <w:pStyle w:val="BodyText"/>
              <w:spacing w:before="114"/>
              <w:ind w:left="202"/>
              <w:rPr>
                <w:b/>
                <w:bCs/>
              </w:rPr>
            </w:pPr>
            <w:r w:rsidRPr="003E737F">
              <w:rPr>
                <w:b/>
                <w:bCs/>
              </w:rPr>
              <w:t>Query result</w:t>
            </w:r>
          </w:p>
        </w:tc>
      </w:tr>
      <w:tr w:rsidR="003E737F" w:rsidRPr="003E737F" w14:paraId="733FBCE5" w14:textId="77777777" w:rsidTr="00EE1B97">
        <w:tc>
          <w:tcPr>
            <w:tcW w:w="3261" w:type="dxa"/>
            <w:hideMark/>
          </w:tcPr>
          <w:p w14:paraId="10B0F21A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Exactly match a value, such as 2/2/2006</w:t>
            </w:r>
          </w:p>
        </w:tc>
        <w:tc>
          <w:tcPr>
            <w:tcW w:w="2552" w:type="dxa"/>
            <w:hideMark/>
          </w:tcPr>
          <w:p w14:paraId="6F4499C6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#2/2/2006#</w:t>
            </w:r>
          </w:p>
        </w:tc>
        <w:tc>
          <w:tcPr>
            <w:tcW w:w="4819" w:type="dxa"/>
            <w:hideMark/>
          </w:tcPr>
          <w:p w14:paraId="35CC21F6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on Feb 2, 2006. Remember to surround date values with the # character so that Access can distinguish between date values and text strings.</w:t>
            </w:r>
          </w:p>
        </w:tc>
      </w:tr>
      <w:tr w:rsidR="003E737F" w:rsidRPr="003E737F" w14:paraId="4F690B6C" w14:textId="77777777" w:rsidTr="00EE1B97">
        <w:tc>
          <w:tcPr>
            <w:tcW w:w="3261" w:type="dxa"/>
            <w:hideMark/>
          </w:tcPr>
          <w:p w14:paraId="6F3E97EC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Do not match a value, such as 2/2/2006</w:t>
            </w:r>
          </w:p>
        </w:tc>
        <w:tc>
          <w:tcPr>
            <w:tcW w:w="2552" w:type="dxa"/>
            <w:hideMark/>
          </w:tcPr>
          <w:p w14:paraId="4F5726F4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Not #2/2/2006#</w:t>
            </w:r>
          </w:p>
        </w:tc>
        <w:tc>
          <w:tcPr>
            <w:tcW w:w="4819" w:type="dxa"/>
            <w:hideMark/>
          </w:tcPr>
          <w:p w14:paraId="5D7E3FF9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on a day other than Feb 2, 2006.</w:t>
            </w:r>
          </w:p>
        </w:tc>
      </w:tr>
      <w:tr w:rsidR="003E737F" w:rsidRPr="003E737F" w14:paraId="4B0C8BB4" w14:textId="77777777" w:rsidTr="00EE1B97">
        <w:tc>
          <w:tcPr>
            <w:tcW w:w="3261" w:type="dxa"/>
            <w:hideMark/>
          </w:tcPr>
          <w:p w14:paraId="0BE81185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values that fall before a certain date, such as 2/2/2006</w:t>
            </w:r>
          </w:p>
        </w:tc>
        <w:tc>
          <w:tcPr>
            <w:tcW w:w="2552" w:type="dxa"/>
            <w:hideMark/>
          </w:tcPr>
          <w:p w14:paraId="60F4C247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&lt; #2/2/2006#</w:t>
            </w:r>
          </w:p>
        </w:tc>
        <w:tc>
          <w:tcPr>
            <w:tcW w:w="4819" w:type="dxa"/>
            <w:hideMark/>
          </w:tcPr>
          <w:p w14:paraId="28CE0904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before Feb 2, 2006.</w:t>
            </w:r>
          </w:p>
          <w:p w14:paraId="033CB586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To view transactions that took place on or before this date, use the &lt;= operator instead of the &lt; operator.</w:t>
            </w:r>
          </w:p>
        </w:tc>
      </w:tr>
      <w:tr w:rsidR="003E737F" w:rsidRPr="003E737F" w14:paraId="7FF9601A" w14:textId="77777777" w:rsidTr="00EE1B97">
        <w:tc>
          <w:tcPr>
            <w:tcW w:w="3261" w:type="dxa"/>
            <w:hideMark/>
          </w:tcPr>
          <w:p w14:paraId="3B5850CF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values that fall after a certain date, such as 2/2/2006</w:t>
            </w:r>
          </w:p>
        </w:tc>
        <w:tc>
          <w:tcPr>
            <w:tcW w:w="2552" w:type="dxa"/>
            <w:hideMark/>
          </w:tcPr>
          <w:p w14:paraId="4620EC91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&gt; #2/2/2006#</w:t>
            </w:r>
          </w:p>
        </w:tc>
        <w:tc>
          <w:tcPr>
            <w:tcW w:w="4819" w:type="dxa"/>
            <w:hideMark/>
          </w:tcPr>
          <w:p w14:paraId="78204892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after Feb 2, 2006.</w:t>
            </w:r>
          </w:p>
          <w:p w14:paraId="098CF756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To view transactions that took place on or after this date, use the &gt;= operator instead of the &gt; operator.</w:t>
            </w:r>
          </w:p>
        </w:tc>
      </w:tr>
      <w:tr w:rsidR="003E737F" w:rsidRPr="003E737F" w14:paraId="058A8ACB" w14:textId="77777777" w:rsidTr="00EE1B97">
        <w:tc>
          <w:tcPr>
            <w:tcW w:w="3261" w:type="dxa"/>
            <w:hideMark/>
          </w:tcPr>
          <w:p w14:paraId="1CE8B8B0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values that fall within a date range</w:t>
            </w:r>
          </w:p>
        </w:tc>
        <w:tc>
          <w:tcPr>
            <w:tcW w:w="2552" w:type="dxa"/>
            <w:hideMark/>
          </w:tcPr>
          <w:p w14:paraId="2701F980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&gt;#2/2/2006# and &lt;#2/4/2006#</w:t>
            </w:r>
          </w:p>
        </w:tc>
        <w:tc>
          <w:tcPr>
            <w:tcW w:w="4819" w:type="dxa"/>
            <w:hideMark/>
          </w:tcPr>
          <w:p w14:paraId="11CD7ADF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where the transactions took place between Feb 2, 2006 and Feb 4, 2006.</w:t>
            </w:r>
          </w:p>
          <w:p w14:paraId="12EF688C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You can also use the Between operator to filter for a range of values, including the end points. For example, Between #2/2/2006# and #2/4/2006# is the same as &gt;=#2/2/2006# and &lt;=#2/4/2006# .</w:t>
            </w:r>
          </w:p>
        </w:tc>
      </w:tr>
      <w:tr w:rsidR="003E737F" w:rsidRPr="003E737F" w14:paraId="734130B7" w14:textId="77777777" w:rsidTr="00EE1B97">
        <w:tc>
          <w:tcPr>
            <w:tcW w:w="3261" w:type="dxa"/>
            <w:hideMark/>
          </w:tcPr>
          <w:p w14:paraId="2EFB4F9C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values that fall outside a range</w:t>
            </w:r>
          </w:p>
        </w:tc>
        <w:tc>
          <w:tcPr>
            <w:tcW w:w="2552" w:type="dxa"/>
            <w:hideMark/>
          </w:tcPr>
          <w:p w14:paraId="7A29E08C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&lt;#2/2/2006# or &gt;#2/4/2006#</w:t>
            </w:r>
          </w:p>
        </w:tc>
        <w:tc>
          <w:tcPr>
            <w:tcW w:w="4819" w:type="dxa"/>
            <w:hideMark/>
          </w:tcPr>
          <w:p w14:paraId="339842A3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where the transactions took place before Feb 2, 2006 or after Feb 4, 2006.</w:t>
            </w:r>
          </w:p>
        </w:tc>
      </w:tr>
      <w:tr w:rsidR="003E737F" w:rsidRPr="003E737F" w14:paraId="4D8FA6B0" w14:textId="77777777" w:rsidTr="00EE1B97">
        <w:tc>
          <w:tcPr>
            <w:tcW w:w="3261" w:type="dxa"/>
            <w:hideMark/>
          </w:tcPr>
          <w:p w14:paraId="26F6E3F4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one of two values, such as 2/2/2006 or 2/3/2006</w:t>
            </w:r>
          </w:p>
        </w:tc>
        <w:tc>
          <w:tcPr>
            <w:tcW w:w="2552" w:type="dxa"/>
            <w:hideMark/>
          </w:tcPr>
          <w:p w14:paraId="6893CAB3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#2/2/2006# or #2/3/2006#</w:t>
            </w:r>
          </w:p>
        </w:tc>
        <w:tc>
          <w:tcPr>
            <w:tcW w:w="4819" w:type="dxa"/>
            <w:hideMark/>
          </w:tcPr>
          <w:p w14:paraId="08D424AD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on either Feb 2, 2006 or Feb 3, 2006.</w:t>
            </w:r>
          </w:p>
        </w:tc>
      </w:tr>
      <w:tr w:rsidR="003E737F" w:rsidRPr="003E737F" w14:paraId="09BACE4E" w14:textId="77777777" w:rsidTr="00EE1B97">
        <w:tc>
          <w:tcPr>
            <w:tcW w:w="3261" w:type="dxa"/>
            <w:hideMark/>
          </w:tcPr>
          <w:p w14:paraId="1AFA7D5D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lastRenderedPageBreak/>
              <w:t>Contain one of many values</w:t>
            </w:r>
          </w:p>
        </w:tc>
        <w:tc>
          <w:tcPr>
            <w:tcW w:w="2552" w:type="dxa"/>
            <w:hideMark/>
          </w:tcPr>
          <w:p w14:paraId="16A820F2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In (#2/1/2006#, #3/1/2006#, #4/1/2006#)</w:t>
            </w:r>
          </w:p>
        </w:tc>
        <w:tc>
          <w:tcPr>
            <w:tcW w:w="4819" w:type="dxa"/>
            <w:hideMark/>
          </w:tcPr>
          <w:p w14:paraId="4B049451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where the transactions took place on Feb 1, 2006, March 1, 2006, or April 1, 2006.</w:t>
            </w:r>
          </w:p>
        </w:tc>
      </w:tr>
      <w:tr w:rsidR="003E737F" w:rsidRPr="003E737F" w14:paraId="6160D56B" w14:textId="77777777" w:rsidTr="00EE1B97">
        <w:tc>
          <w:tcPr>
            <w:tcW w:w="3261" w:type="dxa"/>
            <w:hideMark/>
          </w:tcPr>
          <w:p w14:paraId="5E8948DF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falls in a specific month (irrespective of year), such as December</w:t>
            </w:r>
          </w:p>
        </w:tc>
        <w:tc>
          <w:tcPr>
            <w:tcW w:w="2552" w:type="dxa"/>
            <w:hideMark/>
          </w:tcPr>
          <w:p w14:paraId="53BD783D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DatePart("m", [SalesDate]) = 12</w:t>
            </w:r>
          </w:p>
        </w:tc>
        <w:tc>
          <w:tcPr>
            <w:tcW w:w="4819" w:type="dxa"/>
            <w:hideMark/>
          </w:tcPr>
          <w:p w14:paraId="26BAA536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where the transactions took place in December of any year.</w:t>
            </w:r>
          </w:p>
        </w:tc>
      </w:tr>
      <w:tr w:rsidR="003E737F" w:rsidRPr="003E737F" w14:paraId="1B57E104" w14:textId="77777777" w:rsidTr="00EE1B97">
        <w:tc>
          <w:tcPr>
            <w:tcW w:w="3261" w:type="dxa"/>
            <w:hideMark/>
          </w:tcPr>
          <w:p w14:paraId="5AE84AAD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falls in a specific quarter (irrespective of year), such as the first quarter</w:t>
            </w:r>
          </w:p>
        </w:tc>
        <w:tc>
          <w:tcPr>
            <w:tcW w:w="2552" w:type="dxa"/>
            <w:hideMark/>
          </w:tcPr>
          <w:p w14:paraId="1C85C2C4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DatePart("q", [SalesDate]) = 1</w:t>
            </w:r>
          </w:p>
        </w:tc>
        <w:tc>
          <w:tcPr>
            <w:tcW w:w="4819" w:type="dxa"/>
            <w:hideMark/>
          </w:tcPr>
          <w:p w14:paraId="528D8C9A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where the transactions took place in the first quarter of any year.</w:t>
            </w:r>
          </w:p>
        </w:tc>
      </w:tr>
      <w:tr w:rsidR="003E737F" w:rsidRPr="003E737F" w14:paraId="4194B72F" w14:textId="77777777" w:rsidTr="00EE1B97">
        <w:tc>
          <w:tcPr>
            <w:tcW w:w="3261" w:type="dxa"/>
            <w:hideMark/>
          </w:tcPr>
          <w:p w14:paraId="15600D9A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today's date</w:t>
            </w:r>
          </w:p>
        </w:tc>
        <w:tc>
          <w:tcPr>
            <w:tcW w:w="2552" w:type="dxa"/>
            <w:hideMark/>
          </w:tcPr>
          <w:p w14:paraId="20F69ACC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Date()</w:t>
            </w:r>
          </w:p>
        </w:tc>
        <w:tc>
          <w:tcPr>
            <w:tcW w:w="4819" w:type="dxa"/>
            <w:hideMark/>
          </w:tcPr>
          <w:p w14:paraId="2F9D5363" w14:textId="7676A30A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on the current day. If today's date is 2/2/2006, you see records where the Order</w:t>
            </w:r>
            <w:r>
              <w:t>/</w:t>
            </w:r>
            <w:r w:rsidRPr="003E737F">
              <w:t>Date field is set to Feb 2, 2006.</w:t>
            </w:r>
          </w:p>
        </w:tc>
      </w:tr>
      <w:tr w:rsidR="003E737F" w:rsidRPr="003E737F" w14:paraId="30E194A0" w14:textId="77777777" w:rsidTr="00EE1B97">
        <w:tc>
          <w:tcPr>
            <w:tcW w:w="3261" w:type="dxa"/>
            <w:hideMark/>
          </w:tcPr>
          <w:p w14:paraId="01446516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yesterday's date</w:t>
            </w:r>
          </w:p>
        </w:tc>
        <w:tc>
          <w:tcPr>
            <w:tcW w:w="2552" w:type="dxa"/>
            <w:hideMark/>
          </w:tcPr>
          <w:p w14:paraId="37E6BCC2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Date()-1</w:t>
            </w:r>
          </w:p>
        </w:tc>
        <w:tc>
          <w:tcPr>
            <w:tcW w:w="4819" w:type="dxa"/>
            <w:hideMark/>
          </w:tcPr>
          <w:p w14:paraId="29E4280F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the day before the current day. If today's date is 2/2/2006, you see records for Feb 1, 2006.</w:t>
            </w:r>
          </w:p>
        </w:tc>
      </w:tr>
      <w:tr w:rsidR="003E737F" w:rsidRPr="003E737F" w14:paraId="2E7F94C1" w14:textId="77777777" w:rsidTr="00EE1B97">
        <w:tc>
          <w:tcPr>
            <w:tcW w:w="3261" w:type="dxa"/>
            <w:hideMark/>
          </w:tcPr>
          <w:p w14:paraId="590F9B69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tomorrow's date</w:t>
            </w:r>
          </w:p>
        </w:tc>
        <w:tc>
          <w:tcPr>
            <w:tcW w:w="2552" w:type="dxa"/>
            <w:hideMark/>
          </w:tcPr>
          <w:p w14:paraId="46C9EA74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Date() + 1</w:t>
            </w:r>
          </w:p>
        </w:tc>
        <w:tc>
          <w:tcPr>
            <w:tcW w:w="4819" w:type="dxa"/>
            <w:hideMark/>
          </w:tcPr>
          <w:p w14:paraId="4B343FC7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the day after the current day. If today's date is 2/2/2006, you see records for Feb 3, 2006.</w:t>
            </w:r>
          </w:p>
        </w:tc>
      </w:tr>
      <w:tr w:rsidR="003E737F" w:rsidRPr="003E737F" w14:paraId="7F6DF020" w14:textId="77777777" w:rsidTr="00EE1B97">
        <w:tc>
          <w:tcPr>
            <w:tcW w:w="3261" w:type="dxa"/>
            <w:hideMark/>
          </w:tcPr>
          <w:p w14:paraId="6F7A7352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dates that fall during the current week</w:t>
            </w:r>
          </w:p>
        </w:tc>
        <w:tc>
          <w:tcPr>
            <w:tcW w:w="2552" w:type="dxa"/>
            <w:hideMark/>
          </w:tcPr>
          <w:p w14:paraId="47A70E5E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DatePart("ww", [SalesDate]) = DatePart("ww", Date()) and Year( [SalesDate]) = Year(Date())</w:t>
            </w:r>
          </w:p>
        </w:tc>
        <w:tc>
          <w:tcPr>
            <w:tcW w:w="4819" w:type="dxa"/>
            <w:hideMark/>
          </w:tcPr>
          <w:p w14:paraId="6EDF1678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during the current week. A week starts on Sunday and ends on Saturday.</w:t>
            </w:r>
          </w:p>
        </w:tc>
      </w:tr>
      <w:tr w:rsidR="003E737F" w:rsidRPr="003E737F" w14:paraId="45F0D5F1" w14:textId="77777777" w:rsidTr="00EE1B97">
        <w:tc>
          <w:tcPr>
            <w:tcW w:w="3261" w:type="dxa"/>
            <w:hideMark/>
          </w:tcPr>
          <w:p w14:paraId="37A2099D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dates that fell during the previous week</w:t>
            </w:r>
          </w:p>
        </w:tc>
        <w:tc>
          <w:tcPr>
            <w:tcW w:w="2552" w:type="dxa"/>
            <w:hideMark/>
          </w:tcPr>
          <w:p w14:paraId="5E57ADF7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Year([SalesDate])* 53 + DatePart("ww", [SalesDate]) = Year(Date())* 53 + DatePart("ww", Date()) - 1</w:t>
            </w:r>
          </w:p>
        </w:tc>
        <w:tc>
          <w:tcPr>
            <w:tcW w:w="4819" w:type="dxa"/>
            <w:hideMark/>
          </w:tcPr>
          <w:p w14:paraId="64B9C614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during the last week. A week starts on Sunday and ends on Saturday.</w:t>
            </w:r>
          </w:p>
        </w:tc>
      </w:tr>
      <w:tr w:rsidR="003E737F" w:rsidRPr="003E737F" w14:paraId="33494BCE" w14:textId="77777777" w:rsidTr="00EE1B97">
        <w:tc>
          <w:tcPr>
            <w:tcW w:w="3261" w:type="dxa"/>
            <w:hideMark/>
          </w:tcPr>
          <w:p w14:paraId="434C4EE0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dates that fall during the following week</w:t>
            </w:r>
          </w:p>
        </w:tc>
        <w:tc>
          <w:tcPr>
            <w:tcW w:w="2552" w:type="dxa"/>
            <w:hideMark/>
          </w:tcPr>
          <w:p w14:paraId="617AB66C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Year([SalesDate])* 53+DatePart("ww", [SalesDate]) = Year(Date())* 53+DatePart("ww", Date()) + 1</w:t>
            </w:r>
          </w:p>
        </w:tc>
        <w:tc>
          <w:tcPr>
            <w:tcW w:w="4819" w:type="dxa"/>
            <w:hideMark/>
          </w:tcPr>
          <w:p w14:paraId="3BB53F47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will take place next week. A week starts on Sunday and ends on Saturday.</w:t>
            </w:r>
          </w:p>
        </w:tc>
      </w:tr>
      <w:tr w:rsidR="003E737F" w:rsidRPr="003E737F" w14:paraId="67B3805F" w14:textId="77777777" w:rsidTr="00EE1B97">
        <w:tc>
          <w:tcPr>
            <w:tcW w:w="3261" w:type="dxa"/>
            <w:hideMark/>
          </w:tcPr>
          <w:p w14:paraId="1DEDDC7A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fell during the last 7 days</w:t>
            </w:r>
          </w:p>
        </w:tc>
        <w:tc>
          <w:tcPr>
            <w:tcW w:w="2552" w:type="dxa"/>
            <w:hideMark/>
          </w:tcPr>
          <w:p w14:paraId="49300877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Between Date() and Date()-6</w:t>
            </w:r>
          </w:p>
        </w:tc>
        <w:tc>
          <w:tcPr>
            <w:tcW w:w="4819" w:type="dxa"/>
            <w:hideMark/>
          </w:tcPr>
          <w:p w14:paraId="52C19665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during the last 7 days. If today's date is 2/2/2006, you see records for the period Jan 24, 2006 through Feb 2, 2006.</w:t>
            </w:r>
          </w:p>
        </w:tc>
      </w:tr>
      <w:tr w:rsidR="003E737F" w:rsidRPr="003E737F" w14:paraId="5A2C8E74" w14:textId="77777777" w:rsidTr="00EE1B97">
        <w:tc>
          <w:tcPr>
            <w:tcW w:w="3261" w:type="dxa"/>
            <w:hideMark/>
          </w:tcPr>
          <w:p w14:paraId="6C50BAFD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belongs to the current month</w:t>
            </w:r>
          </w:p>
        </w:tc>
        <w:tc>
          <w:tcPr>
            <w:tcW w:w="2552" w:type="dxa"/>
            <w:hideMark/>
          </w:tcPr>
          <w:p w14:paraId="70226D20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 = Year(Now()) And Month([SalesDate]) = Month(Now())</w:t>
            </w:r>
          </w:p>
        </w:tc>
        <w:tc>
          <w:tcPr>
            <w:tcW w:w="4819" w:type="dxa"/>
            <w:hideMark/>
          </w:tcPr>
          <w:p w14:paraId="73C15025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for the current month. If today's date is 2/2/2006, you see records for Feb 2006.</w:t>
            </w:r>
          </w:p>
        </w:tc>
      </w:tr>
      <w:tr w:rsidR="003E737F" w:rsidRPr="003E737F" w14:paraId="653CC267" w14:textId="77777777" w:rsidTr="00EE1B97">
        <w:tc>
          <w:tcPr>
            <w:tcW w:w="3261" w:type="dxa"/>
            <w:hideMark/>
          </w:tcPr>
          <w:p w14:paraId="7A61F172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lastRenderedPageBreak/>
              <w:t>Contain a date that belongs to the previous month</w:t>
            </w:r>
          </w:p>
        </w:tc>
        <w:tc>
          <w:tcPr>
            <w:tcW w:w="2552" w:type="dxa"/>
            <w:hideMark/>
          </w:tcPr>
          <w:p w14:paraId="1A78A58B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Year([SalesDate])* 12 + DatePart("m", [SalesDate]) = Year(Date())* 12 + DatePart("m", Date()) - 1</w:t>
            </w:r>
          </w:p>
        </w:tc>
        <w:tc>
          <w:tcPr>
            <w:tcW w:w="4819" w:type="dxa"/>
            <w:hideMark/>
          </w:tcPr>
          <w:p w14:paraId="2173742E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for the previous month. If today's date is 2/2/2006, you see records for Jan 2006.</w:t>
            </w:r>
          </w:p>
        </w:tc>
      </w:tr>
      <w:tr w:rsidR="003E737F" w:rsidRPr="003E737F" w14:paraId="7AC71582" w14:textId="77777777" w:rsidTr="00EE1B97">
        <w:tc>
          <w:tcPr>
            <w:tcW w:w="3261" w:type="dxa"/>
            <w:hideMark/>
          </w:tcPr>
          <w:p w14:paraId="66FAE460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belongs to the next month</w:t>
            </w:r>
          </w:p>
        </w:tc>
        <w:tc>
          <w:tcPr>
            <w:tcW w:w="2552" w:type="dxa"/>
            <w:hideMark/>
          </w:tcPr>
          <w:p w14:paraId="4218137D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Year([SalesDate])* 12 + DatePart("m", [SalesDate]) = Year(Date())* 12 + DatePart("m", Date()) + 1</w:t>
            </w:r>
          </w:p>
        </w:tc>
        <w:tc>
          <w:tcPr>
            <w:tcW w:w="4819" w:type="dxa"/>
            <w:hideMark/>
          </w:tcPr>
          <w:p w14:paraId="30B0695E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for the next month. If today's date is 2/2/2006, you see records for Mar 2006.</w:t>
            </w:r>
          </w:p>
        </w:tc>
      </w:tr>
      <w:tr w:rsidR="003E737F" w:rsidRPr="003E737F" w14:paraId="691A89B8" w14:textId="77777777" w:rsidTr="00EE1B97">
        <w:tc>
          <w:tcPr>
            <w:tcW w:w="3261" w:type="dxa"/>
            <w:hideMark/>
          </w:tcPr>
          <w:p w14:paraId="42911EAD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fell during the last 30 or 31 days</w:t>
            </w:r>
          </w:p>
        </w:tc>
        <w:tc>
          <w:tcPr>
            <w:tcW w:w="2552" w:type="dxa"/>
            <w:hideMark/>
          </w:tcPr>
          <w:p w14:paraId="5452B5D4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Between Date( ) And DateAdd("M", -1, Date( ))</w:t>
            </w:r>
          </w:p>
        </w:tc>
        <w:tc>
          <w:tcPr>
            <w:tcW w:w="4819" w:type="dxa"/>
            <w:hideMark/>
          </w:tcPr>
          <w:p w14:paraId="04165DD6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A month's worth of sales records. If today's date is 2/2/2006, you see records for the period Jan 2, 2006. to Feb 2, 2006</w:t>
            </w:r>
          </w:p>
        </w:tc>
      </w:tr>
      <w:tr w:rsidR="003E737F" w:rsidRPr="003E737F" w14:paraId="33887847" w14:textId="77777777" w:rsidTr="00EE1B97">
        <w:tc>
          <w:tcPr>
            <w:tcW w:w="3261" w:type="dxa"/>
            <w:hideMark/>
          </w:tcPr>
          <w:p w14:paraId="3A2253C7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belongs to the current quarter</w:t>
            </w:r>
          </w:p>
        </w:tc>
        <w:tc>
          <w:tcPr>
            <w:tcW w:w="2552" w:type="dxa"/>
            <w:hideMark/>
          </w:tcPr>
          <w:p w14:paraId="51F4BD67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 = Year(Now()) And DatePart("q", Date()) = DatePart("q", Now())</w:t>
            </w:r>
          </w:p>
        </w:tc>
        <w:tc>
          <w:tcPr>
            <w:tcW w:w="4819" w:type="dxa"/>
            <w:hideMark/>
          </w:tcPr>
          <w:p w14:paraId="3512F687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for the current quarter. If today's date is 2/2/2006, you see records for the first quarter of 2006.</w:t>
            </w:r>
          </w:p>
        </w:tc>
      </w:tr>
      <w:tr w:rsidR="003E737F" w:rsidRPr="003E737F" w14:paraId="736F99C5" w14:textId="77777777" w:rsidTr="00EE1B97">
        <w:tc>
          <w:tcPr>
            <w:tcW w:w="3261" w:type="dxa"/>
            <w:hideMark/>
          </w:tcPr>
          <w:p w14:paraId="157B1077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belongs to the previous quarter</w:t>
            </w:r>
          </w:p>
        </w:tc>
        <w:tc>
          <w:tcPr>
            <w:tcW w:w="2552" w:type="dxa"/>
            <w:hideMark/>
          </w:tcPr>
          <w:p w14:paraId="2D336273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Year([SalesDate])*4+DatePart("q",[SalesDate]) = Year(Date())*4+DatePart("q",Date())- 1</w:t>
            </w:r>
          </w:p>
        </w:tc>
        <w:tc>
          <w:tcPr>
            <w:tcW w:w="4819" w:type="dxa"/>
            <w:hideMark/>
          </w:tcPr>
          <w:p w14:paraId="2754989D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for the previous quarter. If today's date is 2/2/2006, you see records for the last quarter of 2005.</w:t>
            </w:r>
          </w:p>
        </w:tc>
      </w:tr>
      <w:tr w:rsidR="003E737F" w:rsidRPr="003E737F" w14:paraId="7D0929EE" w14:textId="77777777" w:rsidTr="00EE1B97">
        <w:tc>
          <w:tcPr>
            <w:tcW w:w="3261" w:type="dxa"/>
            <w:hideMark/>
          </w:tcPr>
          <w:p w14:paraId="1B6B197F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belongs to the next quarter</w:t>
            </w:r>
          </w:p>
        </w:tc>
        <w:tc>
          <w:tcPr>
            <w:tcW w:w="2552" w:type="dxa"/>
            <w:hideMark/>
          </w:tcPr>
          <w:p w14:paraId="76BDEB95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Year([SalesDate])*4+DatePart("q",[SalesDate]) = Year(Date())*4+DatePart("q",Date())+1</w:t>
            </w:r>
          </w:p>
        </w:tc>
        <w:tc>
          <w:tcPr>
            <w:tcW w:w="4819" w:type="dxa"/>
            <w:hideMark/>
          </w:tcPr>
          <w:p w14:paraId="6F03BA26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for the next quarter. If today's date is 2/2/2006, you see records for the second quarter of 2006.</w:t>
            </w:r>
          </w:p>
        </w:tc>
      </w:tr>
      <w:tr w:rsidR="003E737F" w:rsidRPr="003E737F" w14:paraId="0F6F9804" w14:textId="77777777" w:rsidTr="00EE1B97">
        <w:tc>
          <w:tcPr>
            <w:tcW w:w="3261" w:type="dxa"/>
            <w:hideMark/>
          </w:tcPr>
          <w:p w14:paraId="639A7F7A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falls during the current year</w:t>
            </w:r>
          </w:p>
        </w:tc>
        <w:tc>
          <w:tcPr>
            <w:tcW w:w="2552" w:type="dxa"/>
            <w:hideMark/>
          </w:tcPr>
          <w:p w14:paraId="39195A71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 = Year(Date())</w:t>
            </w:r>
          </w:p>
        </w:tc>
        <w:tc>
          <w:tcPr>
            <w:tcW w:w="4819" w:type="dxa"/>
            <w:hideMark/>
          </w:tcPr>
          <w:p w14:paraId="1CAF62D7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for the current year. If today's date is 2/2/2006, you see records for the year 2006.</w:t>
            </w:r>
          </w:p>
        </w:tc>
      </w:tr>
      <w:tr w:rsidR="003E737F" w:rsidRPr="003E737F" w14:paraId="6CCE451D" w14:textId="77777777" w:rsidTr="00EE1B97">
        <w:tc>
          <w:tcPr>
            <w:tcW w:w="3261" w:type="dxa"/>
            <w:hideMark/>
          </w:tcPr>
          <w:p w14:paraId="472796FD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belongs to the previous year</w:t>
            </w:r>
          </w:p>
        </w:tc>
        <w:tc>
          <w:tcPr>
            <w:tcW w:w="2552" w:type="dxa"/>
            <w:hideMark/>
          </w:tcPr>
          <w:p w14:paraId="54D830F7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 = Year(Date()) - 1</w:t>
            </w:r>
          </w:p>
        </w:tc>
        <w:tc>
          <w:tcPr>
            <w:tcW w:w="4819" w:type="dxa"/>
            <w:hideMark/>
          </w:tcPr>
          <w:p w14:paraId="04DB5165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during the previous year. If today's date is 2/2/2006, you see records for the year 2005.</w:t>
            </w:r>
          </w:p>
        </w:tc>
      </w:tr>
      <w:tr w:rsidR="003E737F" w:rsidRPr="003E737F" w14:paraId="20F55166" w14:textId="77777777" w:rsidTr="00EE1B97">
        <w:tc>
          <w:tcPr>
            <w:tcW w:w="3261" w:type="dxa"/>
            <w:hideMark/>
          </w:tcPr>
          <w:p w14:paraId="403E56EE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belongs to next year</w:t>
            </w:r>
          </w:p>
        </w:tc>
        <w:tc>
          <w:tcPr>
            <w:tcW w:w="2552" w:type="dxa"/>
            <w:hideMark/>
          </w:tcPr>
          <w:p w14:paraId="3299C9CB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 = Year(Date()) + 1</w:t>
            </w:r>
          </w:p>
        </w:tc>
        <w:tc>
          <w:tcPr>
            <w:tcW w:w="4819" w:type="dxa"/>
            <w:hideMark/>
          </w:tcPr>
          <w:p w14:paraId="50DF48B6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with next year's date. If today's date is 2/2/2006, you see records for the year 2007.</w:t>
            </w:r>
          </w:p>
        </w:tc>
      </w:tr>
      <w:tr w:rsidR="003E737F" w:rsidRPr="003E737F" w14:paraId="6CD48114" w14:textId="77777777" w:rsidTr="00EE1B97">
        <w:tc>
          <w:tcPr>
            <w:tcW w:w="3261" w:type="dxa"/>
            <w:hideMark/>
          </w:tcPr>
          <w:p w14:paraId="7E408361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falls between Jan 1 and today (year to date records)</w:t>
            </w:r>
          </w:p>
        </w:tc>
        <w:tc>
          <w:tcPr>
            <w:tcW w:w="2552" w:type="dxa"/>
            <w:hideMark/>
          </w:tcPr>
          <w:p w14:paraId="0BFD0B77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Year([SalesDate]) = Year(Date()) and Month([SalesDate]) &lt;= Month(Date()) and Day([SalesDate]) &lt;= Day (Date())</w:t>
            </w:r>
          </w:p>
        </w:tc>
        <w:tc>
          <w:tcPr>
            <w:tcW w:w="4819" w:type="dxa"/>
            <w:hideMark/>
          </w:tcPr>
          <w:p w14:paraId="05AD8503" w14:textId="7D7144A9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with dates that fall between Jan 1 of the current year and today. If today's date is 2/2/2006, you see records for the period Jan 1, 2006 to  2/2/2006.</w:t>
            </w:r>
          </w:p>
        </w:tc>
      </w:tr>
      <w:tr w:rsidR="003E737F" w:rsidRPr="003E737F" w14:paraId="009684D6" w14:textId="77777777" w:rsidTr="00EE1B97">
        <w:tc>
          <w:tcPr>
            <w:tcW w:w="3261" w:type="dxa"/>
            <w:hideMark/>
          </w:tcPr>
          <w:p w14:paraId="2F68D6ED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Contain a date that occurred in the past</w:t>
            </w:r>
          </w:p>
        </w:tc>
        <w:tc>
          <w:tcPr>
            <w:tcW w:w="2552" w:type="dxa"/>
            <w:hideMark/>
          </w:tcPr>
          <w:p w14:paraId="640A02E9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&lt; Date()</w:t>
            </w:r>
          </w:p>
        </w:tc>
        <w:tc>
          <w:tcPr>
            <w:tcW w:w="4819" w:type="dxa"/>
            <w:hideMark/>
          </w:tcPr>
          <w:p w14:paraId="6F1E830D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took place before today.</w:t>
            </w:r>
          </w:p>
        </w:tc>
      </w:tr>
      <w:tr w:rsidR="003E737F" w:rsidRPr="003E737F" w14:paraId="5B259B72" w14:textId="77777777" w:rsidTr="00EE1B97">
        <w:tc>
          <w:tcPr>
            <w:tcW w:w="3261" w:type="dxa"/>
            <w:hideMark/>
          </w:tcPr>
          <w:p w14:paraId="2972A3A4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lastRenderedPageBreak/>
              <w:t>Contain a date that occurrs in the future</w:t>
            </w:r>
          </w:p>
        </w:tc>
        <w:tc>
          <w:tcPr>
            <w:tcW w:w="2552" w:type="dxa"/>
            <w:hideMark/>
          </w:tcPr>
          <w:p w14:paraId="2DFC9044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&gt; Date()</w:t>
            </w:r>
          </w:p>
        </w:tc>
        <w:tc>
          <w:tcPr>
            <w:tcW w:w="4819" w:type="dxa"/>
            <w:hideMark/>
          </w:tcPr>
          <w:p w14:paraId="4D373CD5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of transactions that will take place after today.</w:t>
            </w:r>
          </w:p>
        </w:tc>
      </w:tr>
      <w:tr w:rsidR="003E737F" w:rsidRPr="003E737F" w14:paraId="718A132E" w14:textId="77777777" w:rsidTr="00EE1B97">
        <w:tc>
          <w:tcPr>
            <w:tcW w:w="3261" w:type="dxa"/>
            <w:hideMark/>
          </w:tcPr>
          <w:p w14:paraId="4CC94153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Filter for null (or missing) values</w:t>
            </w:r>
          </w:p>
        </w:tc>
        <w:tc>
          <w:tcPr>
            <w:tcW w:w="2552" w:type="dxa"/>
            <w:hideMark/>
          </w:tcPr>
          <w:p w14:paraId="5FDBEFFB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Is Null</w:t>
            </w:r>
          </w:p>
        </w:tc>
        <w:tc>
          <w:tcPr>
            <w:tcW w:w="4819" w:type="dxa"/>
            <w:hideMark/>
          </w:tcPr>
          <w:p w14:paraId="1392606E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where the date of transaction is missing.</w:t>
            </w:r>
          </w:p>
        </w:tc>
      </w:tr>
      <w:tr w:rsidR="003E737F" w:rsidRPr="003E737F" w14:paraId="4FAB0996" w14:textId="77777777" w:rsidTr="00EE1B97">
        <w:tc>
          <w:tcPr>
            <w:tcW w:w="3261" w:type="dxa"/>
            <w:hideMark/>
          </w:tcPr>
          <w:p w14:paraId="590EC6E4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Filter for non-null values</w:t>
            </w:r>
          </w:p>
        </w:tc>
        <w:tc>
          <w:tcPr>
            <w:tcW w:w="2552" w:type="dxa"/>
            <w:hideMark/>
          </w:tcPr>
          <w:p w14:paraId="26F10A59" w14:textId="77777777" w:rsidR="003E737F" w:rsidRPr="003E737F" w:rsidRDefault="003E737F" w:rsidP="003E737F">
            <w:pPr>
              <w:pStyle w:val="BodyText"/>
              <w:spacing w:before="114"/>
              <w:ind w:left="202" w:right="-108"/>
            </w:pPr>
            <w:r w:rsidRPr="003E737F">
              <w:t>Is Not Null</w:t>
            </w:r>
          </w:p>
        </w:tc>
        <w:tc>
          <w:tcPr>
            <w:tcW w:w="4819" w:type="dxa"/>
            <w:hideMark/>
          </w:tcPr>
          <w:p w14:paraId="0826B2EE" w14:textId="77777777" w:rsidR="003E737F" w:rsidRPr="003E737F" w:rsidRDefault="003E737F" w:rsidP="003E737F">
            <w:pPr>
              <w:pStyle w:val="BodyText"/>
              <w:spacing w:before="114"/>
              <w:ind w:left="202"/>
            </w:pPr>
            <w:r w:rsidRPr="003E737F">
              <w:t>Returns records where the date of transaction is known.</w:t>
            </w:r>
          </w:p>
        </w:tc>
      </w:tr>
    </w:tbl>
    <w:p w14:paraId="0B14CBCF" w14:textId="091E973B" w:rsidR="00EE1B97" w:rsidRDefault="008447D5" w:rsidP="00E879B8">
      <w:pPr>
        <w:pStyle w:val="BodyText"/>
        <w:spacing w:before="114"/>
        <w:ind w:left="202" w:right="1376"/>
        <w:rPr>
          <w:b/>
          <w:bCs/>
        </w:rPr>
      </w:pPr>
      <w:r w:rsidRPr="003E737F">
        <w:rPr>
          <w:b/>
          <w:bCs/>
        </w:rPr>
        <w:br/>
      </w:r>
    </w:p>
    <w:p w14:paraId="30543C99" w14:textId="77777777" w:rsidR="00EE1B97" w:rsidRPr="00EE1B97" w:rsidRDefault="00EE1B97" w:rsidP="008447D5">
      <w:pPr>
        <w:pStyle w:val="BodyText"/>
        <w:spacing w:before="114"/>
        <w:ind w:left="202" w:right="1376"/>
      </w:pPr>
      <w:r>
        <w:rPr>
          <w:b/>
          <w:bCs/>
        </w:rPr>
        <w:t>Criteria for Yes/No Fields:</w:t>
      </w:r>
      <w:r>
        <w:rPr>
          <w:b/>
          <w:bCs/>
        </w:rPr>
        <w:br/>
      </w:r>
    </w:p>
    <w:tbl>
      <w:tblPr>
        <w:tblStyle w:val="TableGrid"/>
        <w:tblW w:w="9856" w:type="dxa"/>
        <w:tblLook w:val="04A0" w:firstRow="1" w:lastRow="0" w:firstColumn="1" w:lastColumn="0" w:noHBand="0" w:noVBand="1"/>
      </w:tblPr>
      <w:tblGrid>
        <w:gridCol w:w="3114"/>
        <w:gridCol w:w="6742"/>
      </w:tblGrid>
      <w:tr w:rsidR="00EE1B97" w:rsidRPr="00EE1B97" w14:paraId="23AA7997" w14:textId="77777777" w:rsidTr="00EE1B97">
        <w:tc>
          <w:tcPr>
            <w:tcW w:w="3114" w:type="dxa"/>
            <w:hideMark/>
          </w:tcPr>
          <w:p w14:paraId="2AA58676" w14:textId="77777777" w:rsidR="00EE1B97" w:rsidRPr="00EE1B97" w:rsidRDefault="00EE1B97" w:rsidP="00EE1B97">
            <w:pPr>
              <w:pStyle w:val="BodyText"/>
              <w:spacing w:before="114"/>
              <w:ind w:left="202"/>
            </w:pPr>
            <w:r w:rsidRPr="00EE1B97">
              <w:t>Field value</w:t>
            </w:r>
          </w:p>
        </w:tc>
        <w:tc>
          <w:tcPr>
            <w:tcW w:w="0" w:type="auto"/>
            <w:hideMark/>
          </w:tcPr>
          <w:p w14:paraId="2B241E48" w14:textId="77777777" w:rsidR="00EE1B97" w:rsidRPr="00EE1B97" w:rsidRDefault="00EE1B97" w:rsidP="00EE1B97">
            <w:pPr>
              <w:pStyle w:val="BodyText"/>
              <w:spacing w:before="114"/>
              <w:ind w:left="202" w:right="1376"/>
            </w:pPr>
            <w:r w:rsidRPr="00EE1B97">
              <w:t>Result</w:t>
            </w:r>
          </w:p>
        </w:tc>
      </w:tr>
      <w:tr w:rsidR="00EE1B97" w:rsidRPr="00EE1B97" w14:paraId="2335892D" w14:textId="77777777" w:rsidTr="00EE1B97">
        <w:tc>
          <w:tcPr>
            <w:tcW w:w="3114" w:type="dxa"/>
            <w:hideMark/>
          </w:tcPr>
          <w:p w14:paraId="5E0749A1" w14:textId="77777777" w:rsidR="00EE1B97" w:rsidRPr="00EE1B97" w:rsidRDefault="00EE1B97" w:rsidP="00EE1B97">
            <w:pPr>
              <w:pStyle w:val="BodyText"/>
              <w:spacing w:before="114"/>
              <w:ind w:left="202"/>
            </w:pPr>
            <w:r w:rsidRPr="00EE1B97">
              <w:t>Yes, True, 1, or -1</w:t>
            </w:r>
          </w:p>
        </w:tc>
        <w:tc>
          <w:tcPr>
            <w:tcW w:w="0" w:type="auto"/>
            <w:hideMark/>
          </w:tcPr>
          <w:p w14:paraId="58A09308" w14:textId="77777777" w:rsidR="00EE1B97" w:rsidRPr="00EE1B97" w:rsidRDefault="00EE1B97" w:rsidP="00EE1B97">
            <w:pPr>
              <w:pStyle w:val="BodyText"/>
              <w:spacing w:before="114"/>
              <w:ind w:left="202" w:right="1376"/>
            </w:pPr>
            <w:r w:rsidRPr="00EE1B97">
              <w:t>Tested for a Yes value. A value of 1 or -1 is converted to "True" in the Criteria row after you enter it.</w:t>
            </w:r>
          </w:p>
        </w:tc>
      </w:tr>
      <w:tr w:rsidR="00EE1B97" w:rsidRPr="00EE1B97" w14:paraId="52545052" w14:textId="77777777" w:rsidTr="00EE1B97">
        <w:tc>
          <w:tcPr>
            <w:tcW w:w="3114" w:type="dxa"/>
            <w:hideMark/>
          </w:tcPr>
          <w:p w14:paraId="57DC5312" w14:textId="77777777" w:rsidR="00EE1B97" w:rsidRPr="00EE1B97" w:rsidRDefault="00EE1B97" w:rsidP="00EE1B97">
            <w:pPr>
              <w:pStyle w:val="BodyText"/>
              <w:spacing w:before="114"/>
              <w:ind w:left="202"/>
            </w:pPr>
            <w:r w:rsidRPr="00EE1B97">
              <w:t>No, False, or 0</w:t>
            </w:r>
          </w:p>
        </w:tc>
        <w:tc>
          <w:tcPr>
            <w:tcW w:w="0" w:type="auto"/>
            <w:hideMark/>
          </w:tcPr>
          <w:p w14:paraId="3A6BBD92" w14:textId="77777777" w:rsidR="00EE1B97" w:rsidRPr="00EE1B97" w:rsidRDefault="00EE1B97" w:rsidP="00EE1B97">
            <w:pPr>
              <w:pStyle w:val="BodyText"/>
              <w:spacing w:before="114"/>
              <w:ind w:left="202" w:right="1376"/>
            </w:pPr>
            <w:r w:rsidRPr="00EE1B97">
              <w:t>Tested for a No value. A value of 0 is converted to "False" in the Criteria row after you enter it.</w:t>
            </w:r>
          </w:p>
        </w:tc>
      </w:tr>
      <w:tr w:rsidR="00EE1B97" w:rsidRPr="00EE1B97" w14:paraId="61803212" w14:textId="77777777" w:rsidTr="00EE1B97">
        <w:tc>
          <w:tcPr>
            <w:tcW w:w="3114" w:type="dxa"/>
            <w:hideMark/>
          </w:tcPr>
          <w:p w14:paraId="079A422B" w14:textId="77777777" w:rsidR="00EE1B97" w:rsidRPr="00EE1B97" w:rsidRDefault="00EE1B97" w:rsidP="00EE1B97">
            <w:pPr>
              <w:pStyle w:val="BodyText"/>
              <w:spacing w:before="114"/>
              <w:ind w:left="202"/>
            </w:pPr>
            <w:r w:rsidRPr="00EE1B97">
              <w:t>No value (null)</w:t>
            </w:r>
          </w:p>
        </w:tc>
        <w:tc>
          <w:tcPr>
            <w:tcW w:w="0" w:type="auto"/>
            <w:hideMark/>
          </w:tcPr>
          <w:p w14:paraId="43E92012" w14:textId="77777777" w:rsidR="00EE1B97" w:rsidRPr="00EE1B97" w:rsidRDefault="00EE1B97" w:rsidP="00EE1B97">
            <w:pPr>
              <w:pStyle w:val="BodyText"/>
              <w:spacing w:before="114"/>
              <w:ind w:left="202" w:right="1376"/>
            </w:pPr>
            <w:r w:rsidRPr="00EE1B97">
              <w:t>Not tested</w:t>
            </w:r>
          </w:p>
        </w:tc>
      </w:tr>
      <w:tr w:rsidR="00EE1B97" w:rsidRPr="00EE1B97" w14:paraId="7AF4B0E7" w14:textId="77777777" w:rsidTr="00EE1B97">
        <w:tc>
          <w:tcPr>
            <w:tcW w:w="3114" w:type="dxa"/>
            <w:hideMark/>
          </w:tcPr>
          <w:p w14:paraId="0E0DCD16" w14:textId="77777777" w:rsidR="00EE1B97" w:rsidRPr="00EE1B97" w:rsidRDefault="00EE1B97" w:rsidP="00EE1B97">
            <w:pPr>
              <w:pStyle w:val="BodyText"/>
              <w:spacing w:before="114"/>
              <w:ind w:left="202"/>
            </w:pPr>
            <w:r w:rsidRPr="00EE1B97">
              <w:t>Any number other than 1, -1, or 0</w:t>
            </w:r>
          </w:p>
        </w:tc>
        <w:tc>
          <w:tcPr>
            <w:tcW w:w="0" w:type="auto"/>
            <w:hideMark/>
          </w:tcPr>
          <w:p w14:paraId="428171B9" w14:textId="77777777" w:rsidR="00EE1B97" w:rsidRPr="00EE1B97" w:rsidRDefault="00EE1B97" w:rsidP="00EE1B97">
            <w:pPr>
              <w:pStyle w:val="BodyText"/>
              <w:spacing w:before="114"/>
              <w:ind w:left="202" w:right="1376"/>
            </w:pPr>
            <w:r w:rsidRPr="00EE1B97">
              <w:t>No results if it's the only criteria value in the field</w:t>
            </w:r>
          </w:p>
        </w:tc>
      </w:tr>
      <w:tr w:rsidR="00EE1B97" w:rsidRPr="00EE1B97" w14:paraId="39F71954" w14:textId="77777777" w:rsidTr="00EE1B97">
        <w:tc>
          <w:tcPr>
            <w:tcW w:w="3114" w:type="dxa"/>
            <w:hideMark/>
          </w:tcPr>
          <w:p w14:paraId="183380F0" w14:textId="77777777" w:rsidR="00EE1B97" w:rsidRPr="00EE1B97" w:rsidRDefault="00EE1B97" w:rsidP="00EE1B97">
            <w:pPr>
              <w:pStyle w:val="BodyText"/>
              <w:spacing w:before="114"/>
              <w:ind w:left="202"/>
            </w:pPr>
            <w:r w:rsidRPr="00EE1B97">
              <w:t>Any character string other than Yes, No, True, or False</w:t>
            </w:r>
          </w:p>
        </w:tc>
        <w:tc>
          <w:tcPr>
            <w:tcW w:w="0" w:type="auto"/>
            <w:hideMark/>
          </w:tcPr>
          <w:p w14:paraId="0AE623C6" w14:textId="77777777" w:rsidR="00EE1B97" w:rsidRPr="00EE1B97" w:rsidRDefault="00EE1B97" w:rsidP="00EE1B97">
            <w:pPr>
              <w:pStyle w:val="BodyText"/>
              <w:spacing w:before="114"/>
              <w:ind w:left="202" w:right="1376"/>
            </w:pPr>
            <w:r w:rsidRPr="00EE1B97">
              <w:t>Query fails to run due to Data type mismatch error</w:t>
            </w:r>
          </w:p>
        </w:tc>
      </w:tr>
    </w:tbl>
    <w:p w14:paraId="57938069" w14:textId="4A6909A7" w:rsidR="00EE1B97" w:rsidRPr="00EE1B97" w:rsidRDefault="00EE1B97" w:rsidP="00EE1B97">
      <w:pPr>
        <w:pStyle w:val="BodyText"/>
        <w:spacing w:before="114"/>
        <w:ind w:right="1376"/>
      </w:pPr>
    </w:p>
    <w:p w14:paraId="69A9BB3E" w14:textId="6598C1EB" w:rsidR="008447D5" w:rsidRPr="00EE1B97" w:rsidRDefault="008447D5" w:rsidP="008447D5">
      <w:pPr>
        <w:pStyle w:val="BodyText"/>
        <w:spacing w:before="114"/>
        <w:ind w:left="202" w:right="1376"/>
      </w:pPr>
    </w:p>
    <w:p w14:paraId="327E5D45" w14:textId="77777777" w:rsidR="008447D5" w:rsidRDefault="008447D5" w:rsidP="008447D5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688960" behindDoc="0" locked="0" layoutInCell="1" allowOverlap="1" wp14:anchorId="62156CB5" wp14:editId="6AF840FB">
            <wp:simplePos x="0" y="0"/>
            <wp:positionH relativeFrom="page">
              <wp:posOffset>1762125</wp:posOffset>
            </wp:positionH>
            <wp:positionV relativeFrom="paragraph">
              <wp:posOffset>90722</wp:posOffset>
            </wp:positionV>
            <wp:extent cx="4047526" cy="2387250"/>
            <wp:effectExtent l="0" t="0" r="0" b="0"/>
            <wp:wrapTopAndBottom/>
            <wp:docPr id="113" name="image59.jpeg" descr="Add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7526" cy="238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CF543" w14:textId="77777777" w:rsidR="008447D5" w:rsidRDefault="008447D5" w:rsidP="008447D5">
      <w:pPr>
        <w:spacing w:before="82"/>
        <w:ind w:left="202" w:right="1376"/>
        <w:rPr>
          <w:sz w:val="24"/>
        </w:rPr>
      </w:pPr>
      <w:r>
        <w:rPr>
          <w:sz w:val="24"/>
        </w:rPr>
        <w:t>Now click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Run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Design </w:t>
      </w:r>
      <w:r>
        <w:rPr>
          <w:sz w:val="24"/>
        </w:rPr>
        <w:t>tab,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rFonts w:ascii="Arial"/>
          <w:b/>
          <w:sz w:val="24"/>
        </w:rPr>
        <w:t>Run</w:t>
      </w:r>
      <w:r>
        <w:rPr>
          <w:sz w:val="24"/>
        </w:rPr>
        <w:t>.</w:t>
      </w:r>
    </w:p>
    <w:p w14:paraId="35E9D2F9" w14:textId="77777777" w:rsidR="008447D5" w:rsidRDefault="008447D5" w:rsidP="008447D5">
      <w:pPr>
        <w:pStyle w:val="BodyText"/>
        <w:ind w:right="1376"/>
        <w:rPr>
          <w:sz w:val="9"/>
        </w:rPr>
      </w:pPr>
      <w:r>
        <w:rPr>
          <w:noProof/>
        </w:rPr>
        <w:lastRenderedPageBreak/>
        <w:drawing>
          <wp:anchor distT="0" distB="0" distL="0" distR="0" simplePos="0" relativeHeight="251689984" behindDoc="0" locked="0" layoutInCell="1" allowOverlap="1" wp14:anchorId="50E1C63B" wp14:editId="007EB8C1">
            <wp:simplePos x="0" y="0"/>
            <wp:positionH relativeFrom="page">
              <wp:posOffset>1837054</wp:posOffset>
            </wp:positionH>
            <wp:positionV relativeFrom="paragraph">
              <wp:posOffset>90661</wp:posOffset>
            </wp:positionV>
            <wp:extent cx="3875222" cy="2286381"/>
            <wp:effectExtent l="0" t="0" r="0" b="0"/>
            <wp:wrapTopAndBottom/>
            <wp:docPr id="115" name="image60.jpeg" descr="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6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222" cy="228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F66CF" w14:textId="77777777" w:rsidR="008447D5" w:rsidRDefault="008447D5" w:rsidP="008447D5">
      <w:pPr>
        <w:spacing w:line="259" w:lineRule="auto"/>
        <w:ind w:left="120" w:right="1376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  <w:u w:val="thick"/>
        </w:rPr>
        <w:t>The query runs, and displays only data in those field which is specified in the</w:t>
      </w:r>
      <w:r>
        <w:rPr>
          <w:rFonts w:ascii="Arial"/>
          <w:b/>
          <w:i/>
          <w:spacing w:val="-64"/>
          <w:sz w:val="24"/>
        </w:rPr>
        <w:t xml:space="preserve"> </w:t>
      </w:r>
      <w:r>
        <w:rPr>
          <w:rFonts w:ascii="Arial"/>
          <w:b/>
          <w:i/>
          <w:sz w:val="24"/>
          <w:u w:val="thick"/>
        </w:rPr>
        <w:t>query.</w:t>
      </w:r>
    </w:p>
    <w:p w14:paraId="4A7A4F6F" w14:textId="77777777" w:rsidR="006A7C09" w:rsidRDefault="006A7C09" w:rsidP="006A7C09">
      <w:pPr>
        <w:pStyle w:val="Heading2"/>
        <w:spacing w:before="182"/>
        <w:ind w:left="0" w:right="1376"/>
      </w:pPr>
      <w:r>
        <w:t>REPORTS</w:t>
      </w:r>
    </w:p>
    <w:p w14:paraId="5146329C" w14:textId="77777777" w:rsidR="006A7C09" w:rsidRDefault="006A7C09" w:rsidP="006A7C09">
      <w:pPr>
        <w:pStyle w:val="BodyText"/>
        <w:spacing w:before="122"/>
        <w:ind w:left="168" w:right="1376"/>
        <w:jc w:val="both"/>
      </w:pPr>
      <w:r>
        <w:t>Reports</w:t>
      </w:r>
      <w:r>
        <w:rPr>
          <w:spacing w:val="-5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view,</w:t>
      </w:r>
      <w:r>
        <w:rPr>
          <w:spacing w:val="-4"/>
        </w:rPr>
        <w:t xml:space="preserve"> </w:t>
      </w:r>
      <w:r>
        <w:t>format,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summarize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Microsoft</w:t>
      </w:r>
      <w:r>
        <w:rPr>
          <w:spacing w:val="-6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database.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example,</w:t>
      </w:r>
      <w:r>
        <w:rPr>
          <w:spacing w:val="-8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for</w:t>
      </w:r>
      <w:r>
        <w:rPr>
          <w:spacing w:val="-6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your contacts</w:t>
      </w:r>
    </w:p>
    <w:p w14:paraId="0D1069FC" w14:textId="77777777" w:rsidR="006A7C09" w:rsidRDefault="006A7C09" w:rsidP="006A7C09">
      <w:pPr>
        <w:pStyle w:val="BodyText"/>
        <w:spacing w:before="122"/>
        <w:ind w:left="168" w:right="1376"/>
        <w:jc w:val="both"/>
      </w:pPr>
    </w:p>
    <w:p w14:paraId="49BE9DD2" w14:textId="77777777" w:rsidR="006A7C09" w:rsidRPr="00161382" w:rsidRDefault="006A7C09" w:rsidP="006A7C09">
      <w:pPr>
        <w:pStyle w:val="BodyText"/>
        <w:spacing w:before="122"/>
        <w:ind w:left="168" w:right="1376"/>
        <w:jc w:val="both"/>
        <w:rPr>
          <w:b/>
          <w:bCs/>
        </w:rPr>
      </w:pPr>
      <w:r w:rsidRPr="00161382">
        <w:rPr>
          <w:rFonts w:ascii="Arial" w:eastAsia="Arial" w:hAnsi="Arial" w:cs="Arial"/>
          <w:b/>
          <w:bCs/>
          <w:color w:val="1F4D78"/>
        </w:rPr>
        <w:t>E</w:t>
      </w:r>
      <w:r w:rsidRPr="00161382">
        <w:rPr>
          <w:b/>
          <w:bCs/>
          <w:color w:val="1F4D78"/>
        </w:rPr>
        <w:t>xample</w:t>
      </w:r>
    </w:p>
    <w:p w14:paraId="30B960C0" w14:textId="77777777" w:rsidR="006A7C09" w:rsidRDefault="006A7C09" w:rsidP="006A7C09">
      <w:pPr>
        <w:pStyle w:val="BodyText"/>
        <w:spacing w:before="120"/>
        <w:ind w:left="202" w:right="1376"/>
        <w:jc w:val="center"/>
      </w:pPr>
      <w:r>
        <w:t>We will now take a simple example to understand the process of creating a very</w:t>
      </w:r>
      <w:r>
        <w:rPr>
          <w:spacing w:val="-64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report. For</w:t>
      </w:r>
      <w:r>
        <w:rPr>
          <w:spacing w:val="-1"/>
        </w:rPr>
        <w:t xml:space="preserve"> </w:t>
      </w:r>
      <w:r>
        <w:t>this,</w:t>
      </w:r>
      <w:r>
        <w:rPr>
          <w:spacing w:val="-2"/>
        </w:rPr>
        <w:t xml:space="preserve"> </w:t>
      </w:r>
      <w:r>
        <w:t>we need</w:t>
      </w:r>
      <w:r>
        <w:rPr>
          <w:spacing w:val="-1"/>
        </w:rPr>
        <w:t xml:space="preserve"> </w:t>
      </w:r>
      <w:r>
        <w:t>to go to</w:t>
      </w:r>
      <w:r>
        <w:rPr>
          <w:spacing w:val="-3"/>
        </w:rPr>
        <w:t xml:space="preserve"> </w:t>
      </w:r>
      <w:r>
        <w:t>the Create</w:t>
      </w:r>
      <w:r>
        <w:rPr>
          <w:spacing w:val="1"/>
        </w:rPr>
        <w:t xml:space="preserve"> </w:t>
      </w:r>
      <w:r>
        <w:t>tab.</w:t>
      </w:r>
    </w:p>
    <w:p w14:paraId="52C168F6" w14:textId="77777777" w:rsidR="006A7C09" w:rsidRDefault="006A7C09" w:rsidP="006A7C09">
      <w:pPr>
        <w:pStyle w:val="BodyText"/>
        <w:spacing w:before="1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694080" behindDoc="0" locked="0" layoutInCell="1" allowOverlap="1" wp14:anchorId="4CEE31C5" wp14:editId="68F8285B">
            <wp:simplePos x="0" y="0"/>
            <wp:positionH relativeFrom="page">
              <wp:posOffset>2179954</wp:posOffset>
            </wp:positionH>
            <wp:positionV relativeFrom="paragraph">
              <wp:posOffset>91230</wp:posOffset>
            </wp:positionV>
            <wp:extent cx="3200400" cy="2186940"/>
            <wp:effectExtent l="0" t="0" r="0" b="0"/>
            <wp:wrapTopAndBottom/>
            <wp:docPr id="67" name="image36.jpeg" descr="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6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47C95" w14:textId="77777777" w:rsidR="006A7C09" w:rsidRDefault="006A7C09" w:rsidP="006A7C09">
      <w:pPr>
        <w:pStyle w:val="BodyText"/>
        <w:spacing w:before="92"/>
        <w:ind w:left="200" w:right="1376"/>
        <w:jc w:val="center"/>
      </w:pPr>
      <w:r>
        <w:t>Before clicking on the Report button to create a basic report, make sure the proper</w:t>
      </w:r>
      <w:r>
        <w:rPr>
          <w:spacing w:val="-64"/>
        </w:rPr>
        <w:t xml:space="preserve"> </w:t>
      </w:r>
      <w:r>
        <w:t xml:space="preserve">query is selected. In this case, </w:t>
      </w:r>
      <w:r>
        <w:rPr>
          <w:rFonts w:ascii="Arial"/>
          <w:b/>
        </w:rPr>
        <w:t xml:space="preserve">qryCurrentProjects </w:t>
      </w:r>
      <w:r>
        <w:t>is selected in your navigation</w:t>
      </w:r>
      <w:r>
        <w:rPr>
          <w:spacing w:val="1"/>
        </w:rPr>
        <w:t xml:space="preserve"> </w:t>
      </w:r>
      <w:r>
        <w:t>pane. Now click on the Report button, which will generate a report based on that</w:t>
      </w:r>
      <w:r>
        <w:rPr>
          <w:spacing w:val="1"/>
        </w:rPr>
        <w:t xml:space="preserve"> </w:t>
      </w:r>
      <w:r>
        <w:t>query.</w:t>
      </w:r>
    </w:p>
    <w:p w14:paraId="388C4A74" w14:textId="77777777" w:rsidR="006A7C09" w:rsidRDefault="006A7C09" w:rsidP="006A7C09">
      <w:pPr>
        <w:pStyle w:val="BodyText"/>
        <w:ind w:right="1376"/>
        <w:rPr>
          <w:sz w:val="9"/>
        </w:rPr>
      </w:pPr>
      <w:r>
        <w:rPr>
          <w:noProof/>
        </w:rPr>
        <w:lastRenderedPageBreak/>
        <w:drawing>
          <wp:anchor distT="0" distB="0" distL="0" distR="0" simplePos="0" relativeHeight="251695104" behindDoc="0" locked="0" layoutInCell="1" allowOverlap="1" wp14:anchorId="13312A71" wp14:editId="6035DC6F">
            <wp:simplePos x="0" y="0"/>
            <wp:positionH relativeFrom="page">
              <wp:posOffset>2141854</wp:posOffset>
            </wp:positionH>
            <wp:positionV relativeFrom="paragraph">
              <wp:posOffset>90864</wp:posOffset>
            </wp:positionV>
            <wp:extent cx="3257919" cy="2225992"/>
            <wp:effectExtent l="0" t="0" r="0" b="0"/>
            <wp:wrapTopAndBottom/>
            <wp:docPr id="69" name="image37.jpeg" descr="Project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7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919" cy="222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11450" w14:textId="77777777" w:rsidR="006A7C09" w:rsidRDefault="006A7C09" w:rsidP="006A7C09">
      <w:pPr>
        <w:pStyle w:val="BodyText"/>
        <w:spacing w:before="113"/>
        <w:ind w:left="290" w:right="1376" w:hanging="8"/>
        <w:jc w:val="center"/>
      </w:pPr>
      <w:r>
        <w:t>You will see that the report is open in Layout view. This provides a quick way to</w:t>
      </w:r>
      <w:r>
        <w:rPr>
          <w:spacing w:val="1"/>
        </w:rPr>
        <w:t xml:space="preserve"> </w:t>
      </w:r>
      <w:r>
        <w:t>adjust the size or width of any of your fields that you see on the report. Let us now</w:t>
      </w:r>
      <w:r>
        <w:rPr>
          <w:spacing w:val="-64"/>
        </w:rPr>
        <w:t xml:space="preserve"> </w:t>
      </w:r>
      <w:r>
        <w:t>adjust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column widths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 everything</w:t>
      </w:r>
      <w:r>
        <w:rPr>
          <w:spacing w:val="-2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in a</w:t>
      </w:r>
      <w:r>
        <w:rPr>
          <w:spacing w:val="-2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way.</w:t>
      </w:r>
    </w:p>
    <w:p w14:paraId="1F45288A" w14:textId="77777777" w:rsidR="006A7C09" w:rsidRDefault="006A7C09" w:rsidP="006A7C09">
      <w:pPr>
        <w:ind w:right="1376"/>
        <w:jc w:val="center"/>
        <w:sectPr w:rsidR="006A7C09" w:rsidSect="006A7C09">
          <w:pgSz w:w="11910" w:h="16840"/>
          <w:pgMar w:top="1360" w:right="0" w:bottom="280" w:left="1320" w:header="720" w:footer="720" w:gutter="0"/>
          <w:cols w:space="720"/>
        </w:sectPr>
      </w:pPr>
    </w:p>
    <w:p w14:paraId="3B310A21" w14:textId="77777777" w:rsidR="006A7C09" w:rsidRDefault="006A7C09" w:rsidP="006A7C09">
      <w:pPr>
        <w:pStyle w:val="BodyText"/>
        <w:ind w:left="2083" w:right="13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566EAF" wp14:editId="47E0F9AE">
            <wp:extent cx="3258105" cy="2247709"/>
            <wp:effectExtent l="0" t="0" r="0" b="0"/>
            <wp:docPr id="71" name="image38.jpeg" descr="Adjust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105" cy="224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5F37" w14:textId="77777777" w:rsidR="006A7C09" w:rsidRDefault="006A7C09" w:rsidP="006A7C09">
      <w:pPr>
        <w:pStyle w:val="BodyText"/>
        <w:spacing w:before="100"/>
        <w:ind w:left="202" w:right="1376"/>
        <w:jc w:val="center"/>
      </w:pPr>
      <w:r>
        <w:t>Scroll</w:t>
      </w:r>
      <w:r>
        <w:rPr>
          <w:spacing w:val="-2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adjust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bottom.</w:t>
      </w:r>
    </w:p>
    <w:p w14:paraId="3677A8E8" w14:textId="77777777" w:rsidR="006A7C09" w:rsidRDefault="006A7C09" w:rsidP="006A7C09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696128" behindDoc="0" locked="0" layoutInCell="1" allowOverlap="1" wp14:anchorId="1CD75457" wp14:editId="0BCB5611">
            <wp:simplePos x="0" y="0"/>
            <wp:positionH relativeFrom="page">
              <wp:posOffset>2159254</wp:posOffset>
            </wp:positionH>
            <wp:positionV relativeFrom="paragraph">
              <wp:posOffset>90819</wp:posOffset>
            </wp:positionV>
            <wp:extent cx="3257966" cy="2247709"/>
            <wp:effectExtent l="0" t="0" r="0" b="0"/>
            <wp:wrapTopAndBottom/>
            <wp:docPr id="73" name="image39.jpeg" descr="Adjust Page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966" cy="2247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7A3A6" w14:textId="77777777" w:rsidR="006A7C09" w:rsidRDefault="006A7C09" w:rsidP="006A7C09">
      <w:pPr>
        <w:pStyle w:val="BodyText"/>
        <w:spacing w:before="75"/>
        <w:ind w:left="202" w:right="1376"/>
        <w:jc w:val="center"/>
      </w:pPr>
      <w:r>
        <w:t>This was a very quick way to create a very simple report. You could also make</w:t>
      </w:r>
      <w:r>
        <w:rPr>
          <w:spacing w:val="-64"/>
        </w:rPr>
        <w:t xml:space="preserve"> </w:t>
      </w:r>
      <w:r>
        <w:t>minor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adjustments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 design view.</w:t>
      </w:r>
    </w:p>
    <w:p w14:paraId="7F6DE933" w14:textId="77777777" w:rsidR="006A7C09" w:rsidRDefault="006A7C09" w:rsidP="006A7C09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697152" behindDoc="0" locked="0" layoutInCell="1" allowOverlap="1" wp14:anchorId="12B17018" wp14:editId="3C25F8C0">
            <wp:simplePos x="0" y="0"/>
            <wp:positionH relativeFrom="page">
              <wp:posOffset>2131060</wp:posOffset>
            </wp:positionH>
            <wp:positionV relativeFrom="paragraph">
              <wp:posOffset>90771</wp:posOffset>
            </wp:positionV>
            <wp:extent cx="3315310" cy="2287143"/>
            <wp:effectExtent l="0" t="0" r="0" b="0"/>
            <wp:wrapTopAndBottom/>
            <wp:docPr id="75" name="image40.jpeg" descr="Quick 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0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5310" cy="228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837D3" w14:textId="77777777" w:rsidR="006A7C09" w:rsidRDefault="006A7C09" w:rsidP="006A7C09">
      <w:pPr>
        <w:pStyle w:val="BodyText"/>
        <w:spacing w:before="4"/>
        <w:ind w:right="1376"/>
        <w:rPr>
          <w:sz w:val="20"/>
        </w:rPr>
      </w:pPr>
    </w:p>
    <w:p w14:paraId="08A25B85" w14:textId="77777777" w:rsidR="006A7C09" w:rsidRDefault="006A7C09" w:rsidP="006A7C09">
      <w:pPr>
        <w:pStyle w:val="ListParagraph"/>
        <w:numPr>
          <w:ilvl w:val="0"/>
          <w:numId w:val="1"/>
        </w:numPr>
        <w:tabs>
          <w:tab w:val="left" w:pos="1998"/>
        </w:tabs>
        <w:spacing w:before="1"/>
        <w:ind w:right="1376" w:hanging="361"/>
        <w:jc w:val="left"/>
        <w:rPr>
          <w:sz w:val="20"/>
        </w:rPr>
      </w:pPr>
      <w:r>
        <w:rPr>
          <w:sz w:val="20"/>
        </w:rPr>
        <w:t>Just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forms,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report</w:t>
      </w:r>
      <w:r>
        <w:rPr>
          <w:spacing w:val="-1"/>
          <w:sz w:val="20"/>
        </w:rPr>
        <w:t xml:space="preserve"> </w:t>
      </w:r>
      <w:r>
        <w:rPr>
          <w:sz w:val="20"/>
        </w:rPr>
        <w:t>is made up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2"/>
          <w:sz w:val="20"/>
        </w:rPr>
        <w:t xml:space="preserve"> </w:t>
      </w:r>
      <w:r>
        <w:rPr>
          <w:sz w:val="20"/>
        </w:rPr>
        <w:t>sections.</w:t>
      </w:r>
    </w:p>
    <w:p w14:paraId="579DA3D4" w14:textId="77777777" w:rsidR="006A7C09" w:rsidRDefault="006A7C09" w:rsidP="006A7C09">
      <w:pPr>
        <w:pStyle w:val="ListParagraph"/>
        <w:numPr>
          <w:ilvl w:val="0"/>
          <w:numId w:val="1"/>
        </w:numPr>
        <w:tabs>
          <w:tab w:val="left" w:pos="1386"/>
        </w:tabs>
        <w:spacing w:before="74"/>
        <w:ind w:left="1385" w:right="1376" w:hanging="361"/>
        <w:jc w:val="left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the detail</w:t>
      </w:r>
      <w:r>
        <w:rPr>
          <w:spacing w:val="-4"/>
          <w:sz w:val="20"/>
        </w:rPr>
        <w:t xml:space="preserve"> </w:t>
      </w:r>
      <w:r>
        <w:rPr>
          <w:sz w:val="20"/>
        </w:rPr>
        <w:t>section,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lives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 most</w:t>
      </w:r>
      <w:r>
        <w:rPr>
          <w:spacing w:val="-1"/>
          <w:sz w:val="20"/>
        </w:rPr>
        <w:t xml:space="preserve"> </w:t>
      </w:r>
      <w:r>
        <w:rPr>
          <w:sz w:val="20"/>
        </w:rPr>
        <w:t>part.</w:t>
      </w:r>
    </w:p>
    <w:p w14:paraId="55A2E3CA" w14:textId="77777777" w:rsidR="006A7C09" w:rsidRDefault="006A7C09" w:rsidP="006A7C09">
      <w:pPr>
        <w:pStyle w:val="ListParagraph"/>
        <w:numPr>
          <w:ilvl w:val="0"/>
          <w:numId w:val="1"/>
        </w:numPr>
        <w:tabs>
          <w:tab w:val="left" w:pos="862"/>
        </w:tabs>
        <w:spacing w:before="75"/>
        <w:ind w:left="862" w:right="1376"/>
        <w:jc w:val="left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also will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a page</w:t>
      </w:r>
      <w:r>
        <w:rPr>
          <w:spacing w:val="-3"/>
          <w:sz w:val="20"/>
        </w:rPr>
        <w:t xml:space="preserve"> </w:t>
      </w:r>
      <w:r>
        <w:rPr>
          <w:sz w:val="20"/>
        </w:rPr>
        <w:t>header</w:t>
      </w:r>
      <w:r>
        <w:rPr>
          <w:spacing w:val="-2"/>
          <w:sz w:val="20"/>
        </w:rPr>
        <w:t xml:space="preserve"> </w:t>
      </w:r>
      <w:r>
        <w:rPr>
          <w:sz w:val="20"/>
        </w:rPr>
        <w:t>and a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footer</w:t>
      </w:r>
      <w:r>
        <w:rPr>
          <w:spacing w:val="-2"/>
          <w:sz w:val="20"/>
        </w:rPr>
        <w:t xml:space="preserve"> </w:t>
      </w:r>
      <w:r>
        <w:rPr>
          <w:sz w:val="20"/>
        </w:rPr>
        <w:t>section;</w:t>
      </w:r>
      <w:r>
        <w:rPr>
          <w:spacing w:val="-1"/>
          <w:sz w:val="20"/>
        </w:rPr>
        <w:t xml:space="preserve"> </w:t>
      </w:r>
      <w:r>
        <w:rPr>
          <w:sz w:val="20"/>
        </w:rPr>
        <w:t>these</w:t>
      </w:r>
      <w:r>
        <w:rPr>
          <w:spacing w:val="6"/>
          <w:sz w:val="20"/>
        </w:rPr>
        <w:t xml:space="preserve"> </w:t>
      </w:r>
      <w:r>
        <w:rPr>
          <w:sz w:val="20"/>
        </w:rPr>
        <w:t>appear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top and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</w:p>
    <w:p w14:paraId="6509AC2D" w14:textId="77777777" w:rsidR="006A7C09" w:rsidRDefault="006A7C09" w:rsidP="006A7C09">
      <w:pPr>
        <w:spacing w:before="1"/>
        <w:ind w:left="3121" w:right="1376"/>
        <w:rPr>
          <w:sz w:val="20"/>
        </w:rPr>
      </w:pPr>
      <w:r>
        <w:rPr>
          <w:sz w:val="20"/>
        </w:rPr>
        <w:t>bottom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every</w:t>
      </w:r>
      <w:r>
        <w:rPr>
          <w:spacing w:val="-1"/>
          <w:sz w:val="20"/>
        </w:rPr>
        <w:t xml:space="preserve"> </w:t>
      </w:r>
      <w:r>
        <w:rPr>
          <w:sz w:val="20"/>
        </w:rPr>
        <w:t>single</w:t>
      </w:r>
      <w:r>
        <w:rPr>
          <w:spacing w:val="-1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report.</w:t>
      </w:r>
    </w:p>
    <w:p w14:paraId="3F1F147D" w14:textId="77777777" w:rsidR="006A7C09" w:rsidRDefault="006A7C09" w:rsidP="006A7C09">
      <w:pPr>
        <w:pStyle w:val="BodyText"/>
        <w:spacing w:before="121"/>
        <w:ind w:left="1097" w:right="1376"/>
      </w:pPr>
      <w:r>
        <w:t>Let</w:t>
      </w:r>
      <w:r>
        <w:rPr>
          <w:spacing w:val="-4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Title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name.</w:t>
      </w:r>
    </w:p>
    <w:p w14:paraId="2661C698" w14:textId="77777777" w:rsidR="006A7C09" w:rsidRDefault="006A7C09" w:rsidP="006A7C09">
      <w:pPr>
        <w:ind w:right="1376"/>
        <w:sectPr w:rsidR="006A7C09" w:rsidSect="006A7C09">
          <w:pgSz w:w="11910" w:h="16840"/>
          <w:pgMar w:top="1420" w:right="0" w:bottom="280" w:left="1320" w:header="720" w:footer="720" w:gutter="0"/>
          <w:cols w:space="720"/>
        </w:sectPr>
      </w:pPr>
    </w:p>
    <w:p w14:paraId="100C7E21" w14:textId="77777777" w:rsidR="006A7C09" w:rsidRDefault="006A7C09" w:rsidP="006A7C09">
      <w:pPr>
        <w:pStyle w:val="BodyText"/>
        <w:ind w:left="1453" w:right="13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C4A1CA" wp14:editId="6D7F7329">
            <wp:extent cx="4057095" cy="2799778"/>
            <wp:effectExtent l="0" t="0" r="0" b="0"/>
            <wp:docPr id="77" name="image41.jpeg" descr="Chan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1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095" cy="279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6159" w14:textId="77777777" w:rsidR="006A7C09" w:rsidRDefault="006A7C09" w:rsidP="006A7C09">
      <w:pPr>
        <w:pStyle w:val="BodyText"/>
        <w:spacing w:before="101"/>
        <w:ind w:left="202" w:right="1376"/>
        <w:jc w:val="center"/>
      </w:pPr>
      <w:r>
        <w:t>Click</w:t>
      </w:r>
      <w:r>
        <w:rPr>
          <w:spacing w:val="-1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icon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save</w:t>
      </w:r>
      <w:r>
        <w:rPr>
          <w:spacing w:val="-1"/>
        </w:rPr>
        <w:t xml:space="preserve"> </w:t>
      </w:r>
      <w:r>
        <w:t>your report.</w:t>
      </w:r>
    </w:p>
    <w:p w14:paraId="6256775C" w14:textId="77777777" w:rsidR="006A7C09" w:rsidRDefault="006A7C09" w:rsidP="006A7C09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698176" behindDoc="0" locked="0" layoutInCell="1" allowOverlap="1" wp14:anchorId="4D71CF40" wp14:editId="22289EB2">
            <wp:simplePos x="0" y="0"/>
            <wp:positionH relativeFrom="page">
              <wp:posOffset>2513329</wp:posOffset>
            </wp:positionH>
            <wp:positionV relativeFrom="paragraph">
              <wp:posOffset>90565</wp:posOffset>
            </wp:positionV>
            <wp:extent cx="2531286" cy="1122140"/>
            <wp:effectExtent l="0" t="0" r="0" b="0"/>
            <wp:wrapTopAndBottom/>
            <wp:docPr id="79" name="image42.jpeg" descr="Report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2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286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DF112" w14:textId="77777777" w:rsidR="006A7C09" w:rsidRDefault="006A7C09" w:rsidP="006A7C09">
      <w:pPr>
        <w:pStyle w:val="BodyText"/>
        <w:spacing w:before="94"/>
        <w:ind w:left="202" w:right="1376"/>
        <w:jc w:val="center"/>
      </w:pP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dialog</w:t>
      </w:r>
      <w:r>
        <w:rPr>
          <w:spacing w:val="-3"/>
        </w:rPr>
        <w:t xml:space="preserve"> </w:t>
      </w:r>
      <w:r>
        <w:t>box.</w:t>
      </w:r>
    </w:p>
    <w:p w14:paraId="3F86018D" w14:textId="77777777" w:rsidR="006A7C09" w:rsidRDefault="006A7C09" w:rsidP="006A7C09">
      <w:pPr>
        <w:pStyle w:val="BodyText"/>
        <w:spacing w:before="144"/>
        <w:ind w:left="197" w:right="1376" w:firstLine="1"/>
        <w:jc w:val="center"/>
      </w:pPr>
      <w:r>
        <w:t>Enter a name for your report and click Ok. If you want to view what this report will</w:t>
      </w:r>
      <w:r>
        <w:rPr>
          <w:spacing w:val="1"/>
        </w:rPr>
        <w:t xml:space="preserve"> </w:t>
      </w:r>
      <w:r>
        <w:t>actually look like, in Print Preview, you can go back to the View button and click on</w:t>
      </w:r>
      <w:r>
        <w:rPr>
          <w:spacing w:val="1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Preview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printed</w:t>
      </w:r>
      <w:r>
        <w:rPr>
          <w:spacing w:val="-3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paper</w:t>
      </w:r>
      <w:r>
        <w:rPr>
          <w:spacing w:val="-1"/>
        </w:rPr>
        <w:t xml:space="preserve"> </w:t>
      </w:r>
      <w:r>
        <w:t>or</w:t>
      </w:r>
      <w:r>
        <w:rPr>
          <w:spacing w:val="-64"/>
        </w:rPr>
        <w:t xml:space="preserve"> </w:t>
      </w:r>
      <w:r>
        <w:t>as a PDF.</w:t>
      </w:r>
    </w:p>
    <w:p w14:paraId="12F6590A" w14:textId="77777777" w:rsidR="006A7C09" w:rsidRDefault="006A7C09" w:rsidP="006A7C09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699200" behindDoc="0" locked="0" layoutInCell="1" allowOverlap="1" wp14:anchorId="0B5CE158" wp14:editId="053D95CF">
            <wp:simplePos x="0" y="0"/>
            <wp:positionH relativeFrom="page">
              <wp:posOffset>2199004</wp:posOffset>
            </wp:positionH>
            <wp:positionV relativeFrom="paragraph">
              <wp:posOffset>90911</wp:posOffset>
            </wp:positionV>
            <wp:extent cx="3148867" cy="2865596"/>
            <wp:effectExtent l="0" t="0" r="0" b="0"/>
            <wp:wrapTopAndBottom/>
            <wp:docPr id="81" name="image43.jpeg" descr="Actual L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3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867" cy="2865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28DCE" w14:textId="77777777" w:rsidR="006A7C09" w:rsidRDefault="006A7C09" w:rsidP="006A7C09">
      <w:pPr>
        <w:ind w:right="1376"/>
        <w:rPr>
          <w:sz w:val="9"/>
        </w:rPr>
        <w:sectPr w:rsidR="006A7C09" w:rsidSect="006A7C09">
          <w:pgSz w:w="11910" w:h="16840"/>
          <w:pgMar w:top="1420" w:right="0" w:bottom="280" w:left="1320" w:header="720" w:footer="720" w:gutter="0"/>
          <w:cols w:space="720"/>
        </w:sectPr>
      </w:pPr>
    </w:p>
    <w:p w14:paraId="35C6E204" w14:textId="77777777" w:rsidR="006A7C09" w:rsidRDefault="006A7C09" w:rsidP="006A7C09">
      <w:pPr>
        <w:pStyle w:val="Heading1"/>
        <w:spacing w:before="60"/>
        <w:ind w:left="202" w:right="1376"/>
        <w:jc w:val="center"/>
      </w:pPr>
      <w:r>
        <w:rPr>
          <w:color w:val="2D74B5"/>
        </w:rPr>
        <w:lastRenderedPageBreak/>
        <w:t>Create a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Report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Using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Report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Design</w:t>
      </w:r>
    </w:p>
    <w:p w14:paraId="29D9868D" w14:textId="77777777" w:rsidR="006A7C09" w:rsidRDefault="006A7C09" w:rsidP="006A7C09">
      <w:pPr>
        <w:pStyle w:val="BodyText"/>
        <w:spacing w:before="123"/>
        <w:ind w:left="175" w:right="1376" w:hanging="1"/>
        <w:jc w:val="center"/>
      </w:pPr>
      <w:r>
        <w:t>Report Design is another method for creating a quick report in Access. For this, we</w:t>
      </w:r>
      <w:r>
        <w:rPr>
          <w:spacing w:val="1"/>
        </w:rPr>
        <w:t xml:space="preserve"> </w:t>
      </w:r>
      <w:r>
        <w:t>need to use the Report Design View button, which is like the Form Design button.</w:t>
      </w:r>
      <w:r>
        <w:rPr>
          <w:spacing w:val="1"/>
        </w:rPr>
        <w:t xml:space="preserve"> </w:t>
      </w:r>
      <w:r>
        <w:t>This will create a blank report and open it directly to the Design View, allowing you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report.</w:t>
      </w:r>
    </w:p>
    <w:p w14:paraId="190B938F" w14:textId="77777777" w:rsidR="006A7C09" w:rsidRDefault="006A7C09" w:rsidP="006A7C09">
      <w:pPr>
        <w:pStyle w:val="BodyText"/>
        <w:spacing w:before="144"/>
        <w:ind w:left="202" w:right="1376"/>
        <w:jc w:val="center"/>
      </w:pPr>
      <w:r>
        <w:t>Let</w:t>
      </w:r>
      <w:r>
        <w:rPr>
          <w:spacing w:val="-3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Create tab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 Design</w:t>
      </w:r>
      <w:r>
        <w:rPr>
          <w:spacing w:val="-1"/>
        </w:rPr>
        <w:t xml:space="preserve"> </w:t>
      </w:r>
      <w:r>
        <w:t>button.</w:t>
      </w:r>
    </w:p>
    <w:p w14:paraId="6C28A199" w14:textId="77777777" w:rsidR="006A7C09" w:rsidRDefault="006A7C09" w:rsidP="006A7C09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700224" behindDoc="0" locked="0" layoutInCell="1" allowOverlap="1" wp14:anchorId="26A8D974" wp14:editId="36AAF3E9">
            <wp:simplePos x="0" y="0"/>
            <wp:positionH relativeFrom="page">
              <wp:posOffset>1970404</wp:posOffset>
            </wp:positionH>
            <wp:positionV relativeFrom="paragraph">
              <wp:posOffset>91091</wp:posOffset>
            </wp:positionV>
            <wp:extent cx="3610834" cy="2262282"/>
            <wp:effectExtent l="0" t="0" r="0" b="0"/>
            <wp:wrapTopAndBottom/>
            <wp:docPr id="83" name="image44.jpeg" descr="Repor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4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834" cy="2262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C63D0" w14:textId="77777777" w:rsidR="006A7C09" w:rsidRDefault="006A7C09" w:rsidP="006A7C09">
      <w:pPr>
        <w:pStyle w:val="BodyText"/>
        <w:spacing w:before="101"/>
        <w:ind w:left="202" w:right="1376"/>
        <w:jc w:val="center"/>
      </w:pPr>
      <w:r>
        <w:t>It will open a blank report or an unbound report, meaning this report is connected to</w:t>
      </w:r>
      <w:r>
        <w:rPr>
          <w:spacing w:val="-6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in our database.</w:t>
      </w:r>
    </w:p>
    <w:p w14:paraId="551E1EDE" w14:textId="77777777" w:rsidR="006A7C09" w:rsidRDefault="006A7C09" w:rsidP="006A7C09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701248" behindDoc="0" locked="0" layoutInCell="1" allowOverlap="1" wp14:anchorId="575BF108" wp14:editId="7D3AB35E">
            <wp:simplePos x="0" y="0"/>
            <wp:positionH relativeFrom="page">
              <wp:posOffset>2141601</wp:posOffset>
            </wp:positionH>
            <wp:positionV relativeFrom="paragraph">
              <wp:posOffset>90549</wp:posOffset>
            </wp:positionV>
            <wp:extent cx="3267528" cy="2046827"/>
            <wp:effectExtent l="0" t="0" r="0" b="0"/>
            <wp:wrapTopAndBottom/>
            <wp:docPr id="85" name="image45.jpeg" descr="Unbound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5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528" cy="2046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311AC" w14:textId="77777777" w:rsidR="006A7C09" w:rsidRDefault="006A7C09" w:rsidP="006A7C09">
      <w:pPr>
        <w:pStyle w:val="BodyText"/>
        <w:spacing w:before="103"/>
        <w:ind w:left="200" w:right="1376"/>
        <w:jc w:val="center"/>
      </w:pPr>
      <w:r>
        <w:t>On the Design tab in the Tools group, select the Property Sheet. This will open up</w:t>
      </w:r>
      <w:r>
        <w:rPr>
          <w:spacing w:val="-6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pane.</w:t>
      </w:r>
    </w:p>
    <w:p w14:paraId="4819EA52" w14:textId="77777777" w:rsidR="006A7C09" w:rsidRDefault="006A7C09" w:rsidP="006A7C09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702272" behindDoc="0" locked="0" layoutInCell="1" allowOverlap="1" wp14:anchorId="500019D4" wp14:editId="2EEBBD72">
            <wp:simplePos x="0" y="0"/>
            <wp:positionH relativeFrom="page">
              <wp:posOffset>2141601</wp:posOffset>
            </wp:positionH>
            <wp:positionV relativeFrom="paragraph">
              <wp:posOffset>90523</wp:posOffset>
            </wp:positionV>
            <wp:extent cx="3266336" cy="2046827"/>
            <wp:effectExtent l="0" t="0" r="0" b="0"/>
            <wp:wrapTopAndBottom/>
            <wp:docPr id="87" name="image46.jpeg" descr="Tool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6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336" cy="2046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F28ED" w14:textId="77777777" w:rsidR="006A7C09" w:rsidRDefault="006A7C09" w:rsidP="006A7C09">
      <w:pPr>
        <w:ind w:right="1376"/>
        <w:rPr>
          <w:sz w:val="9"/>
        </w:rPr>
        <w:sectPr w:rsidR="006A7C09" w:rsidSect="006A7C09">
          <w:pgSz w:w="11910" w:h="16840"/>
          <w:pgMar w:top="1360" w:right="0" w:bottom="280" w:left="1320" w:header="720" w:footer="720" w:gutter="0"/>
          <w:cols w:space="720"/>
        </w:sectPr>
      </w:pPr>
    </w:p>
    <w:p w14:paraId="0311DD79" w14:textId="77777777" w:rsidR="006A7C09" w:rsidRDefault="006A7C09" w:rsidP="006A7C09">
      <w:pPr>
        <w:pStyle w:val="BodyText"/>
        <w:spacing w:before="62"/>
        <w:ind w:left="198" w:right="1376"/>
        <w:jc w:val="center"/>
      </w:pPr>
      <w:r>
        <w:lastRenderedPageBreak/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tab,</w:t>
      </w:r>
      <w:r>
        <w:rPr>
          <w:spacing w:val="-4"/>
        </w:rPr>
        <w:t xml:space="preserve"> </w:t>
      </w:r>
      <w:r>
        <w:t>assign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report,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6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as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 screenshot.</w:t>
      </w:r>
    </w:p>
    <w:p w14:paraId="5F6A2879" w14:textId="77777777" w:rsidR="006A7C09" w:rsidRDefault="006A7C09" w:rsidP="006A7C09">
      <w:pPr>
        <w:pStyle w:val="BodyText"/>
        <w:spacing w:before="1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703296" behindDoc="0" locked="0" layoutInCell="1" allowOverlap="1" wp14:anchorId="24CF99AE" wp14:editId="4B4764D4">
            <wp:simplePos x="0" y="0"/>
            <wp:positionH relativeFrom="page">
              <wp:posOffset>2351404</wp:posOffset>
            </wp:positionH>
            <wp:positionV relativeFrom="paragraph">
              <wp:posOffset>91215</wp:posOffset>
            </wp:positionV>
            <wp:extent cx="2865099" cy="1795462"/>
            <wp:effectExtent l="0" t="0" r="0" b="0"/>
            <wp:wrapTopAndBottom/>
            <wp:docPr id="89" name="image47.jpeg" descr="Data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7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099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F88AC" w14:textId="77777777" w:rsidR="006A7C09" w:rsidRDefault="006A7C09" w:rsidP="006A7C09">
      <w:pPr>
        <w:pStyle w:val="BodyText"/>
        <w:spacing w:before="85"/>
        <w:ind w:left="182" w:right="1376"/>
        <w:jc w:val="center"/>
      </w:pPr>
      <w:r>
        <w:t xml:space="preserve">Select </w:t>
      </w:r>
      <w:r>
        <w:rPr>
          <w:rFonts w:ascii="Arial"/>
          <w:b/>
        </w:rPr>
        <w:t xml:space="preserve">qryLateProjects </w:t>
      </w:r>
      <w:r>
        <w:t>from the drop-down and now, the next step is to go through</w:t>
      </w:r>
      <w:r>
        <w:rPr>
          <w:spacing w:val="-64"/>
        </w:rPr>
        <w:t xml:space="preserve"> </w:t>
      </w:r>
      <w:r>
        <w:t>and add some fields to this report by clicking on Add Existing Fields list button on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Design tab.</w:t>
      </w:r>
    </w:p>
    <w:p w14:paraId="314AE961" w14:textId="77777777" w:rsidR="006A7C09" w:rsidRDefault="006A7C09" w:rsidP="006A7C09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704320" behindDoc="0" locked="0" layoutInCell="1" allowOverlap="1" wp14:anchorId="0CF3F0D6" wp14:editId="056AF0BA">
            <wp:simplePos x="0" y="0"/>
            <wp:positionH relativeFrom="page">
              <wp:posOffset>2103754</wp:posOffset>
            </wp:positionH>
            <wp:positionV relativeFrom="paragraph">
              <wp:posOffset>90532</wp:posOffset>
            </wp:positionV>
            <wp:extent cx="3380817" cy="2118645"/>
            <wp:effectExtent l="0" t="0" r="0" b="0"/>
            <wp:wrapTopAndBottom/>
            <wp:docPr id="91" name="image48.jpeg" descr="Late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8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0817" cy="211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7FF3D" w14:textId="77777777" w:rsidR="006A7C09" w:rsidRDefault="006A7C09" w:rsidP="006A7C09">
      <w:pPr>
        <w:pStyle w:val="BodyText"/>
        <w:spacing w:before="66"/>
        <w:ind w:left="202" w:right="1376"/>
        <w:jc w:val="center"/>
      </w:pP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screenshot.</w:t>
      </w:r>
    </w:p>
    <w:p w14:paraId="5C378832" w14:textId="77777777" w:rsidR="006A7C09" w:rsidRDefault="006A7C09" w:rsidP="006A7C09">
      <w:pPr>
        <w:pStyle w:val="BodyText"/>
        <w:spacing w:before="11"/>
        <w:ind w:right="1376"/>
        <w:rPr>
          <w:sz w:val="8"/>
        </w:rPr>
      </w:pPr>
      <w:r>
        <w:rPr>
          <w:noProof/>
        </w:rPr>
        <w:drawing>
          <wp:anchor distT="0" distB="0" distL="0" distR="0" simplePos="0" relativeHeight="251705344" behindDoc="0" locked="0" layoutInCell="1" allowOverlap="1" wp14:anchorId="72A1BEC6" wp14:editId="42209C67">
            <wp:simplePos x="0" y="0"/>
            <wp:positionH relativeFrom="page">
              <wp:posOffset>2103754</wp:posOffset>
            </wp:positionH>
            <wp:positionV relativeFrom="paragraph">
              <wp:posOffset>90280</wp:posOffset>
            </wp:positionV>
            <wp:extent cx="3325123" cy="2082736"/>
            <wp:effectExtent l="0" t="0" r="0" b="0"/>
            <wp:wrapTopAndBottom/>
            <wp:docPr id="93" name="image49.jpeg" descr="Select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9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123" cy="2082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0D97A" w14:textId="77777777" w:rsidR="006A7C09" w:rsidRDefault="006A7C09" w:rsidP="006A7C09">
      <w:pPr>
        <w:pStyle w:val="BodyText"/>
        <w:spacing w:before="120"/>
        <w:ind w:left="200" w:right="1376"/>
        <w:jc w:val="center"/>
      </w:pPr>
      <w:r>
        <w:t>Drag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screenshot.</w:t>
      </w:r>
      <w:r>
        <w:rPr>
          <w:spacing w:val="-1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Arrange</w:t>
      </w:r>
      <w:r>
        <w:rPr>
          <w:spacing w:val="-4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6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you 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couple</w:t>
      </w:r>
      <w:r>
        <w:rPr>
          <w:spacing w:val="-1"/>
        </w:rPr>
        <w:t xml:space="preserve"> </w:t>
      </w:r>
      <w:r>
        <w:t>of options to</w:t>
      </w:r>
      <w:r>
        <w:rPr>
          <w:spacing w:val="-1"/>
        </w:rPr>
        <w:t xml:space="preserve"> </w:t>
      </w:r>
      <w:r>
        <w:t>choose from.</w:t>
      </w:r>
    </w:p>
    <w:p w14:paraId="59540C10" w14:textId="77777777" w:rsidR="006A7C09" w:rsidRDefault="006A7C09" w:rsidP="006A7C09">
      <w:pPr>
        <w:ind w:right="1376"/>
        <w:jc w:val="center"/>
        <w:sectPr w:rsidR="006A7C09" w:rsidSect="006A7C09">
          <w:pgSz w:w="11910" w:h="16840"/>
          <w:pgMar w:top="1360" w:right="0" w:bottom="280" w:left="1320" w:header="720" w:footer="720" w:gutter="0"/>
          <w:cols w:space="720"/>
        </w:sectPr>
      </w:pPr>
    </w:p>
    <w:p w14:paraId="085FAD7D" w14:textId="77777777" w:rsidR="006A7C09" w:rsidRDefault="006A7C09" w:rsidP="006A7C09">
      <w:pPr>
        <w:pStyle w:val="BodyText"/>
        <w:ind w:left="1872" w:right="13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1CF99A" wp14:editId="0AA06F27">
            <wp:extent cx="3495852" cy="2190464"/>
            <wp:effectExtent l="0" t="0" r="0" b="0"/>
            <wp:docPr id="95" name="image50.jpeg" descr="Choose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0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852" cy="219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488F" w14:textId="77777777" w:rsidR="006A7C09" w:rsidRDefault="006A7C09" w:rsidP="006A7C09">
      <w:pPr>
        <w:pStyle w:val="BodyText"/>
        <w:spacing w:before="132"/>
        <w:ind w:left="202" w:right="1376"/>
        <w:jc w:val="center"/>
      </w:pPr>
      <w:r>
        <w:t>There is a stacked layout and a tabular layout, which is a layout that is very similar</w:t>
      </w:r>
      <w:r>
        <w:rPr>
          <w:spacing w:val="-64"/>
        </w:rPr>
        <w:t xml:space="preserve"> </w:t>
      </w:r>
      <w:r>
        <w:t>to a</w:t>
      </w:r>
      <w:r>
        <w:rPr>
          <w:spacing w:val="1"/>
        </w:rPr>
        <w:t xml:space="preserve"> </w:t>
      </w:r>
      <w:r>
        <w:t>spreadsheet.</w:t>
      </w:r>
      <w:r>
        <w:rPr>
          <w:spacing w:val="-2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us select the</w:t>
      </w:r>
      <w:r>
        <w:rPr>
          <w:spacing w:val="-3"/>
        </w:rPr>
        <w:t xml:space="preserve"> </w:t>
      </w:r>
      <w:r>
        <w:t>tabular layout.</w:t>
      </w:r>
    </w:p>
    <w:p w14:paraId="68DF7FF8" w14:textId="77777777" w:rsidR="006A7C09" w:rsidRDefault="006A7C09" w:rsidP="006A7C09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706368" behindDoc="0" locked="0" layoutInCell="1" allowOverlap="1" wp14:anchorId="47D4D55A" wp14:editId="4B09C1A6">
            <wp:simplePos x="0" y="0"/>
            <wp:positionH relativeFrom="page">
              <wp:posOffset>1703704</wp:posOffset>
            </wp:positionH>
            <wp:positionV relativeFrom="paragraph">
              <wp:posOffset>90707</wp:posOffset>
            </wp:positionV>
            <wp:extent cx="4127354" cy="2585466"/>
            <wp:effectExtent l="0" t="0" r="0" b="0"/>
            <wp:wrapTopAndBottom/>
            <wp:docPr id="97" name="image51.jpeg" descr="Tabular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51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354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D4E1E" w14:textId="77777777" w:rsidR="006A7C09" w:rsidRDefault="006A7C09" w:rsidP="006A7C09">
      <w:pPr>
        <w:pStyle w:val="BodyText"/>
        <w:spacing w:before="118"/>
        <w:ind w:left="182" w:right="1376"/>
        <w:jc w:val="center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labels</w:t>
      </w:r>
      <w:r>
        <w:rPr>
          <w:spacing w:val="-2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header</w:t>
      </w:r>
      <w:r>
        <w:rPr>
          <w:spacing w:val="-1"/>
        </w:rPr>
        <w:t xml:space="preserve"> </w:t>
      </w:r>
      <w:r>
        <w:t>area.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labels</w:t>
      </w:r>
      <w:r>
        <w:rPr>
          <w:spacing w:val="-64"/>
        </w:rPr>
        <w:t xml:space="preserve"> </w:t>
      </w:r>
      <w:r>
        <w:t>will appear only once at the top of every page and the data query will repeat for</w:t>
      </w:r>
      <w:r>
        <w:rPr>
          <w:spacing w:val="1"/>
        </w:rPr>
        <w:t xml:space="preserve"> </w:t>
      </w:r>
      <w:r>
        <w:t>every record in the Details section. Now, you can go through and make some</w:t>
      </w:r>
      <w:r>
        <w:rPr>
          <w:spacing w:val="1"/>
        </w:rPr>
        <w:t xml:space="preserve"> </w:t>
      </w:r>
      <w:r>
        <w:t>adjustments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 your ProjectName field</w:t>
      </w:r>
      <w:r>
        <w:rPr>
          <w:spacing w:val="-5"/>
        </w:rPr>
        <w:t xml:space="preserve"> </w:t>
      </w:r>
      <w:r>
        <w:t>wider.</w:t>
      </w:r>
    </w:p>
    <w:p w14:paraId="07EACCDD" w14:textId="77777777" w:rsidR="006A7C09" w:rsidRDefault="006A7C09" w:rsidP="006A7C09">
      <w:pPr>
        <w:ind w:right="1376"/>
        <w:jc w:val="center"/>
        <w:sectPr w:rsidR="006A7C09" w:rsidSect="006A7C09">
          <w:pgSz w:w="11910" w:h="16840"/>
          <w:pgMar w:top="1420" w:right="0" w:bottom="280" w:left="1320" w:header="720" w:footer="720" w:gutter="0"/>
          <w:cols w:space="720"/>
        </w:sectPr>
      </w:pPr>
    </w:p>
    <w:p w14:paraId="55C1E658" w14:textId="77777777" w:rsidR="006A7C09" w:rsidRDefault="006A7C09" w:rsidP="006A7C09">
      <w:pPr>
        <w:pStyle w:val="BodyText"/>
        <w:ind w:left="1483" w:right="13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56E2FB" wp14:editId="304EA3AE">
            <wp:extent cx="4000500" cy="3067050"/>
            <wp:effectExtent l="0" t="0" r="0" b="0"/>
            <wp:docPr id="99" name="image52.jpeg" descr="Field W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2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9052" w14:textId="77777777" w:rsidR="006A7C09" w:rsidRDefault="006A7C09" w:rsidP="006A7C09">
      <w:pPr>
        <w:pStyle w:val="BodyText"/>
        <w:spacing w:before="120"/>
        <w:ind w:left="202" w:right="1376"/>
        <w:jc w:val="center"/>
      </w:pPr>
      <w:r>
        <w:t>As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screenshot,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Detail</w:t>
      </w:r>
      <w:r>
        <w:rPr>
          <w:spacing w:val="-6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Page Footer.</w:t>
      </w:r>
    </w:p>
    <w:p w14:paraId="65E33ECD" w14:textId="77777777" w:rsidR="006A7C09" w:rsidRDefault="006A7C09" w:rsidP="006A7C09">
      <w:pPr>
        <w:pStyle w:val="BodyText"/>
        <w:spacing w:before="144"/>
        <w:ind w:left="202" w:right="1376"/>
        <w:jc w:val="center"/>
      </w:pPr>
      <w:r>
        <w:t>Let us drag the Page Footer up to reduce the space as in the following screenshot.</w:t>
      </w:r>
      <w:r>
        <w:rPr>
          <w:spacing w:val="-64"/>
        </w:rPr>
        <w:t xml:space="preserve"> </w:t>
      </w:r>
      <w:r>
        <w:t>We will now go to the Design tab and click on the View button and choose Report</w:t>
      </w:r>
      <w:r>
        <w:rPr>
          <w:spacing w:val="1"/>
        </w:rPr>
        <w:t xml:space="preserve"> </w:t>
      </w:r>
      <w:r>
        <w:t>View.</w:t>
      </w:r>
    </w:p>
    <w:p w14:paraId="59ED3455" w14:textId="77777777" w:rsidR="006A7C09" w:rsidRDefault="006A7C09" w:rsidP="006A7C09">
      <w:pPr>
        <w:pStyle w:val="BodyText"/>
        <w:spacing w:before="1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707392" behindDoc="0" locked="0" layoutInCell="1" allowOverlap="1" wp14:anchorId="53EA24A6" wp14:editId="588CD75C">
            <wp:simplePos x="0" y="0"/>
            <wp:positionH relativeFrom="page">
              <wp:posOffset>1798954</wp:posOffset>
            </wp:positionH>
            <wp:positionV relativeFrom="paragraph">
              <wp:posOffset>91387</wp:posOffset>
            </wp:positionV>
            <wp:extent cx="3943350" cy="3023235"/>
            <wp:effectExtent l="0" t="0" r="0" b="0"/>
            <wp:wrapTopAndBottom/>
            <wp:docPr id="101" name="image53.jpeg" descr="Page Foo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3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D965D" w14:textId="77777777" w:rsidR="006A7C09" w:rsidRDefault="006A7C09" w:rsidP="006A7C09">
      <w:pPr>
        <w:ind w:right="1376"/>
        <w:rPr>
          <w:sz w:val="9"/>
        </w:rPr>
        <w:sectPr w:rsidR="006A7C09" w:rsidSect="006A7C09">
          <w:pgSz w:w="11910" w:h="16840"/>
          <w:pgMar w:top="1420" w:right="0" w:bottom="280" w:left="1320" w:header="720" w:footer="720" w:gutter="0"/>
          <w:cols w:space="720"/>
        </w:sectPr>
      </w:pPr>
    </w:p>
    <w:p w14:paraId="4A7E66CB" w14:textId="77777777" w:rsidR="006A7C09" w:rsidRDefault="006A7C09" w:rsidP="006A7C09">
      <w:pPr>
        <w:pStyle w:val="BodyText"/>
        <w:ind w:left="1663" w:right="13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2EC335" wp14:editId="5303997A">
            <wp:extent cx="3780025" cy="2747200"/>
            <wp:effectExtent l="0" t="0" r="0" b="0"/>
            <wp:docPr id="103" name="image54.jpeg" descr="Report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4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025" cy="27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6112" w14:textId="77777777" w:rsidR="006A7C09" w:rsidRDefault="006A7C09" w:rsidP="006A7C09">
      <w:pPr>
        <w:pStyle w:val="BodyText"/>
        <w:spacing w:before="112"/>
        <w:ind w:left="202" w:right="1376"/>
        <w:jc w:val="center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complete;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adjust</w:t>
      </w:r>
      <w:r>
        <w:rPr>
          <w:spacing w:val="-2"/>
        </w:rPr>
        <w:t xml:space="preserve"> </w:t>
      </w:r>
      <w:r>
        <w:t>this</w:t>
      </w:r>
      <w:r>
        <w:rPr>
          <w:spacing w:val="-63"/>
        </w:rPr>
        <w:t xml:space="preserve"> </w:t>
      </w:r>
      <w:r>
        <w:t>with either the</w:t>
      </w:r>
      <w:r>
        <w:rPr>
          <w:spacing w:val="-3"/>
        </w:rPr>
        <w:t xml:space="preserve"> </w:t>
      </w:r>
      <w:r>
        <w:t>design view,</w:t>
      </w:r>
      <w:r>
        <w:rPr>
          <w:spacing w:val="-1"/>
        </w:rPr>
        <w:t xml:space="preserve"> </w:t>
      </w:r>
      <w:r>
        <w:t>or you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 layout</w:t>
      </w:r>
      <w:r>
        <w:rPr>
          <w:spacing w:val="-1"/>
        </w:rPr>
        <w:t xml:space="preserve"> </w:t>
      </w:r>
      <w:r>
        <w:t>view to</w:t>
      </w:r>
      <w:r>
        <w:rPr>
          <w:spacing w:val="-1"/>
        </w:rPr>
        <w:t xml:space="preserve"> </w:t>
      </w:r>
      <w:r>
        <w:t>do that.</w:t>
      </w:r>
    </w:p>
    <w:p w14:paraId="50AADBE2" w14:textId="77777777" w:rsidR="006A7C09" w:rsidRDefault="006A7C09" w:rsidP="006A7C09">
      <w:pPr>
        <w:pStyle w:val="BodyText"/>
        <w:ind w:right="1376"/>
        <w:rPr>
          <w:sz w:val="9"/>
        </w:rPr>
      </w:pPr>
      <w:r>
        <w:rPr>
          <w:noProof/>
        </w:rPr>
        <w:drawing>
          <wp:anchor distT="0" distB="0" distL="0" distR="0" simplePos="0" relativeHeight="251708416" behindDoc="0" locked="0" layoutInCell="1" allowOverlap="1" wp14:anchorId="4C23B343" wp14:editId="10A0F84B">
            <wp:simplePos x="0" y="0"/>
            <wp:positionH relativeFrom="page">
              <wp:posOffset>1856104</wp:posOffset>
            </wp:positionH>
            <wp:positionV relativeFrom="paragraph">
              <wp:posOffset>90580</wp:posOffset>
            </wp:positionV>
            <wp:extent cx="3839576" cy="2788824"/>
            <wp:effectExtent l="0" t="0" r="0" b="0"/>
            <wp:wrapTopAndBottom/>
            <wp:docPr id="105" name="image55.jpeg" descr="Simple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5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9576" cy="2788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2601E" w14:textId="77777777" w:rsidR="006A7C09" w:rsidRDefault="006A7C09" w:rsidP="006A7C09">
      <w:pPr>
        <w:pStyle w:val="BodyText"/>
        <w:spacing w:before="102"/>
        <w:ind w:left="202" w:right="1376"/>
        <w:jc w:val="center"/>
      </w:pP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View.</w:t>
      </w:r>
    </w:p>
    <w:p w14:paraId="582D18F6" w14:textId="732963A7" w:rsidR="002525CE" w:rsidRPr="008447D5" w:rsidRDefault="002525CE" w:rsidP="008447D5"/>
    <w:sectPr w:rsidR="002525CE" w:rsidRPr="008447D5" w:rsidSect="008447D5">
      <w:pgSz w:w="11910" w:h="16840"/>
      <w:pgMar w:top="1418" w:right="0" w:bottom="278" w:left="13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DE45A" w14:textId="77777777" w:rsidR="009A6FAB" w:rsidRDefault="009A6FAB" w:rsidP="00A97446">
      <w:r>
        <w:separator/>
      </w:r>
    </w:p>
  </w:endnote>
  <w:endnote w:type="continuationSeparator" w:id="0">
    <w:p w14:paraId="6A32FCDD" w14:textId="77777777" w:rsidR="009A6FAB" w:rsidRDefault="009A6FAB" w:rsidP="00A97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E7BAC" w14:textId="77777777" w:rsidR="009A6FAB" w:rsidRDefault="009A6FAB" w:rsidP="00A97446">
      <w:r>
        <w:separator/>
      </w:r>
    </w:p>
  </w:footnote>
  <w:footnote w:type="continuationSeparator" w:id="0">
    <w:p w14:paraId="7298723C" w14:textId="77777777" w:rsidR="009A6FAB" w:rsidRDefault="009A6FAB" w:rsidP="00A974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AB2"/>
    <w:multiLevelType w:val="hybridMultilevel"/>
    <w:tmpl w:val="8D4E68FC"/>
    <w:lvl w:ilvl="0" w:tplc="08BEC694">
      <w:start w:val="1"/>
      <w:numFmt w:val="decimal"/>
      <w:lvlText w:val="%1."/>
      <w:lvlJc w:val="left"/>
      <w:pPr>
        <w:ind w:left="84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B0D46A28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18FA9426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1CC898A8"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4" w:tplc="11462EBA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 w:tplc="F9E46C5C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9AB0D930">
      <w:numFmt w:val="bullet"/>
      <w:lvlText w:val="•"/>
      <w:lvlJc w:val="left"/>
      <w:pPr>
        <w:ind w:left="6687" w:hanging="360"/>
      </w:pPr>
      <w:rPr>
        <w:rFonts w:hint="default"/>
        <w:lang w:val="en-US" w:eastAsia="en-US" w:bidi="ar-SA"/>
      </w:rPr>
    </w:lvl>
    <w:lvl w:ilvl="7" w:tplc="84869B3A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A6603E24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1335CA"/>
    <w:multiLevelType w:val="hybridMultilevel"/>
    <w:tmpl w:val="73142096"/>
    <w:lvl w:ilvl="0" w:tplc="6810B9E0">
      <w:start w:val="1"/>
      <w:numFmt w:val="decimal"/>
      <w:lvlText w:val="%1."/>
      <w:lvlJc w:val="left"/>
      <w:pPr>
        <w:ind w:left="840" w:hanging="360"/>
      </w:pPr>
      <w:rPr>
        <w:rFonts w:hint="default"/>
        <w:w w:val="100"/>
        <w:lang w:val="en-US" w:eastAsia="en-US" w:bidi="ar-SA"/>
      </w:rPr>
    </w:lvl>
    <w:lvl w:ilvl="1" w:tplc="55C85ABC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705ACF84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83B2B75C"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4" w:tplc="DC3C8CA6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 w:tplc="66DC6D04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A7CE1432">
      <w:numFmt w:val="bullet"/>
      <w:lvlText w:val="•"/>
      <w:lvlJc w:val="left"/>
      <w:pPr>
        <w:ind w:left="6687" w:hanging="360"/>
      </w:pPr>
      <w:rPr>
        <w:rFonts w:hint="default"/>
        <w:lang w:val="en-US" w:eastAsia="en-US" w:bidi="ar-SA"/>
      </w:rPr>
    </w:lvl>
    <w:lvl w:ilvl="7" w:tplc="365A88EC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6496445A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0A7E0E"/>
    <w:multiLevelType w:val="hybridMultilevel"/>
    <w:tmpl w:val="8976F196"/>
    <w:lvl w:ilvl="0" w:tplc="8BE6850C">
      <w:start w:val="1"/>
      <w:numFmt w:val="decimal"/>
      <w:lvlText w:val="%1)"/>
      <w:lvlJc w:val="left"/>
      <w:pPr>
        <w:ind w:left="1997" w:hanging="360"/>
        <w:jc w:val="righ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A7C47E1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789ECFE8"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3" w:tplc="74E4C632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00F89B14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5" w:tplc="B612869A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6" w:tplc="27C07A46">
      <w:numFmt w:val="bullet"/>
      <w:lvlText w:val="•"/>
      <w:lvlJc w:val="left"/>
      <w:pPr>
        <w:ind w:left="7151" w:hanging="360"/>
      </w:pPr>
      <w:rPr>
        <w:rFonts w:hint="default"/>
        <w:lang w:val="en-US" w:eastAsia="en-US" w:bidi="ar-SA"/>
      </w:rPr>
    </w:lvl>
    <w:lvl w:ilvl="7" w:tplc="30663004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95484F00">
      <w:numFmt w:val="bullet"/>
      <w:lvlText w:val="•"/>
      <w:lvlJc w:val="left"/>
      <w:pPr>
        <w:ind w:left="88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336A40"/>
    <w:multiLevelType w:val="hybridMultilevel"/>
    <w:tmpl w:val="C0E0DE9C"/>
    <w:lvl w:ilvl="0" w:tplc="89FE72F0">
      <w:start w:val="1"/>
      <w:numFmt w:val="decimal"/>
      <w:lvlText w:val="%1."/>
      <w:lvlJc w:val="left"/>
      <w:pPr>
        <w:ind w:left="480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CAC22A02">
      <w:start w:val="1"/>
      <w:numFmt w:val="decimal"/>
      <w:lvlText w:val="%2."/>
      <w:lvlJc w:val="left"/>
      <w:pPr>
        <w:ind w:left="840" w:hanging="360"/>
      </w:pPr>
      <w:rPr>
        <w:rFonts w:hint="default"/>
        <w:spacing w:val="-1"/>
        <w:w w:val="100"/>
        <w:lang w:val="en-US" w:eastAsia="en-US" w:bidi="ar-SA"/>
      </w:rPr>
    </w:lvl>
    <w:lvl w:ilvl="2" w:tplc="EC425D92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3" w:tplc="20B2BA50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 w:tplc="3578B690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6742A4C4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6" w:tplc="80C21F88"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  <w:lvl w:ilvl="7" w:tplc="30101DF8">
      <w:numFmt w:val="bullet"/>
      <w:lvlText w:val="•"/>
      <w:lvlJc w:val="left"/>
      <w:pPr>
        <w:ind w:left="7337" w:hanging="360"/>
      </w:pPr>
      <w:rPr>
        <w:rFonts w:hint="default"/>
        <w:lang w:val="en-US" w:eastAsia="en-US" w:bidi="ar-SA"/>
      </w:rPr>
    </w:lvl>
    <w:lvl w:ilvl="8" w:tplc="29040356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5273E4"/>
    <w:multiLevelType w:val="hybridMultilevel"/>
    <w:tmpl w:val="70C2478E"/>
    <w:lvl w:ilvl="0" w:tplc="A11C34D4">
      <w:numFmt w:val="bullet"/>
      <w:lvlText w:val="⚫"/>
      <w:lvlJc w:val="left"/>
      <w:pPr>
        <w:ind w:left="840" w:hanging="360"/>
      </w:pPr>
      <w:rPr>
        <w:rFonts w:ascii="Segoe UI Symbol" w:eastAsia="Segoe UI Symbol" w:hAnsi="Segoe UI Symbol" w:cs="Segoe UI Symbol" w:hint="default"/>
        <w:w w:val="55"/>
        <w:sz w:val="20"/>
        <w:szCs w:val="20"/>
        <w:lang w:val="en-US" w:eastAsia="en-US" w:bidi="ar-SA"/>
      </w:rPr>
    </w:lvl>
    <w:lvl w:ilvl="1" w:tplc="360CF49C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A99EB5B8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F244B87C"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4" w:tplc="FE709B2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 w:tplc="438EFEF4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94F4DA72">
      <w:numFmt w:val="bullet"/>
      <w:lvlText w:val="•"/>
      <w:lvlJc w:val="left"/>
      <w:pPr>
        <w:ind w:left="6687" w:hanging="360"/>
      </w:pPr>
      <w:rPr>
        <w:rFonts w:hint="default"/>
        <w:lang w:val="en-US" w:eastAsia="en-US" w:bidi="ar-SA"/>
      </w:rPr>
    </w:lvl>
    <w:lvl w:ilvl="7" w:tplc="E4728E38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A438870E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225569"/>
    <w:multiLevelType w:val="hybridMultilevel"/>
    <w:tmpl w:val="E0165EE4"/>
    <w:lvl w:ilvl="0" w:tplc="D3AC0096">
      <w:numFmt w:val="bullet"/>
      <w:lvlText w:val=""/>
      <w:lvlJc w:val="left"/>
      <w:pPr>
        <w:ind w:left="840" w:hanging="360"/>
      </w:pPr>
      <w:rPr>
        <w:rFonts w:hint="default"/>
        <w:w w:val="99"/>
        <w:lang w:val="en-US" w:eastAsia="en-US" w:bidi="ar-SA"/>
      </w:rPr>
    </w:lvl>
    <w:lvl w:ilvl="1" w:tplc="DC38FA24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D116BE42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5DC4BB7A"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4" w:tplc="C828577E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 w:tplc="00B224BA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7F2E7FDA">
      <w:numFmt w:val="bullet"/>
      <w:lvlText w:val="•"/>
      <w:lvlJc w:val="left"/>
      <w:pPr>
        <w:ind w:left="6687" w:hanging="360"/>
      </w:pPr>
      <w:rPr>
        <w:rFonts w:hint="default"/>
        <w:lang w:val="en-US" w:eastAsia="en-US" w:bidi="ar-SA"/>
      </w:rPr>
    </w:lvl>
    <w:lvl w:ilvl="7" w:tplc="2DB26BAC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00DEA876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33A581F"/>
    <w:multiLevelType w:val="hybridMultilevel"/>
    <w:tmpl w:val="A6164758"/>
    <w:lvl w:ilvl="0" w:tplc="7982F440">
      <w:start w:val="1"/>
      <w:numFmt w:val="decimal"/>
      <w:lvlText w:val="%1-"/>
      <w:lvlJc w:val="left"/>
      <w:pPr>
        <w:ind w:left="840" w:hanging="360"/>
      </w:pPr>
      <w:rPr>
        <w:rFonts w:ascii="Arial MT" w:eastAsia="Arial MT" w:hAnsi="Arial MT" w:cs="Arial MT" w:hint="default"/>
        <w:color w:val="333333"/>
        <w:spacing w:val="-1"/>
        <w:w w:val="100"/>
        <w:sz w:val="22"/>
        <w:szCs w:val="22"/>
        <w:lang w:val="en-US" w:eastAsia="en-US" w:bidi="ar-SA"/>
      </w:rPr>
    </w:lvl>
    <w:lvl w:ilvl="1" w:tplc="CBFAAECE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9C785348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7C121AF4"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4" w:tplc="700A92D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 w:tplc="5BB215D8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449EC7AC">
      <w:numFmt w:val="bullet"/>
      <w:lvlText w:val="•"/>
      <w:lvlJc w:val="left"/>
      <w:pPr>
        <w:ind w:left="6687" w:hanging="360"/>
      </w:pPr>
      <w:rPr>
        <w:rFonts w:hint="default"/>
        <w:lang w:val="en-US" w:eastAsia="en-US" w:bidi="ar-SA"/>
      </w:rPr>
    </w:lvl>
    <w:lvl w:ilvl="7" w:tplc="8BA4AFD6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4F9C6BD4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93D7E9F"/>
    <w:multiLevelType w:val="hybridMultilevel"/>
    <w:tmpl w:val="E3863F4C"/>
    <w:lvl w:ilvl="0" w:tplc="BCBC27C4">
      <w:start w:val="1"/>
      <w:numFmt w:val="decimal"/>
      <w:lvlText w:val="%1)"/>
      <w:lvlJc w:val="left"/>
      <w:pPr>
        <w:ind w:left="84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4C412E4">
      <w:numFmt w:val="bullet"/>
      <w:lvlText w:val=""/>
      <w:lvlJc w:val="left"/>
      <w:pPr>
        <w:ind w:left="140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1388A02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0260645A"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4" w:tplc="5F548026"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5" w:tplc="CE7AA994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6" w:tplc="FC0E4D4A"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7" w:tplc="854076D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690BA92">
      <w:numFmt w:val="bullet"/>
      <w:lvlText w:val="•"/>
      <w:lvlJc w:val="left"/>
      <w:pPr>
        <w:ind w:left="8544" w:hanging="360"/>
      </w:pPr>
      <w:rPr>
        <w:rFonts w:hint="default"/>
        <w:lang w:val="en-US" w:eastAsia="en-US" w:bidi="ar-SA"/>
      </w:rPr>
    </w:lvl>
  </w:abstractNum>
  <w:num w:numId="1" w16cid:durableId="74398715">
    <w:abstractNumId w:val="2"/>
  </w:num>
  <w:num w:numId="2" w16cid:durableId="1067191323">
    <w:abstractNumId w:val="7"/>
  </w:num>
  <w:num w:numId="3" w16cid:durableId="45220904">
    <w:abstractNumId w:val="4"/>
  </w:num>
  <w:num w:numId="4" w16cid:durableId="564530572">
    <w:abstractNumId w:val="6"/>
  </w:num>
  <w:num w:numId="5" w16cid:durableId="1636064574">
    <w:abstractNumId w:val="3"/>
  </w:num>
  <w:num w:numId="6" w16cid:durableId="1688169224">
    <w:abstractNumId w:val="1"/>
  </w:num>
  <w:num w:numId="7" w16cid:durableId="757093898">
    <w:abstractNumId w:val="5"/>
  </w:num>
  <w:num w:numId="8" w16cid:durableId="143847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I2NABiS3NzM0MjcyUdpeDU4uLM/DyQAsNaAImpK9EsAAAA"/>
  </w:docVars>
  <w:rsids>
    <w:rsidRoot w:val="002525CE"/>
    <w:rsid w:val="000B24F5"/>
    <w:rsid w:val="000E4E15"/>
    <w:rsid w:val="00161382"/>
    <w:rsid w:val="001B5809"/>
    <w:rsid w:val="0024508B"/>
    <w:rsid w:val="002525CE"/>
    <w:rsid w:val="003E737F"/>
    <w:rsid w:val="00412279"/>
    <w:rsid w:val="006A7C09"/>
    <w:rsid w:val="00776D3F"/>
    <w:rsid w:val="007C7C93"/>
    <w:rsid w:val="008136B9"/>
    <w:rsid w:val="008231CF"/>
    <w:rsid w:val="008447D5"/>
    <w:rsid w:val="009455AB"/>
    <w:rsid w:val="009A6FAB"/>
    <w:rsid w:val="009B5B9D"/>
    <w:rsid w:val="009E334C"/>
    <w:rsid w:val="009F0094"/>
    <w:rsid w:val="00A97446"/>
    <w:rsid w:val="00B40532"/>
    <w:rsid w:val="00CA4F28"/>
    <w:rsid w:val="00CD4D51"/>
    <w:rsid w:val="00E01412"/>
    <w:rsid w:val="00E879B8"/>
    <w:rsid w:val="00ED5E06"/>
    <w:rsid w:val="00EE1B97"/>
    <w:rsid w:val="00F74D8A"/>
    <w:rsid w:val="00F7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55B8"/>
  <w15:docId w15:val="{DAE754F0-E63A-4162-9026-719F3002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44"/>
      <w:ind w:left="120"/>
      <w:outlineLvl w:val="0"/>
    </w:pPr>
    <w:rPr>
      <w:rFonts w:ascii="Arial" w:eastAsia="Arial" w:hAnsi="Arial" w:cs="Arial"/>
      <w:b/>
      <w:bCs/>
      <w:sz w:val="35"/>
      <w:szCs w:val="35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202" w:right="1519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40" w:hanging="361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74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44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974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446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8447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7D5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447D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1Light">
    <w:name w:val="List Table 1 Light"/>
    <w:basedOn w:val="TableNormal"/>
    <w:uiPriority w:val="46"/>
    <w:rsid w:val="008447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8447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A7C09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2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039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16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22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21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gif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E8648-A957-46C0-9486-F5AE44FBC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18</Pages>
  <Words>2751</Words>
  <Characters>15681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 KHAN</dc:creator>
  <cp:lastModifiedBy>Amina Ashfaq</cp:lastModifiedBy>
  <cp:revision>4</cp:revision>
  <dcterms:created xsi:type="dcterms:W3CDTF">2024-08-24T05:12:00Z</dcterms:created>
  <dcterms:modified xsi:type="dcterms:W3CDTF">2025-01-26T19:50:00Z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2024-08-16T00:00:00Z</vt:filetime>
  </property>
</Properties>
</file>