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5C0C" w:rsidRPr="00303E1A" w:rsidRDefault="00595C0C" w:rsidP="00595C0C">
      <w:pPr>
        <w:pStyle w:val="Default"/>
        <w:rPr>
          <w:rFonts w:asciiTheme="majorBidi" w:hAnsiTheme="majorBidi" w:cstheme="majorBidi"/>
        </w:rPr>
      </w:pPr>
    </w:p>
    <w:p w:rsidR="00595C0C" w:rsidRPr="00303E1A" w:rsidRDefault="00595C0C" w:rsidP="00595C0C">
      <w:pPr>
        <w:pStyle w:val="Default"/>
        <w:jc w:val="center"/>
        <w:rPr>
          <w:rFonts w:asciiTheme="majorBidi" w:hAnsiTheme="majorBidi" w:cstheme="majorBidi"/>
          <w:color w:val="4472C4" w:themeColor="accent1"/>
          <w:sz w:val="28"/>
          <w:szCs w:val="28"/>
        </w:rPr>
      </w:pPr>
      <w:r w:rsidRPr="00303E1A">
        <w:rPr>
          <w:rFonts w:asciiTheme="majorBidi" w:hAnsiTheme="majorBidi" w:cstheme="majorBidi"/>
          <w:b/>
          <w:bCs/>
          <w:color w:val="4472C4" w:themeColor="accent1"/>
          <w:sz w:val="28"/>
          <w:szCs w:val="28"/>
        </w:rPr>
        <w:t>CL-2005: Database Systems</w:t>
      </w:r>
    </w:p>
    <w:p w:rsidR="00595C0C" w:rsidRPr="00303E1A" w:rsidRDefault="00595C0C" w:rsidP="00595C0C">
      <w:pPr>
        <w:pStyle w:val="Default"/>
        <w:jc w:val="center"/>
        <w:rPr>
          <w:rFonts w:asciiTheme="majorBidi" w:hAnsiTheme="majorBidi" w:cstheme="majorBidi"/>
          <w:b/>
          <w:bCs/>
          <w:color w:val="4472C4" w:themeColor="accent1"/>
          <w:sz w:val="28"/>
          <w:szCs w:val="28"/>
          <w:lang w:val="en-US"/>
        </w:rPr>
      </w:pPr>
      <w:r w:rsidRPr="00303E1A">
        <w:rPr>
          <w:rFonts w:asciiTheme="majorBidi" w:hAnsiTheme="majorBidi" w:cstheme="majorBidi"/>
          <w:b/>
          <w:bCs/>
          <w:color w:val="4472C4" w:themeColor="accent1"/>
          <w:sz w:val="28"/>
          <w:szCs w:val="28"/>
        </w:rPr>
        <w:t xml:space="preserve">Lab # </w:t>
      </w:r>
      <w:r w:rsidRPr="00303E1A">
        <w:rPr>
          <w:rFonts w:asciiTheme="majorBidi" w:hAnsiTheme="majorBidi" w:cstheme="majorBidi"/>
          <w:b/>
          <w:bCs/>
          <w:color w:val="4472C4" w:themeColor="accent1"/>
          <w:sz w:val="28"/>
          <w:szCs w:val="28"/>
          <w:lang w:val="en-US"/>
        </w:rPr>
        <w:t>3</w:t>
      </w:r>
      <w:r w:rsidRPr="00303E1A">
        <w:rPr>
          <w:rFonts w:asciiTheme="majorBidi" w:hAnsiTheme="majorBidi" w:cstheme="majorBidi"/>
          <w:b/>
          <w:bCs/>
          <w:color w:val="4472C4" w:themeColor="accent1"/>
          <w:sz w:val="28"/>
          <w:szCs w:val="28"/>
        </w:rPr>
        <w:t xml:space="preserve">: Introduction to SQL </w:t>
      </w:r>
    </w:p>
    <w:p w:rsidR="00595C0C" w:rsidRPr="00303E1A" w:rsidRDefault="00595C0C" w:rsidP="00595C0C">
      <w:pPr>
        <w:pStyle w:val="Default"/>
        <w:rPr>
          <w:rFonts w:asciiTheme="majorBidi" w:hAnsiTheme="majorBidi" w:cstheme="majorBidi"/>
          <w:b/>
          <w:bCs/>
          <w:color w:val="538135" w:themeColor="accent6" w:themeShade="BF"/>
          <w:u w:val="single"/>
          <w:lang w:val="en-US"/>
        </w:rPr>
      </w:pPr>
      <w:r w:rsidRPr="00303E1A">
        <w:rPr>
          <w:rFonts w:asciiTheme="majorBidi" w:hAnsiTheme="majorBidi" w:cstheme="majorBidi"/>
          <w:b/>
          <w:bCs/>
          <w:color w:val="538135" w:themeColor="accent6" w:themeShade="BF"/>
          <w:u w:val="single"/>
        </w:rPr>
        <w:t>Objective</w:t>
      </w:r>
    </w:p>
    <w:p w:rsidR="00595C0C" w:rsidRPr="00303E1A" w:rsidRDefault="00595C0C" w:rsidP="00595C0C">
      <w:pPr>
        <w:pStyle w:val="Default"/>
        <w:rPr>
          <w:rFonts w:asciiTheme="majorBidi" w:hAnsiTheme="majorBidi" w:cstheme="majorBidi"/>
          <w:sz w:val="23"/>
          <w:szCs w:val="23"/>
        </w:rPr>
      </w:pPr>
      <w:r w:rsidRPr="00303E1A">
        <w:rPr>
          <w:rFonts w:asciiTheme="majorBidi" w:hAnsiTheme="majorBidi" w:cstheme="majorBidi"/>
          <w:sz w:val="23"/>
          <w:szCs w:val="23"/>
        </w:rPr>
        <w:t xml:space="preserve">To explore concepts i.e., DDL, DML, DCL and DQL. </w:t>
      </w:r>
    </w:p>
    <w:p w:rsidR="00595C0C" w:rsidRPr="00303E1A" w:rsidRDefault="00595C0C" w:rsidP="00595C0C">
      <w:pPr>
        <w:pStyle w:val="Default"/>
        <w:rPr>
          <w:rFonts w:asciiTheme="majorBidi" w:hAnsiTheme="majorBidi" w:cstheme="majorBidi"/>
          <w:color w:val="538135" w:themeColor="accent6" w:themeShade="BF"/>
          <w:sz w:val="28"/>
          <w:szCs w:val="28"/>
          <w:u w:val="single"/>
        </w:rPr>
      </w:pPr>
      <w:r w:rsidRPr="00303E1A">
        <w:rPr>
          <w:rFonts w:asciiTheme="majorBidi" w:hAnsiTheme="majorBidi" w:cstheme="majorBidi"/>
          <w:b/>
          <w:bCs/>
          <w:color w:val="538135" w:themeColor="accent6" w:themeShade="BF"/>
          <w:sz w:val="28"/>
          <w:szCs w:val="28"/>
          <w:u w:val="single"/>
        </w:rPr>
        <w:t xml:space="preserve">Scope: </w:t>
      </w:r>
    </w:p>
    <w:p w:rsidR="00595C0C" w:rsidRPr="00303E1A" w:rsidRDefault="00595C0C" w:rsidP="00595C0C">
      <w:pPr>
        <w:pStyle w:val="Default"/>
        <w:rPr>
          <w:rFonts w:asciiTheme="majorBidi" w:hAnsiTheme="majorBidi" w:cstheme="majorBidi"/>
          <w:sz w:val="23"/>
          <w:szCs w:val="23"/>
        </w:rPr>
      </w:pPr>
      <w:r w:rsidRPr="00303E1A">
        <w:rPr>
          <w:rFonts w:asciiTheme="majorBidi" w:hAnsiTheme="majorBidi" w:cstheme="majorBidi"/>
          <w:sz w:val="23"/>
          <w:szCs w:val="23"/>
        </w:rPr>
        <w:t xml:space="preserve">The student shall know the following: </w:t>
      </w:r>
    </w:p>
    <w:p w:rsidR="00595C0C" w:rsidRPr="00303E1A" w:rsidRDefault="00595C0C" w:rsidP="00595C0C">
      <w:pPr>
        <w:pStyle w:val="Default"/>
        <w:numPr>
          <w:ilvl w:val="0"/>
          <w:numId w:val="25"/>
        </w:numPr>
        <w:spacing w:after="66"/>
        <w:rPr>
          <w:rFonts w:asciiTheme="majorBidi" w:hAnsiTheme="majorBidi" w:cstheme="majorBidi"/>
          <w:sz w:val="23"/>
          <w:szCs w:val="23"/>
        </w:rPr>
      </w:pPr>
      <w:r w:rsidRPr="00303E1A">
        <w:rPr>
          <w:rFonts w:asciiTheme="majorBidi" w:hAnsiTheme="majorBidi" w:cstheme="majorBidi"/>
          <w:sz w:val="23"/>
          <w:szCs w:val="23"/>
        </w:rPr>
        <w:t xml:space="preserve"> Workaround SQL Server. </w:t>
      </w:r>
    </w:p>
    <w:p w:rsidR="00595C0C" w:rsidRPr="00303E1A" w:rsidRDefault="00595C0C" w:rsidP="00595C0C">
      <w:pPr>
        <w:pStyle w:val="Default"/>
        <w:numPr>
          <w:ilvl w:val="0"/>
          <w:numId w:val="25"/>
        </w:numPr>
        <w:spacing w:after="66"/>
        <w:rPr>
          <w:rFonts w:asciiTheme="majorBidi" w:hAnsiTheme="majorBidi" w:cstheme="majorBidi"/>
          <w:sz w:val="23"/>
          <w:szCs w:val="23"/>
        </w:rPr>
      </w:pPr>
      <w:r w:rsidRPr="00303E1A">
        <w:rPr>
          <w:rFonts w:asciiTheme="majorBidi" w:hAnsiTheme="majorBidi" w:cstheme="majorBidi"/>
          <w:sz w:val="23"/>
          <w:szCs w:val="23"/>
        </w:rPr>
        <w:t xml:space="preserve">SQL Practice. </w:t>
      </w:r>
    </w:p>
    <w:p w:rsidR="00595C0C" w:rsidRPr="00303E1A" w:rsidRDefault="00595C0C" w:rsidP="00595C0C">
      <w:pPr>
        <w:pStyle w:val="Default"/>
        <w:numPr>
          <w:ilvl w:val="0"/>
          <w:numId w:val="25"/>
        </w:numPr>
        <w:rPr>
          <w:rFonts w:asciiTheme="majorBidi" w:hAnsiTheme="majorBidi" w:cstheme="majorBidi"/>
          <w:sz w:val="23"/>
          <w:szCs w:val="23"/>
        </w:rPr>
      </w:pPr>
      <w:r w:rsidRPr="00303E1A">
        <w:rPr>
          <w:rFonts w:asciiTheme="majorBidi" w:hAnsiTheme="majorBidi" w:cstheme="majorBidi"/>
          <w:sz w:val="23"/>
          <w:szCs w:val="23"/>
        </w:rPr>
        <w:t xml:space="preserve">Hands-on experience on the above-mentioned concepts. </w:t>
      </w:r>
    </w:p>
    <w:p w:rsidR="00595C0C" w:rsidRPr="00303E1A" w:rsidRDefault="00595C0C" w:rsidP="00595C0C">
      <w:pPr>
        <w:pStyle w:val="Default"/>
        <w:rPr>
          <w:rFonts w:asciiTheme="majorBidi" w:hAnsiTheme="majorBidi" w:cstheme="majorBidi"/>
          <w:sz w:val="23"/>
          <w:szCs w:val="23"/>
        </w:rPr>
      </w:pPr>
    </w:p>
    <w:p w:rsidR="00595C0C" w:rsidRPr="00303E1A" w:rsidRDefault="00595C0C" w:rsidP="00595C0C">
      <w:pPr>
        <w:pStyle w:val="Default"/>
        <w:rPr>
          <w:rFonts w:asciiTheme="majorBidi" w:hAnsiTheme="majorBidi" w:cstheme="majorBidi"/>
          <w:b/>
          <w:bCs/>
          <w:color w:val="538135" w:themeColor="accent6" w:themeShade="BF"/>
          <w:sz w:val="28"/>
          <w:szCs w:val="28"/>
          <w:u w:val="single"/>
        </w:rPr>
      </w:pPr>
      <w:r w:rsidRPr="00303E1A">
        <w:rPr>
          <w:rFonts w:asciiTheme="majorBidi" w:hAnsiTheme="majorBidi" w:cstheme="majorBidi"/>
          <w:b/>
          <w:bCs/>
          <w:color w:val="538135" w:themeColor="accent6" w:themeShade="BF"/>
          <w:sz w:val="28"/>
          <w:szCs w:val="28"/>
          <w:u w:val="single"/>
        </w:rPr>
        <w:t xml:space="preserve">Discussion: </w:t>
      </w:r>
    </w:p>
    <w:p w:rsidR="00303E1A" w:rsidRPr="00303E1A" w:rsidRDefault="00303E1A" w:rsidP="00303E1A">
      <w:pPr>
        <w:pStyle w:val="Heading1"/>
        <w:ind w:left="-5"/>
        <w:rPr>
          <w:rFonts w:asciiTheme="majorBidi" w:hAnsiTheme="majorBidi" w:cstheme="majorBidi"/>
          <w:lang w:val="en-US"/>
        </w:rPr>
      </w:pPr>
      <w:r w:rsidRPr="00303E1A">
        <w:rPr>
          <w:rFonts w:asciiTheme="majorBidi" w:hAnsiTheme="majorBidi" w:cstheme="majorBidi"/>
        </w:rPr>
        <w:t xml:space="preserve">SQL Basics </w:t>
      </w:r>
    </w:p>
    <w:p w:rsidR="00303E1A" w:rsidRPr="00303E1A" w:rsidRDefault="00303E1A" w:rsidP="00303E1A">
      <w:pPr>
        <w:pStyle w:val="Heading2"/>
        <w:ind w:left="-5"/>
        <w:rPr>
          <w:rFonts w:asciiTheme="majorBidi" w:hAnsiTheme="majorBidi"/>
        </w:rPr>
      </w:pPr>
      <w:r w:rsidRPr="00303E1A">
        <w:rPr>
          <w:rFonts w:asciiTheme="majorBidi" w:hAnsiTheme="majorBidi"/>
        </w:rPr>
        <w:t xml:space="preserve">2.1. SQL (Structured Query Language) </w:t>
      </w:r>
    </w:p>
    <w:p w:rsidR="00303E1A" w:rsidRPr="00303E1A" w:rsidRDefault="00303E1A" w:rsidP="00303E1A">
      <w:pPr>
        <w:numPr>
          <w:ilvl w:val="0"/>
          <w:numId w:val="26"/>
        </w:numPr>
        <w:spacing w:after="170" w:line="268" w:lineRule="auto"/>
        <w:ind w:right="33" w:hanging="360"/>
        <w:jc w:val="left"/>
        <w:rPr>
          <w:rFonts w:asciiTheme="majorBidi" w:hAnsiTheme="majorBidi" w:cstheme="majorBidi"/>
        </w:rPr>
      </w:pPr>
      <w:r w:rsidRPr="00303E1A">
        <w:rPr>
          <w:rFonts w:asciiTheme="majorBidi" w:hAnsiTheme="majorBidi" w:cstheme="majorBidi"/>
          <w:b/>
        </w:rPr>
        <w:t>Definition</w:t>
      </w:r>
      <w:r w:rsidRPr="00303E1A">
        <w:rPr>
          <w:rFonts w:asciiTheme="majorBidi" w:hAnsiTheme="majorBidi" w:cstheme="majorBidi"/>
        </w:rPr>
        <w:t xml:space="preserve">: SQL is a language used for managing and manipulating relational databases. </w:t>
      </w:r>
    </w:p>
    <w:p w:rsidR="00303E1A" w:rsidRPr="00303E1A" w:rsidRDefault="00303E1A" w:rsidP="00303E1A">
      <w:pPr>
        <w:numPr>
          <w:ilvl w:val="0"/>
          <w:numId w:val="26"/>
        </w:numPr>
        <w:spacing w:after="232" w:line="268" w:lineRule="auto"/>
        <w:ind w:right="33" w:hanging="360"/>
        <w:jc w:val="left"/>
        <w:rPr>
          <w:rFonts w:asciiTheme="majorBidi" w:hAnsiTheme="majorBidi" w:cstheme="majorBidi"/>
        </w:rPr>
      </w:pPr>
      <w:r w:rsidRPr="00303E1A">
        <w:rPr>
          <w:rFonts w:asciiTheme="majorBidi" w:hAnsiTheme="majorBidi" w:cstheme="majorBidi"/>
          <w:b/>
        </w:rPr>
        <w:t>Purpose</w:t>
      </w:r>
      <w:r w:rsidRPr="00303E1A">
        <w:rPr>
          <w:rFonts w:asciiTheme="majorBidi" w:hAnsiTheme="majorBidi" w:cstheme="majorBidi"/>
        </w:rPr>
        <w:t xml:space="preserve">: It helps in querying, updating, and managing data. </w:t>
      </w:r>
    </w:p>
    <w:p w:rsidR="00595C0C" w:rsidRPr="00303E1A" w:rsidRDefault="00303E1A" w:rsidP="00303E1A">
      <w:pPr>
        <w:spacing w:after="487" w:line="259" w:lineRule="auto"/>
        <w:ind w:left="0" w:firstLine="0"/>
        <w:jc w:val="right"/>
        <w:rPr>
          <w:rFonts w:asciiTheme="majorBidi" w:hAnsiTheme="majorBidi" w:cstheme="majorBidi"/>
        </w:rPr>
      </w:pPr>
      <w:r w:rsidRPr="00303E1A">
        <w:rPr>
          <w:rFonts w:asciiTheme="majorBidi" w:hAnsiTheme="majorBidi" w:cstheme="majorBidi"/>
          <w:noProof/>
        </w:rPr>
        <mc:AlternateContent>
          <mc:Choice Requires="wpg">
            <w:drawing>
              <wp:inline distT="0" distB="0" distL="0" distR="0" wp14:anchorId="5445A14E" wp14:editId="0E4A22C0">
                <wp:extent cx="5944870" cy="20447"/>
                <wp:effectExtent l="0" t="0" r="0" b="0"/>
                <wp:docPr id="5795" name="Group 5795"/>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7081" name="Shape 708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082" name="Shape 7082"/>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083" name="Shape 7083"/>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084" name="Shape 7084"/>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085" name="Shape 7085"/>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086" name="Shape 7086"/>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087" name="Shape 7087"/>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088" name="Shape 7088"/>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089" name="Shape 7089"/>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7D70007" id="Group 5795" o:spid="_x0000_s1026" style="width:468.1pt;height:1.6pt;mso-position-horizontal-relative:char;mso-position-vertical-relative:line" coordsize="59448,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">
                <v:shape id="Shape 708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" path="m,l5943600,r,19685l,19685,,e" fillcolor="#a0a0a0" stroked="f" strokeweight="0">
                  <v:stroke miterlimit="83231f" joinstyle="miter"/>
                  <v:path arrowok="t" textboxrect="0,0,5943600,19685"/>
                </v:shape>
                <v:shape id="Shape 7082"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" path="m,l9144,r,9144l,9144,,e" fillcolor="#a0a0a0" stroked="f" strokeweight="0">
                  <v:stroke miterlimit="83231f" joinstyle="miter"/>
                  <v:path arrowok="t" textboxrect="0,0,9144,9144"/>
                </v:shape>
                <v:shape id="Shape 7083" o:spid="_x0000_s1029" style="position:absolute;left:33;top:6;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" path="m,l5938393,r,9144l,9144,,e" fillcolor="#a0a0a0" stroked="f" strokeweight="0">
                  <v:stroke miterlimit="83231f" joinstyle="miter"/>
                  <v:path arrowok="t" textboxrect="0,0,5938393,9144"/>
                </v:shape>
                <v:shape id="Shape 7084" o:spid="_x0000_s1030" style="position:absolute;left:59418;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" path="m,l9144,r,9144l,9144,,e" fillcolor="#a0a0a0" stroked="f" strokeweight="0">
                  <v:stroke miterlimit="83231f" joinstyle="miter"/>
                  <v:path arrowok="t" textboxrect="0,0,9144,9144"/>
                </v:shape>
                <v:shape id="Shape 7085" o:spid="_x0000_s1031" style="position:absolute;left:3;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" path="m,l9144,r,13716l,13716,,e" fillcolor="#a0a0a0" stroked="f" strokeweight="0">
                  <v:stroke miterlimit="83231f" joinstyle="miter"/>
                  <v:path arrowok="t" textboxrect="0,0,9144,13716"/>
                </v:shape>
                <v:shape id="Shape 7086" o:spid="_x0000_s1032" style="position:absolute;left:59418;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" path="m,l9144,r,13716l,13716,,e" fillcolor="#e3e3e3" stroked="f" strokeweight="0">
                  <v:stroke miterlimit="83231f" joinstyle="miter"/>
                  <v:path arrowok="t" textboxrect="0,0,9144,13716"/>
                </v:shape>
                <v:shape id="Shape 7087" o:spid="_x0000_s1033" style="position:absolute;left:3;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" path="m,l9144,r,9144l,9144,,e" fillcolor="#e3e3e3" stroked="f" strokeweight="0">
                  <v:stroke miterlimit="83231f" joinstyle="miter"/>
                  <v:path arrowok="t" textboxrect="0,0,9144,9144"/>
                </v:shape>
                <v:shape id="Shape 7088" o:spid="_x0000_s1034" style="position:absolute;left:33;top:173;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" path="m,l5938393,r,9144l,9144,,e" fillcolor="#e3e3e3" stroked="f" strokeweight="0">
                  <v:stroke miterlimit="83231f" joinstyle="miter"/>
                  <v:path arrowok="t" textboxrect="0,0,5938393,9144"/>
                </v:shape>
                <v:shape id="Shape 7089" o:spid="_x0000_s1035" style="position:absolute;left:59418;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Pr="00303E1A">
        <w:rPr>
          <w:rFonts w:asciiTheme="majorBidi" w:hAnsiTheme="majorBidi" w:cstheme="majorBidi"/>
        </w:rPr>
        <w:t xml:space="preserve"> </w:t>
      </w:r>
      <w:r w:rsidR="00595C0C" w:rsidRPr="00303E1A">
        <w:rPr>
          <w:rFonts w:asciiTheme="majorBidi" w:hAnsiTheme="majorBidi" w:cstheme="majorBidi"/>
          <w:b/>
          <w:bCs/>
          <w:sz w:val="23"/>
          <w:szCs w:val="23"/>
        </w:rPr>
        <w:t xml:space="preserve"> </w:t>
      </w:r>
    </w:p>
    <w:p w:rsidR="001177C1" w:rsidRPr="00303E1A" w:rsidRDefault="003B5F9C" w:rsidP="00595C0C">
      <w:pPr>
        <w:pStyle w:val="Heading1"/>
        <w:jc w:val="left"/>
        <w:rPr>
          <w:rFonts w:asciiTheme="majorBidi" w:hAnsiTheme="majorBidi" w:cstheme="majorBidi"/>
          <w:lang w:val="en-US"/>
        </w:rPr>
      </w:pPr>
      <w:r w:rsidRPr="00303E1A">
        <w:rPr>
          <w:rFonts w:asciiTheme="majorBidi" w:eastAsiaTheme="majorEastAsia" w:hAnsiTheme="majorBidi" w:cstheme="majorBidi"/>
        </w:rPr>
        <w:t>SQL Languages</w:t>
      </w:r>
      <w:r w:rsidRPr="00303E1A">
        <w:rPr>
          <w:rFonts w:asciiTheme="majorBidi" w:hAnsiTheme="majorBidi" w:cstheme="majorBidi"/>
          <w:u w:color="538135"/>
          <w:lang w:val="en-US"/>
        </w:rPr>
        <w:t>:</w:t>
      </w:r>
      <w:r w:rsidRPr="00303E1A">
        <w:rPr>
          <w:rFonts w:asciiTheme="majorBidi" w:hAnsiTheme="majorBidi" w:cstheme="majorBidi"/>
        </w:rPr>
        <w:t xml:space="preserve"> </w:t>
      </w:r>
    </w:p>
    <w:p w:rsidR="001177C1" w:rsidRPr="00303E1A" w:rsidRDefault="00000000" w:rsidP="003D216B">
      <w:pPr>
        <w:rPr>
          <w:rFonts w:asciiTheme="majorBidi" w:hAnsiTheme="majorBidi" w:cstheme="majorBidi"/>
          <w:sz w:val="22"/>
          <w:szCs w:val="22"/>
        </w:rPr>
      </w:pPr>
      <w:r w:rsidRPr="00303E1A">
        <w:rPr>
          <w:rFonts w:asciiTheme="majorBidi" w:hAnsiTheme="majorBidi" w:cstheme="majorBidi"/>
          <w:sz w:val="22"/>
          <w:szCs w:val="22"/>
        </w:rPr>
        <w:t xml:space="preserve">SQL Language is made up of various types of SQL Commands. The SQL language commands are divided into four main sections:  </w:t>
      </w:r>
    </w:p>
    <w:p w:rsidR="00082351" w:rsidRPr="00303E1A" w:rsidRDefault="00082351" w:rsidP="00082351">
      <w:pPr>
        <w:pStyle w:val="ListParagraph"/>
        <w:numPr>
          <w:ilvl w:val="0"/>
          <w:numId w:val="10"/>
        </w:numPr>
        <w:spacing w:after="0"/>
        <w:rPr>
          <w:rFonts w:asciiTheme="majorBidi" w:hAnsiTheme="majorBidi" w:cstheme="majorBidi"/>
        </w:rPr>
      </w:pPr>
      <w:r w:rsidRPr="00303E1A">
        <w:rPr>
          <w:rFonts w:asciiTheme="majorBidi" w:hAnsiTheme="majorBidi" w:cstheme="majorBidi"/>
          <w:b/>
        </w:rPr>
        <w:t>DDL</w:t>
      </w:r>
      <w:r w:rsidRPr="00303E1A">
        <w:rPr>
          <w:rFonts w:asciiTheme="majorBidi" w:hAnsiTheme="majorBidi" w:cstheme="majorBidi"/>
        </w:rPr>
        <w:t xml:space="preserve"> (Data Definition Language) Commands:  </w:t>
      </w:r>
    </w:p>
    <w:p w:rsidR="00082351" w:rsidRPr="00303E1A" w:rsidRDefault="00082351" w:rsidP="00082351">
      <w:pPr>
        <w:pStyle w:val="ListParagraph"/>
        <w:numPr>
          <w:ilvl w:val="1"/>
          <w:numId w:val="12"/>
        </w:numPr>
        <w:spacing w:after="0"/>
        <w:rPr>
          <w:rFonts w:asciiTheme="majorBidi" w:hAnsiTheme="majorBidi" w:cstheme="majorBidi"/>
        </w:rPr>
      </w:pPr>
      <w:r w:rsidRPr="00303E1A">
        <w:rPr>
          <w:rFonts w:asciiTheme="majorBidi" w:hAnsiTheme="majorBidi" w:cstheme="majorBidi"/>
        </w:rPr>
        <w:t xml:space="preserve">DDL commands are used to manipulate the database itself. They deal with creation of database, altering its structure and deleting the database.  </w:t>
      </w:r>
    </w:p>
    <w:p w:rsidR="001177C1" w:rsidRPr="00303E1A" w:rsidRDefault="00000000" w:rsidP="003D216B">
      <w:pPr>
        <w:pStyle w:val="ListParagraph"/>
        <w:numPr>
          <w:ilvl w:val="0"/>
          <w:numId w:val="10"/>
        </w:numPr>
        <w:spacing w:after="0"/>
        <w:jc w:val="left"/>
        <w:rPr>
          <w:rFonts w:asciiTheme="majorBidi" w:hAnsiTheme="majorBidi" w:cstheme="majorBidi"/>
        </w:rPr>
      </w:pPr>
      <w:r w:rsidRPr="00303E1A">
        <w:rPr>
          <w:rFonts w:asciiTheme="majorBidi" w:hAnsiTheme="majorBidi" w:cstheme="majorBidi"/>
          <w:b/>
        </w:rPr>
        <w:t>DML</w:t>
      </w:r>
      <w:r w:rsidRPr="00303E1A">
        <w:rPr>
          <w:rFonts w:asciiTheme="majorBidi" w:hAnsiTheme="majorBidi" w:cstheme="majorBidi"/>
        </w:rPr>
        <w:t xml:space="preserve"> (Data Manipulation Language) Commands:   </w:t>
      </w:r>
    </w:p>
    <w:p w:rsidR="001177C1" w:rsidRPr="00303E1A" w:rsidRDefault="00000000" w:rsidP="003D216B">
      <w:pPr>
        <w:pStyle w:val="ListParagraph"/>
        <w:numPr>
          <w:ilvl w:val="1"/>
          <w:numId w:val="11"/>
        </w:numPr>
        <w:spacing w:after="0"/>
        <w:rPr>
          <w:rFonts w:asciiTheme="majorBidi" w:hAnsiTheme="majorBidi" w:cstheme="majorBidi"/>
        </w:rPr>
      </w:pPr>
      <w:r w:rsidRPr="00303E1A">
        <w:rPr>
          <w:rFonts w:asciiTheme="majorBidi" w:hAnsiTheme="majorBidi" w:cstheme="majorBidi"/>
        </w:rPr>
        <w:t xml:space="preserve">DML commands are used to insert, update and delete data in the database. As the name suggests, they are used to manipulate the data in database.  </w:t>
      </w:r>
    </w:p>
    <w:p w:rsidR="001177C1" w:rsidRPr="00303E1A" w:rsidRDefault="00000000" w:rsidP="003D216B">
      <w:pPr>
        <w:pStyle w:val="ListParagraph"/>
        <w:numPr>
          <w:ilvl w:val="1"/>
          <w:numId w:val="11"/>
        </w:numPr>
        <w:spacing w:after="0"/>
        <w:rPr>
          <w:rFonts w:asciiTheme="majorBidi" w:hAnsiTheme="majorBidi" w:cstheme="majorBidi"/>
        </w:rPr>
      </w:pPr>
      <w:r w:rsidRPr="00303E1A">
        <w:rPr>
          <w:rFonts w:asciiTheme="majorBidi" w:hAnsiTheme="majorBidi" w:cstheme="majorBidi"/>
        </w:rPr>
        <w:t xml:space="preserve">The DML commands are INSERT, UPDATE and DELETE.  </w:t>
      </w:r>
    </w:p>
    <w:p w:rsidR="001177C1" w:rsidRPr="00303E1A" w:rsidRDefault="00000000" w:rsidP="003D216B">
      <w:pPr>
        <w:pStyle w:val="ListParagraph"/>
        <w:numPr>
          <w:ilvl w:val="1"/>
          <w:numId w:val="12"/>
        </w:numPr>
        <w:spacing w:after="0"/>
        <w:rPr>
          <w:rFonts w:asciiTheme="majorBidi" w:hAnsiTheme="majorBidi" w:cstheme="majorBidi"/>
        </w:rPr>
      </w:pPr>
      <w:r w:rsidRPr="00303E1A">
        <w:rPr>
          <w:rFonts w:asciiTheme="majorBidi" w:hAnsiTheme="majorBidi" w:cstheme="majorBidi"/>
        </w:rPr>
        <w:t xml:space="preserve">The DDL Commands are CREATE, ALTER and DROP.  </w:t>
      </w:r>
    </w:p>
    <w:p w:rsidR="001177C1" w:rsidRPr="00303E1A" w:rsidRDefault="00000000" w:rsidP="003D216B">
      <w:pPr>
        <w:pStyle w:val="ListParagraph"/>
        <w:numPr>
          <w:ilvl w:val="0"/>
          <w:numId w:val="10"/>
        </w:numPr>
        <w:spacing w:after="0"/>
        <w:rPr>
          <w:rFonts w:asciiTheme="majorBidi" w:hAnsiTheme="majorBidi" w:cstheme="majorBidi"/>
        </w:rPr>
      </w:pPr>
      <w:r w:rsidRPr="00303E1A">
        <w:rPr>
          <w:rFonts w:asciiTheme="majorBidi" w:hAnsiTheme="majorBidi" w:cstheme="majorBidi"/>
          <w:b/>
        </w:rPr>
        <w:t>DCL</w:t>
      </w:r>
      <w:r w:rsidRPr="00303E1A">
        <w:rPr>
          <w:rFonts w:asciiTheme="majorBidi" w:hAnsiTheme="majorBidi" w:cstheme="majorBidi"/>
        </w:rPr>
        <w:t xml:space="preserve"> (Data Control Language) Commands:  </w:t>
      </w:r>
    </w:p>
    <w:p w:rsidR="001177C1" w:rsidRPr="00303E1A" w:rsidRDefault="00000000" w:rsidP="003D216B">
      <w:pPr>
        <w:pStyle w:val="ListParagraph"/>
        <w:numPr>
          <w:ilvl w:val="1"/>
          <w:numId w:val="12"/>
        </w:numPr>
        <w:spacing w:after="0"/>
        <w:rPr>
          <w:rFonts w:asciiTheme="majorBidi" w:hAnsiTheme="majorBidi" w:cstheme="majorBidi"/>
        </w:rPr>
      </w:pPr>
      <w:r w:rsidRPr="00303E1A">
        <w:rPr>
          <w:rFonts w:asciiTheme="majorBidi" w:hAnsiTheme="majorBidi" w:cstheme="majorBidi"/>
        </w:rPr>
        <w:t xml:space="preserve">DCL commands are used to control the access to the database. They are used to give privilege to the users and take away privilege from the users.  </w:t>
      </w:r>
    </w:p>
    <w:p w:rsidR="001177C1" w:rsidRPr="00303E1A" w:rsidRDefault="00000000" w:rsidP="003D216B">
      <w:pPr>
        <w:pStyle w:val="ListParagraph"/>
        <w:numPr>
          <w:ilvl w:val="1"/>
          <w:numId w:val="12"/>
        </w:numPr>
        <w:spacing w:after="0"/>
        <w:rPr>
          <w:rFonts w:asciiTheme="majorBidi" w:hAnsiTheme="majorBidi" w:cstheme="majorBidi"/>
        </w:rPr>
      </w:pPr>
      <w:r w:rsidRPr="00303E1A">
        <w:rPr>
          <w:rFonts w:asciiTheme="majorBidi" w:hAnsiTheme="majorBidi" w:cstheme="majorBidi"/>
        </w:rPr>
        <w:t xml:space="preserve">The DCL Commands are GRANT and REVOKE.  </w:t>
      </w:r>
    </w:p>
    <w:p w:rsidR="001177C1" w:rsidRPr="00303E1A" w:rsidRDefault="00000000" w:rsidP="003D216B">
      <w:pPr>
        <w:pStyle w:val="ListParagraph"/>
        <w:numPr>
          <w:ilvl w:val="0"/>
          <w:numId w:val="10"/>
        </w:numPr>
        <w:spacing w:after="0"/>
        <w:rPr>
          <w:rFonts w:asciiTheme="majorBidi" w:hAnsiTheme="majorBidi" w:cstheme="majorBidi"/>
        </w:rPr>
      </w:pPr>
      <w:r w:rsidRPr="00303E1A">
        <w:rPr>
          <w:rFonts w:asciiTheme="majorBidi" w:hAnsiTheme="majorBidi" w:cstheme="majorBidi"/>
          <w:b/>
        </w:rPr>
        <w:t>DQL</w:t>
      </w:r>
      <w:r w:rsidRPr="00303E1A">
        <w:rPr>
          <w:rFonts w:asciiTheme="majorBidi" w:hAnsiTheme="majorBidi" w:cstheme="majorBidi"/>
        </w:rPr>
        <w:t xml:space="preserve"> (Data Query Language) Command:  </w:t>
      </w:r>
    </w:p>
    <w:p w:rsidR="001177C1" w:rsidRPr="00303E1A" w:rsidRDefault="00000000" w:rsidP="003D216B">
      <w:pPr>
        <w:pStyle w:val="ListParagraph"/>
        <w:numPr>
          <w:ilvl w:val="1"/>
          <w:numId w:val="12"/>
        </w:numPr>
        <w:spacing w:after="0"/>
        <w:rPr>
          <w:rFonts w:asciiTheme="majorBidi" w:hAnsiTheme="majorBidi" w:cstheme="majorBidi"/>
        </w:rPr>
      </w:pPr>
      <w:r w:rsidRPr="00303E1A">
        <w:rPr>
          <w:rFonts w:asciiTheme="majorBidi" w:hAnsiTheme="majorBidi" w:cstheme="majorBidi"/>
        </w:rPr>
        <w:t xml:space="preserve">Data is accessed from the database by firing queries. DQL command allows us to fire queries to the database and get the data from the database.  </w:t>
      </w:r>
    </w:p>
    <w:p w:rsidR="001177C1" w:rsidRPr="00303E1A" w:rsidRDefault="00000000" w:rsidP="003D216B">
      <w:pPr>
        <w:pStyle w:val="ListParagraph"/>
        <w:numPr>
          <w:ilvl w:val="1"/>
          <w:numId w:val="12"/>
        </w:numPr>
        <w:spacing w:after="0"/>
        <w:rPr>
          <w:rFonts w:asciiTheme="majorBidi" w:hAnsiTheme="majorBidi" w:cstheme="majorBidi"/>
        </w:rPr>
      </w:pPr>
      <w:r w:rsidRPr="00303E1A">
        <w:rPr>
          <w:rFonts w:asciiTheme="majorBidi" w:hAnsiTheme="majorBidi" w:cstheme="majorBidi"/>
        </w:rPr>
        <w:t xml:space="preserve">The DQL command is SELECT.  </w:t>
      </w:r>
    </w:p>
    <w:p w:rsidR="003D216B" w:rsidRPr="00303E1A" w:rsidRDefault="003D216B">
      <w:pPr>
        <w:spacing w:after="0" w:line="240" w:lineRule="auto"/>
        <w:ind w:left="0" w:firstLine="0"/>
        <w:jc w:val="left"/>
        <w:rPr>
          <w:rFonts w:asciiTheme="majorBidi" w:hAnsiTheme="majorBidi" w:cstheme="majorBidi"/>
          <w:b/>
          <w:color w:val="404040"/>
          <w:sz w:val="28"/>
        </w:rPr>
      </w:pPr>
      <w:r w:rsidRPr="00303E1A">
        <w:rPr>
          <w:rFonts w:asciiTheme="majorBidi" w:hAnsiTheme="majorBidi" w:cstheme="majorBidi"/>
          <w:b/>
          <w:color w:val="404040"/>
          <w:sz w:val="28"/>
        </w:rPr>
        <w:br w:type="page"/>
      </w:r>
    </w:p>
    <w:p w:rsidR="001177C1" w:rsidRPr="00303E1A" w:rsidRDefault="00000000" w:rsidP="0066243D">
      <w:pPr>
        <w:pStyle w:val="Heading2"/>
        <w:numPr>
          <w:ilvl w:val="0"/>
          <w:numId w:val="13"/>
        </w:numPr>
        <w:rPr>
          <w:rFonts w:asciiTheme="majorBidi" w:hAnsiTheme="majorBidi"/>
          <w:sz w:val="28"/>
          <w:szCs w:val="28"/>
        </w:rPr>
      </w:pPr>
      <w:r w:rsidRPr="00303E1A">
        <w:rPr>
          <w:rFonts w:asciiTheme="majorBidi" w:eastAsia="Times New Roman" w:hAnsiTheme="majorBidi"/>
          <w:sz w:val="28"/>
          <w:szCs w:val="28"/>
        </w:rPr>
        <w:lastRenderedPageBreak/>
        <w:t xml:space="preserve">Data Definition Language (DDL): </w:t>
      </w:r>
      <w:r w:rsidRPr="00303E1A">
        <w:rPr>
          <w:rFonts w:asciiTheme="majorBidi" w:hAnsiTheme="majorBidi"/>
          <w:sz w:val="28"/>
          <w:szCs w:val="28"/>
        </w:rPr>
        <w:t xml:space="preserve"> </w:t>
      </w:r>
    </w:p>
    <w:p w:rsidR="001177C1" w:rsidRPr="00303E1A" w:rsidRDefault="00000000" w:rsidP="00D076DE">
      <w:pPr>
        <w:spacing w:after="0" w:line="356" w:lineRule="auto"/>
        <w:ind w:left="369"/>
        <w:jc w:val="left"/>
        <w:rPr>
          <w:rFonts w:asciiTheme="majorBidi" w:hAnsiTheme="majorBidi" w:cstheme="majorBidi"/>
          <w:sz w:val="22"/>
          <w:szCs w:val="22"/>
        </w:rPr>
      </w:pPr>
      <w:r w:rsidRPr="00303E1A">
        <w:rPr>
          <w:rFonts w:asciiTheme="majorBidi" w:hAnsiTheme="majorBidi" w:cstheme="majorBidi"/>
          <w:sz w:val="22"/>
          <w:szCs w:val="22"/>
        </w:rPr>
        <w:t xml:space="preserve">The various DDL commands are </w:t>
      </w:r>
      <w:r w:rsidRPr="00303E1A">
        <w:rPr>
          <w:rFonts w:asciiTheme="majorBidi" w:hAnsiTheme="majorBidi" w:cstheme="majorBidi"/>
          <w:b/>
          <w:sz w:val="22"/>
          <w:szCs w:val="22"/>
        </w:rPr>
        <w:t>CREATE</w:t>
      </w:r>
      <w:r w:rsidRPr="00303E1A">
        <w:rPr>
          <w:rFonts w:asciiTheme="majorBidi" w:hAnsiTheme="majorBidi" w:cstheme="majorBidi"/>
          <w:sz w:val="22"/>
          <w:szCs w:val="22"/>
        </w:rPr>
        <w:t xml:space="preserve">, </w:t>
      </w:r>
      <w:r w:rsidRPr="00303E1A">
        <w:rPr>
          <w:rFonts w:asciiTheme="majorBidi" w:hAnsiTheme="majorBidi" w:cstheme="majorBidi"/>
          <w:b/>
          <w:sz w:val="22"/>
          <w:szCs w:val="22"/>
        </w:rPr>
        <w:t>ALTER</w:t>
      </w:r>
      <w:r w:rsidRPr="00303E1A">
        <w:rPr>
          <w:rFonts w:asciiTheme="majorBidi" w:hAnsiTheme="majorBidi" w:cstheme="majorBidi"/>
          <w:sz w:val="22"/>
          <w:szCs w:val="22"/>
        </w:rPr>
        <w:t xml:space="preserve"> and </w:t>
      </w:r>
      <w:r w:rsidRPr="00303E1A">
        <w:rPr>
          <w:rFonts w:asciiTheme="majorBidi" w:hAnsiTheme="majorBidi" w:cstheme="majorBidi"/>
          <w:b/>
          <w:sz w:val="22"/>
          <w:szCs w:val="22"/>
        </w:rPr>
        <w:t>DROP</w:t>
      </w:r>
      <w:r w:rsidRPr="00303E1A">
        <w:rPr>
          <w:rFonts w:asciiTheme="majorBidi" w:hAnsiTheme="majorBidi" w:cstheme="majorBidi"/>
          <w:sz w:val="22"/>
          <w:szCs w:val="22"/>
        </w:rPr>
        <w:t xml:space="preserve">. Let us learn about each DDL Command one by one with examples.  </w:t>
      </w:r>
    </w:p>
    <w:p w:rsidR="001177C1" w:rsidRPr="00303E1A" w:rsidRDefault="00000000" w:rsidP="003D216B">
      <w:pPr>
        <w:spacing w:after="0" w:line="259" w:lineRule="auto"/>
        <w:ind w:left="360" w:firstLine="0"/>
        <w:jc w:val="left"/>
        <w:rPr>
          <w:rFonts w:asciiTheme="majorBidi" w:hAnsiTheme="majorBidi" w:cstheme="majorBidi"/>
        </w:rPr>
      </w:pPr>
      <w:r w:rsidRPr="00303E1A">
        <w:rPr>
          <w:rFonts w:asciiTheme="majorBidi" w:hAnsiTheme="majorBidi" w:cstheme="majorBidi"/>
        </w:rPr>
        <w:t xml:space="preserve"> </w:t>
      </w:r>
    </w:p>
    <w:p w:rsidR="001177C1" w:rsidRPr="00303E1A" w:rsidRDefault="0066243D" w:rsidP="0066243D">
      <w:pPr>
        <w:pStyle w:val="Heading3"/>
        <w:ind w:left="0" w:firstLine="0"/>
        <w:rPr>
          <w:rFonts w:asciiTheme="majorBidi" w:hAnsiTheme="majorBidi"/>
        </w:rPr>
      </w:pPr>
      <w:r w:rsidRPr="00303E1A">
        <w:rPr>
          <w:rFonts w:asciiTheme="majorBidi" w:eastAsia="Times New Roman" w:hAnsiTheme="majorBidi"/>
        </w:rPr>
        <w:t xml:space="preserve">2.1 CREATE Statement: </w:t>
      </w:r>
      <w:r w:rsidRPr="00303E1A">
        <w:rPr>
          <w:rFonts w:asciiTheme="majorBidi" w:hAnsiTheme="majorBidi"/>
        </w:rPr>
        <w:t xml:space="preserve"> </w:t>
      </w:r>
    </w:p>
    <w:p w:rsidR="001177C1" w:rsidRPr="00303E1A" w:rsidRDefault="00000000" w:rsidP="00D076DE">
      <w:pPr>
        <w:spacing w:after="0" w:line="356" w:lineRule="auto"/>
        <w:ind w:left="369"/>
        <w:jc w:val="left"/>
        <w:rPr>
          <w:rFonts w:asciiTheme="majorBidi" w:hAnsiTheme="majorBidi" w:cstheme="majorBidi"/>
          <w:sz w:val="22"/>
          <w:szCs w:val="22"/>
        </w:rPr>
      </w:pPr>
      <w:r w:rsidRPr="00303E1A">
        <w:rPr>
          <w:rFonts w:asciiTheme="majorBidi" w:hAnsiTheme="majorBidi" w:cstheme="majorBidi"/>
          <w:sz w:val="22"/>
          <w:szCs w:val="22"/>
        </w:rPr>
        <w:t xml:space="preserve">The </w:t>
      </w:r>
      <w:r w:rsidRPr="00303E1A">
        <w:rPr>
          <w:rFonts w:asciiTheme="majorBidi" w:hAnsiTheme="majorBidi" w:cstheme="majorBidi"/>
          <w:b/>
          <w:bCs/>
          <w:sz w:val="22"/>
          <w:szCs w:val="22"/>
          <w:u w:color="212121"/>
        </w:rPr>
        <w:t>CREATE</w:t>
      </w:r>
      <w:r w:rsidRPr="00303E1A">
        <w:rPr>
          <w:rFonts w:asciiTheme="majorBidi" w:hAnsiTheme="majorBidi" w:cstheme="majorBidi"/>
          <w:sz w:val="22"/>
          <w:szCs w:val="22"/>
        </w:rPr>
        <w:t xml:space="preserve"> statement in SQL is used to create the database and the database objects like </w:t>
      </w:r>
      <w:r w:rsidRPr="00303E1A">
        <w:rPr>
          <w:rFonts w:asciiTheme="majorBidi" w:hAnsiTheme="majorBidi" w:cstheme="majorBidi"/>
          <w:b/>
          <w:bCs/>
          <w:sz w:val="22"/>
          <w:szCs w:val="22"/>
          <w:u w:color="212121"/>
        </w:rPr>
        <w:t>Tables, Views</w:t>
      </w:r>
      <w:r w:rsidRPr="00303E1A">
        <w:rPr>
          <w:rFonts w:asciiTheme="majorBidi" w:hAnsiTheme="majorBidi" w:cstheme="majorBidi"/>
          <w:sz w:val="22"/>
          <w:szCs w:val="22"/>
        </w:rPr>
        <w:t xml:space="preserve">, etc. Let us see how a database and table are created in SQL.  </w:t>
      </w:r>
    </w:p>
    <w:p w:rsidR="00303E1A" w:rsidRDefault="00303E1A" w:rsidP="00303E1A">
      <w:pPr>
        <w:pStyle w:val="Heading2"/>
        <w:ind w:left="-5"/>
      </w:pPr>
      <w:r>
        <w:t xml:space="preserve">Creating a Database </w:t>
      </w:r>
    </w:p>
    <w:p w:rsidR="00303E1A" w:rsidRDefault="00303E1A" w:rsidP="00303E1A">
      <w:pPr>
        <w:numPr>
          <w:ilvl w:val="0"/>
          <w:numId w:val="27"/>
        </w:numPr>
        <w:spacing w:after="170" w:line="268" w:lineRule="auto"/>
        <w:ind w:right="33" w:hanging="360"/>
        <w:jc w:val="left"/>
      </w:pPr>
      <w:r>
        <w:rPr>
          <w:b/>
        </w:rPr>
        <w:t>Command</w:t>
      </w:r>
      <w:r>
        <w:t xml:space="preserve">: CREATE DATABASE databaseName; </w:t>
      </w:r>
    </w:p>
    <w:p w:rsidR="00303E1A" w:rsidRDefault="00303E1A" w:rsidP="00303E1A">
      <w:pPr>
        <w:numPr>
          <w:ilvl w:val="0"/>
          <w:numId w:val="27"/>
        </w:numPr>
        <w:spacing w:after="170" w:line="268" w:lineRule="auto"/>
        <w:ind w:right="33" w:hanging="360"/>
        <w:jc w:val="left"/>
      </w:pPr>
      <w:r>
        <w:rPr>
          <w:b/>
        </w:rPr>
        <w:t>Purpose</w:t>
      </w:r>
      <w:r>
        <w:t xml:space="preserve">: Initializes a new database for storing tables and data. </w:t>
      </w:r>
    </w:p>
    <w:p w:rsidR="00303E1A" w:rsidRPr="007E7411" w:rsidRDefault="00303E1A" w:rsidP="00303E1A">
      <w:pPr>
        <w:spacing w:after="179" w:line="259" w:lineRule="auto"/>
        <w:ind w:left="-5"/>
      </w:pPr>
      <w:r>
        <w:rPr>
          <w:b/>
        </w:rPr>
        <w:t>Example</w:t>
      </w:r>
      <w:r>
        <w:t xml:space="preserve">: </w:t>
      </w:r>
    </w:p>
    <w:p w:rsidR="00303E1A" w:rsidRDefault="00303E1A" w:rsidP="00303E1A">
      <w:pPr>
        <w:spacing w:after="0" w:line="259" w:lineRule="auto"/>
        <w:ind w:left="15" w:firstLine="0"/>
        <w:jc w:val="center"/>
      </w:pPr>
      <w:r>
        <w:rPr>
          <w:noProof/>
        </w:rPr>
        <w:drawing>
          <wp:inline distT="0" distB="0" distL="0" distR="0" wp14:anchorId="6A2D4E2F" wp14:editId="671D4028">
            <wp:extent cx="2385060" cy="327660"/>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5"/>
                    <a:stretch>
                      <a:fillRect/>
                    </a:stretch>
                  </pic:blipFill>
                  <pic:spPr>
                    <a:xfrm>
                      <a:off x="0" y="0"/>
                      <a:ext cx="2385060" cy="327660"/>
                    </a:xfrm>
                    <a:prstGeom prst="rect">
                      <a:avLst/>
                    </a:prstGeom>
                  </pic:spPr>
                </pic:pic>
              </a:graphicData>
            </a:graphic>
          </wp:inline>
        </w:drawing>
      </w:r>
      <w:r>
        <w:rPr>
          <w:color w:val="0F4761"/>
          <w:sz w:val="32"/>
        </w:rPr>
        <w:t xml:space="preserve"> </w:t>
      </w:r>
    </w:p>
    <w:p w:rsidR="00303E1A" w:rsidRDefault="00303E1A" w:rsidP="00303E1A">
      <w:pPr>
        <w:pStyle w:val="Heading2"/>
        <w:ind w:left="-5"/>
      </w:pPr>
      <w:r>
        <w:t xml:space="preserve">Using a Database </w:t>
      </w:r>
    </w:p>
    <w:p w:rsidR="00303E1A" w:rsidRDefault="00303E1A" w:rsidP="00303E1A">
      <w:pPr>
        <w:numPr>
          <w:ilvl w:val="0"/>
          <w:numId w:val="28"/>
        </w:numPr>
        <w:spacing w:after="170" w:line="268" w:lineRule="auto"/>
        <w:ind w:right="33" w:hanging="360"/>
        <w:jc w:val="left"/>
      </w:pPr>
      <w:r>
        <w:rPr>
          <w:b/>
        </w:rPr>
        <w:t>Command</w:t>
      </w:r>
      <w:r>
        <w:t xml:space="preserve">: USE databaseName; </w:t>
      </w:r>
    </w:p>
    <w:p w:rsidR="00303E1A" w:rsidRDefault="00303E1A" w:rsidP="00303E1A">
      <w:pPr>
        <w:numPr>
          <w:ilvl w:val="0"/>
          <w:numId w:val="28"/>
        </w:numPr>
        <w:spacing w:after="170" w:line="268" w:lineRule="auto"/>
        <w:ind w:right="33" w:hanging="360"/>
        <w:jc w:val="left"/>
      </w:pPr>
      <w:r>
        <w:rPr>
          <w:b/>
        </w:rPr>
        <w:t>Purpose</w:t>
      </w:r>
      <w:r>
        <w:t xml:space="preserve">: Switches to the specified database. </w:t>
      </w:r>
    </w:p>
    <w:p w:rsidR="00303E1A" w:rsidRPr="007E7411" w:rsidRDefault="00303E1A" w:rsidP="00303E1A">
      <w:pPr>
        <w:spacing w:after="179" w:line="259" w:lineRule="auto"/>
        <w:ind w:left="-5"/>
      </w:pPr>
      <w:r>
        <w:rPr>
          <w:b/>
        </w:rPr>
        <w:t>Example</w:t>
      </w:r>
      <w:r>
        <w:t xml:space="preserve">: </w:t>
      </w:r>
    </w:p>
    <w:p w:rsidR="00303E1A" w:rsidRDefault="00303E1A" w:rsidP="00303E1A">
      <w:pPr>
        <w:spacing w:after="0" w:line="259" w:lineRule="auto"/>
        <w:ind w:left="14" w:firstLine="0"/>
        <w:jc w:val="center"/>
      </w:pPr>
      <w:r>
        <w:rPr>
          <w:noProof/>
        </w:rPr>
        <w:drawing>
          <wp:inline distT="0" distB="0" distL="0" distR="0" wp14:anchorId="06657E19" wp14:editId="7EA32E97">
            <wp:extent cx="1501140" cy="426720"/>
            <wp:effectExtent l="0" t="0" r="0" b="0"/>
            <wp:docPr id="315" name="Picture 315"/>
            <wp:cNvGraphicFramePr/>
            <a:graphic xmlns:a="http://schemas.openxmlformats.org/drawingml/2006/main">
              <a:graphicData uri="http://schemas.openxmlformats.org/drawingml/2006/picture">
                <pic:pic xmlns:pic="http://schemas.openxmlformats.org/drawingml/2006/picture">
                  <pic:nvPicPr>
                    <pic:cNvPr id="315" name="Picture 315"/>
                    <pic:cNvPicPr/>
                  </pic:nvPicPr>
                  <pic:blipFill>
                    <a:blip r:embed="rId6"/>
                    <a:stretch>
                      <a:fillRect/>
                    </a:stretch>
                  </pic:blipFill>
                  <pic:spPr>
                    <a:xfrm>
                      <a:off x="0" y="0"/>
                      <a:ext cx="1501140" cy="426720"/>
                    </a:xfrm>
                    <a:prstGeom prst="rect">
                      <a:avLst/>
                    </a:prstGeom>
                  </pic:spPr>
                </pic:pic>
              </a:graphicData>
            </a:graphic>
          </wp:inline>
        </w:drawing>
      </w:r>
      <w:r>
        <w:rPr>
          <w:color w:val="0F4761"/>
          <w:sz w:val="32"/>
        </w:rPr>
        <w:t xml:space="preserve"> </w:t>
      </w:r>
    </w:p>
    <w:p w:rsidR="00D076DE" w:rsidRPr="00303E1A" w:rsidRDefault="00D076DE" w:rsidP="003D216B">
      <w:pPr>
        <w:spacing w:after="0" w:line="259" w:lineRule="auto"/>
        <w:ind w:left="369"/>
        <w:jc w:val="left"/>
        <w:rPr>
          <w:rFonts w:asciiTheme="majorBidi" w:hAnsiTheme="majorBidi" w:cstheme="majorBidi"/>
          <w:b/>
        </w:rPr>
      </w:pPr>
    </w:p>
    <w:p w:rsidR="00303E1A" w:rsidRDefault="00303E1A" w:rsidP="00303E1A">
      <w:pPr>
        <w:pStyle w:val="Heading2"/>
        <w:ind w:left="-5"/>
      </w:pPr>
      <w:r>
        <w:t xml:space="preserve">Creating Tables </w:t>
      </w:r>
    </w:p>
    <w:p w:rsidR="00303E1A" w:rsidRDefault="00303E1A" w:rsidP="00303E1A">
      <w:pPr>
        <w:numPr>
          <w:ilvl w:val="0"/>
          <w:numId w:val="29"/>
        </w:numPr>
        <w:spacing w:after="170" w:line="268" w:lineRule="auto"/>
        <w:ind w:right="33" w:hanging="360"/>
        <w:jc w:val="left"/>
      </w:pPr>
      <w:r>
        <w:rPr>
          <w:b/>
        </w:rPr>
        <w:t>Command</w:t>
      </w:r>
      <w:r>
        <w:t xml:space="preserve">: CREATE TABLE tableName (...); </w:t>
      </w:r>
    </w:p>
    <w:p w:rsidR="00303E1A" w:rsidRDefault="00303E1A" w:rsidP="00303E1A">
      <w:pPr>
        <w:numPr>
          <w:ilvl w:val="0"/>
          <w:numId w:val="29"/>
        </w:numPr>
        <w:spacing w:after="170" w:line="268" w:lineRule="auto"/>
        <w:ind w:right="33" w:hanging="360"/>
        <w:jc w:val="left"/>
      </w:pPr>
      <w:r>
        <w:rPr>
          <w:b/>
        </w:rPr>
        <w:t>Purpose</w:t>
      </w:r>
      <w:r>
        <w:t xml:space="preserve">: Defines the structure of a table with columns and data types. </w:t>
      </w:r>
    </w:p>
    <w:p w:rsidR="00303E1A" w:rsidRDefault="00303E1A" w:rsidP="00303E1A">
      <w:pPr>
        <w:spacing w:after="179" w:line="259" w:lineRule="auto"/>
        <w:ind w:left="-5"/>
      </w:pPr>
      <w:r>
        <w:rPr>
          <w:b/>
        </w:rPr>
        <w:t>Key Concepts</w:t>
      </w:r>
      <w:r>
        <w:t xml:space="preserve">: </w:t>
      </w:r>
    </w:p>
    <w:p w:rsidR="00303E1A" w:rsidRDefault="00303E1A" w:rsidP="00303E1A">
      <w:pPr>
        <w:numPr>
          <w:ilvl w:val="0"/>
          <w:numId w:val="29"/>
        </w:numPr>
        <w:spacing w:after="170" w:line="268" w:lineRule="auto"/>
        <w:ind w:right="33" w:hanging="360"/>
        <w:jc w:val="left"/>
      </w:pPr>
      <w:r>
        <w:rPr>
          <w:b/>
        </w:rPr>
        <w:t>INT IDENTITY(1,1)</w:t>
      </w:r>
      <w:r>
        <w:t xml:space="preserve">: Creates an auto-incrementing integer column. </w:t>
      </w:r>
    </w:p>
    <w:p w:rsidR="00303E1A" w:rsidRDefault="00303E1A" w:rsidP="00303E1A">
      <w:pPr>
        <w:numPr>
          <w:ilvl w:val="0"/>
          <w:numId w:val="29"/>
        </w:numPr>
        <w:spacing w:after="170" w:line="268" w:lineRule="auto"/>
        <w:ind w:right="33" w:hanging="360"/>
        <w:jc w:val="left"/>
      </w:pPr>
      <w:r>
        <w:rPr>
          <w:b/>
        </w:rPr>
        <w:t>VARCHAR(size)</w:t>
      </w:r>
      <w:r>
        <w:t xml:space="preserve">: Defines a variable-length string column. </w:t>
      </w:r>
    </w:p>
    <w:p w:rsidR="00303E1A" w:rsidRDefault="00303E1A" w:rsidP="00303E1A">
      <w:pPr>
        <w:numPr>
          <w:ilvl w:val="0"/>
          <w:numId w:val="29"/>
        </w:numPr>
        <w:spacing w:after="170" w:line="268" w:lineRule="auto"/>
        <w:ind w:right="33" w:hanging="360"/>
        <w:jc w:val="left"/>
      </w:pPr>
      <w:r>
        <w:rPr>
          <w:b/>
        </w:rPr>
        <w:t>DECIMAL(precision, scale)</w:t>
      </w:r>
      <w:r>
        <w:t xml:space="preserve">: Represents numeric values with fixed decimal places. </w:t>
      </w:r>
    </w:p>
    <w:p w:rsidR="00303E1A" w:rsidRDefault="00303E1A" w:rsidP="00303E1A">
      <w:pPr>
        <w:numPr>
          <w:ilvl w:val="0"/>
          <w:numId w:val="29"/>
        </w:numPr>
        <w:spacing w:after="170" w:line="268" w:lineRule="auto"/>
        <w:ind w:right="33" w:hanging="360"/>
        <w:jc w:val="left"/>
      </w:pPr>
      <w:r>
        <w:rPr>
          <w:b/>
        </w:rPr>
        <w:t>BIT</w:t>
      </w:r>
      <w:r>
        <w:t xml:space="preserve">: Represents boolean values (0 or 1). </w:t>
      </w:r>
    </w:p>
    <w:p w:rsidR="00303E1A" w:rsidRDefault="00303E1A" w:rsidP="00303E1A">
      <w:pPr>
        <w:spacing w:after="179" w:line="259" w:lineRule="auto"/>
        <w:ind w:left="-5"/>
      </w:pPr>
      <w:r>
        <w:rPr>
          <w:b/>
        </w:rPr>
        <w:t>NOT NULL</w:t>
      </w:r>
      <w:r>
        <w:t xml:space="preserve">:  </w:t>
      </w:r>
    </w:p>
    <w:p w:rsidR="00303E1A" w:rsidRPr="007E7411" w:rsidRDefault="00303E1A" w:rsidP="00303E1A">
      <w:pPr>
        <w:numPr>
          <w:ilvl w:val="0"/>
          <w:numId w:val="29"/>
        </w:numPr>
        <w:spacing w:after="143" w:line="268" w:lineRule="auto"/>
        <w:ind w:right="33" w:hanging="360"/>
        <w:jc w:val="left"/>
      </w:pPr>
      <w:r>
        <w:t xml:space="preserve">Ensures that a column cannot contain NULL values. </w:t>
      </w:r>
    </w:p>
    <w:p w:rsidR="00303E1A" w:rsidRDefault="00303E1A" w:rsidP="00303E1A">
      <w:pPr>
        <w:spacing w:after="179" w:line="259" w:lineRule="auto"/>
        <w:ind w:left="-5"/>
      </w:pPr>
      <w:r>
        <w:rPr>
          <w:b/>
        </w:rPr>
        <w:t>Primary Key</w:t>
      </w:r>
      <w:r>
        <w:t xml:space="preserve">: </w:t>
      </w:r>
    </w:p>
    <w:p w:rsidR="00303E1A" w:rsidRDefault="00303E1A" w:rsidP="00303E1A">
      <w:pPr>
        <w:numPr>
          <w:ilvl w:val="0"/>
          <w:numId w:val="29"/>
        </w:numPr>
        <w:spacing w:after="170" w:line="268" w:lineRule="auto"/>
        <w:ind w:right="33" w:hanging="360"/>
        <w:jc w:val="left"/>
      </w:pPr>
      <w:r>
        <w:rPr>
          <w:b/>
        </w:rPr>
        <w:t>Definition</w:t>
      </w:r>
      <w:r>
        <w:t xml:space="preserve">: A primary key is a unique identifier for each record in a table. It ensures that no two rows have the same value for the primary key column. </w:t>
      </w:r>
    </w:p>
    <w:p w:rsidR="00303E1A" w:rsidRDefault="00303E1A" w:rsidP="00303E1A">
      <w:pPr>
        <w:numPr>
          <w:ilvl w:val="0"/>
          <w:numId w:val="29"/>
        </w:numPr>
        <w:spacing w:after="1" w:line="417" w:lineRule="auto"/>
        <w:ind w:right="33" w:hanging="360"/>
        <w:jc w:val="left"/>
      </w:pPr>
      <w:r>
        <w:rPr>
          <w:b/>
        </w:rPr>
        <w:lastRenderedPageBreak/>
        <w:t>Usage</w:t>
      </w:r>
      <w:r>
        <w:t xml:space="preserve">: Designates a column (or a combination of columns) as the unique identifier. </w:t>
      </w:r>
      <w:r>
        <w:rPr>
          <w:b/>
        </w:rPr>
        <w:t>Foreign Key</w:t>
      </w:r>
      <w:r>
        <w:t xml:space="preserve">: </w:t>
      </w:r>
    </w:p>
    <w:p w:rsidR="00303E1A" w:rsidRDefault="00303E1A" w:rsidP="00303E1A">
      <w:pPr>
        <w:numPr>
          <w:ilvl w:val="0"/>
          <w:numId w:val="29"/>
        </w:numPr>
        <w:spacing w:after="170" w:line="268" w:lineRule="auto"/>
        <w:ind w:right="33" w:hanging="360"/>
        <w:jc w:val="left"/>
      </w:pPr>
      <w:r>
        <w:rPr>
          <w:b/>
        </w:rPr>
        <w:t>Definition</w:t>
      </w:r>
      <w:r>
        <w:t xml:space="preserve">: A foreign key is a column (or a set of columns) in one table that uniquely identifies a row of another table. It creates a relationship between the two tables. </w:t>
      </w:r>
    </w:p>
    <w:p w:rsidR="00303E1A" w:rsidRDefault="00303E1A" w:rsidP="00303E1A">
      <w:pPr>
        <w:numPr>
          <w:ilvl w:val="0"/>
          <w:numId w:val="29"/>
        </w:numPr>
        <w:spacing w:after="170" w:line="268" w:lineRule="auto"/>
        <w:ind w:right="33" w:hanging="360"/>
        <w:jc w:val="left"/>
      </w:pPr>
      <w:r>
        <w:rPr>
          <w:b/>
        </w:rPr>
        <w:t>Usage</w:t>
      </w:r>
      <w:r>
        <w:t xml:space="preserve">: Enforces referential integrity between tables. </w:t>
      </w:r>
    </w:p>
    <w:p w:rsidR="00303E1A" w:rsidRDefault="00303E1A" w:rsidP="00303E1A">
      <w:pPr>
        <w:spacing w:after="177" w:line="259" w:lineRule="auto"/>
        <w:ind w:left="0" w:firstLine="0"/>
      </w:pPr>
      <w:r>
        <w:t xml:space="preserve"> </w:t>
      </w:r>
    </w:p>
    <w:p w:rsidR="00303E1A" w:rsidRDefault="00303E1A" w:rsidP="00303E1A">
      <w:pPr>
        <w:spacing w:after="179" w:line="259" w:lineRule="auto"/>
        <w:ind w:left="-5"/>
      </w:pPr>
      <w:r>
        <w:rPr>
          <w:b/>
        </w:rPr>
        <w:t>Example</w:t>
      </w:r>
      <w:r>
        <w:t xml:space="preserve">: </w:t>
      </w:r>
    </w:p>
    <w:p w:rsidR="001177C1" w:rsidRPr="00303E1A" w:rsidRDefault="00303E1A" w:rsidP="00303E1A">
      <w:pPr>
        <w:spacing w:after="0"/>
        <w:ind w:left="369"/>
        <w:jc w:val="left"/>
        <w:rPr>
          <w:rFonts w:asciiTheme="majorBidi" w:hAnsiTheme="majorBidi" w:cstheme="majorBidi"/>
          <w:sz w:val="22"/>
          <w:szCs w:val="22"/>
        </w:rPr>
      </w:pPr>
      <w:r>
        <w:rPr>
          <w:noProof/>
        </w:rPr>
        <w:drawing>
          <wp:inline distT="0" distB="0" distL="0" distR="0" wp14:anchorId="7A96D6BA" wp14:editId="07B88C3E">
            <wp:extent cx="4526534" cy="3161030"/>
            <wp:effectExtent l="0" t="0" r="0" b="0"/>
            <wp:docPr id="382" name="Picture 382"/>
            <wp:cNvGraphicFramePr/>
            <a:graphic xmlns:a="http://schemas.openxmlformats.org/drawingml/2006/main">
              <a:graphicData uri="http://schemas.openxmlformats.org/drawingml/2006/picture">
                <pic:pic xmlns:pic="http://schemas.openxmlformats.org/drawingml/2006/picture">
                  <pic:nvPicPr>
                    <pic:cNvPr id="382" name="Picture 382"/>
                    <pic:cNvPicPr/>
                  </pic:nvPicPr>
                  <pic:blipFill>
                    <a:blip r:embed="rId7"/>
                    <a:stretch>
                      <a:fillRect/>
                    </a:stretch>
                  </pic:blipFill>
                  <pic:spPr>
                    <a:xfrm>
                      <a:off x="0" y="0"/>
                      <a:ext cx="4526534" cy="3161030"/>
                    </a:xfrm>
                    <a:prstGeom prst="rect">
                      <a:avLst/>
                    </a:prstGeom>
                  </pic:spPr>
                </pic:pic>
              </a:graphicData>
            </a:graphic>
          </wp:inline>
        </w:drawing>
      </w:r>
    </w:p>
    <w:p w:rsidR="000C2EAD" w:rsidRPr="00303E1A" w:rsidRDefault="000C2EAD">
      <w:pPr>
        <w:spacing w:after="0" w:line="240" w:lineRule="auto"/>
        <w:ind w:left="0" w:firstLine="0"/>
        <w:jc w:val="left"/>
        <w:rPr>
          <w:rFonts w:asciiTheme="majorBidi" w:hAnsiTheme="majorBidi" w:cstheme="majorBidi"/>
          <w:color w:val="1F3763" w:themeColor="accent1" w:themeShade="7F"/>
        </w:rPr>
      </w:pPr>
      <w:r w:rsidRPr="00303E1A">
        <w:rPr>
          <w:rFonts w:asciiTheme="majorBidi" w:hAnsiTheme="majorBidi" w:cstheme="majorBidi"/>
        </w:rPr>
        <w:br w:type="page"/>
      </w:r>
    </w:p>
    <w:p w:rsidR="001177C1" w:rsidRPr="00303E1A" w:rsidRDefault="0066243D" w:rsidP="0066243D">
      <w:pPr>
        <w:pStyle w:val="Heading3"/>
        <w:ind w:left="0" w:firstLine="0"/>
        <w:rPr>
          <w:rFonts w:asciiTheme="majorBidi" w:hAnsiTheme="majorBidi"/>
        </w:rPr>
      </w:pPr>
      <w:r w:rsidRPr="00303E1A">
        <w:rPr>
          <w:rFonts w:asciiTheme="majorBidi" w:eastAsia="Times New Roman" w:hAnsiTheme="majorBidi"/>
        </w:rPr>
        <w:lastRenderedPageBreak/>
        <w:t xml:space="preserve">2.2 ALTER Statement: </w:t>
      </w:r>
      <w:r w:rsidRPr="00303E1A">
        <w:rPr>
          <w:rFonts w:asciiTheme="majorBidi" w:hAnsiTheme="majorBidi"/>
        </w:rPr>
        <w:t xml:space="preserve"> </w:t>
      </w:r>
    </w:p>
    <w:p w:rsidR="001177C1" w:rsidRPr="00303E1A" w:rsidRDefault="00000000" w:rsidP="000C2EAD">
      <w:pPr>
        <w:spacing w:after="0" w:line="354" w:lineRule="auto"/>
        <w:ind w:left="369"/>
        <w:jc w:val="left"/>
        <w:rPr>
          <w:rFonts w:asciiTheme="majorBidi" w:hAnsiTheme="majorBidi" w:cstheme="majorBidi"/>
          <w:sz w:val="22"/>
          <w:szCs w:val="22"/>
        </w:rPr>
      </w:pPr>
      <w:r w:rsidRPr="00303E1A">
        <w:rPr>
          <w:rFonts w:asciiTheme="majorBidi" w:hAnsiTheme="majorBidi" w:cstheme="majorBidi"/>
          <w:sz w:val="22"/>
          <w:szCs w:val="22"/>
        </w:rPr>
        <w:t xml:space="preserve">The Alter Table command helps us to modify the structure of the table. If we need to add, delete or modify the columns in our existing table then we use the Alter Table Statement.  </w:t>
      </w:r>
    </w:p>
    <w:p w:rsidR="001177C1" w:rsidRPr="00303E1A" w:rsidRDefault="00000000" w:rsidP="003D216B">
      <w:pPr>
        <w:spacing w:after="0" w:line="259" w:lineRule="auto"/>
        <w:ind w:left="369"/>
        <w:jc w:val="left"/>
        <w:rPr>
          <w:rFonts w:asciiTheme="majorBidi" w:hAnsiTheme="majorBidi" w:cstheme="majorBidi"/>
        </w:rPr>
      </w:pPr>
      <w:r w:rsidRPr="00303E1A">
        <w:rPr>
          <w:rFonts w:asciiTheme="majorBidi" w:hAnsiTheme="majorBidi" w:cstheme="majorBidi"/>
          <w:b/>
        </w:rPr>
        <w:t xml:space="preserve">Syntax: </w:t>
      </w:r>
      <w:r w:rsidRPr="00303E1A">
        <w:rPr>
          <w:rFonts w:asciiTheme="majorBidi" w:hAnsiTheme="majorBidi" w:cstheme="majorBidi"/>
        </w:rPr>
        <w:t xml:space="preserve"> </w:t>
      </w:r>
    </w:p>
    <w:p w:rsidR="001177C1" w:rsidRPr="00303E1A" w:rsidRDefault="00000000" w:rsidP="00CC3448">
      <w:pPr>
        <w:spacing w:after="0"/>
        <w:ind w:left="1075"/>
        <w:rPr>
          <w:rFonts w:asciiTheme="majorBidi" w:hAnsiTheme="majorBidi" w:cstheme="majorBidi"/>
          <w:sz w:val="20"/>
          <w:szCs w:val="20"/>
        </w:rPr>
      </w:pPr>
      <w:r w:rsidRPr="00303E1A">
        <w:rPr>
          <w:rFonts w:asciiTheme="majorBidi" w:hAnsiTheme="majorBidi" w:cstheme="majorBidi"/>
          <w:sz w:val="20"/>
          <w:szCs w:val="20"/>
        </w:rPr>
        <w:t xml:space="preserve">To </w:t>
      </w:r>
      <w:r w:rsidRPr="00303E1A">
        <w:rPr>
          <w:rFonts w:asciiTheme="majorBidi" w:hAnsiTheme="majorBidi" w:cstheme="majorBidi"/>
          <w:b/>
          <w:bCs/>
          <w:sz w:val="20"/>
          <w:szCs w:val="20"/>
          <w:u w:color="212121"/>
        </w:rPr>
        <w:t>add column</w:t>
      </w:r>
      <w:r w:rsidRPr="00303E1A">
        <w:rPr>
          <w:rFonts w:asciiTheme="majorBidi" w:hAnsiTheme="majorBidi" w:cstheme="majorBidi"/>
          <w:b/>
          <w:bCs/>
          <w:sz w:val="20"/>
          <w:szCs w:val="20"/>
        </w:rPr>
        <w:t xml:space="preserve"> </w:t>
      </w:r>
      <w:r w:rsidRPr="00303E1A">
        <w:rPr>
          <w:rFonts w:asciiTheme="majorBidi" w:hAnsiTheme="majorBidi" w:cstheme="majorBidi"/>
          <w:sz w:val="20"/>
          <w:szCs w:val="20"/>
        </w:rPr>
        <w:t xml:space="preserve">to the existing table:  </w:t>
      </w:r>
    </w:p>
    <w:p w:rsidR="001177C1" w:rsidRPr="00303E1A" w:rsidRDefault="00000000" w:rsidP="00CC3448">
      <w:pPr>
        <w:spacing w:after="0" w:line="259" w:lineRule="auto"/>
        <w:ind w:left="1090" w:right="1909"/>
        <w:jc w:val="left"/>
        <w:rPr>
          <w:rFonts w:asciiTheme="majorBidi" w:hAnsiTheme="majorBidi" w:cstheme="majorBidi"/>
          <w:sz w:val="20"/>
          <w:szCs w:val="20"/>
        </w:rPr>
      </w:pPr>
      <w:r w:rsidRPr="00303E1A">
        <w:rPr>
          <w:rFonts w:asciiTheme="majorBidi" w:hAnsiTheme="majorBidi" w:cstheme="majorBidi"/>
          <w:i/>
          <w:sz w:val="20"/>
          <w:szCs w:val="20"/>
        </w:rPr>
        <w:t xml:space="preserve">ALTER TABLE ExistingTableName </w:t>
      </w:r>
      <w:r w:rsidRPr="00303E1A">
        <w:rPr>
          <w:rFonts w:asciiTheme="majorBidi" w:hAnsiTheme="majorBidi" w:cstheme="majorBidi"/>
          <w:sz w:val="20"/>
          <w:szCs w:val="20"/>
        </w:rPr>
        <w:t xml:space="preserve"> </w:t>
      </w:r>
    </w:p>
    <w:p w:rsidR="001177C1" w:rsidRPr="00303E1A" w:rsidRDefault="00000000" w:rsidP="00CC3448">
      <w:pPr>
        <w:spacing w:after="0" w:line="259" w:lineRule="auto"/>
        <w:ind w:left="1090" w:right="1909"/>
        <w:jc w:val="left"/>
        <w:rPr>
          <w:rFonts w:asciiTheme="majorBidi" w:hAnsiTheme="majorBidi" w:cstheme="majorBidi"/>
          <w:sz w:val="20"/>
          <w:szCs w:val="20"/>
        </w:rPr>
      </w:pPr>
      <w:r w:rsidRPr="00303E1A">
        <w:rPr>
          <w:rFonts w:asciiTheme="majorBidi" w:hAnsiTheme="majorBidi" w:cstheme="majorBidi"/>
          <w:i/>
          <w:sz w:val="20"/>
          <w:szCs w:val="20"/>
        </w:rPr>
        <w:t xml:space="preserve">ADD columnName datatype; </w:t>
      </w:r>
      <w:r w:rsidRPr="00303E1A">
        <w:rPr>
          <w:rFonts w:asciiTheme="majorBidi" w:hAnsiTheme="majorBidi" w:cstheme="majorBidi"/>
          <w:sz w:val="20"/>
          <w:szCs w:val="20"/>
        </w:rPr>
        <w:t xml:space="preserve"> </w:t>
      </w:r>
    </w:p>
    <w:p w:rsidR="001177C1" w:rsidRPr="00303E1A" w:rsidRDefault="00000000" w:rsidP="00CC3448">
      <w:pPr>
        <w:spacing w:after="0" w:line="259" w:lineRule="auto"/>
        <w:ind w:left="1080" w:firstLine="0"/>
        <w:jc w:val="left"/>
        <w:rPr>
          <w:rFonts w:asciiTheme="majorBidi" w:hAnsiTheme="majorBidi" w:cstheme="majorBidi"/>
          <w:sz w:val="20"/>
          <w:szCs w:val="20"/>
        </w:rPr>
      </w:pPr>
      <w:r w:rsidRPr="00303E1A">
        <w:rPr>
          <w:rFonts w:asciiTheme="majorBidi" w:hAnsiTheme="majorBidi" w:cstheme="majorBidi"/>
          <w:i/>
          <w:sz w:val="20"/>
          <w:szCs w:val="20"/>
        </w:rPr>
        <w:t xml:space="preserve"> </w:t>
      </w:r>
      <w:r w:rsidRPr="00303E1A">
        <w:rPr>
          <w:rFonts w:asciiTheme="majorBidi" w:hAnsiTheme="majorBidi" w:cstheme="majorBidi"/>
          <w:sz w:val="20"/>
          <w:szCs w:val="20"/>
        </w:rPr>
        <w:t xml:space="preserve"> </w:t>
      </w:r>
    </w:p>
    <w:p w:rsidR="001177C1" w:rsidRPr="00303E1A" w:rsidRDefault="00000000" w:rsidP="00CC3448">
      <w:pPr>
        <w:spacing w:after="0"/>
        <w:ind w:left="1075"/>
        <w:rPr>
          <w:rFonts w:asciiTheme="majorBidi" w:hAnsiTheme="majorBidi" w:cstheme="majorBidi"/>
          <w:sz w:val="20"/>
          <w:szCs w:val="20"/>
        </w:rPr>
      </w:pPr>
      <w:r w:rsidRPr="00303E1A">
        <w:rPr>
          <w:rFonts w:asciiTheme="majorBidi" w:hAnsiTheme="majorBidi" w:cstheme="majorBidi"/>
          <w:sz w:val="20"/>
          <w:szCs w:val="20"/>
        </w:rPr>
        <w:t xml:space="preserve">To </w:t>
      </w:r>
      <w:r w:rsidRPr="00303E1A">
        <w:rPr>
          <w:rFonts w:asciiTheme="majorBidi" w:hAnsiTheme="majorBidi" w:cstheme="majorBidi"/>
          <w:b/>
          <w:bCs/>
          <w:sz w:val="20"/>
          <w:szCs w:val="20"/>
          <w:u w:color="212121"/>
        </w:rPr>
        <w:t>remove column</w:t>
      </w:r>
      <w:r w:rsidRPr="00303E1A">
        <w:rPr>
          <w:rFonts w:asciiTheme="majorBidi" w:hAnsiTheme="majorBidi" w:cstheme="majorBidi"/>
          <w:b/>
          <w:bCs/>
          <w:sz w:val="20"/>
          <w:szCs w:val="20"/>
        </w:rPr>
        <w:t xml:space="preserve"> </w:t>
      </w:r>
      <w:r w:rsidRPr="00303E1A">
        <w:rPr>
          <w:rFonts w:asciiTheme="majorBidi" w:hAnsiTheme="majorBidi" w:cstheme="majorBidi"/>
          <w:sz w:val="20"/>
          <w:szCs w:val="20"/>
        </w:rPr>
        <w:t xml:space="preserve">from the existing table:  </w:t>
      </w:r>
    </w:p>
    <w:p w:rsidR="001177C1" w:rsidRPr="00303E1A" w:rsidRDefault="00000000" w:rsidP="00CC3448">
      <w:pPr>
        <w:spacing w:after="0" w:line="259" w:lineRule="auto"/>
        <w:ind w:left="1090" w:right="1909"/>
        <w:jc w:val="left"/>
        <w:rPr>
          <w:rFonts w:asciiTheme="majorBidi" w:hAnsiTheme="majorBidi" w:cstheme="majorBidi"/>
          <w:sz w:val="20"/>
          <w:szCs w:val="20"/>
        </w:rPr>
      </w:pPr>
      <w:r w:rsidRPr="00303E1A">
        <w:rPr>
          <w:rFonts w:asciiTheme="majorBidi" w:hAnsiTheme="majorBidi" w:cstheme="majorBidi"/>
          <w:i/>
          <w:sz w:val="20"/>
          <w:szCs w:val="20"/>
        </w:rPr>
        <w:t xml:space="preserve">ALTER TABLE ExistingTableName </w:t>
      </w:r>
      <w:r w:rsidRPr="00303E1A">
        <w:rPr>
          <w:rFonts w:asciiTheme="majorBidi" w:hAnsiTheme="majorBidi" w:cstheme="majorBidi"/>
          <w:sz w:val="20"/>
          <w:szCs w:val="20"/>
        </w:rPr>
        <w:t xml:space="preserve"> </w:t>
      </w:r>
    </w:p>
    <w:p w:rsidR="001177C1" w:rsidRPr="00303E1A" w:rsidRDefault="00000000" w:rsidP="00CC3448">
      <w:pPr>
        <w:spacing w:after="0" w:line="259" w:lineRule="auto"/>
        <w:ind w:left="1090" w:right="1909"/>
        <w:jc w:val="left"/>
        <w:rPr>
          <w:rFonts w:asciiTheme="majorBidi" w:hAnsiTheme="majorBidi" w:cstheme="majorBidi"/>
          <w:sz w:val="20"/>
          <w:szCs w:val="20"/>
        </w:rPr>
      </w:pPr>
      <w:r w:rsidRPr="00303E1A">
        <w:rPr>
          <w:rFonts w:asciiTheme="majorBidi" w:hAnsiTheme="majorBidi" w:cstheme="majorBidi"/>
          <w:i/>
          <w:sz w:val="20"/>
          <w:szCs w:val="20"/>
        </w:rPr>
        <w:t xml:space="preserve">DROP columnName; </w:t>
      </w:r>
      <w:r w:rsidRPr="00303E1A">
        <w:rPr>
          <w:rFonts w:asciiTheme="majorBidi" w:hAnsiTheme="majorBidi" w:cstheme="majorBidi"/>
          <w:sz w:val="20"/>
          <w:szCs w:val="20"/>
        </w:rPr>
        <w:t xml:space="preserve"> </w:t>
      </w:r>
    </w:p>
    <w:p w:rsidR="001177C1" w:rsidRPr="00303E1A" w:rsidRDefault="00000000" w:rsidP="00CC3448">
      <w:pPr>
        <w:spacing w:after="0" w:line="259" w:lineRule="auto"/>
        <w:ind w:left="1080" w:firstLine="0"/>
        <w:jc w:val="left"/>
        <w:rPr>
          <w:rFonts w:asciiTheme="majorBidi" w:hAnsiTheme="majorBidi" w:cstheme="majorBidi"/>
          <w:sz w:val="20"/>
          <w:szCs w:val="20"/>
        </w:rPr>
      </w:pPr>
      <w:r w:rsidRPr="00303E1A">
        <w:rPr>
          <w:rFonts w:asciiTheme="majorBidi" w:hAnsiTheme="majorBidi" w:cstheme="majorBidi"/>
          <w:i/>
          <w:sz w:val="20"/>
          <w:szCs w:val="20"/>
        </w:rPr>
        <w:t xml:space="preserve"> </w:t>
      </w:r>
      <w:r w:rsidRPr="00303E1A">
        <w:rPr>
          <w:rFonts w:asciiTheme="majorBidi" w:hAnsiTheme="majorBidi" w:cstheme="majorBidi"/>
          <w:sz w:val="20"/>
          <w:szCs w:val="20"/>
        </w:rPr>
        <w:t xml:space="preserve"> </w:t>
      </w:r>
    </w:p>
    <w:p w:rsidR="001177C1" w:rsidRPr="00303E1A" w:rsidRDefault="00000000" w:rsidP="00CC3448">
      <w:pPr>
        <w:spacing w:after="0"/>
        <w:ind w:left="1075"/>
        <w:rPr>
          <w:rFonts w:asciiTheme="majorBidi" w:hAnsiTheme="majorBidi" w:cstheme="majorBidi"/>
          <w:sz w:val="20"/>
          <w:szCs w:val="20"/>
        </w:rPr>
      </w:pPr>
      <w:r w:rsidRPr="00303E1A">
        <w:rPr>
          <w:rFonts w:asciiTheme="majorBidi" w:hAnsiTheme="majorBidi" w:cstheme="majorBidi"/>
          <w:sz w:val="20"/>
          <w:szCs w:val="20"/>
        </w:rPr>
        <w:t xml:space="preserve">Lastly, to </w:t>
      </w:r>
      <w:r w:rsidRPr="00303E1A">
        <w:rPr>
          <w:rFonts w:asciiTheme="majorBidi" w:hAnsiTheme="majorBidi" w:cstheme="majorBidi"/>
          <w:b/>
          <w:bCs/>
          <w:sz w:val="20"/>
          <w:szCs w:val="20"/>
        </w:rPr>
        <w:t>modify the datatype of a column</w:t>
      </w:r>
      <w:r w:rsidRPr="00303E1A">
        <w:rPr>
          <w:rFonts w:asciiTheme="majorBidi" w:hAnsiTheme="majorBidi" w:cstheme="majorBidi"/>
          <w:sz w:val="20"/>
          <w:szCs w:val="20"/>
        </w:rPr>
        <w:t xml:space="preserve"> in our existing table:  </w:t>
      </w:r>
    </w:p>
    <w:p w:rsidR="001177C1" w:rsidRPr="00303E1A" w:rsidRDefault="00000000" w:rsidP="00CC3448">
      <w:pPr>
        <w:spacing w:after="0" w:line="259" w:lineRule="auto"/>
        <w:ind w:left="1090" w:right="1909"/>
        <w:jc w:val="left"/>
        <w:rPr>
          <w:rFonts w:asciiTheme="majorBidi" w:hAnsiTheme="majorBidi" w:cstheme="majorBidi"/>
          <w:sz w:val="20"/>
          <w:szCs w:val="20"/>
        </w:rPr>
      </w:pPr>
      <w:r w:rsidRPr="00303E1A">
        <w:rPr>
          <w:rFonts w:asciiTheme="majorBidi" w:hAnsiTheme="majorBidi" w:cstheme="majorBidi"/>
          <w:i/>
          <w:sz w:val="20"/>
          <w:szCs w:val="20"/>
        </w:rPr>
        <w:t xml:space="preserve">ALTER TABLE ExistingTableName </w:t>
      </w:r>
      <w:r w:rsidRPr="00303E1A">
        <w:rPr>
          <w:rFonts w:asciiTheme="majorBidi" w:hAnsiTheme="majorBidi" w:cstheme="majorBidi"/>
          <w:sz w:val="20"/>
          <w:szCs w:val="20"/>
        </w:rPr>
        <w:t xml:space="preserve"> </w:t>
      </w:r>
    </w:p>
    <w:p w:rsidR="001177C1" w:rsidRPr="00303E1A" w:rsidRDefault="00000000" w:rsidP="00CC3448">
      <w:pPr>
        <w:spacing w:after="0" w:line="259" w:lineRule="auto"/>
        <w:ind w:left="1090" w:right="1909"/>
        <w:jc w:val="left"/>
        <w:rPr>
          <w:rFonts w:asciiTheme="majorBidi" w:hAnsiTheme="majorBidi" w:cstheme="majorBidi"/>
          <w:sz w:val="22"/>
          <w:szCs w:val="22"/>
        </w:rPr>
      </w:pPr>
      <w:r w:rsidRPr="00303E1A">
        <w:rPr>
          <w:rFonts w:asciiTheme="majorBidi" w:hAnsiTheme="majorBidi" w:cstheme="majorBidi"/>
          <w:i/>
          <w:sz w:val="20"/>
          <w:szCs w:val="20"/>
        </w:rPr>
        <w:t xml:space="preserve">ALTER COLUMN columnName newDataType; </w:t>
      </w:r>
      <w:r w:rsidRPr="00303E1A">
        <w:rPr>
          <w:rFonts w:asciiTheme="majorBidi" w:hAnsiTheme="majorBidi" w:cstheme="majorBidi"/>
          <w:sz w:val="20"/>
          <w:szCs w:val="20"/>
        </w:rPr>
        <w:t xml:space="preserve"> </w:t>
      </w:r>
    </w:p>
    <w:p w:rsidR="001177C1" w:rsidRPr="00303E1A" w:rsidRDefault="00000000" w:rsidP="003D216B">
      <w:pPr>
        <w:spacing w:after="0" w:line="259" w:lineRule="auto"/>
        <w:ind w:left="374" w:firstLine="0"/>
        <w:jc w:val="left"/>
        <w:rPr>
          <w:rFonts w:asciiTheme="majorBidi" w:hAnsiTheme="majorBidi" w:cstheme="majorBidi"/>
        </w:rPr>
      </w:pPr>
      <w:r w:rsidRPr="00303E1A">
        <w:rPr>
          <w:rFonts w:asciiTheme="majorBidi" w:hAnsiTheme="majorBidi" w:cstheme="majorBidi"/>
          <w:i/>
        </w:rPr>
        <w:t xml:space="preserve"> </w:t>
      </w:r>
      <w:r w:rsidRPr="00303E1A">
        <w:rPr>
          <w:rFonts w:asciiTheme="majorBidi" w:hAnsiTheme="majorBidi" w:cstheme="majorBidi"/>
        </w:rPr>
        <w:t xml:space="preserve"> </w:t>
      </w:r>
    </w:p>
    <w:p w:rsidR="009A112B" w:rsidRDefault="00000000" w:rsidP="003D216B">
      <w:pPr>
        <w:spacing w:after="0" w:line="259" w:lineRule="auto"/>
        <w:ind w:left="369"/>
        <w:jc w:val="left"/>
        <w:rPr>
          <w:rFonts w:asciiTheme="majorBidi" w:hAnsiTheme="majorBidi" w:cstheme="majorBidi"/>
          <w:b/>
        </w:rPr>
      </w:pPr>
      <w:r w:rsidRPr="00303E1A">
        <w:rPr>
          <w:rFonts w:asciiTheme="majorBidi" w:hAnsiTheme="majorBidi" w:cstheme="majorBidi"/>
          <w:b/>
        </w:rPr>
        <w:t xml:space="preserve">Example: </w:t>
      </w:r>
    </w:p>
    <w:p w:rsidR="001177C1" w:rsidRPr="00303E1A" w:rsidRDefault="009A112B" w:rsidP="009A112B">
      <w:pPr>
        <w:spacing w:after="0" w:line="259" w:lineRule="auto"/>
        <w:jc w:val="center"/>
        <w:rPr>
          <w:rFonts w:asciiTheme="majorBidi" w:hAnsiTheme="majorBidi" w:cstheme="majorBidi"/>
        </w:rPr>
      </w:pPr>
      <w:r w:rsidRPr="009A112B">
        <w:rPr>
          <w:rFonts w:ascii="Consolas" w:eastAsiaTheme="minorEastAsia" w:hAnsi="Consolas" w:cs="Consolas"/>
          <w:color w:val="0000FF"/>
          <w:kern w:val="0"/>
          <w:sz w:val="19"/>
          <w:szCs w:val="19"/>
          <w:lang w:eastAsia="en-GB" w:bidi="ar-SA"/>
        </w:rPr>
        <w:drawing>
          <wp:inline distT="0" distB="0" distL="0" distR="0" wp14:anchorId="7E21F3A2" wp14:editId="6F492018">
            <wp:extent cx="2276182" cy="339300"/>
            <wp:effectExtent l="0" t="0" r="0" b="3810"/>
            <wp:docPr id="22529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96039" name=""/>
                    <pic:cNvPicPr/>
                  </pic:nvPicPr>
                  <pic:blipFill>
                    <a:blip r:embed="rId8"/>
                    <a:stretch>
                      <a:fillRect/>
                    </a:stretch>
                  </pic:blipFill>
                  <pic:spPr>
                    <a:xfrm>
                      <a:off x="0" y="0"/>
                      <a:ext cx="2321727" cy="346089"/>
                    </a:xfrm>
                    <a:prstGeom prst="rect">
                      <a:avLst/>
                    </a:prstGeom>
                  </pic:spPr>
                </pic:pic>
              </a:graphicData>
            </a:graphic>
          </wp:inline>
        </w:drawing>
      </w:r>
    </w:p>
    <w:p w:rsidR="001177C1" w:rsidRPr="00303E1A" w:rsidRDefault="00303E1A" w:rsidP="00CC3448">
      <w:pPr>
        <w:spacing w:after="0" w:line="256" w:lineRule="auto"/>
        <w:ind w:left="1099" w:right="5285"/>
        <w:jc w:val="left"/>
        <w:rPr>
          <w:rFonts w:asciiTheme="majorBidi" w:hAnsiTheme="majorBidi" w:cstheme="majorBidi"/>
        </w:rPr>
      </w:pPr>
      <w:r w:rsidRPr="00303E1A">
        <w:rPr>
          <w:rFonts w:asciiTheme="majorBidi" w:hAnsiTheme="majorBidi" w:cstheme="majorBidi"/>
          <w:color w:val="FF0000"/>
          <w:sz w:val="28"/>
          <w:szCs w:val="28"/>
        </w:rPr>
        <w:t xml:space="preserve"> </w:t>
      </w:r>
    </w:p>
    <w:p w:rsidR="001177C1" w:rsidRPr="00303E1A" w:rsidRDefault="0066243D" w:rsidP="0066243D">
      <w:pPr>
        <w:pStyle w:val="Heading3"/>
        <w:ind w:left="0" w:firstLine="0"/>
        <w:rPr>
          <w:rFonts w:asciiTheme="majorBidi" w:hAnsiTheme="majorBidi"/>
        </w:rPr>
      </w:pPr>
      <w:r w:rsidRPr="00303E1A">
        <w:rPr>
          <w:rFonts w:asciiTheme="majorBidi" w:eastAsia="Times New Roman" w:hAnsiTheme="majorBidi"/>
        </w:rPr>
        <w:t xml:space="preserve">2.3 DROP Statement: </w:t>
      </w:r>
      <w:r w:rsidRPr="00303E1A">
        <w:rPr>
          <w:rFonts w:asciiTheme="majorBidi" w:hAnsiTheme="majorBidi"/>
        </w:rPr>
        <w:t xml:space="preserve"> </w:t>
      </w:r>
    </w:p>
    <w:p w:rsidR="001177C1" w:rsidRPr="00303E1A" w:rsidRDefault="00000000" w:rsidP="00CC3448">
      <w:pPr>
        <w:spacing w:after="0"/>
        <w:ind w:left="369"/>
        <w:jc w:val="left"/>
        <w:rPr>
          <w:rFonts w:asciiTheme="majorBidi" w:hAnsiTheme="majorBidi" w:cstheme="majorBidi"/>
          <w:sz w:val="22"/>
          <w:szCs w:val="22"/>
        </w:rPr>
      </w:pPr>
      <w:r w:rsidRPr="00303E1A">
        <w:rPr>
          <w:rFonts w:asciiTheme="majorBidi" w:hAnsiTheme="majorBidi" w:cstheme="majorBidi"/>
          <w:sz w:val="22"/>
          <w:szCs w:val="22"/>
        </w:rPr>
        <w:t xml:space="preserve">As the name suggests, the DROP Statement is used to delete a table or a database.  </w:t>
      </w:r>
    </w:p>
    <w:p w:rsidR="00303E1A" w:rsidRDefault="00303E1A" w:rsidP="00303E1A">
      <w:pPr>
        <w:numPr>
          <w:ilvl w:val="0"/>
          <w:numId w:val="29"/>
        </w:numPr>
        <w:spacing w:after="170" w:line="268" w:lineRule="auto"/>
        <w:ind w:right="33" w:hanging="360"/>
        <w:jc w:val="left"/>
      </w:pPr>
      <w:r>
        <w:rPr>
          <w:b/>
        </w:rPr>
        <w:t>Command</w:t>
      </w:r>
      <w:r>
        <w:t xml:space="preserve">: DROP TABLE tableName; </w:t>
      </w:r>
    </w:p>
    <w:p w:rsidR="00303E1A" w:rsidRPr="00C0233B" w:rsidRDefault="00303E1A" w:rsidP="00303E1A">
      <w:pPr>
        <w:numPr>
          <w:ilvl w:val="0"/>
          <w:numId w:val="29"/>
        </w:numPr>
        <w:spacing w:after="170" w:line="268" w:lineRule="auto"/>
        <w:ind w:right="33" w:hanging="360"/>
        <w:jc w:val="left"/>
      </w:pPr>
      <w:r>
        <w:rPr>
          <w:b/>
        </w:rPr>
        <w:t>Purpose</w:t>
      </w:r>
      <w:r>
        <w:t xml:space="preserve">: Delete a table and its all data from the database. </w:t>
      </w:r>
    </w:p>
    <w:p w:rsidR="001177C1" w:rsidRPr="00303E1A" w:rsidRDefault="00303E1A" w:rsidP="00303E1A">
      <w:pPr>
        <w:spacing w:after="0" w:line="259" w:lineRule="auto"/>
        <w:ind w:left="374" w:firstLine="0"/>
        <w:jc w:val="center"/>
        <w:rPr>
          <w:rFonts w:asciiTheme="majorBidi" w:hAnsiTheme="majorBidi" w:cstheme="majorBidi"/>
        </w:rPr>
      </w:pPr>
      <w:r w:rsidRPr="00C0233B">
        <w:rPr>
          <w:noProof/>
        </w:rPr>
        <w:drawing>
          <wp:inline distT="0" distB="0" distL="0" distR="0" wp14:anchorId="6D590792" wp14:editId="0B845C23">
            <wp:extent cx="2073498" cy="347905"/>
            <wp:effectExtent l="0" t="0" r="3175" b="0"/>
            <wp:docPr id="74104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49595" name=""/>
                    <pic:cNvPicPr/>
                  </pic:nvPicPr>
                  <pic:blipFill rotWithShape="1">
                    <a:blip r:embed="rId9"/>
                    <a:srcRect l="1652" t="17977" r="28159" b="14307"/>
                    <a:stretch/>
                  </pic:blipFill>
                  <pic:spPr bwMode="auto">
                    <a:xfrm>
                      <a:off x="0" y="0"/>
                      <a:ext cx="2107351" cy="353585"/>
                    </a:xfrm>
                    <a:prstGeom prst="rect">
                      <a:avLst/>
                    </a:prstGeom>
                    <a:ln>
                      <a:noFill/>
                    </a:ln>
                    <a:extLst>
                      <a:ext uri="{53640926-AAD7-44D8-BBD7-CCE9431645EC}">
                        <a14:shadowObscured xmlns:a14="http://schemas.microsoft.com/office/drawing/2010/main"/>
                      </a:ext>
                    </a:extLst>
                  </pic:spPr>
                </pic:pic>
              </a:graphicData>
            </a:graphic>
          </wp:inline>
        </w:drawing>
      </w:r>
    </w:p>
    <w:p w:rsidR="001177C1" w:rsidRPr="00303E1A" w:rsidRDefault="00000000" w:rsidP="00CC3448">
      <w:pPr>
        <w:spacing w:after="0"/>
        <w:ind w:left="369"/>
        <w:jc w:val="left"/>
        <w:rPr>
          <w:rFonts w:asciiTheme="majorBidi" w:hAnsiTheme="majorBidi" w:cstheme="majorBidi"/>
          <w:sz w:val="22"/>
          <w:szCs w:val="22"/>
        </w:rPr>
      </w:pPr>
      <w:r w:rsidRPr="00303E1A">
        <w:rPr>
          <w:rFonts w:asciiTheme="majorBidi" w:hAnsiTheme="majorBidi" w:cstheme="majorBidi"/>
          <w:sz w:val="22"/>
          <w:szCs w:val="22"/>
        </w:rPr>
        <w:t xml:space="preserve">This will delete the </w:t>
      </w:r>
      <w:r w:rsidRPr="00303E1A">
        <w:rPr>
          <w:rFonts w:asciiTheme="majorBidi" w:hAnsiTheme="majorBidi" w:cstheme="majorBidi"/>
          <w:b/>
          <w:sz w:val="22"/>
          <w:szCs w:val="22"/>
        </w:rPr>
        <w:t xml:space="preserve">Students </w:t>
      </w:r>
      <w:r w:rsidRPr="00303E1A">
        <w:rPr>
          <w:rFonts w:asciiTheme="majorBidi" w:hAnsiTheme="majorBidi" w:cstheme="majorBidi"/>
          <w:sz w:val="22"/>
          <w:szCs w:val="22"/>
        </w:rPr>
        <w:t>table which we have created. There may be a situation when we just want to empty the table and not to delete the table itself.</w:t>
      </w:r>
      <w:r w:rsidR="00CC3448" w:rsidRPr="00303E1A">
        <w:rPr>
          <w:rFonts w:asciiTheme="majorBidi" w:hAnsiTheme="majorBidi" w:cstheme="majorBidi"/>
          <w:sz w:val="22"/>
          <w:szCs w:val="22"/>
        </w:rPr>
        <w:t xml:space="preserve"> </w:t>
      </w:r>
      <w:r w:rsidRPr="00303E1A">
        <w:rPr>
          <w:rFonts w:asciiTheme="majorBidi" w:hAnsiTheme="majorBidi" w:cstheme="majorBidi"/>
          <w:sz w:val="22"/>
          <w:szCs w:val="22"/>
        </w:rPr>
        <w:t xml:space="preserve">In such situations, we use the </w:t>
      </w:r>
      <w:r w:rsidRPr="00303E1A">
        <w:rPr>
          <w:rFonts w:asciiTheme="majorBidi" w:hAnsiTheme="majorBidi" w:cstheme="majorBidi"/>
          <w:b/>
          <w:sz w:val="22"/>
          <w:szCs w:val="22"/>
        </w:rPr>
        <w:t>TRUNCATE</w:t>
      </w:r>
      <w:r w:rsidRPr="00303E1A">
        <w:rPr>
          <w:rFonts w:asciiTheme="majorBidi" w:hAnsiTheme="majorBidi" w:cstheme="majorBidi"/>
          <w:sz w:val="22"/>
          <w:szCs w:val="22"/>
        </w:rPr>
        <w:t xml:space="preserve"> table statement of SQL.  </w:t>
      </w:r>
    </w:p>
    <w:p w:rsidR="001177C1" w:rsidRPr="00303E1A" w:rsidRDefault="00000000" w:rsidP="00CC3448">
      <w:pPr>
        <w:spacing w:after="0" w:line="259" w:lineRule="auto"/>
        <w:ind w:left="374" w:firstLine="0"/>
        <w:jc w:val="left"/>
        <w:rPr>
          <w:rFonts w:asciiTheme="majorBidi" w:hAnsiTheme="majorBidi" w:cstheme="majorBidi"/>
          <w:sz w:val="22"/>
          <w:szCs w:val="22"/>
        </w:rPr>
      </w:pPr>
      <w:r w:rsidRPr="00303E1A">
        <w:rPr>
          <w:rFonts w:asciiTheme="majorBidi" w:hAnsiTheme="majorBidi" w:cstheme="majorBidi"/>
          <w:sz w:val="22"/>
          <w:szCs w:val="22"/>
        </w:rPr>
        <w:t xml:space="preserve">  </w:t>
      </w:r>
    </w:p>
    <w:p w:rsidR="001177C1" w:rsidRPr="00303E1A" w:rsidRDefault="00000000" w:rsidP="00CC3448">
      <w:pPr>
        <w:spacing w:after="0" w:line="276" w:lineRule="auto"/>
        <w:ind w:left="369"/>
        <w:jc w:val="left"/>
        <w:rPr>
          <w:rFonts w:asciiTheme="majorBidi" w:hAnsiTheme="majorBidi" w:cstheme="majorBidi"/>
          <w:sz w:val="22"/>
          <w:szCs w:val="22"/>
        </w:rPr>
      </w:pPr>
      <w:r w:rsidRPr="00303E1A">
        <w:rPr>
          <w:rFonts w:asciiTheme="majorBidi" w:hAnsiTheme="majorBidi" w:cstheme="majorBidi"/>
          <w:sz w:val="22"/>
          <w:szCs w:val="22"/>
        </w:rPr>
        <w:t xml:space="preserve">Suppose we have data of 50 old students in our table. But we don’t need that data anymore. But we need the table as we need to keep a record of our students. In such situations, we will use the truncate table statement so that only the data gets deleted and the table is as it is.  </w:t>
      </w:r>
    </w:p>
    <w:p w:rsidR="001177C1" w:rsidRPr="00303E1A" w:rsidRDefault="00000000" w:rsidP="003D216B">
      <w:pPr>
        <w:spacing w:after="0" w:line="259" w:lineRule="auto"/>
        <w:ind w:left="374" w:firstLine="0"/>
        <w:jc w:val="left"/>
        <w:rPr>
          <w:rFonts w:asciiTheme="majorBidi" w:hAnsiTheme="majorBidi" w:cstheme="majorBidi"/>
        </w:rPr>
      </w:pPr>
      <w:r w:rsidRPr="00303E1A">
        <w:rPr>
          <w:rFonts w:asciiTheme="majorBidi" w:hAnsiTheme="majorBidi" w:cstheme="majorBidi"/>
          <w:b/>
        </w:rPr>
        <w:t xml:space="preserve"> </w:t>
      </w:r>
      <w:r w:rsidRPr="00303E1A">
        <w:rPr>
          <w:rFonts w:asciiTheme="majorBidi" w:hAnsiTheme="majorBidi" w:cstheme="majorBidi"/>
        </w:rPr>
        <w:t xml:space="preserve"> </w:t>
      </w:r>
    </w:p>
    <w:p w:rsidR="001177C1" w:rsidRPr="00303E1A" w:rsidRDefault="00000000" w:rsidP="003D216B">
      <w:pPr>
        <w:spacing w:after="0" w:line="259" w:lineRule="auto"/>
        <w:ind w:left="369"/>
        <w:jc w:val="left"/>
        <w:rPr>
          <w:rFonts w:asciiTheme="majorBidi" w:hAnsiTheme="majorBidi" w:cstheme="majorBidi"/>
        </w:rPr>
      </w:pPr>
      <w:r w:rsidRPr="00303E1A">
        <w:rPr>
          <w:rFonts w:asciiTheme="majorBidi" w:hAnsiTheme="majorBidi" w:cstheme="majorBidi"/>
          <w:b/>
        </w:rPr>
        <w:t xml:space="preserve">Example: </w:t>
      </w:r>
      <w:r w:rsidRPr="00303E1A">
        <w:rPr>
          <w:rFonts w:asciiTheme="majorBidi" w:hAnsiTheme="majorBidi" w:cstheme="majorBidi"/>
        </w:rPr>
        <w:t xml:space="preserve"> </w:t>
      </w:r>
    </w:p>
    <w:p w:rsidR="001177C1" w:rsidRPr="00303E1A" w:rsidRDefault="00000000" w:rsidP="00B278E6">
      <w:pPr>
        <w:spacing w:after="0" w:line="256" w:lineRule="auto"/>
        <w:ind w:left="1104" w:right="-29" w:firstLine="336"/>
        <w:jc w:val="left"/>
        <w:rPr>
          <w:rFonts w:asciiTheme="majorBidi" w:hAnsiTheme="majorBidi" w:cstheme="majorBidi"/>
          <w:color w:val="FF0000"/>
        </w:rPr>
      </w:pPr>
      <w:r w:rsidRPr="00303E1A">
        <w:rPr>
          <w:rFonts w:asciiTheme="majorBidi" w:eastAsia="Consolas" w:hAnsiTheme="majorBidi" w:cstheme="majorBidi"/>
          <w:color w:val="FF0000"/>
          <w:sz w:val="19"/>
        </w:rPr>
        <w:t xml:space="preserve">TRUNCATE TABLE Students; </w:t>
      </w:r>
      <w:r w:rsidRPr="00303E1A">
        <w:rPr>
          <w:rFonts w:asciiTheme="majorBidi" w:hAnsiTheme="majorBidi" w:cstheme="majorBidi"/>
          <w:color w:val="FF0000"/>
        </w:rPr>
        <w:t xml:space="preserve"> </w:t>
      </w:r>
      <w:r w:rsidRPr="00303E1A">
        <w:rPr>
          <w:rFonts w:asciiTheme="majorBidi" w:eastAsia="Consolas" w:hAnsiTheme="majorBidi" w:cstheme="majorBidi"/>
          <w:color w:val="FF0000"/>
          <w:sz w:val="19"/>
        </w:rPr>
        <w:t xml:space="preserve"> </w:t>
      </w:r>
      <w:r w:rsidRPr="00303E1A">
        <w:rPr>
          <w:rFonts w:asciiTheme="majorBidi" w:hAnsiTheme="majorBidi" w:cstheme="majorBidi"/>
          <w:color w:val="FF0000"/>
        </w:rPr>
        <w:t xml:space="preserve"> </w:t>
      </w:r>
      <w:r w:rsidRPr="00303E1A">
        <w:rPr>
          <w:rFonts w:asciiTheme="majorBidi" w:eastAsia="Consolas" w:hAnsiTheme="majorBidi" w:cstheme="majorBidi"/>
          <w:color w:val="FF0000"/>
          <w:sz w:val="19"/>
        </w:rPr>
        <w:t xml:space="preserve"> </w:t>
      </w:r>
      <w:r w:rsidRPr="00303E1A">
        <w:rPr>
          <w:rFonts w:asciiTheme="majorBidi" w:hAnsiTheme="majorBidi" w:cstheme="majorBidi"/>
          <w:color w:val="FF0000"/>
        </w:rPr>
        <w:t xml:space="preserve"> </w:t>
      </w:r>
    </w:p>
    <w:p w:rsidR="001177C1" w:rsidRPr="00303E1A" w:rsidRDefault="001177C1" w:rsidP="003D216B">
      <w:pPr>
        <w:spacing w:after="0" w:line="259" w:lineRule="auto"/>
        <w:ind w:left="734" w:firstLine="0"/>
        <w:jc w:val="left"/>
        <w:rPr>
          <w:rFonts w:asciiTheme="majorBidi" w:hAnsiTheme="majorBidi" w:cstheme="majorBidi"/>
        </w:rPr>
      </w:pPr>
    </w:p>
    <w:p w:rsidR="00B278E6" w:rsidRPr="00303E1A" w:rsidRDefault="00B278E6">
      <w:pPr>
        <w:spacing w:after="0" w:line="240" w:lineRule="auto"/>
        <w:ind w:left="0" w:firstLine="0"/>
        <w:jc w:val="left"/>
        <w:rPr>
          <w:rFonts w:asciiTheme="majorBidi" w:hAnsiTheme="majorBidi" w:cstheme="majorBidi"/>
          <w:b/>
          <w:color w:val="404040"/>
          <w:sz w:val="28"/>
        </w:rPr>
      </w:pPr>
      <w:r w:rsidRPr="00303E1A">
        <w:rPr>
          <w:rFonts w:asciiTheme="majorBidi" w:hAnsiTheme="majorBidi" w:cstheme="majorBidi"/>
          <w:b/>
          <w:color w:val="404040"/>
          <w:sz w:val="28"/>
        </w:rPr>
        <w:br w:type="page"/>
      </w:r>
    </w:p>
    <w:p w:rsidR="001177C1" w:rsidRPr="00303E1A" w:rsidRDefault="00000000" w:rsidP="00695D4D">
      <w:pPr>
        <w:pStyle w:val="Heading1"/>
        <w:jc w:val="left"/>
        <w:rPr>
          <w:rFonts w:asciiTheme="majorBidi" w:hAnsiTheme="majorBidi" w:cstheme="majorBidi"/>
        </w:rPr>
      </w:pPr>
      <w:r w:rsidRPr="00303E1A">
        <w:rPr>
          <w:rFonts w:asciiTheme="majorBidi" w:hAnsiTheme="majorBidi" w:cstheme="majorBidi"/>
        </w:rPr>
        <w:lastRenderedPageBreak/>
        <w:t xml:space="preserve">SQL Server Constraints:  </w:t>
      </w:r>
    </w:p>
    <w:p w:rsidR="001177C1" w:rsidRPr="00303E1A" w:rsidRDefault="00000000" w:rsidP="00695D4D">
      <w:pPr>
        <w:spacing w:after="0" w:line="276" w:lineRule="auto"/>
        <w:ind w:left="0"/>
        <w:jc w:val="left"/>
        <w:rPr>
          <w:rFonts w:asciiTheme="majorBidi" w:hAnsiTheme="majorBidi" w:cstheme="majorBidi"/>
          <w:sz w:val="22"/>
          <w:szCs w:val="22"/>
        </w:rPr>
      </w:pPr>
      <w:r w:rsidRPr="00303E1A">
        <w:rPr>
          <w:rFonts w:asciiTheme="majorBidi" w:hAnsiTheme="majorBidi" w:cstheme="majorBidi"/>
          <w:sz w:val="22"/>
          <w:szCs w:val="22"/>
        </w:rPr>
        <w:t xml:space="preserve">Constraints in SQL Server are rules and restrictions applied on a column or a table such that unwanted data can't be inserted into tables. This ensures the accuracy and reliability of the data in the database. We can create constraints on single or multiple columns of any table. Constraints maintain the data integrity and accuracy in the table.  </w:t>
      </w:r>
    </w:p>
    <w:p w:rsidR="001177C1" w:rsidRPr="00303E1A" w:rsidRDefault="00000000" w:rsidP="00695D4D">
      <w:pPr>
        <w:spacing w:after="0" w:line="276" w:lineRule="auto"/>
        <w:ind w:left="0"/>
        <w:jc w:val="left"/>
        <w:rPr>
          <w:rFonts w:asciiTheme="majorBidi" w:hAnsiTheme="majorBidi" w:cstheme="majorBidi"/>
          <w:sz w:val="22"/>
          <w:szCs w:val="22"/>
        </w:rPr>
      </w:pPr>
      <w:r w:rsidRPr="00303E1A">
        <w:rPr>
          <w:rFonts w:asciiTheme="majorBidi" w:hAnsiTheme="majorBidi" w:cstheme="majorBidi"/>
          <w:sz w:val="22"/>
          <w:szCs w:val="22"/>
        </w:rPr>
        <w:t xml:space="preserve">Constraints can be classified into the following two types.  </w:t>
      </w:r>
    </w:p>
    <w:p w:rsidR="001177C1" w:rsidRPr="00303E1A" w:rsidRDefault="00000000" w:rsidP="00695D4D">
      <w:pPr>
        <w:numPr>
          <w:ilvl w:val="1"/>
          <w:numId w:val="5"/>
        </w:numPr>
        <w:spacing w:after="0" w:line="276" w:lineRule="auto"/>
        <w:ind w:left="360" w:hanging="360"/>
        <w:jc w:val="left"/>
        <w:rPr>
          <w:rFonts w:asciiTheme="majorBidi" w:hAnsiTheme="majorBidi" w:cstheme="majorBidi"/>
          <w:sz w:val="22"/>
          <w:szCs w:val="22"/>
        </w:rPr>
      </w:pPr>
      <w:r w:rsidRPr="00303E1A">
        <w:rPr>
          <w:rFonts w:asciiTheme="majorBidi" w:hAnsiTheme="majorBidi" w:cstheme="majorBidi"/>
          <w:b/>
          <w:sz w:val="22"/>
          <w:szCs w:val="22"/>
        </w:rPr>
        <w:t xml:space="preserve">Column Type Constraints: </w:t>
      </w:r>
      <w:r w:rsidRPr="00303E1A">
        <w:rPr>
          <w:rFonts w:asciiTheme="majorBidi" w:hAnsiTheme="majorBidi" w:cstheme="majorBidi"/>
          <w:sz w:val="22"/>
          <w:szCs w:val="22"/>
        </w:rPr>
        <w:t xml:space="preserve"> </w:t>
      </w:r>
    </w:p>
    <w:p w:rsidR="001177C1" w:rsidRPr="00303E1A" w:rsidRDefault="00000000" w:rsidP="00695D4D">
      <w:pPr>
        <w:spacing w:after="0" w:line="276" w:lineRule="auto"/>
        <w:ind w:left="370"/>
        <w:jc w:val="left"/>
        <w:rPr>
          <w:rFonts w:asciiTheme="majorBidi" w:hAnsiTheme="majorBidi" w:cstheme="majorBidi"/>
          <w:sz w:val="22"/>
          <w:szCs w:val="22"/>
        </w:rPr>
      </w:pPr>
      <w:r w:rsidRPr="00303E1A">
        <w:rPr>
          <w:rFonts w:asciiTheme="majorBidi" w:hAnsiTheme="majorBidi" w:cstheme="majorBidi"/>
          <w:sz w:val="22"/>
          <w:szCs w:val="22"/>
        </w:rPr>
        <w:t xml:space="preserve">Definitions of these types of constraints is given when the table is created.  </w:t>
      </w:r>
    </w:p>
    <w:p w:rsidR="001177C1" w:rsidRPr="00303E1A" w:rsidRDefault="00000000" w:rsidP="00695D4D">
      <w:pPr>
        <w:spacing w:after="0" w:line="276" w:lineRule="auto"/>
        <w:ind w:left="370"/>
        <w:jc w:val="left"/>
        <w:rPr>
          <w:rFonts w:asciiTheme="majorBidi" w:hAnsiTheme="majorBidi" w:cstheme="majorBidi"/>
          <w:sz w:val="22"/>
          <w:szCs w:val="22"/>
        </w:rPr>
      </w:pPr>
      <w:r w:rsidRPr="00303E1A">
        <w:rPr>
          <w:rFonts w:asciiTheme="majorBidi" w:hAnsiTheme="majorBidi" w:cstheme="majorBidi"/>
          <w:b/>
          <w:sz w:val="22"/>
          <w:szCs w:val="22"/>
        </w:rPr>
        <w:t xml:space="preserve">Syntax: </w:t>
      </w:r>
      <w:r w:rsidRPr="00303E1A">
        <w:rPr>
          <w:rFonts w:asciiTheme="majorBidi" w:hAnsiTheme="majorBidi" w:cstheme="majorBidi"/>
          <w:sz w:val="22"/>
          <w:szCs w:val="22"/>
        </w:rPr>
        <w:t xml:space="preserve"> </w:t>
      </w:r>
    </w:p>
    <w:p w:rsidR="001177C1" w:rsidRPr="00303E1A" w:rsidRDefault="00000000" w:rsidP="00695D4D">
      <w:pPr>
        <w:spacing w:after="0" w:line="276" w:lineRule="auto"/>
        <w:ind w:left="370" w:right="112" w:firstLine="350"/>
        <w:jc w:val="left"/>
        <w:rPr>
          <w:rFonts w:asciiTheme="majorBidi" w:hAnsiTheme="majorBidi" w:cstheme="majorBidi"/>
          <w:iCs/>
          <w:color w:val="FF0000"/>
          <w:sz w:val="21"/>
          <w:szCs w:val="21"/>
        </w:rPr>
      </w:pPr>
      <w:r w:rsidRPr="00303E1A">
        <w:rPr>
          <w:rFonts w:asciiTheme="majorBidi" w:hAnsiTheme="majorBidi" w:cstheme="majorBidi"/>
          <w:iCs/>
          <w:color w:val="FF0000"/>
          <w:sz w:val="21"/>
          <w:szCs w:val="21"/>
        </w:rPr>
        <w:t>CREATE TABLE tableName (id int NOT NULL,</w:t>
      </w:r>
      <w:r w:rsidR="00695D4D" w:rsidRPr="00303E1A">
        <w:rPr>
          <w:rFonts w:asciiTheme="majorBidi" w:hAnsiTheme="majorBidi" w:cstheme="majorBidi"/>
          <w:iCs/>
          <w:color w:val="FF0000"/>
          <w:sz w:val="21"/>
          <w:szCs w:val="21"/>
        </w:rPr>
        <w:t xml:space="preserve"> </w:t>
      </w:r>
      <w:r w:rsidRPr="00303E1A">
        <w:rPr>
          <w:rFonts w:asciiTheme="majorBidi" w:hAnsiTheme="majorBidi" w:cstheme="majorBidi"/>
          <w:iCs/>
          <w:color w:val="FF0000"/>
          <w:sz w:val="21"/>
          <w:szCs w:val="21"/>
        </w:rPr>
        <w:t>salary</w:t>
      </w:r>
      <w:r w:rsidR="004A132A">
        <w:rPr>
          <w:rFonts w:asciiTheme="majorBidi" w:hAnsiTheme="majorBidi" w:cstheme="majorBidi"/>
          <w:iCs/>
          <w:color w:val="FF0000"/>
          <w:sz w:val="21"/>
          <w:szCs w:val="21"/>
        </w:rPr>
        <w:t xml:space="preserve"> </w:t>
      </w:r>
      <w:r w:rsidRPr="00303E1A">
        <w:rPr>
          <w:rFonts w:asciiTheme="majorBidi" w:hAnsiTheme="majorBidi" w:cstheme="majorBidi"/>
          <w:iCs/>
          <w:color w:val="FF0000"/>
          <w:sz w:val="21"/>
          <w:szCs w:val="21"/>
        </w:rPr>
        <w:t>int CHECK</w:t>
      </w:r>
      <w:r w:rsidR="00D26A5D" w:rsidRPr="00303E1A">
        <w:rPr>
          <w:rFonts w:asciiTheme="majorBidi" w:hAnsiTheme="majorBidi" w:cstheme="majorBidi"/>
          <w:iCs/>
          <w:color w:val="FF0000"/>
          <w:sz w:val="21"/>
          <w:szCs w:val="21"/>
        </w:rPr>
        <w:t xml:space="preserve"> </w:t>
      </w:r>
      <w:r w:rsidRPr="00303E1A">
        <w:rPr>
          <w:rFonts w:asciiTheme="majorBidi" w:hAnsiTheme="majorBidi" w:cstheme="majorBidi"/>
          <w:iCs/>
          <w:color w:val="FF0000"/>
          <w:sz w:val="21"/>
          <w:szCs w:val="21"/>
        </w:rPr>
        <w:t xml:space="preserve">(salary </w:t>
      </w:r>
      <w:r w:rsidR="00695D4D" w:rsidRPr="00303E1A">
        <w:rPr>
          <w:rFonts w:asciiTheme="majorBidi" w:hAnsiTheme="majorBidi" w:cstheme="majorBidi"/>
          <w:iCs/>
          <w:color w:val="FF0000"/>
          <w:sz w:val="21"/>
          <w:szCs w:val="21"/>
        </w:rPr>
        <w:t xml:space="preserve">&gt; </w:t>
      </w:r>
      <w:r w:rsidRPr="00303E1A">
        <w:rPr>
          <w:rFonts w:asciiTheme="majorBidi" w:hAnsiTheme="majorBidi" w:cstheme="majorBidi"/>
          <w:iCs/>
          <w:color w:val="FF0000"/>
          <w:sz w:val="21"/>
          <w:szCs w:val="21"/>
        </w:rPr>
        <w:t xml:space="preserve">500));  </w:t>
      </w:r>
    </w:p>
    <w:p w:rsidR="001177C1" w:rsidRPr="00303E1A" w:rsidRDefault="00000000" w:rsidP="00695D4D">
      <w:pPr>
        <w:numPr>
          <w:ilvl w:val="1"/>
          <w:numId w:val="5"/>
        </w:numPr>
        <w:spacing w:after="0" w:line="276" w:lineRule="auto"/>
        <w:ind w:left="360" w:hanging="360"/>
        <w:jc w:val="left"/>
        <w:rPr>
          <w:rFonts w:asciiTheme="majorBidi" w:hAnsiTheme="majorBidi" w:cstheme="majorBidi"/>
          <w:sz w:val="22"/>
          <w:szCs w:val="22"/>
        </w:rPr>
      </w:pPr>
      <w:r w:rsidRPr="00303E1A">
        <w:rPr>
          <w:rFonts w:asciiTheme="majorBidi" w:hAnsiTheme="majorBidi" w:cstheme="majorBidi"/>
          <w:b/>
          <w:sz w:val="22"/>
          <w:szCs w:val="22"/>
        </w:rPr>
        <w:t xml:space="preserve">Table Type Constraints: </w:t>
      </w:r>
      <w:r w:rsidRPr="00303E1A">
        <w:rPr>
          <w:rFonts w:asciiTheme="majorBidi" w:hAnsiTheme="majorBidi" w:cstheme="majorBidi"/>
          <w:sz w:val="22"/>
          <w:szCs w:val="22"/>
        </w:rPr>
        <w:t xml:space="preserve"> </w:t>
      </w:r>
    </w:p>
    <w:p w:rsidR="00695D4D" w:rsidRPr="00303E1A" w:rsidRDefault="00000000" w:rsidP="00695D4D">
      <w:pPr>
        <w:spacing w:after="0" w:line="276" w:lineRule="auto"/>
        <w:ind w:left="370"/>
        <w:jc w:val="left"/>
        <w:rPr>
          <w:rFonts w:asciiTheme="majorBidi" w:hAnsiTheme="majorBidi" w:cstheme="majorBidi"/>
          <w:sz w:val="22"/>
          <w:szCs w:val="22"/>
        </w:rPr>
      </w:pPr>
      <w:r w:rsidRPr="00303E1A">
        <w:rPr>
          <w:rFonts w:asciiTheme="majorBidi" w:hAnsiTheme="majorBidi" w:cstheme="majorBidi"/>
          <w:sz w:val="22"/>
          <w:szCs w:val="22"/>
        </w:rPr>
        <w:t xml:space="preserve">Definitions of these types of constraints is given after the creation of the table using the Alter Command.   </w:t>
      </w:r>
    </w:p>
    <w:p w:rsidR="001177C1" w:rsidRPr="00303E1A" w:rsidRDefault="00000000" w:rsidP="00695D4D">
      <w:pPr>
        <w:spacing w:after="0" w:line="276" w:lineRule="auto"/>
        <w:ind w:left="370"/>
        <w:jc w:val="left"/>
        <w:rPr>
          <w:rFonts w:asciiTheme="majorBidi" w:hAnsiTheme="majorBidi" w:cstheme="majorBidi"/>
          <w:sz w:val="22"/>
          <w:szCs w:val="22"/>
        </w:rPr>
      </w:pPr>
      <w:r w:rsidRPr="00303E1A">
        <w:rPr>
          <w:rFonts w:asciiTheme="majorBidi" w:hAnsiTheme="majorBidi" w:cstheme="majorBidi"/>
          <w:b/>
          <w:sz w:val="22"/>
          <w:szCs w:val="22"/>
        </w:rPr>
        <w:t xml:space="preserve">Syntax: </w:t>
      </w:r>
      <w:r w:rsidRPr="00303E1A">
        <w:rPr>
          <w:rFonts w:asciiTheme="majorBidi" w:hAnsiTheme="majorBidi" w:cstheme="majorBidi"/>
          <w:sz w:val="22"/>
          <w:szCs w:val="22"/>
        </w:rPr>
        <w:t xml:space="preserve"> </w:t>
      </w:r>
    </w:p>
    <w:p w:rsidR="001177C1" w:rsidRPr="00303E1A" w:rsidRDefault="00000000" w:rsidP="00695D4D">
      <w:pPr>
        <w:spacing w:after="0" w:line="276" w:lineRule="auto"/>
        <w:ind w:left="720" w:right="-29"/>
        <w:jc w:val="left"/>
        <w:rPr>
          <w:rFonts w:asciiTheme="majorBidi" w:hAnsiTheme="majorBidi" w:cstheme="majorBidi"/>
          <w:color w:val="FF0000"/>
          <w:sz w:val="21"/>
          <w:szCs w:val="21"/>
        </w:rPr>
      </w:pPr>
      <w:r w:rsidRPr="00303E1A">
        <w:rPr>
          <w:rFonts w:asciiTheme="majorBidi" w:hAnsiTheme="majorBidi" w:cstheme="majorBidi"/>
          <w:i/>
          <w:color w:val="FF0000"/>
          <w:sz w:val="21"/>
          <w:szCs w:val="21"/>
        </w:rPr>
        <w:t>ALTER TABLE tableName ALTER COLUMN columnName columnDataType</w:t>
      </w:r>
      <w:r w:rsidR="00695D4D" w:rsidRPr="00303E1A">
        <w:rPr>
          <w:rFonts w:asciiTheme="majorBidi" w:hAnsiTheme="majorBidi" w:cstheme="majorBidi"/>
          <w:i/>
          <w:color w:val="FF0000"/>
          <w:sz w:val="21"/>
          <w:szCs w:val="21"/>
        </w:rPr>
        <w:t xml:space="preserve"> </w:t>
      </w:r>
      <w:r w:rsidRPr="00303E1A">
        <w:rPr>
          <w:rFonts w:asciiTheme="majorBidi" w:hAnsiTheme="majorBidi" w:cstheme="majorBidi"/>
          <w:i/>
          <w:color w:val="FF0000"/>
          <w:sz w:val="21"/>
          <w:szCs w:val="21"/>
        </w:rPr>
        <w:t xml:space="preserve">CHECK(columnName &gt; 600); </w:t>
      </w:r>
      <w:r w:rsidRPr="00303E1A">
        <w:rPr>
          <w:rFonts w:asciiTheme="majorBidi" w:hAnsiTheme="majorBidi" w:cstheme="majorBidi"/>
          <w:color w:val="FF0000"/>
          <w:sz w:val="21"/>
          <w:szCs w:val="21"/>
        </w:rPr>
        <w:t xml:space="preserve"> </w:t>
      </w:r>
    </w:p>
    <w:p w:rsidR="001177C1" w:rsidRPr="00303E1A" w:rsidRDefault="00000000" w:rsidP="00695D4D">
      <w:pPr>
        <w:spacing w:after="0" w:line="276" w:lineRule="auto"/>
        <w:ind w:left="1454" w:firstLine="0"/>
        <w:jc w:val="left"/>
        <w:rPr>
          <w:rFonts w:asciiTheme="majorBidi" w:hAnsiTheme="majorBidi" w:cstheme="majorBidi"/>
          <w:sz w:val="22"/>
          <w:szCs w:val="22"/>
        </w:rPr>
      </w:pPr>
      <w:r w:rsidRPr="00303E1A">
        <w:rPr>
          <w:rFonts w:asciiTheme="majorBidi" w:hAnsiTheme="majorBidi" w:cstheme="majorBidi"/>
          <w:sz w:val="22"/>
          <w:szCs w:val="22"/>
        </w:rPr>
        <w:t xml:space="preserve">  </w:t>
      </w:r>
    </w:p>
    <w:p w:rsidR="001177C1" w:rsidRPr="00303E1A" w:rsidRDefault="00000000" w:rsidP="00695D4D">
      <w:pPr>
        <w:spacing w:after="0" w:line="276" w:lineRule="auto"/>
        <w:jc w:val="left"/>
        <w:rPr>
          <w:rFonts w:asciiTheme="majorBidi" w:hAnsiTheme="majorBidi" w:cstheme="majorBidi"/>
          <w:sz w:val="22"/>
          <w:szCs w:val="22"/>
        </w:rPr>
      </w:pPr>
      <w:r w:rsidRPr="00303E1A">
        <w:rPr>
          <w:rFonts w:asciiTheme="majorBidi" w:hAnsiTheme="majorBidi" w:cstheme="majorBidi"/>
          <w:sz w:val="22"/>
          <w:szCs w:val="22"/>
        </w:rPr>
        <w:t xml:space="preserve">Moreover, SQL Server contains the following 6 types of constraints:  </w:t>
      </w:r>
    </w:p>
    <w:p w:rsidR="001177C1" w:rsidRPr="00303E1A" w:rsidRDefault="00000000" w:rsidP="00695D4D">
      <w:pPr>
        <w:numPr>
          <w:ilvl w:val="0"/>
          <w:numId w:val="4"/>
        </w:numPr>
        <w:spacing w:after="0" w:line="276" w:lineRule="auto"/>
        <w:ind w:hanging="360"/>
        <w:jc w:val="left"/>
        <w:rPr>
          <w:rFonts w:asciiTheme="majorBidi" w:hAnsiTheme="majorBidi" w:cstheme="majorBidi"/>
          <w:sz w:val="22"/>
          <w:szCs w:val="22"/>
        </w:rPr>
      </w:pPr>
      <w:r w:rsidRPr="00303E1A">
        <w:rPr>
          <w:rFonts w:asciiTheme="majorBidi" w:hAnsiTheme="majorBidi" w:cstheme="majorBidi"/>
          <w:sz w:val="22"/>
          <w:szCs w:val="22"/>
        </w:rPr>
        <w:t xml:space="preserve">Not Null Constraint  </w:t>
      </w:r>
    </w:p>
    <w:p w:rsidR="001177C1" w:rsidRPr="00303E1A" w:rsidRDefault="00000000" w:rsidP="00695D4D">
      <w:pPr>
        <w:numPr>
          <w:ilvl w:val="0"/>
          <w:numId w:val="4"/>
        </w:numPr>
        <w:spacing w:after="0" w:line="276" w:lineRule="auto"/>
        <w:ind w:hanging="360"/>
        <w:jc w:val="left"/>
        <w:rPr>
          <w:rFonts w:asciiTheme="majorBidi" w:hAnsiTheme="majorBidi" w:cstheme="majorBidi"/>
          <w:sz w:val="22"/>
          <w:szCs w:val="22"/>
        </w:rPr>
      </w:pPr>
      <w:r w:rsidRPr="00303E1A">
        <w:rPr>
          <w:rFonts w:asciiTheme="majorBidi" w:hAnsiTheme="majorBidi" w:cstheme="majorBidi"/>
          <w:sz w:val="22"/>
          <w:szCs w:val="22"/>
        </w:rPr>
        <w:t xml:space="preserve">Check Constraint  </w:t>
      </w:r>
    </w:p>
    <w:p w:rsidR="001177C1" w:rsidRPr="00303E1A" w:rsidRDefault="00000000" w:rsidP="00695D4D">
      <w:pPr>
        <w:numPr>
          <w:ilvl w:val="0"/>
          <w:numId w:val="4"/>
        </w:numPr>
        <w:spacing w:after="0" w:line="276" w:lineRule="auto"/>
        <w:ind w:hanging="360"/>
        <w:jc w:val="left"/>
        <w:rPr>
          <w:rFonts w:asciiTheme="majorBidi" w:hAnsiTheme="majorBidi" w:cstheme="majorBidi"/>
          <w:sz w:val="22"/>
          <w:szCs w:val="22"/>
        </w:rPr>
      </w:pPr>
      <w:r w:rsidRPr="00303E1A">
        <w:rPr>
          <w:rFonts w:asciiTheme="majorBidi" w:hAnsiTheme="majorBidi" w:cstheme="majorBidi"/>
          <w:sz w:val="22"/>
          <w:szCs w:val="22"/>
        </w:rPr>
        <w:t xml:space="preserve">Default Constraint  </w:t>
      </w:r>
    </w:p>
    <w:p w:rsidR="001177C1" w:rsidRPr="00303E1A" w:rsidRDefault="00000000" w:rsidP="00695D4D">
      <w:pPr>
        <w:numPr>
          <w:ilvl w:val="0"/>
          <w:numId w:val="4"/>
        </w:numPr>
        <w:spacing w:after="0" w:line="276" w:lineRule="auto"/>
        <w:ind w:hanging="360"/>
        <w:jc w:val="left"/>
        <w:rPr>
          <w:rFonts w:asciiTheme="majorBidi" w:hAnsiTheme="majorBidi" w:cstheme="majorBidi"/>
          <w:sz w:val="22"/>
          <w:szCs w:val="22"/>
        </w:rPr>
      </w:pPr>
      <w:r w:rsidRPr="00303E1A">
        <w:rPr>
          <w:rFonts w:asciiTheme="majorBidi" w:hAnsiTheme="majorBidi" w:cstheme="majorBidi"/>
          <w:sz w:val="22"/>
          <w:szCs w:val="22"/>
        </w:rPr>
        <w:t xml:space="preserve">Unique Constraint  </w:t>
      </w:r>
    </w:p>
    <w:p w:rsidR="001177C1" w:rsidRPr="00303E1A" w:rsidRDefault="00000000" w:rsidP="00695D4D">
      <w:pPr>
        <w:numPr>
          <w:ilvl w:val="0"/>
          <w:numId w:val="4"/>
        </w:numPr>
        <w:spacing w:after="0" w:line="276" w:lineRule="auto"/>
        <w:ind w:hanging="360"/>
        <w:jc w:val="left"/>
        <w:rPr>
          <w:rFonts w:asciiTheme="majorBidi" w:hAnsiTheme="majorBidi" w:cstheme="majorBidi"/>
          <w:sz w:val="22"/>
          <w:szCs w:val="22"/>
        </w:rPr>
      </w:pPr>
      <w:r w:rsidRPr="00303E1A">
        <w:rPr>
          <w:rFonts w:asciiTheme="majorBidi" w:hAnsiTheme="majorBidi" w:cstheme="majorBidi"/>
          <w:sz w:val="22"/>
          <w:szCs w:val="22"/>
        </w:rPr>
        <w:t xml:space="preserve">Primary Constraint  </w:t>
      </w:r>
    </w:p>
    <w:p w:rsidR="001177C1" w:rsidRPr="00303E1A" w:rsidRDefault="00000000" w:rsidP="00695D4D">
      <w:pPr>
        <w:numPr>
          <w:ilvl w:val="0"/>
          <w:numId w:val="4"/>
        </w:numPr>
        <w:spacing w:after="0" w:line="276" w:lineRule="auto"/>
        <w:ind w:hanging="360"/>
        <w:jc w:val="left"/>
        <w:rPr>
          <w:rFonts w:asciiTheme="majorBidi" w:hAnsiTheme="majorBidi" w:cstheme="majorBidi"/>
          <w:sz w:val="22"/>
          <w:szCs w:val="22"/>
        </w:rPr>
      </w:pPr>
      <w:r w:rsidRPr="00303E1A">
        <w:rPr>
          <w:rFonts w:asciiTheme="majorBidi" w:hAnsiTheme="majorBidi" w:cstheme="majorBidi"/>
          <w:sz w:val="22"/>
          <w:szCs w:val="22"/>
        </w:rPr>
        <w:t xml:space="preserve">Foreign Constraint  </w:t>
      </w:r>
    </w:p>
    <w:p w:rsidR="001177C1" w:rsidRPr="00303E1A" w:rsidRDefault="00000000" w:rsidP="00695D4D">
      <w:pPr>
        <w:spacing w:after="0" w:line="276" w:lineRule="auto"/>
        <w:jc w:val="left"/>
        <w:rPr>
          <w:rFonts w:asciiTheme="majorBidi" w:hAnsiTheme="majorBidi" w:cstheme="majorBidi"/>
          <w:sz w:val="22"/>
          <w:szCs w:val="22"/>
        </w:rPr>
      </w:pPr>
      <w:r w:rsidRPr="00303E1A">
        <w:rPr>
          <w:rFonts w:asciiTheme="majorBidi" w:hAnsiTheme="majorBidi" w:cstheme="majorBidi"/>
          <w:sz w:val="22"/>
          <w:szCs w:val="22"/>
        </w:rPr>
        <w:t xml:space="preserve">Let us understand each constraint briefly.  </w:t>
      </w:r>
    </w:p>
    <w:p w:rsidR="001177C1" w:rsidRPr="00303E1A" w:rsidRDefault="00000000" w:rsidP="00695D4D">
      <w:pPr>
        <w:spacing w:after="0" w:line="276" w:lineRule="auto"/>
        <w:ind w:left="14" w:firstLine="0"/>
        <w:jc w:val="left"/>
        <w:rPr>
          <w:rFonts w:asciiTheme="majorBidi" w:hAnsiTheme="majorBidi" w:cstheme="majorBidi"/>
          <w:sz w:val="22"/>
          <w:szCs w:val="22"/>
        </w:rPr>
      </w:pPr>
      <w:r w:rsidRPr="00303E1A">
        <w:rPr>
          <w:rFonts w:asciiTheme="majorBidi" w:hAnsiTheme="majorBidi" w:cstheme="majorBidi"/>
          <w:b/>
          <w:sz w:val="22"/>
          <w:szCs w:val="22"/>
        </w:rPr>
        <w:t xml:space="preserve"> </w:t>
      </w:r>
      <w:r w:rsidRPr="00303E1A">
        <w:rPr>
          <w:rFonts w:asciiTheme="majorBidi" w:hAnsiTheme="majorBidi" w:cstheme="majorBidi"/>
          <w:sz w:val="22"/>
          <w:szCs w:val="22"/>
        </w:rPr>
        <w:t xml:space="preserve"> </w:t>
      </w:r>
    </w:p>
    <w:p w:rsidR="001177C1" w:rsidRPr="00303E1A" w:rsidRDefault="00000000" w:rsidP="00D5024C">
      <w:pPr>
        <w:pStyle w:val="Heading2"/>
        <w:numPr>
          <w:ilvl w:val="0"/>
          <w:numId w:val="15"/>
        </w:numPr>
        <w:rPr>
          <w:rFonts w:asciiTheme="majorBidi" w:hAnsiTheme="majorBidi"/>
        </w:rPr>
      </w:pPr>
      <w:r w:rsidRPr="00303E1A">
        <w:rPr>
          <w:rFonts w:asciiTheme="majorBidi" w:eastAsia="Times New Roman" w:hAnsiTheme="majorBidi"/>
        </w:rPr>
        <w:t>NOT NULL C</w:t>
      </w:r>
      <w:r w:rsidR="00D5024C" w:rsidRPr="00303E1A">
        <w:rPr>
          <w:rFonts w:asciiTheme="majorBidi" w:eastAsia="Times New Roman" w:hAnsiTheme="majorBidi"/>
        </w:rPr>
        <w:t>onstraint</w:t>
      </w:r>
      <w:r w:rsidRPr="00303E1A">
        <w:rPr>
          <w:rFonts w:asciiTheme="majorBidi" w:eastAsia="Times New Roman" w:hAnsiTheme="majorBidi"/>
        </w:rPr>
        <w:t xml:space="preserve">: </w:t>
      </w:r>
      <w:r w:rsidRPr="00303E1A">
        <w:rPr>
          <w:rFonts w:asciiTheme="majorBidi" w:hAnsiTheme="majorBidi"/>
        </w:rPr>
        <w:t xml:space="preserve"> </w:t>
      </w:r>
    </w:p>
    <w:p w:rsidR="001177C1" w:rsidRPr="00303E1A" w:rsidRDefault="00000000" w:rsidP="00695D4D">
      <w:pPr>
        <w:spacing w:after="0" w:line="276" w:lineRule="auto"/>
        <w:jc w:val="left"/>
        <w:rPr>
          <w:rFonts w:asciiTheme="majorBidi" w:hAnsiTheme="majorBidi" w:cstheme="majorBidi"/>
          <w:sz w:val="22"/>
          <w:szCs w:val="22"/>
        </w:rPr>
      </w:pPr>
      <w:r w:rsidRPr="00303E1A">
        <w:rPr>
          <w:rFonts w:asciiTheme="majorBidi" w:hAnsiTheme="majorBidi" w:cstheme="majorBidi"/>
          <w:sz w:val="22"/>
          <w:szCs w:val="22"/>
        </w:rPr>
        <w:t xml:space="preserve">A Not null constraint restricts the insertion of null values into a column. If we are using a Not Null Constraint for a column then we cannot ignore the value of this column during an insert of data into the table.  </w:t>
      </w:r>
    </w:p>
    <w:p w:rsidR="001177C1" w:rsidRPr="00303E1A" w:rsidRDefault="00000000" w:rsidP="00695D4D">
      <w:pPr>
        <w:spacing w:after="0" w:line="276" w:lineRule="auto"/>
        <w:jc w:val="left"/>
        <w:rPr>
          <w:rFonts w:asciiTheme="majorBidi" w:hAnsiTheme="majorBidi" w:cstheme="majorBidi"/>
          <w:sz w:val="22"/>
          <w:szCs w:val="22"/>
        </w:rPr>
      </w:pPr>
      <w:r w:rsidRPr="00303E1A">
        <w:rPr>
          <w:rFonts w:asciiTheme="majorBidi" w:hAnsiTheme="majorBidi" w:cstheme="majorBidi"/>
          <w:b/>
          <w:sz w:val="22"/>
          <w:szCs w:val="22"/>
        </w:rPr>
        <w:t xml:space="preserve">Column Level: </w:t>
      </w:r>
      <w:r w:rsidRPr="00303E1A">
        <w:rPr>
          <w:rFonts w:asciiTheme="majorBidi" w:hAnsiTheme="majorBidi" w:cstheme="majorBidi"/>
          <w:sz w:val="22"/>
          <w:szCs w:val="22"/>
        </w:rPr>
        <w:t xml:space="preserve"> </w:t>
      </w:r>
    </w:p>
    <w:p w:rsidR="001177C1" w:rsidRPr="00303E1A" w:rsidRDefault="00000000" w:rsidP="00695D4D">
      <w:pPr>
        <w:spacing w:after="0" w:line="276" w:lineRule="auto"/>
        <w:jc w:val="left"/>
        <w:rPr>
          <w:rFonts w:asciiTheme="majorBidi" w:hAnsiTheme="majorBidi" w:cstheme="majorBidi"/>
          <w:sz w:val="22"/>
          <w:szCs w:val="22"/>
        </w:rPr>
      </w:pPr>
      <w:r w:rsidRPr="00303E1A">
        <w:rPr>
          <w:rFonts w:asciiTheme="majorBidi" w:hAnsiTheme="majorBidi" w:cstheme="majorBidi"/>
          <w:b/>
          <w:sz w:val="22"/>
          <w:szCs w:val="22"/>
        </w:rPr>
        <w:t xml:space="preserve">Syntax: </w:t>
      </w:r>
      <w:r w:rsidRPr="00303E1A">
        <w:rPr>
          <w:rFonts w:asciiTheme="majorBidi" w:hAnsiTheme="majorBidi" w:cstheme="majorBidi"/>
          <w:sz w:val="22"/>
          <w:szCs w:val="22"/>
        </w:rPr>
        <w:t xml:space="preserve"> </w:t>
      </w:r>
    </w:p>
    <w:p w:rsidR="001177C1" w:rsidRPr="00303E1A" w:rsidRDefault="00000000" w:rsidP="00D46D4A">
      <w:pPr>
        <w:spacing w:after="0" w:line="276" w:lineRule="auto"/>
        <w:ind w:left="720" w:right="-29"/>
        <w:jc w:val="left"/>
        <w:rPr>
          <w:rFonts w:asciiTheme="majorBidi" w:hAnsiTheme="majorBidi" w:cstheme="majorBidi"/>
          <w:iCs/>
          <w:color w:val="FF0000"/>
          <w:sz w:val="20"/>
          <w:szCs w:val="20"/>
        </w:rPr>
      </w:pPr>
      <w:r w:rsidRPr="00303E1A">
        <w:rPr>
          <w:rFonts w:asciiTheme="majorBidi" w:hAnsiTheme="majorBidi" w:cstheme="majorBidi"/>
          <w:iCs/>
          <w:color w:val="FF0000"/>
          <w:sz w:val="20"/>
          <w:szCs w:val="20"/>
        </w:rPr>
        <w:t>CREATE TABLE tableName (columnName datatype CONSTRAINT</w:t>
      </w:r>
      <w:r w:rsidR="00D46D4A" w:rsidRPr="00303E1A">
        <w:rPr>
          <w:rFonts w:asciiTheme="majorBidi" w:hAnsiTheme="majorBidi" w:cstheme="majorBidi"/>
          <w:iCs/>
          <w:color w:val="FF0000"/>
          <w:sz w:val="20"/>
          <w:szCs w:val="20"/>
        </w:rPr>
        <w:t xml:space="preserve">, </w:t>
      </w:r>
      <w:r w:rsidRPr="00303E1A">
        <w:rPr>
          <w:rFonts w:asciiTheme="majorBidi" w:hAnsiTheme="majorBidi" w:cstheme="majorBidi"/>
          <w:iCs/>
          <w:color w:val="FF0000"/>
          <w:sz w:val="20"/>
          <w:szCs w:val="20"/>
        </w:rPr>
        <w:t>constraintName NOT</w:t>
      </w:r>
      <w:r w:rsidRPr="00303E1A">
        <w:rPr>
          <w:rFonts w:asciiTheme="majorBidi" w:hAnsiTheme="majorBidi" w:cstheme="majorBidi"/>
          <w:iCs/>
          <w:color w:val="FF0000"/>
          <w:sz w:val="21"/>
          <w:szCs w:val="21"/>
        </w:rPr>
        <w:t xml:space="preserve"> </w:t>
      </w:r>
      <w:r w:rsidRPr="00303E1A">
        <w:rPr>
          <w:rFonts w:asciiTheme="majorBidi" w:hAnsiTheme="majorBidi" w:cstheme="majorBidi"/>
          <w:iCs/>
          <w:color w:val="FF0000"/>
          <w:sz w:val="20"/>
          <w:szCs w:val="20"/>
        </w:rPr>
        <w:t>NULL);</w:t>
      </w:r>
    </w:p>
    <w:p w:rsidR="001177C1" w:rsidRPr="00303E1A" w:rsidRDefault="00000000" w:rsidP="00695D4D">
      <w:pPr>
        <w:spacing w:after="0" w:line="276" w:lineRule="auto"/>
        <w:jc w:val="left"/>
        <w:rPr>
          <w:rFonts w:asciiTheme="majorBidi" w:hAnsiTheme="majorBidi" w:cstheme="majorBidi"/>
          <w:sz w:val="22"/>
          <w:szCs w:val="22"/>
        </w:rPr>
      </w:pPr>
      <w:r w:rsidRPr="00303E1A">
        <w:rPr>
          <w:rFonts w:asciiTheme="majorBidi" w:hAnsiTheme="majorBidi" w:cstheme="majorBidi"/>
          <w:b/>
          <w:sz w:val="22"/>
          <w:szCs w:val="22"/>
        </w:rPr>
        <w:t xml:space="preserve">Example: </w:t>
      </w:r>
      <w:r w:rsidRPr="00303E1A">
        <w:rPr>
          <w:rFonts w:asciiTheme="majorBidi" w:hAnsiTheme="majorBidi" w:cstheme="majorBidi"/>
          <w:sz w:val="22"/>
          <w:szCs w:val="22"/>
        </w:rPr>
        <w:t xml:space="preserve"> </w:t>
      </w:r>
    </w:p>
    <w:p w:rsidR="001177C1" w:rsidRPr="00303E1A" w:rsidRDefault="00000000" w:rsidP="00D46D4A">
      <w:pPr>
        <w:spacing w:after="0" w:line="276" w:lineRule="auto"/>
        <w:ind w:left="14" w:right="-29" w:firstLine="706"/>
        <w:jc w:val="left"/>
        <w:rPr>
          <w:rFonts w:asciiTheme="majorBidi" w:hAnsiTheme="majorBidi" w:cstheme="majorBidi"/>
          <w:bCs/>
          <w:color w:val="FF0000"/>
          <w:sz w:val="20"/>
          <w:szCs w:val="20"/>
        </w:rPr>
      </w:pPr>
      <w:r w:rsidRPr="00303E1A">
        <w:rPr>
          <w:rFonts w:asciiTheme="majorBidi" w:eastAsia="Consolas" w:hAnsiTheme="majorBidi" w:cstheme="majorBidi"/>
          <w:bCs/>
          <w:color w:val="FF0000"/>
          <w:sz w:val="20"/>
          <w:szCs w:val="20"/>
        </w:rPr>
        <w:t>CREATE TABLE students (id int CONSTRAINT not_null_constraint NOT</w:t>
      </w:r>
      <w:r w:rsidR="00D46D4A" w:rsidRPr="00303E1A">
        <w:rPr>
          <w:rFonts w:asciiTheme="majorBidi" w:eastAsia="Consolas" w:hAnsiTheme="majorBidi" w:cstheme="majorBidi"/>
          <w:bCs/>
          <w:color w:val="FF0000"/>
          <w:sz w:val="20"/>
          <w:szCs w:val="20"/>
        </w:rPr>
        <w:t xml:space="preserve"> </w:t>
      </w:r>
      <w:r w:rsidRPr="00303E1A">
        <w:rPr>
          <w:rFonts w:asciiTheme="majorBidi" w:eastAsia="Consolas" w:hAnsiTheme="majorBidi" w:cstheme="majorBidi"/>
          <w:bCs/>
          <w:color w:val="FF0000"/>
          <w:sz w:val="20"/>
          <w:szCs w:val="20"/>
        </w:rPr>
        <w:t>NULL)</w:t>
      </w:r>
      <w:r w:rsidR="00D46D4A" w:rsidRPr="00303E1A">
        <w:rPr>
          <w:rFonts w:asciiTheme="majorBidi" w:eastAsia="Consolas" w:hAnsiTheme="majorBidi" w:cstheme="majorBidi"/>
          <w:bCs/>
          <w:color w:val="FF0000"/>
          <w:sz w:val="20"/>
          <w:szCs w:val="20"/>
        </w:rPr>
        <w:t>;</w:t>
      </w:r>
    </w:p>
    <w:p w:rsidR="001177C1" w:rsidRPr="00303E1A" w:rsidRDefault="00000000" w:rsidP="00695D4D">
      <w:pPr>
        <w:spacing w:after="0" w:line="276" w:lineRule="auto"/>
        <w:jc w:val="left"/>
        <w:rPr>
          <w:rFonts w:asciiTheme="majorBidi" w:hAnsiTheme="majorBidi" w:cstheme="majorBidi"/>
          <w:sz w:val="22"/>
          <w:szCs w:val="22"/>
        </w:rPr>
      </w:pPr>
      <w:r w:rsidRPr="00303E1A">
        <w:rPr>
          <w:rFonts w:asciiTheme="majorBidi" w:hAnsiTheme="majorBidi" w:cstheme="majorBidi"/>
          <w:b/>
          <w:sz w:val="22"/>
          <w:szCs w:val="22"/>
        </w:rPr>
        <w:t xml:space="preserve">Table Level: </w:t>
      </w:r>
      <w:r w:rsidRPr="00303E1A">
        <w:rPr>
          <w:rFonts w:asciiTheme="majorBidi" w:hAnsiTheme="majorBidi" w:cstheme="majorBidi"/>
          <w:sz w:val="22"/>
          <w:szCs w:val="22"/>
        </w:rPr>
        <w:t xml:space="preserve"> </w:t>
      </w:r>
    </w:p>
    <w:p w:rsidR="001177C1" w:rsidRPr="00303E1A" w:rsidRDefault="00000000" w:rsidP="00695D4D">
      <w:pPr>
        <w:spacing w:after="0" w:line="276" w:lineRule="auto"/>
        <w:jc w:val="left"/>
        <w:rPr>
          <w:rFonts w:asciiTheme="majorBidi" w:hAnsiTheme="majorBidi" w:cstheme="majorBidi"/>
          <w:sz w:val="22"/>
          <w:szCs w:val="22"/>
        </w:rPr>
      </w:pPr>
      <w:r w:rsidRPr="00303E1A">
        <w:rPr>
          <w:rFonts w:asciiTheme="majorBidi" w:hAnsiTheme="majorBidi" w:cstheme="majorBidi"/>
          <w:b/>
          <w:sz w:val="22"/>
          <w:szCs w:val="22"/>
        </w:rPr>
        <w:t>Syntax</w:t>
      </w:r>
      <w:r w:rsidRPr="00303E1A">
        <w:rPr>
          <w:rFonts w:asciiTheme="majorBidi" w:hAnsiTheme="majorBidi" w:cstheme="majorBidi"/>
          <w:i/>
          <w:sz w:val="22"/>
          <w:szCs w:val="22"/>
        </w:rPr>
        <w:t xml:space="preserve">: </w:t>
      </w:r>
      <w:r w:rsidRPr="00303E1A">
        <w:rPr>
          <w:rFonts w:asciiTheme="majorBidi" w:hAnsiTheme="majorBidi" w:cstheme="majorBidi"/>
          <w:sz w:val="22"/>
          <w:szCs w:val="22"/>
        </w:rPr>
        <w:t xml:space="preserve"> </w:t>
      </w:r>
    </w:p>
    <w:p w:rsidR="001177C1" w:rsidRPr="00303E1A" w:rsidRDefault="00000000" w:rsidP="0081759F">
      <w:pPr>
        <w:spacing w:after="0" w:line="276" w:lineRule="auto"/>
        <w:ind w:left="709" w:right="-29"/>
        <w:jc w:val="left"/>
        <w:rPr>
          <w:rFonts w:asciiTheme="majorBidi" w:hAnsiTheme="majorBidi" w:cstheme="majorBidi"/>
          <w:color w:val="FF0000"/>
          <w:sz w:val="20"/>
          <w:szCs w:val="20"/>
        </w:rPr>
      </w:pPr>
      <w:r w:rsidRPr="00303E1A">
        <w:rPr>
          <w:rFonts w:asciiTheme="majorBidi" w:hAnsiTheme="majorBidi" w:cstheme="majorBidi"/>
          <w:i/>
          <w:color w:val="FF0000"/>
          <w:sz w:val="20"/>
          <w:szCs w:val="20"/>
        </w:rPr>
        <w:t xml:space="preserve">ALTER TABLE tableName </w:t>
      </w:r>
      <w:r w:rsidRPr="00303E1A">
        <w:rPr>
          <w:rFonts w:asciiTheme="majorBidi" w:hAnsiTheme="majorBidi" w:cstheme="majorBidi"/>
          <w:color w:val="FF0000"/>
          <w:sz w:val="20"/>
          <w:szCs w:val="20"/>
        </w:rPr>
        <w:t xml:space="preserve"> </w:t>
      </w:r>
    </w:p>
    <w:p w:rsidR="0081759F" w:rsidRPr="00303E1A" w:rsidRDefault="00000000" w:rsidP="0081759F">
      <w:pPr>
        <w:spacing w:after="0" w:line="276" w:lineRule="auto"/>
        <w:ind w:left="709" w:right="-29"/>
        <w:jc w:val="left"/>
        <w:rPr>
          <w:rFonts w:asciiTheme="majorBidi" w:hAnsiTheme="majorBidi" w:cstheme="majorBidi"/>
          <w:i/>
          <w:color w:val="FF0000"/>
          <w:sz w:val="20"/>
          <w:szCs w:val="20"/>
        </w:rPr>
      </w:pPr>
      <w:r w:rsidRPr="00303E1A">
        <w:rPr>
          <w:rFonts w:asciiTheme="majorBidi" w:hAnsiTheme="majorBidi" w:cstheme="majorBidi"/>
          <w:i/>
          <w:color w:val="FF0000"/>
          <w:sz w:val="20"/>
          <w:szCs w:val="20"/>
        </w:rPr>
        <w:t>ALTER COLUMN columnName</w:t>
      </w:r>
      <w:r w:rsidR="0081759F" w:rsidRPr="00303E1A">
        <w:rPr>
          <w:rFonts w:asciiTheme="majorBidi" w:hAnsiTheme="majorBidi" w:cstheme="majorBidi"/>
          <w:i/>
          <w:color w:val="FF0000"/>
          <w:sz w:val="20"/>
          <w:szCs w:val="20"/>
        </w:rPr>
        <w:t xml:space="preserve">, </w:t>
      </w:r>
      <w:r w:rsidRPr="00303E1A">
        <w:rPr>
          <w:rFonts w:asciiTheme="majorBidi" w:hAnsiTheme="majorBidi" w:cstheme="majorBidi"/>
          <w:i/>
          <w:color w:val="FF0000"/>
          <w:sz w:val="20"/>
          <w:szCs w:val="20"/>
        </w:rPr>
        <w:t xml:space="preserve">columnDataType NOT NULL; </w:t>
      </w:r>
    </w:p>
    <w:p w:rsidR="001177C1" w:rsidRPr="00303E1A" w:rsidRDefault="00000000" w:rsidP="0081759F">
      <w:pPr>
        <w:spacing w:after="0" w:line="276" w:lineRule="auto"/>
        <w:ind w:right="-29"/>
        <w:jc w:val="left"/>
        <w:rPr>
          <w:rFonts w:asciiTheme="majorBidi" w:hAnsiTheme="majorBidi" w:cstheme="majorBidi"/>
          <w:sz w:val="22"/>
          <w:szCs w:val="22"/>
        </w:rPr>
      </w:pPr>
      <w:r w:rsidRPr="00303E1A">
        <w:rPr>
          <w:rFonts w:asciiTheme="majorBidi" w:hAnsiTheme="majorBidi" w:cstheme="majorBidi"/>
          <w:b/>
          <w:sz w:val="22"/>
          <w:szCs w:val="22"/>
        </w:rPr>
        <w:t>Example</w:t>
      </w:r>
      <w:r w:rsidRPr="00303E1A">
        <w:rPr>
          <w:rFonts w:asciiTheme="majorBidi" w:hAnsiTheme="majorBidi" w:cstheme="majorBidi"/>
          <w:i/>
          <w:sz w:val="22"/>
          <w:szCs w:val="22"/>
        </w:rPr>
        <w:t xml:space="preserve">: </w:t>
      </w:r>
      <w:r w:rsidRPr="00303E1A">
        <w:rPr>
          <w:rFonts w:asciiTheme="majorBidi" w:hAnsiTheme="majorBidi" w:cstheme="majorBidi"/>
          <w:sz w:val="22"/>
          <w:szCs w:val="22"/>
        </w:rPr>
        <w:t xml:space="preserve"> </w:t>
      </w:r>
    </w:p>
    <w:p w:rsidR="0081759F" w:rsidRPr="00303E1A" w:rsidRDefault="00000000" w:rsidP="0081759F">
      <w:pPr>
        <w:spacing w:after="0" w:line="276" w:lineRule="auto"/>
        <w:ind w:left="14" w:right="-29" w:firstLine="706"/>
        <w:jc w:val="left"/>
        <w:rPr>
          <w:rFonts w:asciiTheme="majorBidi" w:eastAsia="Consolas" w:hAnsiTheme="majorBidi" w:cstheme="majorBidi"/>
          <w:color w:val="FF0000"/>
          <w:sz w:val="20"/>
          <w:szCs w:val="20"/>
        </w:rPr>
      </w:pPr>
      <w:r w:rsidRPr="00303E1A">
        <w:rPr>
          <w:rFonts w:asciiTheme="majorBidi" w:eastAsia="Consolas" w:hAnsiTheme="majorBidi" w:cstheme="majorBidi"/>
          <w:color w:val="FF0000"/>
          <w:sz w:val="20"/>
          <w:szCs w:val="20"/>
        </w:rPr>
        <w:t xml:space="preserve">ALTER TABLE </w:t>
      </w:r>
      <w:r w:rsidR="005223D1" w:rsidRPr="00303E1A">
        <w:rPr>
          <w:rFonts w:asciiTheme="majorBidi" w:eastAsia="Consolas" w:hAnsiTheme="majorBidi" w:cstheme="majorBidi"/>
          <w:color w:val="FF0000"/>
          <w:sz w:val="20"/>
          <w:szCs w:val="20"/>
        </w:rPr>
        <w:t>S</w:t>
      </w:r>
      <w:r w:rsidRPr="00303E1A">
        <w:rPr>
          <w:rFonts w:asciiTheme="majorBidi" w:eastAsia="Consolas" w:hAnsiTheme="majorBidi" w:cstheme="majorBidi"/>
          <w:color w:val="FF0000"/>
          <w:sz w:val="20"/>
          <w:szCs w:val="20"/>
        </w:rPr>
        <w:t xml:space="preserve">tudents ALTER COLUMN id </w:t>
      </w:r>
      <w:r w:rsidR="005223D1" w:rsidRPr="00303E1A">
        <w:rPr>
          <w:rFonts w:asciiTheme="majorBidi" w:eastAsia="Consolas" w:hAnsiTheme="majorBidi" w:cstheme="majorBidi"/>
          <w:color w:val="FF0000"/>
          <w:sz w:val="20"/>
          <w:szCs w:val="20"/>
        </w:rPr>
        <w:t>INT</w:t>
      </w:r>
      <w:r w:rsidRPr="00303E1A">
        <w:rPr>
          <w:rFonts w:asciiTheme="majorBidi" w:eastAsia="Consolas" w:hAnsiTheme="majorBidi" w:cstheme="majorBidi"/>
          <w:color w:val="FF0000"/>
          <w:sz w:val="20"/>
          <w:szCs w:val="20"/>
        </w:rPr>
        <w:t xml:space="preserve"> NOT NULL; </w:t>
      </w:r>
    </w:p>
    <w:p w:rsidR="00B97FF8" w:rsidRPr="00303E1A" w:rsidRDefault="00B97FF8">
      <w:pPr>
        <w:spacing w:after="0" w:line="240" w:lineRule="auto"/>
        <w:ind w:left="0" w:firstLine="0"/>
        <w:jc w:val="left"/>
        <w:rPr>
          <w:rFonts w:asciiTheme="majorBidi" w:hAnsiTheme="majorBidi" w:cstheme="majorBidi"/>
          <w:b/>
          <w:sz w:val="22"/>
          <w:szCs w:val="22"/>
        </w:rPr>
      </w:pPr>
      <w:r w:rsidRPr="00303E1A">
        <w:rPr>
          <w:rFonts w:asciiTheme="majorBidi" w:hAnsiTheme="majorBidi" w:cstheme="majorBidi"/>
          <w:b/>
          <w:sz w:val="22"/>
          <w:szCs w:val="22"/>
        </w:rPr>
        <w:br w:type="page"/>
      </w:r>
    </w:p>
    <w:p w:rsidR="00D5024C" w:rsidRPr="00303E1A" w:rsidRDefault="00D5024C" w:rsidP="00D5024C">
      <w:pPr>
        <w:pStyle w:val="Heading2"/>
        <w:numPr>
          <w:ilvl w:val="0"/>
          <w:numId w:val="15"/>
        </w:numPr>
        <w:rPr>
          <w:rFonts w:asciiTheme="majorBidi" w:hAnsiTheme="majorBidi"/>
        </w:rPr>
      </w:pPr>
      <w:r w:rsidRPr="00303E1A">
        <w:rPr>
          <w:rFonts w:asciiTheme="majorBidi" w:hAnsiTheme="majorBidi"/>
        </w:rPr>
        <w:lastRenderedPageBreak/>
        <w:t>CHECK Constraint:</w:t>
      </w:r>
    </w:p>
    <w:p w:rsidR="00D5024C" w:rsidRPr="00303E1A" w:rsidRDefault="00D5024C" w:rsidP="00D5024C">
      <w:pPr>
        <w:rPr>
          <w:rFonts w:asciiTheme="majorBidi" w:hAnsiTheme="majorBidi" w:cstheme="majorBidi"/>
          <w:sz w:val="22"/>
          <w:szCs w:val="22"/>
        </w:rPr>
      </w:pPr>
      <w:r w:rsidRPr="00303E1A">
        <w:rPr>
          <w:rFonts w:asciiTheme="majorBidi" w:hAnsiTheme="majorBidi" w:cstheme="majorBidi"/>
          <w:sz w:val="22"/>
          <w:szCs w:val="22"/>
        </w:rPr>
        <w:t>Limits the values that can be placed in a column based on a specified condition. This constraint ensures data meets certain criteria.</w:t>
      </w:r>
    </w:p>
    <w:p w:rsidR="00D5024C" w:rsidRPr="00303E1A" w:rsidRDefault="00D5024C" w:rsidP="00D5024C">
      <w:pPr>
        <w:rPr>
          <w:rFonts w:asciiTheme="majorBidi" w:hAnsiTheme="majorBidi" w:cstheme="majorBidi"/>
          <w:b/>
          <w:bCs/>
          <w:sz w:val="22"/>
          <w:szCs w:val="22"/>
        </w:rPr>
      </w:pPr>
      <w:r w:rsidRPr="00303E1A">
        <w:rPr>
          <w:rFonts w:asciiTheme="majorBidi" w:hAnsiTheme="majorBidi" w:cstheme="majorBidi"/>
          <w:b/>
          <w:bCs/>
          <w:sz w:val="22"/>
          <w:szCs w:val="22"/>
        </w:rPr>
        <w:t>Syntax:</w:t>
      </w:r>
    </w:p>
    <w:p w:rsidR="00D5024C" w:rsidRPr="00303E1A" w:rsidRDefault="00D5024C" w:rsidP="00D5024C">
      <w:pPr>
        <w:rPr>
          <w:rFonts w:asciiTheme="majorBidi" w:hAnsiTheme="majorBidi" w:cstheme="majorBidi"/>
          <w:color w:val="000000" w:themeColor="text1"/>
          <w:sz w:val="20"/>
          <w:szCs w:val="20"/>
        </w:rPr>
      </w:pPr>
      <w:r w:rsidRPr="00303E1A">
        <w:rPr>
          <w:rFonts w:asciiTheme="majorBidi" w:hAnsiTheme="majorBidi" w:cstheme="majorBidi"/>
          <w:color w:val="000000" w:themeColor="text1"/>
          <w:sz w:val="20"/>
          <w:szCs w:val="20"/>
        </w:rPr>
        <w:tab/>
      </w:r>
      <w:r w:rsidRPr="00303E1A">
        <w:rPr>
          <w:rFonts w:asciiTheme="majorBidi" w:hAnsiTheme="majorBidi" w:cstheme="majorBidi"/>
          <w:color w:val="000000" w:themeColor="text1"/>
          <w:sz w:val="20"/>
          <w:szCs w:val="20"/>
        </w:rPr>
        <w:tab/>
        <w:t>CREATE TABLE tableName (columnName datatype CHECK (condition));</w:t>
      </w:r>
    </w:p>
    <w:p w:rsidR="00D5024C" w:rsidRPr="00303E1A" w:rsidRDefault="00D5024C" w:rsidP="00473905">
      <w:pPr>
        <w:rPr>
          <w:rFonts w:asciiTheme="majorBidi" w:hAnsiTheme="majorBidi" w:cstheme="majorBidi"/>
          <w:color w:val="FF0000"/>
          <w:sz w:val="20"/>
          <w:szCs w:val="20"/>
        </w:rPr>
      </w:pPr>
      <w:r w:rsidRPr="00303E1A">
        <w:rPr>
          <w:rFonts w:asciiTheme="majorBidi" w:hAnsiTheme="majorBidi" w:cstheme="majorBidi"/>
          <w:b/>
          <w:bCs/>
          <w:sz w:val="22"/>
          <w:szCs w:val="22"/>
        </w:rPr>
        <w:t>Example:</w:t>
      </w:r>
      <w:r w:rsidRPr="00303E1A">
        <w:rPr>
          <w:rFonts w:asciiTheme="majorBidi" w:hAnsiTheme="majorBidi" w:cstheme="majorBidi"/>
          <w:b/>
          <w:bCs/>
          <w:sz w:val="22"/>
          <w:szCs w:val="22"/>
        </w:rPr>
        <w:br/>
      </w:r>
      <w:r w:rsidRPr="00303E1A">
        <w:rPr>
          <w:rFonts w:asciiTheme="majorBidi" w:hAnsiTheme="majorBidi" w:cstheme="majorBidi"/>
          <w:color w:val="FF0000"/>
          <w:sz w:val="20"/>
          <w:szCs w:val="20"/>
        </w:rPr>
        <w:tab/>
        <w:t>CREATE TABLE Students (id INT, marks INT CHECK (marks &gt;= 0 AND</w:t>
      </w:r>
      <w:r w:rsidRPr="00303E1A">
        <w:rPr>
          <w:rFonts w:asciiTheme="majorBidi" w:hAnsiTheme="majorBidi" w:cstheme="majorBidi"/>
          <w:b/>
          <w:bCs/>
          <w:color w:val="FF0000"/>
          <w:sz w:val="20"/>
          <w:szCs w:val="20"/>
        </w:rPr>
        <w:t xml:space="preserve"> </w:t>
      </w:r>
      <w:r w:rsidRPr="00303E1A">
        <w:rPr>
          <w:rFonts w:asciiTheme="majorBidi" w:hAnsiTheme="majorBidi" w:cstheme="majorBidi"/>
          <w:color w:val="FF0000"/>
          <w:sz w:val="20"/>
          <w:szCs w:val="20"/>
        </w:rPr>
        <w:t>marks &lt;= 100));</w:t>
      </w:r>
    </w:p>
    <w:p w:rsidR="00D5024C" w:rsidRPr="00303E1A" w:rsidRDefault="00D5024C" w:rsidP="00D5024C">
      <w:pPr>
        <w:pStyle w:val="Heading2"/>
        <w:numPr>
          <w:ilvl w:val="0"/>
          <w:numId w:val="15"/>
        </w:numPr>
        <w:rPr>
          <w:rFonts w:asciiTheme="majorBidi" w:hAnsiTheme="majorBidi"/>
        </w:rPr>
      </w:pPr>
      <w:r w:rsidRPr="00303E1A">
        <w:rPr>
          <w:rFonts w:asciiTheme="majorBidi" w:hAnsiTheme="majorBidi"/>
        </w:rPr>
        <w:t>DEFAULT Constraint:</w:t>
      </w:r>
    </w:p>
    <w:p w:rsidR="00D5024C" w:rsidRPr="00303E1A" w:rsidRDefault="00D5024C" w:rsidP="00D5024C">
      <w:pPr>
        <w:rPr>
          <w:rFonts w:asciiTheme="majorBidi" w:hAnsiTheme="majorBidi" w:cstheme="majorBidi"/>
          <w:sz w:val="22"/>
          <w:szCs w:val="22"/>
        </w:rPr>
      </w:pPr>
      <w:r w:rsidRPr="00303E1A">
        <w:rPr>
          <w:rFonts w:asciiTheme="majorBidi" w:hAnsiTheme="majorBidi" w:cstheme="majorBidi"/>
          <w:sz w:val="22"/>
          <w:szCs w:val="22"/>
        </w:rPr>
        <w:t>Sets a default value for a column if no value is provided during data insertion.</w:t>
      </w:r>
    </w:p>
    <w:p w:rsidR="00D5024C" w:rsidRPr="00303E1A" w:rsidRDefault="00D5024C" w:rsidP="00D5024C">
      <w:pPr>
        <w:rPr>
          <w:rFonts w:asciiTheme="majorBidi" w:hAnsiTheme="majorBidi" w:cstheme="majorBidi"/>
          <w:sz w:val="22"/>
          <w:szCs w:val="22"/>
        </w:rPr>
      </w:pPr>
      <w:r w:rsidRPr="00303E1A">
        <w:rPr>
          <w:rFonts w:asciiTheme="majorBidi" w:hAnsiTheme="majorBidi" w:cstheme="majorBidi"/>
          <w:b/>
          <w:bCs/>
          <w:sz w:val="22"/>
          <w:szCs w:val="22"/>
        </w:rPr>
        <w:t>Syntax:</w:t>
      </w:r>
    </w:p>
    <w:p w:rsidR="00D5024C" w:rsidRPr="00303E1A" w:rsidRDefault="00D5024C" w:rsidP="00D5024C">
      <w:pPr>
        <w:rPr>
          <w:rFonts w:asciiTheme="majorBidi" w:hAnsiTheme="majorBidi" w:cstheme="majorBidi"/>
          <w:color w:val="000000" w:themeColor="text1"/>
          <w:sz w:val="20"/>
          <w:szCs w:val="20"/>
        </w:rPr>
      </w:pPr>
      <w:r w:rsidRPr="00303E1A">
        <w:rPr>
          <w:rFonts w:asciiTheme="majorBidi" w:hAnsiTheme="majorBidi" w:cstheme="majorBidi"/>
          <w:color w:val="000000" w:themeColor="text1"/>
          <w:sz w:val="20"/>
          <w:szCs w:val="20"/>
        </w:rPr>
        <w:tab/>
      </w:r>
      <w:r w:rsidRPr="00303E1A">
        <w:rPr>
          <w:rFonts w:asciiTheme="majorBidi" w:hAnsiTheme="majorBidi" w:cstheme="majorBidi"/>
          <w:color w:val="000000" w:themeColor="text1"/>
          <w:sz w:val="20"/>
          <w:szCs w:val="20"/>
        </w:rPr>
        <w:tab/>
        <w:t>CREATE TABLE tableName (columnName datatype DEFAULT defaultValue);</w:t>
      </w:r>
    </w:p>
    <w:p w:rsidR="00D5024C" w:rsidRPr="00303E1A" w:rsidRDefault="00D5024C" w:rsidP="00D5024C">
      <w:pPr>
        <w:rPr>
          <w:rFonts w:asciiTheme="majorBidi" w:hAnsiTheme="majorBidi" w:cstheme="majorBidi"/>
          <w:b/>
          <w:bCs/>
          <w:sz w:val="22"/>
          <w:szCs w:val="22"/>
        </w:rPr>
      </w:pPr>
      <w:r w:rsidRPr="00303E1A">
        <w:rPr>
          <w:rFonts w:asciiTheme="majorBidi" w:hAnsiTheme="majorBidi" w:cstheme="majorBidi"/>
          <w:b/>
          <w:bCs/>
          <w:sz w:val="22"/>
          <w:szCs w:val="22"/>
        </w:rPr>
        <w:t>Example:</w:t>
      </w:r>
    </w:p>
    <w:p w:rsidR="00D5024C" w:rsidRPr="00303E1A" w:rsidRDefault="00D5024C" w:rsidP="00473905">
      <w:pPr>
        <w:rPr>
          <w:rFonts w:asciiTheme="majorBidi" w:hAnsiTheme="majorBidi" w:cstheme="majorBidi"/>
          <w:color w:val="FF0000"/>
          <w:sz w:val="20"/>
          <w:szCs w:val="20"/>
        </w:rPr>
      </w:pPr>
      <w:r w:rsidRPr="00303E1A">
        <w:rPr>
          <w:rFonts w:asciiTheme="majorBidi" w:hAnsiTheme="majorBidi" w:cstheme="majorBidi"/>
          <w:color w:val="FF0000"/>
          <w:sz w:val="20"/>
          <w:szCs w:val="20"/>
        </w:rPr>
        <w:tab/>
      </w:r>
      <w:r w:rsidRPr="00303E1A">
        <w:rPr>
          <w:rFonts w:asciiTheme="majorBidi" w:hAnsiTheme="majorBidi" w:cstheme="majorBidi"/>
          <w:color w:val="FF0000"/>
          <w:sz w:val="20"/>
          <w:szCs w:val="20"/>
        </w:rPr>
        <w:tab/>
        <w:t>CREATE TABLE Students (id INT, city VARCHAR(50) DEFAULT 'Unknown');</w:t>
      </w:r>
    </w:p>
    <w:p w:rsidR="00D5024C" w:rsidRPr="00303E1A" w:rsidRDefault="00D5024C" w:rsidP="00D5024C">
      <w:pPr>
        <w:pStyle w:val="Heading2"/>
        <w:numPr>
          <w:ilvl w:val="0"/>
          <w:numId w:val="15"/>
        </w:numPr>
        <w:rPr>
          <w:rFonts w:asciiTheme="majorBidi" w:hAnsiTheme="majorBidi"/>
        </w:rPr>
      </w:pPr>
      <w:r w:rsidRPr="00303E1A">
        <w:rPr>
          <w:rFonts w:asciiTheme="majorBidi" w:hAnsiTheme="majorBidi"/>
        </w:rPr>
        <w:t>UNIQUE Constraint:</w:t>
      </w:r>
    </w:p>
    <w:p w:rsidR="00D5024C" w:rsidRPr="00303E1A" w:rsidRDefault="00D5024C" w:rsidP="00D5024C">
      <w:pPr>
        <w:rPr>
          <w:rFonts w:asciiTheme="majorBidi" w:hAnsiTheme="majorBidi" w:cstheme="majorBidi"/>
          <w:sz w:val="22"/>
          <w:szCs w:val="22"/>
        </w:rPr>
      </w:pPr>
      <w:r w:rsidRPr="00303E1A">
        <w:rPr>
          <w:rFonts w:asciiTheme="majorBidi" w:hAnsiTheme="majorBidi" w:cstheme="majorBidi"/>
          <w:sz w:val="22"/>
          <w:szCs w:val="22"/>
        </w:rPr>
        <w:t>Ensures that all values in a column are unique, preventing duplicate values. A table can have multiple unique constraints, but each column under this constraint must hold unique data.</w:t>
      </w:r>
    </w:p>
    <w:p w:rsidR="00D5024C" w:rsidRPr="00303E1A" w:rsidRDefault="00D5024C" w:rsidP="00D5024C">
      <w:pPr>
        <w:rPr>
          <w:rFonts w:asciiTheme="majorBidi" w:hAnsiTheme="majorBidi" w:cstheme="majorBidi"/>
          <w:sz w:val="22"/>
          <w:szCs w:val="22"/>
        </w:rPr>
      </w:pPr>
      <w:r w:rsidRPr="00303E1A">
        <w:rPr>
          <w:rFonts w:asciiTheme="majorBidi" w:hAnsiTheme="majorBidi" w:cstheme="majorBidi"/>
          <w:b/>
          <w:bCs/>
          <w:sz w:val="22"/>
          <w:szCs w:val="22"/>
        </w:rPr>
        <w:t>Syntax:</w:t>
      </w:r>
    </w:p>
    <w:p w:rsidR="00D5024C" w:rsidRPr="00303E1A" w:rsidRDefault="00D5024C" w:rsidP="00D5024C">
      <w:pPr>
        <w:rPr>
          <w:rFonts w:asciiTheme="majorBidi" w:hAnsiTheme="majorBidi" w:cstheme="majorBidi"/>
          <w:color w:val="000000" w:themeColor="text1"/>
          <w:sz w:val="20"/>
          <w:szCs w:val="20"/>
        </w:rPr>
      </w:pPr>
      <w:r w:rsidRPr="00303E1A">
        <w:rPr>
          <w:rFonts w:asciiTheme="majorBidi" w:hAnsiTheme="majorBidi" w:cstheme="majorBidi"/>
          <w:color w:val="000000" w:themeColor="text1"/>
          <w:sz w:val="20"/>
          <w:szCs w:val="20"/>
        </w:rPr>
        <w:tab/>
      </w:r>
      <w:r w:rsidRPr="00303E1A">
        <w:rPr>
          <w:rFonts w:asciiTheme="majorBidi" w:hAnsiTheme="majorBidi" w:cstheme="majorBidi"/>
          <w:color w:val="000000" w:themeColor="text1"/>
          <w:sz w:val="20"/>
          <w:szCs w:val="20"/>
        </w:rPr>
        <w:tab/>
        <w:t>CREATE TABLE tableName (columnName datatype CONSTRAINT UNIQUE);</w:t>
      </w:r>
    </w:p>
    <w:p w:rsidR="00D5024C" w:rsidRPr="00303E1A" w:rsidRDefault="00D5024C" w:rsidP="00D5024C">
      <w:pPr>
        <w:rPr>
          <w:rFonts w:asciiTheme="majorBidi" w:hAnsiTheme="majorBidi" w:cstheme="majorBidi"/>
          <w:sz w:val="22"/>
          <w:szCs w:val="22"/>
        </w:rPr>
      </w:pPr>
      <w:r w:rsidRPr="00303E1A">
        <w:rPr>
          <w:rFonts w:asciiTheme="majorBidi" w:hAnsiTheme="majorBidi" w:cstheme="majorBidi"/>
          <w:b/>
          <w:bCs/>
          <w:sz w:val="22"/>
          <w:szCs w:val="22"/>
        </w:rPr>
        <w:t>Example:</w:t>
      </w:r>
    </w:p>
    <w:p w:rsidR="00D5024C" w:rsidRPr="00303E1A" w:rsidRDefault="00D5024C" w:rsidP="00473905">
      <w:pPr>
        <w:ind w:firstLine="696"/>
        <w:rPr>
          <w:rFonts w:asciiTheme="majorBidi" w:hAnsiTheme="majorBidi" w:cstheme="majorBidi"/>
          <w:color w:val="FF0000"/>
          <w:sz w:val="20"/>
          <w:szCs w:val="20"/>
        </w:rPr>
      </w:pPr>
      <w:r w:rsidRPr="00303E1A">
        <w:rPr>
          <w:rFonts w:asciiTheme="majorBidi" w:hAnsiTheme="majorBidi" w:cstheme="majorBidi"/>
          <w:color w:val="FF0000"/>
          <w:sz w:val="20"/>
          <w:szCs w:val="20"/>
        </w:rPr>
        <w:t>CREATE TABLE Students (id INT CONSTRAINT UNIQUE);</w:t>
      </w:r>
    </w:p>
    <w:p w:rsidR="00D5024C" w:rsidRPr="00303E1A" w:rsidRDefault="00D5024C" w:rsidP="00D5024C">
      <w:pPr>
        <w:pStyle w:val="Heading2"/>
        <w:numPr>
          <w:ilvl w:val="0"/>
          <w:numId w:val="15"/>
        </w:numPr>
        <w:rPr>
          <w:rFonts w:asciiTheme="majorBidi" w:hAnsiTheme="majorBidi"/>
        </w:rPr>
      </w:pPr>
      <w:r w:rsidRPr="00303E1A">
        <w:rPr>
          <w:rFonts w:asciiTheme="majorBidi" w:hAnsiTheme="majorBidi"/>
        </w:rPr>
        <w:t>PRIMARY KEY Constraint:</w:t>
      </w:r>
    </w:p>
    <w:p w:rsidR="00D5024C" w:rsidRPr="00303E1A" w:rsidRDefault="00473905" w:rsidP="00473905">
      <w:pPr>
        <w:ind w:left="34"/>
        <w:rPr>
          <w:rFonts w:asciiTheme="majorBidi" w:hAnsiTheme="majorBidi" w:cstheme="majorBidi"/>
          <w:sz w:val="22"/>
          <w:szCs w:val="22"/>
        </w:rPr>
      </w:pPr>
      <w:r w:rsidRPr="00303E1A">
        <w:rPr>
          <w:rFonts w:asciiTheme="majorBidi" w:hAnsiTheme="majorBidi" w:cstheme="majorBidi"/>
          <w:sz w:val="22"/>
          <w:szCs w:val="22"/>
        </w:rPr>
        <w:t xml:space="preserve">Uniquely identifies each row in a table. A primary key column cannot contain </w:t>
      </w:r>
      <w:r w:rsidRPr="00303E1A">
        <w:rPr>
          <w:rStyle w:val="HTMLCode"/>
          <w:rFonts w:asciiTheme="majorBidi" w:hAnsiTheme="majorBidi" w:cstheme="majorBidi"/>
          <w:sz w:val="22"/>
          <w:szCs w:val="22"/>
        </w:rPr>
        <w:t>NULL</w:t>
      </w:r>
      <w:r w:rsidRPr="00303E1A">
        <w:rPr>
          <w:rFonts w:asciiTheme="majorBidi" w:hAnsiTheme="majorBidi" w:cstheme="majorBidi"/>
          <w:sz w:val="22"/>
          <w:szCs w:val="22"/>
        </w:rPr>
        <w:t xml:space="preserve"> values, and each table can have only one primary key.</w:t>
      </w:r>
    </w:p>
    <w:p w:rsidR="00473905" w:rsidRPr="00303E1A" w:rsidRDefault="00473905" w:rsidP="00473905">
      <w:pPr>
        <w:ind w:left="34"/>
        <w:rPr>
          <w:rFonts w:asciiTheme="majorBidi" w:hAnsiTheme="majorBidi" w:cstheme="majorBidi"/>
          <w:sz w:val="22"/>
          <w:szCs w:val="22"/>
        </w:rPr>
      </w:pPr>
      <w:r w:rsidRPr="00303E1A">
        <w:rPr>
          <w:rFonts w:asciiTheme="majorBidi" w:hAnsiTheme="majorBidi" w:cstheme="majorBidi"/>
          <w:b/>
          <w:bCs/>
          <w:sz w:val="22"/>
          <w:szCs w:val="22"/>
        </w:rPr>
        <w:t>Syntax:</w:t>
      </w:r>
    </w:p>
    <w:p w:rsidR="00473905" w:rsidRPr="00303E1A" w:rsidRDefault="00473905" w:rsidP="009E2DE6">
      <w:pPr>
        <w:ind w:left="720" w:firstLine="4"/>
        <w:rPr>
          <w:rFonts w:asciiTheme="majorBidi" w:hAnsiTheme="majorBidi" w:cstheme="majorBidi"/>
          <w:color w:val="000000" w:themeColor="text1"/>
          <w:sz w:val="20"/>
          <w:szCs w:val="20"/>
        </w:rPr>
      </w:pPr>
      <w:r w:rsidRPr="00303E1A">
        <w:rPr>
          <w:rFonts w:asciiTheme="majorBidi" w:hAnsiTheme="majorBidi" w:cstheme="majorBidi"/>
          <w:color w:val="000000" w:themeColor="text1"/>
          <w:sz w:val="20"/>
          <w:szCs w:val="20"/>
        </w:rPr>
        <w:t>CREATE TABLE tableName (columnName datatype CONSTRAINT constraintName PRIMARY KEY);</w:t>
      </w:r>
    </w:p>
    <w:p w:rsidR="00473905" w:rsidRPr="00303E1A" w:rsidRDefault="00473905" w:rsidP="00473905">
      <w:pPr>
        <w:ind w:left="34"/>
        <w:rPr>
          <w:rFonts w:asciiTheme="majorBidi" w:hAnsiTheme="majorBidi" w:cstheme="majorBidi"/>
          <w:b/>
          <w:bCs/>
          <w:color w:val="000000" w:themeColor="text1"/>
          <w:sz w:val="22"/>
          <w:szCs w:val="22"/>
        </w:rPr>
      </w:pPr>
      <w:r w:rsidRPr="00303E1A">
        <w:rPr>
          <w:rFonts w:asciiTheme="majorBidi" w:hAnsiTheme="majorBidi" w:cstheme="majorBidi"/>
          <w:b/>
          <w:bCs/>
          <w:color w:val="000000" w:themeColor="text1"/>
          <w:sz w:val="22"/>
          <w:szCs w:val="22"/>
        </w:rPr>
        <w:t>Example:</w:t>
      </w:r>
    </w:p>
    <w:p w:rsidR="00473905" w:rsidRPr="00303E1A" w:rsidRDefault="00473905" w:rsidP="00473905">
      <w:pPr>
        <w:ind w:left="34"/>
        <w:rPr>
          <w:rFonts w:asciiTheme="majorBidi" w:hAnsiTheme="majorBidi" w:cstheme="majorBidi"/>
          <w:color w:val="FF0000"/>
          <w:sz w:val="20"/>
          <w:szCs w:val="20"/>
        </w:rPr>
      </w:pPr>
      <w:r w:rsidRPr="00303E1A">
        <w:rPr>
          <w:rFonts w:asciiTheme="majorBidi" w:hAnsiTheme="majorBidi" w:cstheme="majorBidi"/>
          <w:color w:val="FF0000"/>
          <w:sz w:val="20"/>
          <w:szCs w:val="20"/>
        </w:rPr>
        <w:tab/>
      </w:r>
      <w:r w:rsidRPr="00303E1A">
        <w:rPr>
          <w:rFonts w:asciiTheme="majorBidi" w:hAnsiTheme="majorBidi" w:cstheme="majorBidi"/>
          <w:color w:val="FF0000"/>
          <w:sz w:val="20"/>
          <w:szCs w:val="20"/>
        </w:rPr>
        <w:tab/>
        <w:t>CREATE TABLE Students (id INT CONSTRAINT pk_students_id PRIMARY KEY);</w:t>
      </w:r>
    </w:p>
    <w:p w:rsidR="00473905" w:rsidRPr="00303E1A" w:rsidRDefault="00473905" w:rsidP="00473905">
      <w:pPr>
        <w:ind w:left="34"/>
        <w:rPr>
          <w:rFonts w:asciiTheme="majorBidi" w:hAnsiTheme="majorBidi" w:cstheme="majorBidi"/>
        </w:rPr>
      </w:pPr>
    </w:p>
    <w:p w:rsidR="00473905" w:rsidRPr="00303E1A" w:rsidRDefault="00473905" w:rsidP="00473905">
      <w:pPr>
        <w:pStyle w:val="Heading2"/>
        <w:numPr>
          <w:ilvl w:val="0"/>
          <w:numId w:val="15"/>
        </w:numPr>
        <w:rPr>
          <w:rFonts w:asciiTheme="majorBidi" w:hAnsiTheme="majorBidi"/>
        </w:rPr>
      </w:pPr>
      <w:r w:rsidRPr="00303E1A">
        <w:rPr>
          <w:rFonts w:asciiTheme="majorBidi" w:hAnsiTheme="majorBidi"/>
        </w:rPr>
        <w:t>FOREIGN KEY Constraint:</w:t>
      </w:r>
    </w:p>
    <w:p w:rsidR="00473905" w:rsidRPr="00303E1A" w:rsidRDefault="00473905" w:rsidP="00473905">
      <w:pPr>
        <w:rPr>
          <w:rFonts w:asciiTheme="majorBidi" w:hAnsiTheme="majorBidi" w:cstheme="majorBidi"/>
          <w:sz w:val="22"/>
          <w:szCs w:val="22"/>
        </w:rPr>
      </w:pPr>
      <w:r w:rsidRPr="00303E1A">
        <w:rPr>
          <w:rFonts w:asciiTheme="majorBidi" w:hAnsiTheme="majorBidi" w:cstheme="majorBidi"/>
          <w:sz w:val="22"/>
          <w:szCs w:val="22"/>
        </w:rPr>
        <w:t>Creates a link between two tables by establishing a relationship between a column in one table (the foreign key) and a primary key in another table. This enforces referential integrity.</w:t>
      </w:r>
    </w:p>
    <w:p w:rsidR="00473905" w:rsidRPr="00303E1A" w:rsidRDefault="00473905" w:rsidP="00473905">
      <w:pPr>
        <w:rPr>
          <w:rFonts w:asciiTheme="majorBidi" w:hAnsiTheme="majorBidi" w:cstheme="majorBidi"/>
          <w:sz w:val="22"/>
          <w:szCs w:val="22"/>
        </w:rPr>
      </w:pPr>
      <w:r w:rsidRPr="00303E1A">
        <w:rPr>
          <w:rFonts w:asciiTheme="majorBidi" w:hAnsiTheme="majorBidi" w:cstheme="majorBidi"/>
          <w:b/>
          <w:bCs/>
          <w:sz w:val="22"/>
          <w:szCs w:val="22"/>
        </w:rPr>
        <w:t>Syntax:</w:t>
      </w:r>
    </w:p>
    <w:p w:rsidR="00473905" w:rsidRPr="00303E1A" w:rsidRDefault="00473905" w:rsidP="009E2DE6">
      <w:pPr>
        <w:ind w:left="714" w:firstLine="0"/>
        <w:rPr>
          <w:rFonts w:asciiTheme="majorBidi" w:hAnsiTheme="majorBidi" w:cstheme="majorBidi"/>
          <w:color w:val="000000" w:themeColor="text1"/>
          <w:sz w:val="20"/>
          <w:szCs w:val="20"/>
        </w:rPr>
      </w:pPr>
      <w:r w:rsidRPr="00303E1A">
        <w:rPr>
          <w:rFonts w:asciiTheme="majorBidi" w:hAnsiTheme="majorBidi" w:cstheme="majorBidi"/>
          <w:color w:val="000000" w:themeColor="text1"/>
          <w:sz w:val="20"/>
          <w:szCs w:val="20"/>
        </w:rPr>
        <w:t>CREATE TABLE tableName (columnName datatype, CONSTRAINT constraintName FOREIGN KEY (columnName) REFERENCES parentTable(parentColumn));</w:t>
      </w:r>
    </w:p>
    <w:p w:rsidR="00473905" w:rsidRPr="00303E1A" w:rsidRDefault="00473905" w:rsidP="00473905">
      <w:pPr>
        <w:rPr>
          <w:rFonts w:asciiTheme="majorBidi" w:hAnsiTheme="majorBidi" w:cstheme="majorBidi"/>
          <w:sz w:val="22"/>
          <w:szCs w:val="22"/>
        </w:rPr>
      </w:pPr>
      <w:r w:rsidRPr="00303E1A">
        <w:rPr>
          <w:rFonts w:asciiTheme="majorBidi" w:hAnsiTheme="majorBidi" w:cstheme="majorBidi"/>
          <w:b/>
          <w:bCs/>
          <w:sz w:val="22"/>
          <w:szCs w:val="22"/>
        </w:rPr>
        <w:t>Example:</w:t>
      </w:r>
    </w:p>
    <w:p w:rsidR="00473905" w:rsidRPr="00303E1A" w:rsidRDefault="00473905" w:rsidP="009E2DE6">
      <w:pPr>
        <w:ind w:left="714" w:firstLine="0"/>
        <w:rPr>
          <w:rFonts w:asciiTheme="majorBidi" w:hAnsiTheme="majorBidi" w:cstheme="majorBidi"/>
          <w:color w:val="FF0000"/>
          <w:sz w:val="20"/>
          <w:szCs w:val="20"/>
        </w:rPr>
      </w:pPr>
      <w:r w:rsidRPr="00303E1A">
        <w:rPr>
          <w:rFonts w:asciiTheme="majorBidi" w:hAnsiTheme="majorBidi" w:cstheme="majorBidi"/>
          <w:color w:val="FF0000"/>
          <w:sz w:val="20"/>
          <w:szCs w:val="20"/>
        </w:rPr>
        <w:t>CREATE TABLE Enrollments (student_id INT, CONSTRAINT fk_student FOREIGN KEY (student_id) REFERENCES Students(id));</w:t>
      </w:r>
    </w:p>
    <w:p w:rsidR="00D5024C" w:rsidRPr="00303E1A" w:rsidRDefault="00D5024C">
      <w:pPr>
        <w:spacing w:after="0" w:line="240" w:lineRule="auto"/>
        <w:ind w:left="0" w:firstLine="0"/>
        <w:jc w:val="left"/>
        <w:rPr>
          <w:rFonts w:asciiTheme="majorBidi" w:hAnsiTheme="majorBidi" w:cstheme="majorBidi"/>
          <w:b/>
          <w:sz w:val="22"/>
          <w:szCs w:val="22"/>
        </w:rPr>
      </w:pPr>
    </w:p>
    <w:p w:rsidR="00935027" w:rsidRPr="00303E1A" w:rsidRDefault="00935027" w:rsidP="00091E4B">
      <w:pPr>
        <w:spacing w:after="0" w:line="240" w:lineRule="auto"/>
        <w:jc w:val="left"/>
        <w:rPr>
          <w:rFonts w:asciiTheme="majorBidi" w:hAnsiTheme="majorBidi" w:cstheme="majorBidi"/>
          <w:bCs/>
          <w:sz w:val="22"/>
          <w:szCs w:val="22"/>
        </w:rPr>
      </w:pPr>
      <w:r w:rsidRPr="00303E1A">
        <w:rPr>
          <w:rFonts w:asciiTheme="majorBidi" w:hAnsiTheme="majorBidi" w:cstheme="majorBidi"/>
          <w:b/>
          <w:sz w:val="22"/>
          <w:szCs w:val="22"/>
        </w:rPr>
        <w:t xml:space="preserve">* </w:t>
      </w:r>
      <w:r w:rsidRPr="00303E1A">
        <w:rPr>
          <w:rFonts w:asciiTheme="majorBidi" w:hAnsiTheme="majorBidi" w:cstheme="majorBidi"/>
          <w:bCs/>
          <w:sz w:val="22"/>
          <w:szCs w:val="22"/>
        </w:rPr>
        <w:t xml:space="preserve">Provided a constraint name is </w:t>
      </w:r>
      <w:r w:rsidRPr="00303E1A">
        <w:rPr>
          <w:rFonts w:asciiTheme="majorBidi" w:hAnsiTheme="majorBidi" w:cstheme="majorBidi"/>
          <w:b/>
          <w:sz w:val="22"/>
          <w:szCs w:val="22"/>
        </w:rPr>
        <w:t>not</w:t>
      </w:r>
      <w:r w:rsidRPr="00303E1A">
        <w:rPr>
          <w:rFonts w:asciiTheme="majorBidi" w:hAnsiTheme="majorBidi" w:cstheme="majorBidi"/>
          <w:bCs/>
          <w:sz w:val="22"/>
          <w:szCs w:val="22"/>
        </w:rPr>
        <w:t xml:space="preserve"> necessary as if left empty, the SQL Server will automatically assign a name.</w:t>
      </w:r>
    </w:p>
    <w:sectPr w:rsidR="00935027" w:rsidRPr="00303E1A">
      <w:pgSz w:w="11906" w:h="16838"/>
      <w:pgMar w:top="1449" w:right="1437" w:bottom="1477"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DB2A1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D16AE0"/>
    <w:multiLevelType w:val="multilevel"/>
    <w:tmpl w:val="8152B3CE"/>
    <w:lvl w:ilvl="0">
      <w:start w:val="1"/>
      <w:numFmt w:val="decimal"/>
      <w:lvlText w:val="%1."/>
      <w:lvlJc w:val="left"/>
      <w:pPr>
        <w:ind w:left="720" w:hanging="360"/>
      </w:pPr>
      <w:rPr>
        <w:rFonts w:hint="default"/>
        <w:b w:val="0"/>
        <w:i w:val="0"/>
        <w:strike w:val="0"/>
        <w:dstrike w:val="0"/>
        <w:color w:val="212121"/>
        <w:sz w:val="24"/>
        <w:szCs w:val="24"/>
        <w:u w:val="none" w:color="000000"/>
        <w:bdr w:val="none" w:sz="0" w:space="0" w:color="auto"/>
        <w:shd w:val="clear" w:color="auto" w:fill="auto"/>
        <w:vertAlign w:val="baseline"/>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564A4"/>
    <w:multiLevelType w:val="multilevel"/>
    <w:tmpl w:val="00AC0A1A"/>
    <w:lvl w:ilvl="0">
      <w:start w:val="1"/>
      <w:numFmt w:val="bullet"/>
      <w:lvlText w:val=""/>
      <w:lvlJc w:val="left"/>
      <w:pPr>
        <w:ind w:left="720" w:hanging="360"/>
      </w:pPr>
      <w:rPr>
        <w:rFonts w:ascii="Symbol" w:hAnsi="Symbol" w:hint="default"/>
        <w:b w:val="0"/>
        <w:i w:val="0"/>
        <w:strike w:val="0"/>
        <w:dstrike w:val="0"/>
        <w:color w:val="212121"/>
        <w:sz w:val="24"/>
        <w:szCs w:val="24"/>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F1E60"/>
    <w:multiLevelType w:val="hybridMultilevel"/>
    <w:tmpl w:val="536CDE3A"/>
    <w:lvl w:ilvl="0" w:tplc="B71679F8">
      <w:start w:val="1"/>
      <w:numFmt w:val="decimal"/>
      <w:lvlText w:val="%1."/>
      <w:lvlJc w:val="left"/>
      <w:pPr>
        <w:ind w:left="374" w:hanging="360"/>
      </w:pPr>
      <w:rPr>
        <w:rFonts w:hint="default"/>
      </w:rPr>
    </w:lvl>
    <w:lvl w:ilvl="1" w:tplc="08090019" w:tentative="1">
      <w:start w:val="1"/>
      <w:numFmt w:val="lowerLetter"/>
      <w:lvlText w:val="%2."/>
      <w:lvlJc w:val="left"/>
      <w:pPr>
        <w:ind w:left="1094" w:hanging="360"/>
      </w:pPr>
    </w:lvl>
    <w:lvl w:ilvl="2" w:tplc="0809001B" w:tentative="1">
      <w:start w:val="1"/>
      <w:numFmt w:val="lowerRoman"/>
      <w:lvlText w:val="%3."/>
      <w:lvlJc w:val="right"/>
      <w:pPr>
        <w:ind w:left="1814" w:hanging="180"/>
      </w:pPr>
    </w:lvl>
    <w:lvl w:ilvl="3" w:tplc="0809000F" w:tentative="1">
      <w:start w:val="1"/>
      <w:numFmt w:val="decimal"/>
      <w:lvlText w:val="%4."/>
      <w:lvlJc w:val="left"/>
      <w:pPr>
        <w:ind w:left="2534" w:hanging="360"/>
      </w:pPr>
    </w:lvl>
    <w:lvl w:ilvl="4" w:tplc="08090019" w:tentative="1">
      <w:start w:val="1"/>
      <w:numFmt w:val="lowerLetter"/>
      <w:lvlText w:val="%5."/>
      <w:lvlJc w:val="left"/>
      <w:pPr>
        <w:ind w:left="3254" w:hanging="360"/>
      </w:pPr>
    </w:lvl>
    <w:lvl w:ilvl="5" w:tplc="0809001B" w:tentative="1">
      <w:start w:val="1"/>
      <w:numFmt w:val="lowerRoman"/>
      <w:lvlText w:val="%6."/>
      <w:lvlJc w:val="right"/>
      <w:pPr>
        <w:ind w:left="3974" w:hanging="180"/>
      </w:pPr>
    </w:lvl>
    <w:lvl w:ilvl="6" w:tplc="0809000F" w:tentative="1">
      <w:start w:val="1"/>
      <w:numFmt w:val="decimal"/>
      <w:lvlText w:val="%7."/>
      <w:lvlJc w:val="left"/>
      <w:pPr>
        <w:ind w:left="4694" w:hanging="360"/>
      </w:pPr>
    </w:lvl>
    <w:lvl w:ilvl="7" w:tplc="08090019" w:tentative="1">
      <w:start w:val="1"/>
      <w:numFmt w:val="lowerLetter"/>
      <w:lvlText w:val="%8."/>
      <w:lvlJc w:val="left"/>
      <w:pPr>
        <w:ind w:left="5414" w:hanging="360"/>
      </w:pPr>
    </w:lvl>
    <w:lvl w:ilvl="8" w:tplc="0809001B" w:tentative="1">
      <w:start w:val="1"/>
      <w:numFmt w:val="lowerRoman"/>
      <w:lvlText w:val="%9."/>
      <w:lvlJc w:val="right"/>
      <w:pPr>
        <w:ind w:left="6134" w:hanging="180"/>
      </w:pPr>
    </w:lvl>
  </w:abstractNum>
  <w:abstractNum w:abstractNumId="4" w15:restartNumberingAfterBreak="0">
    <w:nsid w:val="0543133E"/>
    <w:multiLevelType w:val="multilevel"/>
    <w:tmpl w:val="01EACDE8"/>
    <w:lvl w:ilvl="0">
      <w:start w:val="1"/>
      <w:numFmt w:val="bullet"/>
      <w:lvlText w:val=""/>
      <w:lvlJc w:val="left"/>
      <w:pPr>
        <w:ind w:left="720" w:hanging="360"/>
      </w:pPr>
      <w:rPr>
        <w:rFonts w:ascii="Symbol" w:hAnsi="Symbol" w:hint="default"/>
        <w:b w:val="0"/>
        <w:i w:val="0"/>
        <w:strike w:val="0"/>
        <w:dstrike w:val="0"/>
        <w:color w:val="212121"/>
        <w:sz w:val="24"/>
        <w:szCs w:val="24"/>
        <w:u w:val="none" w:color="000000"/>
        <w:bdr w:val="none" w:sz="0" w:space="0" w:color="auto"/>
        <w:shd w:val="clear" w:color="auto" w:fill="auto"/>
        <w:vertAlign w:val="baseline"/>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8C4607"/>
    <w:multiLevelType w:val="hybridMultilevel"/>
    <w:tmpl w:val="882ED1F0"/>
    <w:lvl w:ilvl="0" w:tplc="621078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9A1A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DACD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321E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3EC1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5822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5AF0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8E7F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4E65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0C61F71"/>
    <w:multiLevelType w:val="multilevel"/>
    <w:tmpl w:val="2542D638"/>
    <w:lvl w:ilvl="0">
      <w:start w:val="1"/>
      <w:numFmt w:val="bullet"/>
      <w:lvlText w:val="-"/>
      <w:lvlJc w:val="left"/>
      <w:pPr>
        <w:ind w:left="1440" w:hanging="3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286EB9"/>
    <w:multiLevelType w:val="hybridMultilevel"/>
    <w:tmpl w:val="E8FA5F2A"/>
    <w:lvl w:ilvl="0" w:tplc="59C06E26">
      <w:start w:val="1"/>
      <w:numFmt w:val="bullet"/>
      <w:lvlText w:val="•"/>
      <w:lvlJc w:val="left"/>
      <w:pPr>
        <w:ind w:left="1454"/>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1" w:tplc="1D3256B6">
      <w:start w:val="1"/>
      <w:numFmt w:val="bullet"/>
      <w:lvlText w:val="o"/>
      <w:lvlJc w:val="left"/>
      <w:pPr>
        <w:ind w:left="1994"/>
      </w:pPr>
      <w:rPr>
        <w:rFonts w:ascii="Segoe UI Symbol" w:eastAsia="Segoe UI Symbol" w:hAnsi="Segoe UI Symbol" w:cs="Segoe UI Symbol"/>
        <w:b w:val="0"/>
        <w:i w:val="0"/>
        <w:strike w:val="0"/>
        <w:dstrike w:val="0"/>
        <w:color w:val="212121"/>
        <w:sz w:val="24"/>
        <w:szCs w:val="24"/>
        <w:u w:val="none" w:color="000000"/>
        <w:bdr w:val="none" w:sz="0" w:space="0" w:color="auto"/>
        <w:shd w:val="clear" w:color="auto" w:fill="auto"/>
        <w:vertAlign w:val="baseline"/>
      </w:rPr>
    </w:lvl>
    <w:lvl w:ilvl="2" w:tplc="E0C0D314">
      <w:start w:val="1"/>
      <w:numFmt w:val="bullet"/>
      <w:lvlText w:val="▪"/>
      <w:lvlJc w:val="left"/>
      <w:pPr>
        <w:ind w:left="2714"/>
      </w:pPr>
      <w:rPr>
        <w:rFonts w:ascii="Segoe UI Symbol" w:eastAsia="Segoe UI Symbol" w:hAnsi="Segoe UI Symbol" w:cs="Segoe UI Symbol"/>
        <w:b w:val="0"/>
        <w:i w:val="0"/>
        <w:strike w:val="0"/>
        <w:dstrike w:val="0"/>
        <w:color w:val="212121"/>
        <w:sz w:val="24"/>
        <w:szCs w:val="24"/>
        <w:u w:val="none" w:color="000000"/>
        <w:bdr w:val="none" w:sz="0" w:space="0" w:color="auto"/>
        <w:shd w:val="clear" w:color="auto" w:fill="auto"/>
        <w:vertAlign w:val="baseline"/>
      </w:rPr>
    </w:lvl>
    <w:lvl w:ilvl="3" w:tplc="68202440">
      <w:start w:val="1"/>
      <w:numFmt w:val="bullet"/>
      <w:lvlText w:val="•"/>
      <w:lvlJc w:val="left"/>
      <w:pPr>
        <w:ind w:left="3434"/>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4" w:tplc="F43C5AB8">
      <w:start w:val="1"/>
      <w:numFmt w:val="bullet"/>
      <w:lvlText w:val="o"/>
      <w:lvlJc w:val="left"/>
      <w:pPr>
        <w:ind w:left="4154"/>
      </w:pPr>
      <w:rPr>
        <w:rFonts w:ascii="Segoe UI Symbol" w:eastAsia="Segoe UI Symbol" w:hAnsi="Segoe UI Symbol" w:cs="Segoe UI Symbol"/>
        <w:b w:val="0"/>
        <w:i w:val="0"/>
        <w:strike w:val="0"/>
        <w:dstrike w:val="0"/>
        <w:color w:val="212121"/>
        <w:sz w:val="24"/>
        <w:szCs w:val="24"/>
        <w:u w:val="none" w:color="000000"/>
        <w:bdr w:val="none" w:sz="0" w:space="0" w:color="auto"/>
        <w:shd w:val="clear" w:color="auto" w:fill="auto"/>
        <w:vertAlign w:val="baseline"/>
      </w:rPr>
    </w:lvl>
    <w:lvl w:ilvl="5" w:tplc="AFD28EA0">
      <w:start w:val="1"/>
      <w:numFmt w:val="bullet"/>
      <w:lvlText w:val="▪"/>
      <w:lvlJc w:val="left"/>
      <w:pPr>
        <w:ind w:left="4874"/>
      </w:pPr>
      <w:rPr>
        <w:rFonts w:ascii="Segoe UI Symbol" w:eastAsia="Segoe UI Symbol" w:hAnsi="Segoe UI Symbol" w:cs="Segoe UI Symbol"/>
        <w:b w:val="0"/>
        <w:i w:val="0"/>
        <w:strike w:val="0"/>
        <w:dstrike w:val="0"/>
        <w:color w:val="212121"/>
        <w:sz w:val="24"/>
        <w:szCs w:val="24"/>
        <w:u w:val="none" w:color="000000"/>
        <w:bdr w:val="none" w:sz="0" w:space="0" w:color="auto"/>
        <w:shd w:val="clear" w:color="auto" w:fill="auto"/>
        <w:vertAlign w:val="baseline"/>
      </w:rPr>
    </w:lvl>
    <w:lvl w:ilvl="6" w:tplc="069A7FB6">
      <w:start w:val="1"/>
      <w:numFmt w:val="bullet"/>
      <w:lvlText w:val="•"/>
      <w:lvlJc w:val="left"/>
      <w:pPr>
        <w:ind w:left="5594"/>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7" w:tplc="1172AF82">
      <w:start w:val="1"/>
      <w:numFmt w:val="bullet"/>
      <w:lvlText w:val="o"/>
      <w:lvlJc w:val="left"/>
      <w:pPr>
        <w:ind w:left="6314"/>
      </w:pPr>
      <w:rPr>
        <w:rFonts w:ascii="Segoe UI Symbol" w:eastAsia="Segoe UI Symbol" w:hAnsi="Segoe UI Symbol" w:cs="Segoe UI Symbol"/>
        <w:b w:val="0"/>
        <w:i w:val="0"/>
        <w:strike w:val="0"/>
        <w:dstrike w:val="0"/>
        <w:color w:val="212121"/>
        <w:sz w:val="24"/>
        <w:szCs w:val="24"/>
        <w:u w:val="none" w:color="000000"/>
        <w:bdr w:val="none" w:sz="0" w:space="0" w:color="auto"/>
        <w:shd w:val="clear" w:color="auto" w:fill="auto"/>
        <w:vertAlign w:val="baseline"/>
      </w:rPr>
    </w:lvl>
    <w:lvl w:ilvl="8" w:tplc="791CC83E">
      <w:start w:val="1"/>
      <w:numFmt w:val="bullet"/>
      <w:lvlText w:val="▪"/>
      <w:lvlJc w:val="left"/>
      <w:pPr>
        <w:ind w:left="7034"/>
      </w:pPr>
      <w:rPr>
        <w:rFonts w:ascii="Segoe UI Symbol" w:eastAsia="Segoe UI Symbol" w:hAnsi="Segoe UI Symbol" w:cs="Segoe UI Symbol"/>
        <w:b w:val="0"/>
        <w:i w:val="0"/>
        <w:strike w:val="0"/>
        <w:dstrike w:val="0"/>
        <w:color w:val="212121"/>
        <w:sz w:val="24"/>
        <w:szCs w:val="24"/>
        <w:u w:val="none" w:color="000000"/>
        <w:bdr w:val="none" w:sz="0" w:space="0" w:color="auto"/>
        <w:shd w:val="clear" w:color="auto" w:fill="auto"/>
        <w:vertAlign w:val="baseline"/>
      </w:rPr>
    </w:lvl>
  </w:abstractNum>
  <w:abstractNum w:abstractNumId="8" w15:restartNumberingAfterBreak="0">
    <w:nsid w:val="180F2DE6"/>
    <w:multiLevelType w:val="hybridMultilevel"/>
    <w:tmpl w:val="15641368"/>
    <w:lvl w:ilvl="0" w:tplc="F092C25E">
      <w:start w:val="1"/>
      <w:numFmt w:val="decimal"/>
      <w:lvlText w:val="%1."/>
      <w:lvlJc w:val="left"/>
      <w:pPr>
        <w:ind w:left="374" w:hanging="360"/>
      </w:pPr>
      <w:rPr>
        <w:rFonts w:hint="default"/>
      </w:rPr>
    </w:lvl>
    <w:lvl w:ilvl="1" w:tplc="08090019" w:tentative="1">
      <w:start w:val="1"/>
      <w:numFmt w:val="lowerLetter"/>
      <w:lvlText w:val="%2."/>
      <w:lvlJc w:val="left"/>
      <w:pPr>
        <w:ind w:left="1094" w:hanging="360"/>
      </w:pPr>
    </w:lvl>
    <w:lvl w:ilvl="2" w:tplc="0809001B" w:tentative="1">
      <w:start w:val="1"/>
      <w:numFmt w:val="lowerRoman"/>
      <w:lvlText w:val="%3."/>
      <w:lvlJc w:val="right"/>
      <w:pPr>
        <w:ind w:left="1814" w:hanging="180"/>
      </w:pPr>
    </w:lvl>
    <w:lvl w:ilvl="3" w:tplc="0809000F" w:tentative="1">
      <w:start w:val="1"/>
      <w:numFmt w:val="decimal"/>
      <w:lvlText w:val="%4."/>
      <w:lvlJc w:val="left"/>
      <w:pPr>
        <w:ind w:left="2534" w:hanging="360"/>
      </w:pPr>
    </w:lvl>
    <w:lvl w:ilvl="4" w:tplc="08090019" w:tentative="1">
      <w:start w:val="1"/>
      <w:numFmt w:val="lowerLetter"/>
      <w:lvlText w:val="%5."/>
      <w:lvlJc w:val="left"/>
      <w:pPr>
        <w:ind w:left="3254" w:hanging="360"/>
      </w:pPr>
    </w:lvl>
    <w:lvl w:ilvl="5" w:tplc="0809001B" w:tentative="1">
      <w:start w:val="1"/>
      <w:numFmt w:val="lowerRoman"/>
      <w:lvlText w:val="%6."/>
      <w:lvlJc w:val="right"/>
      <w:pPr>
        <w:ind w:left="3974" w:hanging="180"/>
      </w:pPr>
    </w:lvl>
    <w:lvl w:ilvl="6" w:tplc="0809000F" w:tentative="1">
      <w:start w:val="1"/>
      <w:numFmt w:val="decimal"/>
      <w:lvlText w:val="%7."/>
      <w:lvlJc w:val="left"/>
      <w:pPr>
        <w:ind w:left="4694" w:hanging="360"/>
      </w:pPr>
    </w:lvl>
    <w:lvl w:ilvl="7" w:tplc="08090019" w:tentative="1">
      <w:start w:val="1"/>
      <w:numFmt w:val="lowerLetter"/>
      <w:lvlText w:val="%8."/>
      <w:lvlJc w:val="left"/>
      <w:pPr>
        <w:ind w:left="5414" w:hanging="360"/>
      </w:pPr>
    </w:lvl>
    <w:lvl w:ilvl="8" w:tplc="0809001B" w:tentative="1">
      <w:start w:val="1"/>
      <w:numFmt w:val="lowerRoman"/>
      <w:lvlText w:val="%9."/>
      <w:lvlJc w:val="right"/>
      <w:pPr>
        <w:ind w:left="6134" w:hanging="180"/>
      </w:pPr>
    </w:lvl>
  </w:abstractNum>
  <w:abstractNum w:abstractNumId="9" w15:restartNumberingAfterBreak="0">
    <w:nsid w:val="23AF21C6"/>
    <w:multiLevelType w:val="multilevel"/>
    <w:tmpl w:val="D22A2F1A"/>
    <w:lvl w:ilvl="0">
      <w:start w:val="1"/>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0" w15:restartNumberingAfterBreak="0">
    <w:nsid w:val="23BD3CFE"/>
    <w:multiLevelType w:val="hybridMultilevel"/>
    <w:tmpl w:val="30F0B4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D953F1"/>
    <w:multiLevelType w:val="multilevel"/>
    <w:tmpl w:val="6CDA838E"/>
    <w:lvl w:ilvl="0">
      <w:start w:val="1"/>
      <w:numFmt w:val="decimal"/>
      <w:lvlText w:val="%1."/>
      <w:lvlJc w:val="left"/>
      <w:pPr>
        <w:ind w:left="720" w:hanging="360"/>
      </w:pPr>
      <w:rPr>
        <w:rFonts w:eastAsia="Times New Roman" w:hint="default"/>
      </w:rPr>
    </w:lvl>
    <w:lvl w:ilvl="1">
      <w:start w:val="2"/>
      <w:numFmt w:val="decimal"/>
      <w:isLgl/>
      <w:lvlText w:val="%1.%2"/>
      <w:lvlJc w:val="left"/>
      <w:pPr>
        <w:ind w:left="720" w:hanging="360"/>
      </w:pPr>
      <w:rPr>
        <w:rFonts w:eastAsia="Times New Roman" w:hint="default"/>
      </w:rPr>
    </w:lvl>
    <w:lvl w:ilvl="2">
      <w:start w:val="1"/>
      <w:numFmt w:val="decimal"/>
      <w:isLgl/>
      <w:lvlText w:val="%1.%2.%3"/>
      <w:lvlJc w:val="left"/>
      <w:pPr>
        <w:ind w:left="1080" w:hanging="720"/>
      </w:pPr>
      <w:rPr>
        <w:rFonts w:eastAsia="Times New Roman" w:hint="default"/>
      </w:rPr>
    </w:lvl>
    <w:lvl w:ilvl="3">
      <w:start w:val="1"/>
      <w:numFmt w:val="decimal"/>
      <w:isLgl/>
      <w:lvlText w:val="%1.%2.%3.%4"/>
      <w:lvlJc w:val="left"/>
      <w:pPr>
        <w:ind w:left="1080" w:hanging="720"/>
      </w:pPr>
      <w:rPr>
        <w:rFonts w:eastAsia="Times New Roman" w:hint="default"/>
      </w:rPr>
    </w:lvl>
    <w:lvl w:ilvl="4">
      <w:start w:val="1"/>
      <w:numFmt w:val="decimal"/>
      <w:isLgl/>
      <w:lvlText w:val="%1.%2.%3.%4.%5"/>
      <w:lvlJc w:val="left"/>
      <w:pPr>
        <w:ind w:left="1440" w:hanging="1080"/>
      </w:pPr>
      <w:rPr>
        <w:rFonts w:eastAsia="Times New Roman" w:hint="default"/>
      </w:rPr>
    </w:lvl>
    <w:lvl w:ilvl="5">
      <w:start w:val="1"/>
      <w:numFmt w:val="decimal"/>
      <w:isLgl/>
      <w:lvlText w:val="%1.%2.%3.%4.%5.%6"/>
      <w:lvlJc w:val="left"/>
      <w:pPr>
        <w:ind w:left="1440" w:hanging="1080"/>
      </w:pPr>
      <w:rPr>
        <w:rFonts w:eastAsia="Times New Roman" w:hint="default"/>
      </w:rPr>
    </w:lvl>
    <w:lvl w:ilvl="6">
      <w:start w:val="1"/>
      <w:numFmt w:val="decimal"/>
      <w:isLgl/>
      <w:lvlText w:val="%1.%2.%3.%4.%5.%6.%7"/>
      <w:lvlJc w:val="left"/>
      <w:pPr>
        <w:ind w:left="1800" w:hanging="1440"/>
      </w:pPr>
      <w:rPr>
        <w:rFonts w:eastAsia="Times New Roman" w:hint="default"/>
      </w:rPr>
    </w:lvl>
    <w:lvl w:ilvl="7">
      <w:start w:val="1"/>
      <w:numFmt w:val="decimal"/>
      <w:isLgl/>
      <w:lvlText w:val="%1.%2.%3.%4.%5.%6.%7.%8"/>
      <w:lvlJc w:val="left"/>
      <w:pPr>
        <w:ind w:left="1800" w:hanging="1440"/>
      </w:pPr>
      <w:rPr>
        <w:rFonts w:eastAsia="Times New Roman" w:hint="default"/>
      </w:rPr>
    </w:lvl>
    <w:lvl w:ilvl="8">
      <w:start w:val="1"/>
      <w:numFmt w:val="decimal"/>
      <w:isLgl/>
      <w:lvlText w:val="%1.%2.%3.%4.%5.%6.%7.%8.%9"/>
      <w:lvlJc w:val="left"/>
      <w:pPr>
        <w:ind w:left="2160" w:hanging="1800"/>
      </w:pPr>
      <w:rPr>
        <w:rFonts w:eastAsia="Times New Roman" w:hint="default"/>
      </w:rPr>
    </w:lvl>
  </w:abstractNum>
  <w:abstractNum w:abstractNumId="12" w15:restartNumberingAfterBreak="0">
    <w:nsid w:val="2E727EFA"/>
    <w:multiLevelType w:val="hybridMultilevel"/>
    <w:tmpl w:val="0BC83158"/>
    <w:lvl w:ilvl="0" w:tplc="72DE1A22">
      <w:start w:val="1"/>
      <w:numFmt w:val="decimal"/>
      <w:lvlText w:val="%1."/>
      <w:lvlJc w:val="left"/>
      <w:pPr>
        <w:ind w:left="719"/>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1" w:tplc="D82C878A">
      <w:start w:val="1"/>
      <w:numFmt w:val="lowerLetter"/>
      <w:lvlText w:val="%2"/>
      <w:lvlJc w:val="left"/>
      <w:pPr>
        <w:ind w:left="1426"/>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2" w:tplc="46F8F49A">
      <w:start w:val="1"/>
      <w:numFmt w:val="lowerRoman"/>
      <w:lvlText w:val="%3"/>
      <w:lvlJc w:val="left"/>
      <w:pPr>
        <w:ind w:left="2146"/>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3" w:tplc="66986DC0">
      <w:start w:val="1"/>
      <w:numFmt w:val="decimal"/>
      <w:lvlText w:val="%4"/>
      <w:lvlJc w:val="left"/>
      <w:pPr>
        <w:ind w:left="2866"/>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4" w:tplc="D18A3F22">
      <w:start w:val="1"/>
      <w:numFmt w:val="lowerLetter"/>
      <w:lvlText w:val="%5"/>
      <w:lvlJc w:val="left"/>
      <w:pPr>
        <w:ind w:left="3586"/>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5" w:tplc="901E376A">
      <w:start w:val="1"/>
      <w:numFmt w:val="lowerRoman"/>
      <w:lvlText w:val="%6"/>
      <w:lvlJc w:val="left"/>
      <w:pPr>
        <w:ind w:left="4306"/>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6" w:tplc="5DE8F0EC">
      <w:start w:val="1"/>
      <w:numFmt w:val="decimal"/>
      <w:lvlText w:val="%7"/>
      <w:lvlJc w:val="left"/>
      <w:pPr>
        <w:ind w:left="5026"/>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7" w:tplc="36C0BC74">
      <w:start w:val="1"/>
      <w:numFmt w:val="lowerLetter"/>
      <w:lvlText w:val="%8"/>
      <w:lvlJc w:val="left"/>
      <w:pPr>
        <w:ind w:left="5746"/>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8" w:tplc="345C0078">
      <w:start w:val="1"/>
      <w:numFmt w:val="lowerRoman"/>
      <w:lvlText w:val="%9"/>
      <w:lvlJc w:val="left"/>
      <w:pPr>
        <w:ind w:left="6466"/>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abstractNum>
  <w:abstractNum w:abstractNumId="13" w15:restartNumberingAfterBreak="0">
    <w:nsid w:val="32F80B1B"/>
    <w:multiLevelType w:val="hybridMultilevel"/>
    <w:tmpl w:val="6AEA019E"/>
    <w:lvl w:ilvl="0" w:tplc="6C06928E">
      <w:start w:val="1"/>
      <w:numFmt w:val="bullet"/>
      <w:lvlText w:val="-"/>
      <w:lvlJc w:val="left"/>
      <w:pPr>
        <w:ind w:left="87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1" w:tplc="BA1679B8">
      <w:start w:val="1"/>
      <w:numFmt w:val="bullet"/>
      <w:lvlText w:val="o"/>
      <w:lvlJc w:val="left"/>
      <w:pPr>
        <w:ind w:left="181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2" w:tplc="2BB88FF0">
      <w:start w:val="1"/>
      <w:numFmt w:val="bullet"/>
      <w:lvlText w:val="▪"/>
      <w:lvlJc w:val="left"/>
      <w:pPr>
        <w:ind w:left="253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3" w:tplc="6D3AEA92">
      <w:start w:val="1"/>
      <w:numFmt w:val="bullet"/>
      <w:lvlText w:val="•"/>
      <w:lvlJc w:val="left"/>
      <w:pPr>
        <w:ind w:left="325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4" w:tplc="95381118">
      <w:start w:val="1"/>
      <w:numFmt w:val="bullet"/>
      <w:lvlText w:val="o"/>
      <w:lvlJc w:val="left"/>
      <w:pPr>
        <w:ind w:left="397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5" w:tplc="098A4D1A">
      <w:start w:val="1"/>
      <w:numFmt w:val="bullet"/>
      <w:lvlText w:val="▪"/>
      <w:lvlJc w:val="left"/>
      <w:pPr>
        <w:ind w:left="469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6" w:tplc="5476BFB2">
      <w:start w:val="1"/>
      <w:numFmt w:val="bullet"/>
      <w:lvlText w:val="•"/>
      <w:lvlJc w:val="left"/>
      <w:pPr>
        <w:ind w:left="541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7" w:tplc="8C4602D0">
      <w:start w:val="1"/>
      <w:numFmt w:val="bullet"/>
      <w:lvlText w:val="o"/>
      <w:lvlJc w:val="left"/>
      <w:pPr>
        <w:ind w:left="613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8" w:tplc="31AABC9C">
      <w:start w:val="1"/>
      <w:numFmt w:val="bullet"/>
      <w:lvlText w:val="▪"/>
      <w:lvlJc w:val="left"/>
      <w:pPr>
        <w:ind w:left="685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abstractNum>
  <w:abstractNum w:abstractNumId="14" w15:restartNumberingAfterBreak="0">
    <w:nsid w:val="36244A6F"/>
    <w:multiLevelType w:val="hybridMultilevel"/>
    <w:tmpl w:val="A1E6958E"/>
    <w:lvl w:ilvl="0" w:tplc="0FF69B3C">
      <w:start w:val="1"/>
      <w:numFmt w:val="decimal"/>
      <w:lvlText w:val="%1"/>
      <w:lvlJc w:val="left"/>
      <w:pPr>
        <w:ind w:left="360"/>
      </w:pPr>
      <w:rPr>
        <w:rFonts w:ascii="Times New Roman" w:eastAsia="Times New Roman" w:hAnsi="Times New Roman" w:cs="Times New Roman"/>
        <w:b/>
        <w:bCs/>
        <w:i w:val="0"/>
        <w:strike w:val="0"/>
        <w:dstrike w:val="0"/>
        <w:color w:val="212121"/>
        <w:sz w:val="24"/>
        <w:szCs w:val="24"/>
        <w:u w:val="none" w:color="000000"/>
        <w:bdr w:val="none" w:sz="0" w:space="0" w:color="auto"/>
        <w:shd w:val="clear" w:color="auto" w:fill="auto"/>
        <w:vertAlign w:val="baseline"/>
      </w:rPr>
    </w:lvl>
    <w:lvl w:ilvl="1" w:tplc="FAEAB00A">
      <w:start w:val="1"/>
      <w:numFmt w:val="decimal"/>
      <w:lvlRestart w:val="0"/>
      <w:lvlText w:val="%2."/>
      <w:lvlJc w:val="left"/>
      <w:pPr>
        <w:ind w:left="1454"/>
      </w:pPr>
      <w:rPr>
        <w:rFonts w:ascii="Times New Roman" w:eastAsia="Times New Roman" w:hAnsi="Times New Roman" w:cs="Times New Roman"/>
        <w:b/>
        <w:bCs/>
        <w:i w:val="0"/>
        <w:strike w:val="0"/>
        <w:dstrike w:val="0"/>
        <w:color w:val="212121"/>
        <w:sz w:val="24"/>
        <w:szCs w:val="24"/>
        <w:u w:val="none" w:color="000000"/>
        <w:bdr w:val="none" w:sz="0" w:space="0" w:color="auto"/>
        <w:shd w:val="clear" w:color="auto" w:fill="auto"/>
        <w:vertAlign w:val="baseline"/>
      </w:rPr>
    </w:lvl>
    <w:lvl w:ilvl="2" w:tplc="E72290C8">
      <w:start w:val="1"/>
      <w:numFmt w:val="lowerRoman"/>
      <w:lvlText w:val="%3"/>
      <w:lvlJc w:val="left"/>
      <w:pPr>
        <w:ind w:left="2160"/>
      </w:pPr>
      <w:rPr>
        <w:rFonts w:ascii="Times New Roman" w:eastAsia="Times New Roman" w:hAnsi="Times New Roman" w:cs="Times New Roman"/>
        <w:b/>
        <w:bCs/>
        <w:i w:val="0"/>
        <w:strike w:val="0"/>
        <w:dstrike w:val="0"/>
        <w:color w:val="212121"/>
        <w:sz w:val="24"/>
        <w:szCs w:val="24"/>
        <w:u w:val="none" w:color="000000"/>
        <w:bdr w:val="none" w:sz="0" w:space="0" w:color="auto"/>
        <w:shd w:val="clear" w:color="auto" w:fill="auto"/>
        <w:vertAlign w:val="baseline"/>
      </w:rPr>
    </w:lvl>
    <w:lvl w:ilvl="3" w:tplc="E5AA66F0">
      <w:start w:val="1"/>
      <w:numFmt w:val="decimal"/>
      <w:lvlText w:val="%4"/>
      <w:lvlJc w:val="left"/>
      <w:pPr>
        <w:ind w:left="2880"/>
      </w:pPr>
      <w:rPr>
        <w:rFonts w:ascii="Times New Roman" w:eastAsia="Times New Roman" w:hAnsi="Times New Roman" w:cs="Times New Roman"/>
        <w:b/>
        <w:bCs/>
        <w:i w:val="0"/>
        <w:strike w:val="0"/>
        <w:dstrike w:val="0"/>
        <w:color w:val="212121"/>
        <w:sz w:val="24"/>
        <w:szCs w:val="24"/>
        <w:u w:val="none" w:color="000000"/>
        <w:bdr w:val="none" w:sz="0" w:space="0" w:color="auto"/>
        <w:shd w:val="clear" w:color="auto" w:fill="auto"/>
        <w:vertAlign w:val="baseline"/>
      </w:rPr>
    </w:lvl>
    <w:lvl w:ilvl="4" w:tplc="9DF8B4E8">
      <w:start w:val="1"/>
      <w:numFmt w:val="lowerLetter"/>
      <w:lvlText w:val="%5"/>
      <w:lvlJc w:val="left"/>
      <w:pPr>
        <w:ind w:left="3600"/>
      </w:pPr>
      <w:rPr>
        <w:rFonts w:ascii="Times New Roman" w:eastAsia="Times New Roman" w:hAnsi="Times New Roman" w:cs="Times New Roman"/>
        <w:b/>
        <w:bCs/>
        <w:i w:val="0"/>
        <w:strike w:val="0"/>
        <w:dstrike w:val="0"/>
        <w:color w:val="212121"/>
        <w:sz w:val="24"/>
        <w:szCs w:val="24"/>
        <w:u w:val="none" w:color="000000"/>
        <w:bdr w:val="none" w:sz="0" w:space="0" w:color="auto"/>
        <w:shd w:val="clear" w:color="auto" w:fill="auto"/>
        <w:vertAlign w:val="baseline"/>
      </w:rPr>
    </w:lvl>
    <w:lvl w:ilvl="5" w:tplc="A0928DB2">
      <w:start w:val="1"/>
      <w:numFmt w:val="lowerRoman"/>
      <w:lvlText w:val="%6"/>
      <w:lvlJc w:val="left"/>
      <w:pPr>
        <w:ind w:left="4320"/>
      </w:pPr>
      <w:rPr>
        <w:rFonts w:ascii="Times New Roman" w:eastAsia="Times New Roman" w:hAnsi="Times New Roman" w:cs="Times New Roman"/>
        <w:b/>
        <w:bCs/>
        <w:i w:val="0"/>
        <w:strike w:val="0"/>
        <w:dstrike w:val="0"/>
        <w:color w:val="212121"/>
        <w:sz w:val="24"/>
        <w:szCs w:val="24"/>
        <w:u w:val="none" w:color="000000"/>
        <w:bdr w:val="none" w:sz="0" w:space="0" w:color="auto"/>
        <w:shd w:val="clear" w:color="auto" w:fill="auto"/>
        <w:vertAlign w:val="baseline"/>
      </w:rPr>
    </w:lvl>
    <w:lvl w:ilvl="6" w:tplc="57DC2F5A">
      <w:start w:val="1"/>
      <w:numFmt w:val="decimal"/>
      <w:lvlText w:val="%7"/>
      <w:lvlJc w:val="left"/>
      <w:pPr>
        <w:ind w:left="5040"/>
      </w:pPr>
      <w:rPr>
        <w:rFonts w:ascii="Times New Roman" w:eastAsia="Times New Roman" w:hAnsi="Times New Roman" w:cs="Times New Roman"/>
        <w:b/>
        <w:bCs/>
        <w:i w:val="0"/>
        <w:strike w:val="0"/>
        <w:dstrike w:val="0"/>
        <w:color w:val="212121"/>
        <w:sz w:val="24"/>
        <w:szCs w:val="24"/>
        <w:u w:val="none" w:color="000000"/>
        <w:bdr w:val="none" w:sz="0" w:space="0" w:color="auto"/>
        <w:shd w:val="clear" w:color="auto" w:fill="auto"/>
        <w:vertAlign w:val="baseline"/>
      </w:rPr>
    </w:lvl>
    <w:lvl w:ilvl="7" w:tplc="E8B06D34">
      <w:start w:val="1"/>
      <w:numFmt w:val="lowerLetter"/>
      <w:lvlText w:val="%8"/>
      <w:lvlJc w:val="left"/>
      <w:pPr>
        <w:ind w:left="5760"/>
      </w:pPr>
      <w:rPr>
        <w:rFonts w:ascii="Times New Roman" w:eastAsia="Times New Roman" w:hAnsi="Times New Roman" w:cs="Times New Roman"/>
        <w:b/>
        <w:bCs/>
        <w:i w:val="0"/>
        <w:strike w:val="0"/>
        <w:dstrike w:val="0"/>
        <w:color w:val="212121"/>
        <w:sz w:val="24"/>
        <w:szCs w:val="24"/>
        <w:u w:val="none" w:color="000000"/>
        <w:bdr w:val="none" w:sz="0" w:space="0" w:color="auto"/>
        <w:shd w:val="clear" w:color="auto" w:fill="auto"/>
        <w:vertAlign w:val="baseline"/>
      </w:rPr>
    </w:lvl>
    <w:lvl w:ilvl="8" w:tplc="0158D9FC">
      <w:start w:val="1"/>
      <w:numFmt w:val="lowerRoman"/>
      <w:lvlText w:val="%9"/>
      <w:lvlJc w:val="left"/>
      <w:pPr>
        <w:ind w:left="6480"/>
      </w:pPr>
      <w:rPr>
        <w:rFonts w:ascii="Times New Roman" w:eastAsia="Times New Roman" w:hAnsi="Times New Roman" w:cs="Times New Roman"/>
        <w:b/>
        <w:bCs/>
        <w:i w:val="0"/>
        <w:strike w:val="0"/>
        <w:dstrike w:val="0"/>
        <w:color w:val="212121"/>
        <w:sz w:val="24"/>
        <w:szCs w:val="24"/>
        <w:u w:val="none" w:color="000000"/>
        <w:bdr w:val="none" w:sz="0" w:space="0" w:color="auto"/>
        <w:shd w:val="clear" w:color="auto" w:fill="auto"/>
        <w:vertAlign w:val="baseline"/>
      </w:rPr>
    </w:lvl>
  </w:abstractNum>
  <w:abstractNum w:abstractNumId="15" w15:restartNumberingAfterBreak="0">
    <w:nsid w:val="3A8E19AC"/>
    <w:multiLevelType w:val="multilevel"/>
    <w:tmpl w:val="3936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4E5B58"/>
    <w:multiLevelType w:val="hybridMultilevel"/>
    <w:tmpl w:val="3140D17E"/>
    <w:lvl w:ilvl="0" w:tplc="75AE03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0C61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40EF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7E1F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E838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0696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0AAF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0873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1049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BB06FC4"/>
    <w:multiLevelType w:val="hybridMultilevel"/>
    <w:tmpl w:val="ED3837C0"/>
    <w:lvl w:ilvl="0" w:tplc="3BD4A9D8">
      <w:start w:val="1"/>
      <w:numFmt w:val="bullet"/>
      <w:lvlText w:val="•"/>
      <w:lvlJc w:val="left"/>
      <w:pPr>
        <w:ind w:left="1439"/>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1" w:tplc="6268ADA8">
      <w:start w:val="1"/>
      <w:numFmt w:val="bullet"/>
      <w:lvlText w:val="o"/>
      <w:lvlJc w:val="left"/>
      <w:pPr>
        <w:ind w:left="1776"/>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2" w:tplc="B82E6438">
      <w:start w:val="1"/>
      <w:numFmt w:val="bullet"/>
      <w:lvlText w:val="▪"/>
      <w:lvlJc w:val="left"/>
      <w:pPr>
        <w:ind w:left="2496"/>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3" w:tplc="4B1E48C6">
      <w:start w:val="1"/>
      <w:numFmt w:val="bullet"/>
      <w:lvlText w:val="•"/>
      <w:lvlJc w:val="left"/>
      <w:pPr>
        <w:ind w:left="3216"/>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4" w:tplc="660AF50C">
      <w:start w:val="1"/>
      <w:numFmt w:val="bullet"/>
      <w:lvlText w:val="o"/>
      <w:lvlJc w:val="left"/>
      <w:pPr>
        <w:ind w:left="3936"/>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5" w:tplc="73342740">
      <w:start w:val="1"/>
      <w:numFmt w:val="bullet"/>
      <w:lvlText w:val="▪"/>
      <w:lvlJc w:val="left"/>
      <w:pPr>
        <w:ind w:left="4656"/>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6" w:tplc="101419F2">
      <w:start w:val="1"/>
      <w:numFmt w:val="bullet"/>
      <w:lvlText w:val="•"/>
      <w:lvlJc w:val="left"/>
      <w:pPr>
        <w:ind w:left="5376"/>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7" w:tplc="9C9A457C">
      <w:start w:val="1"/>
      <w:numFmt w:val="bullet"/>
      <w:lvlText w:val="o"/>
      <w:lvlJc w:val="left"/>
      <w:pPr>
        <w:ind w:left="6096"/>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8" w:tplc="24A41BF2">
      <w:start w:val="1"/>
      <w:numFmt w:val="bullet"/>
      <w:lvlText w:val="▪"/>
      <w:lvlJc w:val="left"/>
      <w:pPr>
        <w:ind w:left="6816"/>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abstractNum>
  <w:abstractNum w:abstractNumId="18" w15:restartNumberingAfterBreak="0">
    <w:nsid w:val="4E816154"/>
    <w:multiLevelType w:val="hybridMultilevel"/>
    <w:tmpl w:val="1DD60092"/>
    <w:lvl w:ilvl="0" w:tplc="61A0C0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BED7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6852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6432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9E42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E437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6676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5815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38E4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0604078"/>
    <w:multiLevelType w:val="hybridMultilevel"/>
    <w:tmpl w:val="14C2D9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21D566D"/>
    <w:multiLevelType w:val="hybridMultilevel"/>
    <w:tmpl w:val="ED46202A"/>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1" w15:restartNumberingAfterBreak="0">
    <w:nsid w:val="53E5354F"/>
    <w:multiLevelType w:val="hybridMultilevel"/>
    <w:tmpl w:val="9AE0F38A"/>
    <w:lvl w:ilvl="0" w:tplc="AC3C2B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3A21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301D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9EBB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0CCF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9AED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F8F1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B020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C01E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8115726"/>
    <w:multiLevelType w:val="hybridMultilevel"/>
    <w:tmpl w:val="208E3FD8"/>
    <w:lvl w:ilvl="0" w:tplc="BA4EB694">
      <w:start w:val="1"/>
      <w:numFmt w:val="bullet"/>
      <w:lvlText w:val="•"/>
      <w:lvlJc w:val="left"/>
      <w:pPr>
        <w:ind w:left="744"/>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1" w:tplc="D9288306">
      <w:start w:val="1"/>
      <w:numFmt w:val="bullet"/>
      <w:lvlText w:val="o"/>
      <w:lvlJc w:val="left"/>
      <w:pPr>
        <w:ind w:left="108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2" w:tplc="236428CA">
      <w:start w:val="1"/>
      <w:numFmt w:val="bullet"/>
      <w:lvlText w:val="▪"/>
      <w:lvlJc w:val="left"/>
      <w:pPr>
        <w:ind w:left="180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3" w:tplc="48E4B74C">
      <w:start w:val="1"/>
      <w:numFmt w:val="bullet"/>
      <w:lvlText w:val="•"/>
      <w:lvlJc w:val="left"/>
      <w:pPr>
        <w:ind w:left="252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4" w:tplc="7A8A693E">
      <w:start w:val="1"/>
      <w:numFmt w:val="bullet"/>
      <w:lvlText w:val="o"/>
      <w:lvlJc w:val="left"/>
      <w:pPr>
        <w:ind w:left="324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5" w:tplc="F96C537E">
      <w:start w:val="1"/>
      <w:numFmt w:val="bullet"/>
      <w:lvlText w:val="▪"/>
      <w:lvlJc w:val="left"/>
      <w:pPr>
        <w:ind w:left="396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6" w:tplc="80F82E28">
      <w:start w:val="1"/>
      <w:numFmt w:val="bullet"/>
      <w:lvlText w:val="•"/>
      <w:lvlJc w:val="left"/>
      <w:pPr>
        <w:ind w:left="468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7" w:tplc="0C4ABDF6">
      <w:start w:val="1"/>
      <w:numFmt w:val="bullet"/>
      <w:lvlText w:val="o"/>
      <w:lvlJc w:val="left"/>
      <w:pPr>
        <w:ind w:left="540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8" w:tplc="FA124514">
      <w:start w:val="1"/>
      <w:numFmt w:val="bullet"/>
      <w:lvlText w:val="▪"/>
      <w:lvlJc w:val="left"/>
      <w:pPr>
        <w:ind w:left="6120"/>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abstractNum>
  <w:abstractNum w:abstractNumId="23" w15:restartNumberingAfterBreak="0">
    <w:nsid w:val="604C1DAA"/>
    <w:multiLevelType w:val="hybridMultilevel"/>
    <w:tmpl w:val="EA8EF530"/>
    <w:lvl w:ilvl="0" w:tplc="FFFFFFFF">
      <w:start w:val="1"/>
      <w:numFmt w:val="bullet"/>
      <w:lvlText w:val=""/>
      <w:lvlJc w:val="left"/>
      <w:pPr>
        <w:ind w:left="720" w:hanging="360"/>
      </w:pPr>
      <w:rPr>
        <w:rFonts w:ascii="Symbol" w:hAnsi="Symbol" w:hint="default"/>
      </w:rPr>
    </w:lvl>
    <w:lvl w:ilvl="1" w:tplc="9D5C74FE">
      <w:start w:val="1"/>
      <w:numFmt w:val="bullet"/>
      <w:lvlText w:val="-"/>
      <w:lvlJc w:val="left"/>
      <w:pPr>
        <w:ind w:left="1440" w:hanging="3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ADF4D40"/>
    <w:multiLevelType w:val="hybridMultilevel"/>
    <w:tmpl w:val="40E2A724"/>
    <w:lvl w:ilvl="0" w:tplc="FFFFFFFF">
      <w:start w:val="1"/>
      <w:numFmt w:val="bullet"/>
      <w:lvlText w:val=""/>
      <w:lvlJc w:val="left"/>
      <w:pPr>
        <w:ind w:left="720" w:hanging="360"/>
      </w:pPr>
      <w:rPr>
        <w:rFonts w:ascii="Symbol" w:hAnsi="Symbol" w:hint="default"/>
      </w:rPr>
    </w:lvl>
    <w:lvl w:ilvl="1" w:tplc="9D5C74FE">
      <w:start w:val="1"/>
      <w:numFmt w:val="bullet"/>
      <w:lvlText w:val="-"/>
      <w:lvlJc w:val="left"/>
      <w:pPr>
        <w:ind w:left="1440" w:hanging="3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C7F1DA0"/>
    <w:multiLevelType w:val="hybridMultilevel"/>
    <w:tmpl w:val="28BAC404"/>
    <w:lvl w:ilvl="0" w:tplc="22D4629A">
      <w:start w:val="1"/>
      <w:numFmt w:val="decimal"/>
      <w:lvlText w:val="%1."/>
      <w:lvlJc w:val="left"/>
      <w:pPr>
        <w:ind w:left="374" w:hanging="360"/>
      </w:pPr>
      <w:rPr>
        <w:rFonts w:eastAsia="Times New Roman" w:hint="default"/>
      </w:rPr>
    </w:lvl>
    <w:lvl w:ilvl="1" w:tplc="08090019" w:tentative="1">
      <w:start w:val="1"/>
      <w:numFmt w:val="lowerLetter"/>
      <w:lvlText w:val="%2."/>
      <w:lvlJc w:val="left"/>
      <w:pPr>
        <w:ind w:left="1094" w:hanging="360"/>
      </w:pPr>
    </w:lvl>
    <w:lvl w:ilvl="2" w:tplc="0809001B" w:tentative="1">
      <w:start w:val="1"/>
      <w:numFmt w:val="lowerRoman"/>
      <w:lvlText w:val="%3."/>
      <w:lvlJc w:val="right"/>
      <w:pPr>
        <w:ind w:left="1814" w:hanging="180"/>
      </w:pPr>
    </w:lvl>
    <w:lvl w:ilvl="3" w:tplc="0809000F" w:tentative="1">
      <w:start w:val="1"/>
      <w:numFmt w:val="decimal"/>
      <w:lvlText w:val="%4."/>
      <w:lvlJc w:val="left"/>
      <w:pPr>
        <w:ind w:left="2534" w:hanging="360"/>
      </w:pPr>
    </w:lvl>
    <w:lvl w:ilvl="4" w:tplc="08090019" w:tentative="1">
      <w:start w:val="1"/>
      <w:numFmt w:val="lowerLetter"/>
      <w:lvlText w:val="%5."/>
      <w:lvlJc w:val="left"/>
      <w:pPr>
        <w:ind w:left="3254" w:hanging="360"/>
      </w:pPr>
    </w:lvl>
    <w:lvl w:ilvl="5" w:tplc="0809001B" w:tentative="1">
      <w:start w:val="1"/>
      <w:numFmt w:val="lowerRoman"/>
      <w:lvlText w:val="%6."/>
      <w:lvlJc w:val="right"/>
      <w:pPr>
        <w:ind w:left="3974" w:hanging="180"/>
      </w:pPr>
    </w:lvl>
    <w:lvl w:ilvl="6" w:tplc="0809000F" w:tentative="1">
      <w:start w:val="1"/>
      <w:numFmt w:val="decimal"/>
      <w:lvlText w:val="%7."/>
      <w:lvlJc w:val="left"/>
      <w:pPr>
        <w:ind w:left="4694" w:hanging="360"/>
      </w:pPr>
    </w:lvl>
    <w:lvl w:ilvl="7" w:tplc="08090019" w:tentative="1">
      <w:start w:val="1"/>
      <w:numFmt w:val="lowerLetter"/>
      <w:lvlText w:val="%8."/>
      <w:lvlJc w:val="left"/>
      <w:pPr>
        <w:ind w:left="5414" w:hanging="360"/>
      </w:pPr>
    </w:lvl>
    <w:lvl w:ilvl="8" w:tplc="0809001B" w:tentative="1">
      <w:start w:val="1"/>
      <w:numFmt w:val="lowerRoman"/>
      <w:lvlText w:val="%9."/>
      <w:lvlJc w:val="right"/>
      <w:pPr>
        <w:ind w:left="6134" w:hanging="180"/>
      </w:pPr>
    </w:lvl>
  </w:abstractNum>
  <w:abstractNum w:abstractNumId="26" w15:restartNumberingAfterBreak="0">
    <w:nsid w:val="6F026234"/>
    <w:multiLevelType w:val="multilevel"/>
    <w:tmpl w:val="8152B3CE"/>
    <w:lvl w:ilvl="0">
      <w:start w:val="1"/>
      <w:numFmt w:val="decimal"/>
      <w:lvlText w:val="%1."/>
      <w:lvlJc w:val="left"/>
      <w:pPr>
        <w:ind w:left="720" w:hanging="360"/>
      </w:pPr>
      <w:rPr>
        <w:rFonts w:hint="default"/>
        <w:b w:val="0"/>
        <w:i w:val="0"/>
        <w:strike w:val="0"/>
        <w:dstrike w:val="0"/>
        <w:color w:val="212121"/>
        <w:sz w:val="24"/>
        <w:szCs w:val="24"/>
        <w:u w:val="none" w:color="000000"/>
        <w:bdr w:val="none" w:sz="0" w:space="0" w:color="auto"/>
        <w:shd w:val="clear" w:color="auto" w:fill="auto"/>
        <w:vertAlign w:val="baseline"/>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66471F"/>
    <w:multiLevelType w:val="hybridMultilevel"/>
    <w:tmpl w:val="526C8714"/>
    <w:lvl w:ilvl="0" w:tplc="A98833A4">
      <w:start w:val="1"/>
      <w:numFmt w:val="bullet"/>
      <w:lvlText w:val="•"/>
      <w:lvlJc w:val="left"/>
      <w:pPr>
        <w:ind w:left="719"/>
      </w:pPr>
      <w:rPr>
        <w:rFonts w:ascii="Arial" w:eastAsia="Arial" w:hAnsi="Arial" w:cs="Arial"/>
        <w:b w:val="0"/>
        <w:i w:val="0"/>
        <w:strike w:val="0"/>
        <w:dstrike w:val="0"/>
        <w:color w:val="212121"/>
        <w:sz w:val="24"/>
        <w:szCs w:val="24"/>
        <w:u w:val="none" w:color="000000"/>
        <w:bdr w:val="none" w:sz="0" w:space="0" w:color="auto"/>
        <w:shd w:val="clear" w:color="auto" w:fill="auto"/>
        <w:vertAlign w:val="baseline"/>
      </w:rPr>
    </w:lvl>
    <w:lvl w:ilvl="1" w:tplc="9D5C74FE">
      <w:start w:val="1"/>
      <w:numFmt w:val="bullet"/>
      <w:lvlText w:val="-"/>
      <w:lvlJc w:val="left"/>
      <w:pPr>
        <w:ind w:left="87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2" w:tplc="92F065CE">
      <w:start w:val="1"/>
      <w:numFmt w:val="bullet"/>
      <w:lvlText w:val="▪"/>
      <w:lvlJc w:val="left"/>
      <w:pPr>
        <w:ind w:left="181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3" w:tplc="0EB81A5C">
      <w:start w:val="1"/>
      <w:numFmt w:val="bullet"/>
      <w:lvlText w:val="•"/>
      <w:lvlJc w:val="left"/>
      <w:pPr>
        <w:ind w:left="253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4" w:tplc="90824242">
      <w:start w:val="1"/>
      <w:numFmt w:val="bullet"/>
      <w:lvlText w:val="o"/>
      <w:lvlJc w:val="left"/>
      <w:pPr>
        <w:ind w:left="325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5" w:tplc="68D4031E">
      <w:start w:val="1"/>
      <w:numFmt w:val="bullet"/>
      <w:lvlText w:val="▪"/>
      <w:lvlJc w:val="left"/>
      <w:pPr>
        <w:ind w:left="397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6" w:tplc="F82C771C">
      <w:start w:val="1"/>
      <w:numFmt w:val="bullet"/>
      <w:lvlText w:val="•"/>
      <w:lvlJc w:val="left"/>
      <w:pPr>
        <w:ind w:left="469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7" w:tplc="08C484E0">
      <w:start w:val="1"/>
      <w:numFmt w:val="bullet"/>
      <w:lvlText w:val="o"/>
      <w:lvlJc w:val="left"/>
      <w:pPr>
        <w:ind w:left="541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8" w:tplc="1E3C557C">
      <w:start w:val="1"/>
      <w:numFmt w:val="bullet"/>
      <w:lvlText w:val="▪"/>
      <w:lvlJc w:val="left"/>
      <w:pPr>
        <w:ind w:left="6134"/>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abstractNum>
  <w:abstractNum w:abstractNumId="28" w15:restartNumberingAfterBreak="0">
    <w:nsid w:val="73C77C90"/>
    <w:multiLevelType w:val="multilevel"/>
    <w:tmpl w:val="E0D60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6416438">
    <w:abstractNumId w:val="7"/>
  </w:num>
  <w:num w:numId="2" w16cid:durableId="364251389">
    <w:abstractNumId w:val="13"/>
  </w:num>
  <w:num w:numId="3" w16cid:durableId="670376380">
    <w:abstractNumId w:val="27"/>
  </w:num>
  <w:num w:numId="4" w16cid:durableId="1481383155">
    <w:abstractNumId w:val="12"/>
  </w:num>
  <w:num w:numId="5" w16cid:durableId="456803158">
    <w:abstractNumId w:val="14"/>
  </w:num>
  <w:num w:numId="6" w16cid:durableId="218169532">
    <w:abstractNumId w:val="17"/>
  </w:num>
  <w:num w:numId="7" w16cid:durableId="435100988">
    <w:abstractNumId w:val="22"/>
  </w:num>
  <w:num w:numId="8" w16cid:durableId="714736114">
    <w:abstractNumId w:val="20"/>
  </w:num>
  <w:num w:numId="9" w16cid:durableId="2096123870">
    <w:abstractNumId w:val="19"/>
  </w:num>
  <w:num w:numId="10" w16cid:durableId="201720518">
    <w:abstractNumId w:val="10"/>
  </w:num>
  <w:num w:numId="11" w16cid:durableId="1131249641">
    <w:abstractNumId w:val="23"/>
  </w:num>
  <w:num w:numId="12" w16cid:durableId="1715304613">
    <w:abstractNumId w:val="24"/>
  </w:num>
  <w:num w:numId="13" w16cid:durableId="1830100812">
    <w:abstractNumId w:val="11"/>
  </w:num>
  <w:num w:numId="14" w16cid:durableId="545262763">
    <w:abstractNumId w:val="9"/>
  </w:num>
  <w:num w:numId="15" w16cid:durableId="637565376">
    <w:abstractNumId w:val="25"/>
  </w:num>
  <w:num w:numId="16" w16cid:durableId="80420958">
    <w:abstractNumId w:val="8"/>
  </w:num>
  <w:num w:numId="17" w16cid:durableId="1653950247">
    <w:abstractNumId w:val="3"/>
  </w:num>
  <w:num w:numId="18" w16cid:durableId="1836607377">
    <w:abstractNumId w:val="15"/>
  </w:num>
  <w:num w:numId="19" w16cid:durableId="1678995743">
    <w:abstractNumId w:val="6"/>
  </w:num>
  <w:num w:numId="20" w16cid:durableId="1496874572">
    <w:abstractNumId w:val="4"/>
  </w:num>
  <w:num w:numId="21" w16cid:durableId="38286325">
    <w:abstractNumId w:val="2"/>
  </w:num>
  <w:num w:numId="22" w16cid:durableId="2074156927">
    <w:abstractNumId w:val="28"/>
  </w:num>
  <w:num w:numId="23" w16cid:durableId="1078670580">
    <w:abstractNumId w:val="26"/>
  </w:num>
  <w:num w:numId="24" w16cid:durableId="933901938">
    <w:abstractNumId w:val="1"/>
  </w:num>
  <w:num w:numId="25" w16cid:durableId="1985157138">
    <w:abstractNumId w:val="0"/>
  </w:num>
  <w:num w:numId="26" w16cid:durableId="1595280805">
    <w:abstractNumId w:val="18"/>
  </w:num>
  <w:num w:numId="27" w16cid:durableId="719355553">
    <w:abstractNumId w:val="21"/>
  </w:num>
  <w:num w:numId="28" w16cid:durableId="537789448">
    <w:abstractNumId w:val="5"/>
  </w:num>
  <w:num w:numId="29" w16cid:durableId="1806275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I1BRMG5oaWBuZKOkrBqcXFmfl5IAWGtQBFxOrxLAAAAA=="/>
  </w:docVars>
  <w:rsids>
    <w:rsidRoot w:val="001177C1"/>
    <w:rsid w:val="000327EE"/>
    <w:rsid w:val="00082351"/>
    <w:rsid w:val="00091E4B"/>
    <w:rsid w:val="000C2EAD"/>
    <w:rsid w:val="001177C1"/>
    <w:rsid w:val="001C0394"/>
    <w:rsid w:val="00250D50"/>
    <w:rsid w:val="002B055F"/>
    <w:rsid w:val="00303E1A"/>
    <w:rsid w:val="003322C4"/>
    <w:rsid w:val="00350CCC"/>
    <w:rsid w:val="003B5F9C"/>
    <w:rsid w:val="003D216B"/>
    <w:rsid w:val="00440A45"/>
    <w:rsid w:val="00473905"/>
    <w:rsid w:val="004A132A"/>
    <w:rsid w:val="004C4107"/>
    <w:rsid w:val="004F627F"/>
    <w:rsid w:val="005223D1"/>
    <w:rsid w:val="00537ACA"/>
    <w:rsid w:val="00595C0C"/>
    <w:rsid w:val="005E77BA"/>
    <w:rsid w:val="0066243D"/>
    <w:rsid w:val="00695D4D"/>
    <w:rsid w:val="0081759F"/>
    <w:rsid w:val="0082631F"/>
    <w:rsid w:val="008C49D5"/>
    <w:rsid w:val="00935027"/>
    <w:rsid w:val="00955CC6"/>
    <w:rsid w:val="009A112B"/>
    <w:rsid w:val="009E2DE6"/>
    <w:rsid w:val="00A96F90"/>
    <w:rsid w:val="00B278E6"/>
    <w:rsid w:val="00B40803"/>
    <w:rsid w:val="00B97FF8"/>
    <w:rsid w:val="00C6432A"/>
    <w:rsid w:val="00CC3448"/>
    <w:rsid w:val="00D076DE"/>
    <w:rsid w:val="00D159AC"/>
    <w:rsid w:val="00D26A5D"/>
    <w:rsid w:val="00D45F59"/>
    <w:rsid w:val="00D46D4A"/>
    <w:rsid w:val="00D5024C"/>
    <w:rsid w:val="00DB646B"/>
    <w:rsid w:val="00E57530"/>
    <w:rsid w:val="00F75478"/>
    <w:rsid w:val="00FE0F1D"/>
    <w:rsid w:val="00FE1C24"/>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5E1BD"/>
  <w15:docId w15:val="{67711F58-BB8D-4447-A9C4-56C9AAAAC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8" w:line="253" w:lineRule="auto"/>
      <w:ind w:left="24" w:hanging="10"/>
      <w:jc w:val="both"/>
    </w:pPr>
    <w:rPr>
      <w:rFonts w:ascii="Times New Roman" w:eastAsia="Times New Roman" w:hAnsi="Times New Roman" w:cs="Times New Roman"/>
      <w:color w:val="212121"/>
      <w:lang w:val="en-US" w:eastAsia="en-US" w:bidi="en-US"/>
    </w:rPr>
  </w:style>
  <w:style w:type="paragraph" w:styleId="Heading1">
    <w:name w:val="heading 1"/>
    <w:next w:val="Normal"/>
    <w:link w:val="Heading1Char"/>
    <w:uiPriority w:val="9"/>
    <w:qFormat/>
    <w:pPr>
      <w:keepNext/>
      <w:keepLines/>
      <w:spacing w:line="259" w:lineRule="auto"/>
      <w:ind w:left="11"/>
      <w:jc w:val="center"/>
      <w:outlineLvl w:val="0"/>
    </w:pPr>
    <w:rPr>
      <w:rFonts w:ascii="Times New Roman" w:eastAsia="Times New Roman" w:hAnsi="Times New Roman" w:cs="Times New Roman"/>
      <w:b/>
      <w:color w:val="212121"/>
      <w:sz w:val="32"/>
    </w:rPr>
  </w:style>
  <w:style w:type="paragraph" w:styleId="Heading2">
    <w:name w:val="heading 2"/>
    <w:basedOn w:val="Normal"/>
    <w:next w:val="Normal"/>
    <w:link w:val="Heading2Char"/>
    <w:uiPriority w:val="9"/>
    <w:unhideWhenUsed/>
    <w:qFormat/>
    <w:rsid w:val="006624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6243D"/>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D5024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12121"/>
      <w:sz w:val="32"/>
    </w:rPr>
  </w:style>
  <w:style w:type="table" w:customStyle="1" w:styleId="TableGrid">
    <w:name w:val="TableGrid"/>
    <w:tblPr>
      <w:tblCellMar>
        <w:top w:w="0" w:type="dxa"/>
        <w:left w:w="0" w:type="dxa"/>
        <w:bottom w:w="0" w:type="dxa"/>
        <w:right w:w="0" w:type="dxa"/>
      </w:tblCellMar>
    </w:tblPr>
  </w:style>
  <w:style w:type="paragraph" w:styleId="Title">
    <w:name w:val="Title"/>
    <w:basedOn w:val="Normal"/>
    <w:next w:val="Normal"/>
    <w:link w:val="TitleChar"/>
    <w:uiPriority w:val="10"/>
    <w:qFormat/>
    <w:rsid w:val="003D216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D216B"/>
    <w:rPr>
      <w:rFonts w:asciiTheme="majorHAnsi" w:eastAsiaTheme="majorEastAsia" w:hAnsiTheme="majorHAnsi" w:cstheme="majorBidi"/>
      <w:spacing w:val="-10"/>
      <w:kern w:val="28"/>
      <w:sz w:val="56"/>
      <w:szCs w:val="56"/>
      <w:lang w:val="en-US" w:eastAsia="en-US" w:bidi="en-US"/>
    </w:rPr>
  </w:style>
  <w:style w:type="paragraph" w:styleId="ListParagraph">
    <w:name w:val="List Paragraph"/>
    <w:basedOn w:val="Normal"/>
    <w:uiPriority w:val="34"/>
    <w:qFormat/>
    <w:rsid w:val="003D216B"/>
    <w:pPr>
      <w:ind w:left="720"/>
      <w:contextualSpacing/>
    </w:pPr>
  </w:style>
  <w:style w:type="character" w:customStyle="1" w:styleId="Heading2Char">
    <w:name w:val="Heading 2 Char"/>
    <w:basedOn w:val="DefaultParagraphFont"/>
    <w:link w:val="Heading2"/>
    <w:uiPriority w:val="9"/>
    <w:rsid w:val="0066243D"/>
    <w:rPr>
      <w:rFonts w:asciiTheme="majorHAnsi" w:eastAsiaTheme="majorEastAsia" w:hAnsiTheme="majorHAnsi" w:cstheme="majorBidi"/>
      <w:color w:val="2F5496" w:themeColor="accent1" w:themeShade="BF"/>
      <w:sz w:val="26"/>
      <w:szCs w:val="26"/>
      <w:lang w:val="en-US" w:eastAsia="en-US" w:bidi="en-US"/>
    </w:rPr>
  </w:style>
  <w:style w:type="character" w:customStyle="1" w:styleId="Heading3Char">
    <w:name w:val="Heading 3 Char"/>
    <w:basedOn w:val="DefaultParagraphFont"/>
    <w:link w:val="Heading3"/>
    <w:uiPriority w:val="9"/>
    <w:rsid w:val="0066243D"/>
    <w:rPr>
      <w:rFonts w:asciiTheme="majorHAnsi" w:eastAsiaTheme="majorEastAsia" w:hAnsiTheme="majorHAnsi" w:cstheme="majorBidi"/>
      <w:color w:val="1F3763" w:themeColor="accent1" w:themeShade="7F"/>
      <w:lang w:val="en-US" w:eastAsia="en-US" w:bidi="en-US"/>
    </w:rPr>
  </w:style>
  <w:style w:type="paragraph" w:styleId="NormalWeb">
    <w:name w:val="Normal (Web)"/>
    <w:basedOn w:val="Normal"/>
    <w:uiPriority w:val="99"/>
    <w:unhideWhenUsed/>
    <w:rsid w:val="00440A45"/>
    <w:pPr>
      <w:spacing w:before="100" w:beforeAutospacing="1" w:after="100" w:afterAutospacing="1" w:line="240" w:lineRule="auto"/>
      <w:ind w:left="0" w:firstLine="0"/>
      <w:jc w:val="left"/>
    </w:pPr>
    <w:rPr>
      <w:color w:val="auto"/>
      <w:kern w:val="0"/>
      <w:lang w:eastAsia="en-GB" w:bidi="ar-SA"/>
      <w14:ligatures w14:val="none"/>
    </w:rPr>
  </w:style>
  <w:style w:type="character" w:styleId="HTMLCode">
    <w:name w:val="HTML Code"/>
    <w:basedOn w:val="DefaultParagraphFont"/>
    <w:uiPriority w:val="99"/>
    <w:semiHidden/>
    <w:unhideWhenUsed/>
    <w:rsid w:val="00440A45"/>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D5024C"/>
    <w:rPr>
      <w:rFonts w:asciiTheme="majorHAnsi" w:eastAsiaTheme="majorEastAsia" w:hAnsiTheme="majorHAnsi" w:cstheme="majorBidi"/>
      <w:i/>
      <w:iCs/>
      <w:color w:val="2F5496" w:themeColor="accent1" w:themeShade="BF"/>
      <w:lang w:val="en-US" w:eastAsia="en-US" w:bidi="en-US"/>
    </w:rPr>
  </w:style>
  <w:style w:type="character" w:styleId="Strong">
    <w:name w:val="Strong"/>
    <w:basedOn w:val="DefaultParagraphFont"/>
    <w:uiPriority w:val="22"/>
    <w:qFormat/>
    <w:rsid w:val="005E77BA"/>
    <w:rPr>
      <w:b/>
      <w:bCs/>
    </w:rPr>
  </w:style>
  <w:style w:type="paragraph" w:styleId="Revision">
    <w:name w:val="Revision"/>
    <w:hidden/>
    <w:uiPriority w:val="99"/>
    <w:semiHidden/>
    <w:rsid w:val="00C6432A"/>
    <w:rPr>
      <w:rFonts w:ascii="Times New Roman" w:eastAsia="Times New Roman" w:hAnsi="Times New Roman" w:cs="Times New Roman"/>
      <w:color w:val="212121"/>
      <w:lang w:val="en-US" w:eastAsia="en-US" w:bidi="en-US"/>
    </w:rPr>
  </w:style>
  <w:style w:type="character" w:styleId="Hyperlink">
    <w:name w:val="Hyperlink"/>
    <w:basedOn w:val="DefaultParagraphFont"/>
    <w:uiPriority w:val="99"/>
    <w:semiHidden/>
    <w:unhideWhenUsed/>
    <w:rsid w:val="00E57530"/>
    <w:rPr>
      <w:color w:val="0000FF"/>
      <w:u w:val="single"/>
    </w:rPr>
  </w:style>
  <w:style w:type="character" w:customStyle="1" w:styleId="hljs-keyword">
    <w:name w:val="hljs-keyword"/>
    <w:basedOn w:val="DefaultParagraphFont"/>
    <w:rsid w:val="002B055F"/>
  </w:style>
  <w:style w:type="paragraph" w:customStyle="1" w:styleId="Default">
    <w:name w:val="Default"/>
    <w:rsid w:val="00595C0C"/>
    <w:pPr>
      <w:autoSpaceDE w:val="0"/>
      <w:autoSpaceDN w:val="0"/>
      <w:adjustRightInd w:val="0"/>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769605">
      <w:bodyDiv w:val="1"/>
      <w:marLeft w:val="0"/>
      <w:marRight w:val="0"/>
      <w:marTop w:val="0"/>
      <w:marBottom w:val="0"/>
      <w:divBdr>
        <w:top w:val="none" w:sz="0" w:space="0" w:color="auto"/>
        <w:left w:val="none" w:sz="0" w:space="0" w:color="auto"/>
        <w:bottom w:val="none" w:sz="0" w:space="0" w:color="auto"/>
        <w:right w:val="none" w:sz="0" w:space="0" w:color="auto"/>
      </w:divBdr>
    </w:div>
    <w:div w:id="585579868">
      <w:bodyDiv w:val="1"/>
      <w:marLeft w:val="0"/>
      <w:marRight w:val="0"/>
      <w:marTop w:val="0"/>
      <w:marBottom w:val="0"/>
      <w:divBdr>
        <w:top w:val="none" w:sz="0" w:space="0" w:color="auto"/>
        <w:left w:val="none" w:sz="0" w:space="0" w:color="auto"/>
        <w:bottom w:val="none" w:sz="0" w:space="0" w:color="auto"/>
        <w:right w:val="none" w:sz="0" w:space="0" w:color="auto"/>
      </w:divBdr>
    </w:div>
    <w:div w:id="703019711">
      <w:bodyDiv w:val="1"/>
      <w:marLeft w:val="0"/>
      <w:marRight w:val="0"/>
      <w:marTop w:val="0"/>
      <w:marBottom w:val="0"/>
      <w:divBdr>
        <w:top w:val="none" w:sz="0" w:space="0" w:color="auto"/>
        <w:left w:val="none" w:sz="0" w:space="0" w:color="auto"/>
        <w:bottom w:val="none" w:sz="0" w:space="0" w:color="auto"/>
        <w:right w:val="none" w:sz="0" w:space="0" w:color="auto"/>
      </w:divBdr>
    </w:div>
    <w:div w:id="1164206175">
      <w:bodyDiv w:val="1"/>
      <w:marLeft w:val="0"/>
      <w:marRight w:val="0"/>
      <w:marTop w:val="0"/>
      <w:marBottom w:val="0"/>
      <w:divBdr>
        <w:top w:val="none" w:sz="0" w:space="0" w:color="auto"/>
        <w:left w:val="none" w:sz="0" w:space="0" w:color="auto"/>
        <w:bottom w:val="none" w:sz="0" w:space="0" w:color="auto"/>
        <w:right w:val="none" w:sz="0" w:space="0" w:color="auto"/>
      </w:divBdr>
    </w:div>
    <w:div w:id="1623149877">
      <w:bodyDiv w:val="1"/>
      <w:marLeft w:val="0"/>
      <w:marRight w:val="0"/>
      <w:marTop w:val="0"/>
      <w:marBottom w:val="0"/>
      <w:divBdr>
        <w:top w:val="none" w:sz="0" w:space="0" w:color="auto"/>
        <w:left w:val="none" w:sz="0" w:space="0" w:color="auto"/>
        <w:bottom w:val="none" w:sz="0" w:space="0" w:color="auto"/>
        <w:right w:val="none" w:sz="0" w:space="0" w:color="auto"/>
      </w:divBdr>
    </w:div>
    <w:div w:id="1651328076">
      <w:bodyDiv w:val="1"/>
      <w:marLeft w:val="0"/>
      <w:marRight w:val="0"/>
      <w:marTop w:val="0"/>
      <w:marBottom w:val="0"/>
      <w:divBdr>
        <w:top w:val="none" w:sz="0" w:space="0" w:color="auto"/>
        <w:left w:val="none" w:sz="0" w:space="0" w:color="auto"/>
        <w:bottom w:val="none" w:sz="0" w:space="0" w:color="auto"/>
        <w:right w:val="none" w:sz="0" w:space="0" w:color="auto"/>
      </w:divBdr>
    </w:div>
    <w:div w:id="20452538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1239</TotalTime>
  <Pages>6</Pages>
  <Words>1187</Words>
  <Characters>6768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 Amina</dc:creator>
  <cp:keywords/>
  <cp:lastModifiedBy>Amina Ashfaq</cp:lastModifiedBy>
  <cp:revision>6</cp:revision>
  <dcterms:created xsi:type="dcterms:W3CDTF">2025-01-28T16:07:00Z</dcterms:created>
  <dcterms:modified xsi:type="dcterms:W3CDTF">2025-02-02T09:35:00Z</dcterms:modified>
</cp:coreProperties>
</file>