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A6B6" w14:textId="6C4427E7" w:rsidR="007A5D53" w:rsidRPr="007816EC" w:rsidRDefault="007816EC" w:rsidP="007816EC">
      <w:pPr>
        <w:jc w:val="center"/>
        <w:rPr>
          <w:b/>
          <w:bCs/>
          <w:sz w:val="48"/>
          <w:szCs w:val="48"/>
          <w:u w:val="thick"/>
        </w:rPr>
      </w:pPr>
      <w:r w:rsidRPr="007816EC">
        <w:rPr>
          <w:b/>
          <w:bCs/>
          <w:sz w:val="48"/>
          <w:szCs w:val="48"/>
          <w:u w:val="thick"/>
        </w:rPr>
        <w:t>DB Lab 4</w:t>
      </w:r>
    </w:p>
    <w:p w14:paraId="2DBF278F" w14:textId="20179EAF" w:rsidR="007816EC" w:rsidRDefault="007816EC" w:rsidP="007816EC">
      <w:pPr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t>Q1:</w:t>
      </w:r>
    </w:p>
    <w:p w14:paraId="46BF66CC" w14:textId="1164A2D2" w:rsidR="007816EC" w:rsidRPr="007816EC" w:rsidRDefault="003A04FC" w:rsidP="007816E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99F47E1" wp14:editId="27DBD757">
            <wp:extent cx="9144000" cy="5409923"/>
            <wp:effectExtent l="0" t="0" r="0" b="635"/>
            <wp:docPr id="1011282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326" cy="54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C66F" w14:textId="77777777" w:rsidR="003A04FC" w:rsidRDefault="003A04FC" w:rsidP="007816EC">
      <w:pPr>
        <w:rPr>
          <w:b/>
          <w:bCs/>
          <w:sz w:val="36"/>
          <w:szCs w:val="36"/>
          <w:u w:val="thick"/>
        </w:rPr>
      </w:pPr>
    </w:p>
    <w:p w14:paraId="5E0FAC3C" w14:textId="37E0EFC2" w:rsidR="007816EC" w:rsidRDefault="007816EC" w:rsidP="007816EC">
      <w:pPr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lastRenderedPageBreak/>
        <w:t>Q2:</w:t>
      </w:r>
    </w:p>
    <w:p w14:paraId="40180076" w14:textId="3682D7DC" w:rsidR="007816EC" w:rsidRPr="007816EC" w:rsidRDefault="003A04FC" w:rsidP="007816E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5870511" wp14:editId="37BF4CC9">
            <wp:extent cx="9046617" cy="5295014"/>
            <wp:effectExtent l="0" t="0" r="2540" b="1270"/>
            <wp:docPr id="65085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4397" cy="531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C48B" w14:textId="77777777" w:rsidR="003A04FC" w:rsidRDefault="003A04FC" w:rsidP="007816EC">
      <w:pPr>
        <w:rPr>
          <w:b/>
          <w:bCs/>
          <w:sz w:val="36"/>
          <w:szCs w:val="36"/>
          <w:u w:val="thick"/>
        </w:rPr>
      </w:pPr>
    </w:p>
    <w:p w14:paraId="3F62F217" w14:textId="77777777" w:rsidR="003A04FC" w:rsidRDefault="003A04FC" w:rsidP="007816EC">
      <w:pPr>
        <w:rPr>
          <w:b/>
          <w:bCs/>
          <w:sz w:val="36"/>
          <w:szCs w:val="36"/>
          <w:u w:val="thick"/>
        </w:rPr>
      </w:pPr>
    </w:p>
    <w:p w14:paraId="07A380CD" w14:textId="31CDCDF5" w:rsidR="007816EC" w:rsidRDefault="007816EC" w:rsidP="007816EC">
      <w:pPr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lastRenderedPageBreak/>
        <w:t>Q3:</w:t>
      </w:r>
    </w:p>
    <w:p w14:paraId="2BE4807D" w14:textId="3CB6A6D2" w:rsidR="007816EC" w:rsidRPr="007816EC" w:rsidRDefault="00B65FDD" w:rsidP="007816EC">
      <w:pPr>
        <w:rPr>
          <w:b/>
          <w:bCs/>
          <w:sz w:val="36"/>
          <w:szCs w:val="36"/>
          <w:u w:val="thick"/>
        </w:rPr>
      </w:pPr>
      <w:r>
        <w:rPr>
          <w:noProof/>
          <w:sz w:val="36"/>
          <w:szCs w:val="36"/>
        </w:rPr>
        <w:drawing>
          <wp:inline distT="0" distB="0" distL="0" distR="0" wp14:anchorId="5B88CE0C" wp14:editId="168663FD">
            <wp:extent cx="9135745" cy="6353175"/>
            <wp:effectExtent l="0" t="0" r="8255" b="9525"/>
            <wp:docPr id="1440631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745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6EC" w:rsidRPr="007816EC" w:rsidSect="003A04F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53"/>
    <w:rsid w:val="003A04FC"/>
    <w:rsid w:val="007816EC"/>
    <w:rsid w:val="007A5D53"/>
    <w:rsid w:val="00B65FDD"/>
    <w:rsid w:val="00BA1F39"/>
    <w:rsid w:val="00D9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2B5B"/>
  <w15:chartTrackingRefBased/>
  <w15:docId w15:val="{8A81253A-62D5-49B6-8460-3EB01B9D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7</cp:revision>
  <cp:lastPrinted>2025-02-14T18:49:00Z</cp:lastPrinted>
  <dcterms:created xsi:type="dcterms:W3CDTF">2025-02-14T18:24:00Z</dcterms:created>
  <dcterms:modified xsi:type="dcterms:W3CDTF">2025-02-14T18:49:00Z</dcterms:modified>
</cp:coreProperties>
</file>