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58986A" w14:textId="75C1A40F" w:rsidR="00193652" w:rsidRPr="00193652" w:rsidRDefault="00193652" w:rsidP="00193652">
      <w:pPr>
        <w:jc w:val="center"/>
        <w:rPr>
          <w:rFonts w:ascii="Times New Roman" w:hAnsi="Times New Roman" w:cs="Times New Roman"/>
          <w:b/>
          <w:bCs/>
          <w:sz w:val="48"/>
          <w:szCs w:val="48"/>
        </w:rPr>
      </w:pPr>
      <w:r w:rsidRPr="00193652">
        <w:rPr>
          <w:rFonts w:ascii="Times New Roman" w:hAnsi="Times New Roman" w:cs="Times New Roman"/>
          <w:b/>
          <w:bCs/>
          <w:sz w:val="48"/>
          <w:szCs w:val="48"/>
        </w:rPr>
        <w:t>Essay Writing</w:t>
      </w:r>
    </w:p>
    <w:p w14:paraId="0DF551A4" w14:textId="77777777" w:rsidR="00193652" w:rsidRDefault="00193652" w:rsidP="00193652"/>
    <w:p w14:paraId="61AC3F3F" w14:textId="0A8F38BB" w:rsidR="00193652" w:rsidRDefault="00193652" w:rsidP="00193652">
      <w:pPr>
        <w:rPr>
          <w:rFonts w:ascii="Times New Roman" w:hAnsi="Times New Roman" w:cs="Times New Roman"/>
          <w:b/>
          <w:bCs/>
          <w:sz w:val="32"/>
          <w:szCs w:val="32"/>
        </w:rPr>
      </w:pPr>
      <w:r w:rsidRPr="00B40E4E">
        <w:rPr>
          <w:rFonts w:ascii="Times New Roman" w:hAnsi="Times New Roman" w:cs="Times New Roman"/>
          <w:b/>
          <w:bCs/>
          <w:sz w:val="32"/>
          <w:szCs w:val="32"/>
        </w:rPr>
        <w:t>Impact of Technology on Education</w:t>
      </w:r>
      <w:r w:rsidR="00B40E4E">
        <w:rPr>
          <w:rFonts w:ascii="Times New Roman" w:hAnsi="Times New Roman" w:cs="Times New Roman"/>
          <w:b/>
          <w:bCs/>
          <w:sz w:val="32"/>
          <w:szCs w:val="32"/>
        </w:rPr>
        <w:t>:</w:t>
      </w:r>
    </w:p>
    <w:p w14:paraId="02C0AABA" w14:textId="1DFD15EC" w:rsidR="00B40E4E" w:rsidRDefault="00B40E4E" w:rsidP="00996527">
      <w:pPr>
        <w:spacing w:line="360" w:lineRule="auto"/>
        <w:rPr>
          <w:rFonts w:ascii="Times New Roman" w:hAnsi="Times New Roman" w:cs="Times New Roman"/>
        </w:rPr>
      </w:pPr>
      <w:r w:rsidRPr="00B40E4E">
        <w:rPr>
          <w:rFonts w:ascii="Times New Roman" w:hAnsi="Times New Roman" w:cs="Times New Roman"/>
        </w:rPr>
        <w:t>Have you ever wondered</w:t>
      </w:r>
      <w:r>
        <w:rPr>
          <w:rFonts w:ascii="Times New Roman" w:hAnsi="Times New Roman" w:cs="Times New Roman"/>
        </w:rPr>
        <w:t xml:space="preserve"> about education in past times? How complicated the education used to be? Talking about education, </w:t>
      </w:r>
      <w:r w:rsidR="00634477">
        <w:rPr>
          <w:rFonts w:ascii="Times New Roman" w:hAnsi="Times New Roman" w:cs="Times New Roman"/>
        </w:rPr>
        <w:t>a significant difference can be seen in the education in past, to what it is now. In the recent decades, the world has advanced towards technology in every field, including education which has significantly changed the way students used to learn and teachers used to teach. The evolving online tools and platform as well as other modern devices has brought some advantages, along with some drawbacks.</w:t>
      </w:r>
    </w:p>
    <w:p w14:paraId="3D8EF82F" w14:textId="0B6F79BC" w:rsidR="004511AC" w:rsidRDefault="002752FF" w:rsidP="00996527">
      <w:pPr>
        <w:spacing w:line="360" w:lineRule="auto"/>
        <w:rPr>
          <w:rFonts w:ascii="Times New Roman" w:hAnsi="Times New Roman" w:cs="Times New Roman"/>
        </w:rPr>
      </w:pPr>
      <w:r>
        <w:rPr>
          <w:rFonts w:ascii="Times New Roman" w:hAnsi="Times New Roman" w:cs="Times New Roman"/>
        </w:rPr>
        <w:t xml:space="preserve">Looking back in the past, educational can be called a manual version of today’s modern education. Student used to be bound for their learning environment and they had to face hardships and difficulties finding tuition in their surroundings, but today, with the click of just a single button, a huge number of tuitions are available throughout the world, which are easily accessible thought online sources such as YouTube, zoom, etc. </w:t>
      </w:r>
      <w:r w:rsidR="00DD49C8" w:rsidRPr="00DD49C8">
        <w:rPr>
          <w:rFonts w:ascii="Times New Roman" w:hAnsi="Times New Roman" w:cs="Times New Roman"/>
        </w:rPr>
        <w:t>According to the Online vs Offline Learning Survey in Education Sector</w:t>
      </w:r>
      <w:r w:rsidR="00DD49C8" w:rsidRPr="00DD49C8">
        <w:rPr>
          <w:rFonts w:ascii="Times New Roman" w:hAnsi="Times New Roman" w:cs="Times New Roman"/>
        </w:rPr>
        <w:t>,</w:t>
      </w:r>
      <w:r w:rsidR="00DD49C8" w:rsidRPr="00DD49C8">
        <w:rPr>
          <w:rFonts w:ascii="Times New Roman" w:hAnsi="Times New Roman" w:cs="Times New Roman"/>
        </w:rPr>
        <w:t> </w:t>
      </w:r>
      <w:r w:rsidR="00BA58AB">
        <w:rPr>
          <w:rFonts w:ascii="Times New Roman" w:hAnsi="Times New Roman" w:cs="Times New Roman"/>
        </w:rPr>
        <w:t>“W</w:t>
      </w:r>
      <w:r w:rsidR="00DD49C8" w:rsidRPr="00DD49C8">
        <w:rPr>
          <w:rFonts w:ascii="Times New Roman" w:hAnsi="Times New Roman" w:cs="Times New Roman"/>
        </w:rPr>
        <w:t>hen the audience were asked to choose among the two modes, 65.75% of respondents chose the ‘Online’ mode</w:t>
      </w:r>
      <w:r w:rsidR="00DD49C8" w:rsidRPr="00DD49C8">
        <w:rPr>
          <w:rFonts w:ascii="Times New Roman" w:hAnsi="Times New Roman" w:cs="Times New Roman"/>
        </w:rPr>
        <w:t>. In their</w:t>
      </w:r>
      <w:r w:rsidR="00DD49C8" w:rsidRPr="00DD49C8">
        <w:rPr>
          <w:rFonts w:ascii="Times New Roman" w:hAnsi="Times New Roman" w:cs="Times New Roman"/>
        </w:rPr>
        <w:t xml:space="preserve"> Manual Survey, only 47.8% of participants believed that online education is better than offline. With 52.2% of participants inclined towards offline education, the margin seems very small</w:t>
      </w:r>
      <w:r w:rsidR="00BA58AB">
        <w:rPr>
          <w:rFonts w:ascii="Times New Roman" w:hAnsi="Times New Roman" w:cs="Times New Roman"/>
        </w:rPr>
        <w:t>”</w:t>
      </w:r>
      <w:r w:rsidR="00DD49C8">
        <w:rPr>
          <w:rFonts w:ascii="Times New Roman" w:hAnsi="Times New Roman" w:cs="Times New Roman"/>
        </w:rPr>
        <w:t xml:space="preserve"> (VdoCipher, 2024)</w:t>
      </w:r>
      <w:r w:rsidR="00DD49C8" w:rsidRPr="00DD49C8">
        <w:rPr>
          <w:rFonts w:ascii="Times New Roman" w:hAnsi="Times New Roman" w:cs="Times New Roman"/>
        </w:rPr>
        <w:t>.</w:t>
      </w:r>
      <w:r w:rsidR="00DD49C8">
        <w:rPr>
          <w:rFonts w:ascii="Times New Roman" w:hAnsi="Times New Roman" w:cs="Times New Roman"/>
        </w:rPr>
        <w:t xml:space="preserve"> The research methodology has evolved from books to online resources. Instead of encyclopedia, dictionaries, etc., people use google for </w:t>
      </w:r>
      <w:r w:rsidR="004511AC">
        <w:rPr>
          <w:rFonts w:ascii="Times New Roman" w:hAnsi="Times New Roman" w:cs="Times New Roman"/>
        </w:rPr>
        <w:t>all</w:t>
      </w:r>
      <w:r w:rsidR="00DD49C8">
        <w:rPr>
          <w:rFonts w:ascii="Times New Roman" w:hAnsi="Times New Roman" w:cs="Times New Roman"/>
        </w:rPr>
        <w:t xml:space="preserve"> their research purposes, which has become furthermore easier with the help of AI technology. The classroom environment has been made more interesting with the help of technology such as projectors, interactive smartboards, laptops, etc., which saves time as well as improves </w:t>
      </w:r>
      <w:r w:rsidR="004511AC">
        <w:rPr>
          <w:rFonts w:ascii="Times New Roman" w:hAnsi="Times New Roman" w:cs="Times New Roman"/>
        </w:rPr>
        <w:t>the delivery of information effectively. Hence, everything has revolutionized from manual to automation.</w:t>
      </w:r>
    </w:p>
    <w:p w14:paraId="5A2D4F41" w14:textId="1B31A9E4" w:rsidR="00E94523" w:rsidRDefault="00E94523" w:rsidP="00996527">
      <w:pPr>
        <w:spacing w:line="360" w:lineRule="auto"/>
        <w:jc w:val="both"/>
        <w:rPr>
          <w:rFonts w:ascii="Times New Roman" w:hAnsi="Times New Roman" w:cs="Times New Roman"/>
        </w:rPr>
      </w:pPr>
      <w:r>
        <w:rPr>
          <w:rFonts w:ascii="Times New Roman" w:hAnsi="Times New Roman" w:cs="Times New Roman"/>
        </w:rPr>
        <w:t xml:space="preserve">The evolution of technology has yielded many advancements in education, leading towards the ease of </w:t>
      </w:r>
      <w:r w:rsidRPr="00E94523">
        <w:rPr>
          <w:rFonts w:ascii="Times New Roman" w:hAnsi="Times New Roman" w:cs="Times New Roman"/>
        </w:rPr>
        <w:t xml:space="preserve">access </w:t>
      </w:r>
      <w:r>
        <w:rPr>
          <w:rFonts w:ascii="Times New Roman" w:hAnsi="Times New Roman" w:cs="Times New Roman"/>
        </w:rPr>
        <w:t>in education, whether in the field of teaching or learning.</w:t>
      </w:r>
      <w:r>
        <w:rPr>
          <w:rFonts w:ascii="Times New Roman" w:hAnsi="Times New Roman" w:cs="Times New Roman"/>
        </w:rPr>
        <w:t xml:space="preserve"> </w:t>
      </w:r>
      <w:r>
        <w:rPr>
          <w:rFonts w:ascii="Times New Roman" w:hAnsi="Times New Roman" w:cs="Times New Roman"/>
        </w:rPr>
        <w:t xml:space="preserve">Personalized learning is a great advantage for students nowadays, as it helps the students to learn individually, without any support of their companions or teachers, as they have access to all the information they need, teaching services, and other sources which help them learn effectively. </w:t>
      </w:r>
      <w:r w:rsidRPr="004C45D9">
        <w:rPr>
          <w:rFonts w:ascii="Times New Roman" w:hAnsi="Times New Roman" w:cs="Times New Roman"/>
        </w:rPr>
        <w:t xml:space="preserve">The use of some modern </w:t>
      </w:r>
      <w:r w:rsidRPr="004C45D9">
        <w:rPr>
          <w:rFonts w:ascii="Times New Roman" w:hAnsi="Times New Roman" w:cs="Times New Roman"/>
        </w:rPr>
        <w:lastRenderedPageBreak/>
        <w:t xml:space="preserve">tools allows the people to visualize in learning which helps them receive a better understanding of concept, such as augmented reality, driving simulators, visual representation of different concepts including mechanics, biology, etc., and much more. According to Gitnux, </w:t>
      </w:r>
      <w:r w:rsidR="00BA58AB">
        <w:rPr>
          <w:rFonts w:ascii="Times New Roman" w:hAnsi="Times New Roman" w:cs="Times New Roman"/>
        </w:rPr>
        <w:t>“</w:t>
      </w:r>
      <w:r w:rsidRPr="00E94523">
        <w:rPr>
          <w:rFonts w:ascii="Times New Roman" w:hAnsi="Times New Roman" w:cs="Times New Roman"/>
        </w:rPr>
        <w:t>65% of the general population are visual learners</w:t>
      </w:r>
      <w:r w:rsidRPr="004C45D9">
        <w:rPr>
          <w:rFonts w:ascii="Times New Roman" w:hAnsi="Times New Roman" w:cs="Times New Roman"/>
        </w:rPr>
        <w:t>, 80-85% of school-aged children identify as visual learners and 90% of the information transmitted to the brain is visual</w:t>
      </w:r>
      <w:r w:rsidR="00BA58AB">
        <w:rPr>
          <w:rFonts w:ascii="Times New Roman" w:hAnsi="Times New Roman" w:cs="Times New Roman"/>
        </w:rPr>
        <w:t>”</w:t>
      </w:r>
      <w:r>
        <w:rPr>
          <w:rFonts w:ascii="Times New Roman" w:hAnsi="Times New Roman" w:cs="Times New Roman"/>
        </w:rPr>
        <w:t xml:space="preserve"> (Lindner J., 2023)</w:t>
      </w:r>
      <w:r w:rsidRPr="004C45D9">
        <w:rPr>
          <w:rFonts w:ascii="Times New Roman" w:hAnsi="Times New Roman" w:cs="Times New Roman"/>
        </w:rPr>
        <w:t>.</w:t>
      </w:r>
      <w:r w:rsidRPr="00E94523">
        <w:rPr>
          <w:rFonts w:ascii="Times New Roman" w:hAnsi="Times New Roman" w:cs="Times New Roman"/>
        </w:rPr>
        <w:t xml:space="preserve"> </w:t>
      </w:r>
      <w:r>
        <w:rPr>
          <w:rFonts w:ascii="Times New Roman" w:hAnsi="Times New Roman" w:cs="Times New Roman"/>
        </w:rPr>
        <w:t>Automated grading evaluation and online AI checkers allow efficient and instant feedback of assessments, which saves time as well as accuracy of the results.</w:t>
      </w:r>
      <w:r>
        <w:rPr>
          <w:rFonts w:ascii="Times New Roman" w:hAnsi="Times New Roman" w:cs="Times New Roman"/>
        </w:rPr>
        <w:t xml:space="preserve"> As a result, education has become much more effective in the present era now.</w:t>
      </w:r>
    </w:p>
    <w:p w14:paraId="416A4BE6" w14:textId="045FAB4F" w:rsidR="004511AC" w:rsidRDefault="00E94523" w:rsidP="00996527">
      <w:pPr>
        <w:spacing w:line="360" w:lineRule="auto"/>
        <w:jc w:val="both"/>
        <w:rPr>
          <w:rFonts w:ascii="Times New Roman" w:hAnsi="Times New Roman" w:cs="Times New Roman"/>
        </w:rPr>
      </w:pPr>
      <w:r>
        <w:rPr>
          <w:rFonts w:ascii="Times New Roman" w:hAnsi="Times New Roman" w:cs="Times New Roman"/>
        </w:rPr>
        <w:t>The educational field is facing some of the drawbacks too, due to some technological advancements. The traditional learning is gradually decreasing, which is due to the increased gap between the teacher and the student</w:t>
      </w:r>
      <w:r w:rsidR="00BA58AB">
        <w:rPr>
          <w:rFonts w:ascii="Times New Roman" w:hAnsi="Times New Roman" w:cs="Times New Roman"/>
        </w:rPr>
        <w:t>, losing interaction and the face-to-face communication. The attention span has decreased which is affecting the quality of education being delivered. According to SciSpace, “</w:t>
      </w:r>
      <w:r w:rsidR="00BA58AB" w:rsidRPr="00BA58AB">
        <w:rPr>
          <w:rFonts w:ascii="Times New Roman" w:hAnsi="Times New Roman" w:cs="Times New Roman"/>
        </w:rPr>
        <w:t xml:space="preserve">Online learning has been found to affect students' attention span. Students often get distracted during online classes, which can significantly impact their learning </w:t>
      </w:r>
      <w:r w:rsidR="00BA58AB" w:rsidRPr="00BA58AB">
        <w:rPr>
          <w:rFonts w:ascii="Times New Roman" w:hAnsi="Times New Roman" w:cs="Times New Roman"/>
        </w:rPr>
        <w:t>capacity</w:t>
      </w:r>
      <w:r w:rsidR="00BA58AB">
        <w:rPr>
          <w:rFonts w:ascii="Times New Roman" w:hAnsi="Times New Roman" w:cs="Times New Roman"/>
        </w:rPr>
        <w:t>” (SciSpace, 202</w:t>
      </w:r>
      <w:r w:rsidR="00996527">
        <w:rPr>
          <w:rFonts w:ascii="Times New Roman" w:hAnsi="Times New Roman" w:cs="Times New Roman"/>
        </w:rPr>
        <w:t>3</w:t>
      </w:r>
      <w:r w:rsidR="00BA58AB">
        <w:rPr>
          <w:rFonts w:ascii="Times New Roman" w:hAnsi="Times New Roman" w:cs="Times New Roman"/>
        </w:rPr>
        <w:t>). The excess usage of technology has created dependency of students on technological facilities. This is decreasing their own creativity, so they face obstacles when those technological sources are not available. The students are also</w:t>
      </w:r>
      <w:r w:rsidR="00B0379A">
        <w:rPr>
          <w:rFonts w:ascii="Times New Roman" w:hAnsi="Times New Roman" w:cs="Times New Roman"/>
        </w:rPr>
        <w:t xml:space="preserve"> being</w:t>
      </w:r>
      <w:r w:rsidR="00BA58AB">
        <w:rPr>
          <w:rFonts w:ascii="Times New Roman" w:hAnsi="Times New Roman" w:cs="Times New Roman"/>
        </w:rPr>
        <w:t xml:space="preserve"> </w:t>
      </w:r>
      <w:r w:rsidR="00B0379A">
        <w:rPr>
          <w:rFonts w:ascii="Times New Roman" w:hAnsi="Times New Roman" w:cs="Times New Roman"/>
        </w:rPr>
        <w:t>misled</w:t>
      </w:r>
      <w:r w:rsidR="00BA58AB">
        <w:rPr>
          <w:rFonts w:ascii="Times New Roman" w:hAnsi="Times New Roman" w:cs="Times New Roman"/>
        </w:rPr>
        <w:t xml:space="preserve"> due to false information sources, as there are millions of sources, some of which are not credible and may lead to</w:t>
      </w:r>
      <w:r w:rsidR="00B0379A">
        <w:rPr>
          <w:rFonts w:ascii="Times New Roman" w:hAnsi="Times New Roman" w:cs="Times New Roman"/>
        </w:rPr>
        <w:t xml:space="preserve"> confusion. Thus, technological evolution has some negative impacts on learning as well.</w:t>
      </w:r>
    </w:p>
    <w:p w14:paraId="480C129C" w14:textId="5BE30A96" w:rsidR="00B0379A" w:rsidRDefault="00B0379A" w:rsidP="00996527">
      <w:pPr>
        <w:spacing w:line="360" w:lineRule="auto"/>
        <w:jc w:val="both"/>
        <w:rPr>
          <w:rFonts w:ascii="Times New Roman" w:hAnsi="Times New Roman" w:cs="Times New Roman"/>
        </w:rPr>
      </w:pPr>
      <w:r>
        <w:rPr>
          <w:rFonts w:ascii="Times New Roman" w:hAnsi="Times New Roman" w:cs="Times New Roman"/>
        </w:rPr>
        <w:t xml:space="preserve">As a conclusion, the development in technology has brought significant evolution in learning and teaching proving some advantages as well as some drawbacks. The </w:t>
      </w:r>
      <w:r w:rsidR="00A41D2A">
        <w:rPr>
          <w:rFonts w:ascii="Times New Roman" w:hAnsi="Times New Roman" w:cs="Times New Roman"/>
        </w:rPr>
        <w:t>modern education is more leaned towards automation and ease of access, as compared to previous era. The students have a lot of ease in accessing information, enhancing personalized learning, learn visually and use certain useful automated tools for adaptive learning. But at the same time, they face some challenges in distant learning as well as increased dependency and misleading to false information.</w:t>
      </w:r>
      <w:r w:rsidR="00996527">
        <w:rPr>
          <w:rFonts w:ascii="Times New Roman" w:hAnsi="Times New Roman" w:cs="Times New Roman"/>
        </w:rPr>
        <w:t xml:space="preserve"> Hence, technology has a significant amount of impact on education, but it depends on people how they use it efficiently and utilize its maximum advantages in their educational applications.</w:t>
      </w:r>
    </w:p>
    <w:p w14:paraId="03A78013" w14:textId="77777777" w:rsidR="00996527" w:rsidRDefault="00996527" w:rsidP="00996527">
      <w:pPr>
        <w:spacing w:line="360" w:lineRule="auto"/>
        <w:jc w:val="both"/>
        <w:rPr>
          <w:rFonts w:ascii="Times New Roman" w:hAnsi="Times New Roman" w:cs="Times New Roman"/>
          <w:b/>
          <w:bCs/>
        </w:rPr>
      </w:pPr>
    </w:p>
    <w:p w14:paraId="48898005" w14:textId="77777777" w:rsidR="00996527" w:rsidRDefault="00996527" w:rsidP="00996527">
      <w:pPr>
        <w:spacing w:line="360" w:lineRule="auto"/>
        <w:jc w:val="both"/>
        <w:rPr>
          <w:rFonts w:ascii="Times New Roman" w:hAnsi="Times New Roman" w:cs="Times New Roman"/>
          <w:b/>
          <w:bCs/>
        </w:rPr>
      </w:pPr>
    </w:p>
    <w:p w14:paraId="341D9A0B" w14:textId="4BE919A4" w:rsidR="00996527" w:rsidRDefault="00996527" w:rsidP="00996527">
      <w:pPr>
        <w:spacing w:line="360" w:lineRule="auto"/>
        <w:jc w:val="both"/>
        <w:rPr>
          <w:rFonts w:ascii="Times New Roman" w:hAnsi="Times New Roman" w:cs="Times New Roman"/>
          <w:b/>
          <w:bCs/>
        </w:rPr>
      </w:pPr>
      <w:r>
        <w:rPr>
          <w:rFonts w:ascii="Times New Roman" w:hAnsi="Times New Roman" w:cs="Times New Roman"/>
          <w:b/>
          <w:bCs/>
        </w:rPr>
        <w:lastRenderedPageBreak/>
        <w:t>Citations and References:</w:t>
      </w:r>
    </w:p>
    <w:p w14:paraId="6F9DE6F4" w14:textId="53167FF8" w:rsidR="00996527" w:rsidRPr="00996527" w:rsidRDefault="00996527" w:rsidP="00996527">
      <w:pPr>
        <w:pStyle w:val="ListParagraph"/>
        <w:numPr>
          <w:ilvl w:val="0"/>
          <w:numId w:val="2"/>
        </w:numPr>
        <w:shd w:val="clear" w:color="auto" w:fill="FFFFFF"/>
        <w:spacing w:after="150" w:line="240" w:lineRule="auto"/>
        <w:outlineLvl w:val="0"/>
        <w:rPr>
          <w:rFonts w:ascii="Times New Roman" w:hAnsi="Times New Roman" w:cs="Times New Roman"/>
        </w:rPr>
      </w:pPr>
      <w:r>
        <w:rPr>
          <w:rFonts w:ascii="Times New Roman" w:hAnsi="Times New Roman" w:cs="Times New Roman"/>
        </w:rPr>
        <w:t xml:space="preserve">VdoCipher. (2024, February 23). </w:t>
      </w:r>
      <w:r w:rsidRPr="00996527">
        <w:rPr>
          <w:rFonts w:ascii="Times New Roman" w:hAnsi="Times New Roman" w:cs="Times New Roman"/>
        </w:rPr>
        <w:t>Online vs Offline Learning Survey in Education Sector – 2024</w:t>
      </w:r>
      <w:r>
        <w:rPr>
          <w:rFonts w:ascii="Times New Roman" w:hAnsi="Times New Roman" w:cs="Times New Roman"/>
        </w:rPr>
        <w:t xml:space="preserve">. </w:t>
      </w:r>
      <w:r>
        <w:rPr>
          <w:rFonts w:ascii="Times New Roman" w:hAnsi="Times New Roman" w:cs="Times New Roman"/>
          <w:i/>
          <w:iCs/>
        </w:rPr>
        <w:t xml:space="preserve">VdoCipher. </w:t>
      </w:r>
      <w:hyperlink r:id="rId5" w:history="1">
        <w:r w:rsidRPr="000B0E6D">
          <w:rPr>
            <w:rStyle w:val="Hyperlink"/>
            <w:rFonts w:ascii="Times New Roman" w:hAnsi="Times New Roman" w:cs="Times New Roman"/>
            <w:i/>
            <w:iCs/>
          </w:rPr>
          <w:t>https://www.vdocipher.com/blog/2022/02/video-usage-analysis-survey-in-education-sector-2022/</w:t>
        </w:r>
      </w:hyperlink>
    </w:p>
    <w:p w14:paraId="2B0CC234" w14:textId="144BB0A5" w:rsidR="00996527" w:rsidRPr="00996527" w:rsidRDefault="00996527" w:rsidP="00996527">
      <w:pPr>
        <w:pStyle w:val="ListParagraph"/>
        <w:numPr>
          <w:ilvl w:val="0"/>
          <w:numId w:val="2"/>
        </w:numPr>
        <w:rPr>
          <w:rFonts w:ascii="Times New Roman" w:hAnsi="Times New Roman" w:cs="Times New Roman"/>
        </w:rPr>
      </w:pPr>
      <w:r w:rsidRPr="00996527">
        <w:rPr>
          <w:rFonts w:ascii="Times New Roman" w:hAnsi="Times New Roman" w:cs="Times New Roman"/>
        </w:rPr>
        <w:t xml:space="preserve">Lindner J. (2023, December 20). </w:t>
      </w:r>
      <w:r w:rsidRPr="00996527">
        <w:rPr>
          <w:rFonts w:ascii="Times New Roman" w:hAnsi="Times New Roman" w:cs="Times New Roman"/>
        </w:rPr>
        <w:t>Must-Know Visual Learner Statistics</w:t>
      </w:r>
      <w:r>
        <w:rPr>
          <w:rFonts w:ascii="Times New Roman" w:hAnsi="Times New Roman" w:cs="Times New Roman"/>
        </w:rPr>
        <w:t xml:space="preserve">. </w:t>
      </w:r>
      <w:r>
        <w:rPr>
          <w:rFonts w:ascii="Times New Roman" w:hAnsi="Times New Roman" w:cs="Times New Roman"/>
          <w:i/>
          <w:iCs/>
        </w:rPr>
        <w:t xml:space="preserve">Gitnux. </w:t>
      </w:r>
      <w:hyperlink r:id="rId6" w:history="1">
        <w:r w:rsidRPr="000B0E6D">
          <w:rPr>
            <w:rStyle w:val="Hyperlink"/>
            <w:rFonts w:ascii="Times New Roman" w:hAnsi="Times New Roman" w:cs="Times New Roman"/>
            <w:i/>
            <w:iCs/>
          </w:rPr>
          <w:t>https://gitnux.org/visual-learner-statistics/#:~:text=65%25%20of%20the%20general%20population,to%20the%20brain%20is%20visual</w:t>
        </w:r>
      </w:hyperlink>
      <w:r w:rsidRPr="00996527">
        <w:rPr>
          <w:rFonts w:ascii="Times New Roman" w:hAnsi="Times New Roman" w:cs="Times New Roman"/>
          <w:i/>
          <w:iCs/>
        </w:rPr>
        <w:t>.</w:t>
      </w:r>
    </w:p>
    <w:p w14:paraId="3222EA28" w14:textId="3DDA0E31" w:rsidR="00996527" w:rsidRPr="008E31C2" w:rsidRDefault="00996527" w:rsidP="00996527">
      <w:pPr>
        <w:pStyle w:val="ListParagraph"/>
        <w:numPr>
          <w:ilvl w:val="0"/>
          <w:numId w:val="2"/>
        </w:numPr>
        <w:rPr>
          <w:rFonts w:ascii="Times New Roman" w:hAnsi="Times New Roman" w:cs="Times New Roman"/>
        </w:rPr>
      </w:pPr>
      <w:r w:rsidRPr="00996527">
        <w:rPr>
          <w:rFonts w:ascii="Times New Roman" w:hAnsi="Times New Roman" w:cs="Times New Roman"/>
        </w:rPr>
        <w:t xml:space="preserve">SciSpace. (2023). </w:t>
      </w:r>
      <w:r w:rsidRPr="00996527">
        <w:rPr>
          <w:rFonts w:ascii="Times New Roman" w:hAnsi="Times New Roman" w:cs="Times New Roman"/>
        </w:rPr>
        <w:t>Does online learning affect students' attention span?</w:t>
      </w:r>
      <w:r>
        <w:rPr>
          <w:rFonts w:ascii="Times New Roman" w:hAnsi="Times New Roman" w:cs="Times New Roman"/>
        </w:rPr>
        <w:t xml:space="preserve">. </w:t>
      </w:r>
      <w:r w:rsidRPr="00996527">
        <w:rPr>
          <w:rFonts w:ascii="Times New Roman" w:hAnsi="Times New Roman" w:cs="Times New Roman"/>
          <w:i/>
          <w:iCs/>
        </w:rPr>
        <w:t>SciSpace.</w:t>
      </w:r>
      <w:r w:rsidR="008E31C2">
        <w:rPr>
          <w:rFonts w:ascii="Times New Roman" w:hAnsi="Times New Roman" w:cs="Times New Roman"/>
          <w:i/>
          <w:iCs/>
        </w:rPr>
        <w:t xml:space="preserve"> </w:t>
      </w:r>
      <w:hyperlink r:id="rId7" w:history="1">
        <w:r w:rsidR="008E31C2" w:rsidRPr="000B0E6D">
          <w:rPr>
            <w:rStyle w:val="Hyperlink"/>
            <w:rFonts w:ascii="Times New Roman" w:hAnsi="Times New Roman" w:cs="Times New Roman"/>
            <w:i/>
            <w:iCs/>
          </w:rPr>
          <w:t>https://typeset.io/questions/does-online-learning-affect-students-attention-span-4pym9wj0ix</w:t>
        </w:r>
      </w:hyperlink>
    </w:p>
    <w:p w14:paraId="4486A0DD" w14:textId="77777777" w:rsidR="008E31C2" w:rsidRPr="008E31C2" w:rsidRDefault="008E31C2" w:rsidP="008E31C2">
      <w:pPr>
        <w:ind w:left="360"/>
        <w:rPr>
          <w:rFonts w:ascii="Times New Roman" w:hAnsi="Times New Roman" w:cs="Times New Roman"/>
        </w:rPr>
      </w:pPr>
    </w:p>
    <w:p w14:paraId="332FF5C8" w14:textId="77777777" w:rsidR="008E31C2" w:rsidRPr="008E31C2" w:rsidRDefault="008E31C2" w:rsidP="008E31C2">
      <w:pPr>
        <w:ind w:left="360"/>
        <w:rPr>
          <w:rFonts w:ascii="Times New Roman" w:hAnsi="Times New Roman" w:cs="Times New Roman"/>
        </w:rPr>
      </w:pPr>
    </w:p>
    <w:sectPr w:rsidR="008E31C2" w:rsidRPr="008E31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F43A6"/>
    <w:multiLevelType w:val="hybridMultilevel"/>
    <w:tmpl w:val="9C26F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3B07B47"/>
    <w:multiLevelType w:val="hybridMultilevel"/>
    <w:tmpl w:val="501E1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8914217">
    <w:abstractNumId w:val="1"/>
  </w:num>
  <w:num w:numId="2" w16cid:durableId="849417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877"/>
    <w:rsid w:val="00193652"/>
    <w:rsid w:val="002752FF"/>
    <w:rsid w:val="004511AC"/>
    <w:rsid w:val="00634477"/>
    <w:rsid w:val="007E59BD"/>
    <w:rsid w:val="008E31C2"/>
    <w:rsid w:val="00996527"/>
    <w:rsid w:val="00A41D2A"/>
    <w:rsid w:val="00B0379A"/>
    <w:rsid w:val="00B40E4E"/>
    <w:rsid w:val="00BA58AB"/>
    <w:rsid w:val="00BC0877"/>
    <w:rsid w:val="00DD49C8"/>
    <w:rsid w:val="00E94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5AFB6"/>
  <w15:chartTrackingRefBased/>
  <w15:docId w15:val="{9F65FBF0-AC43-4372-A3FD-80FEC99E7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8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8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8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8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8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8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8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8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8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8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877"/>
    <w:rPr>
      <w:rFonts w:eastAsiaTheme="majorEastAsia" w:cstheme="majorBidi"/>
      <w:color w:val="272727" w:themeColor="text1" w:themeTint="D8"/>
    </w:rPr>
  </w:style>
  <w:style w:type="paragraph" w:styleId="Title">
    <w:name w:val="Title"/>
    <w:basedOn w:val="Normal"/>
    <w:next w:val="Normal"/>
    <w:link w:val="TitleChar"/>
    <w:uiPriority w:val="10"/>
    <w:qFormat/>
    <w:rsid w:val="00BC0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8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8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877"/>
    <w:pPr>
      <w:spacing w:before="160"/>
      <w:jc w:val="center"/>
    </w:pPr>
    <w:rPr>
      <w:i/>
      <w:iCs/>
      <w:color w:val="404040" w:themeColor="text1" w:themeTint="BF"/>
    </w:rPr>
  </w:style>
  <w:style w:type="character" w:customStyle="1" w:styleId="QuoteChar">
    <w:name w:val="Quote Char"/>
    <w:basedOn w:val="DefaultParagraphFont"/>
    <w:link w:val="Quote"/>
    <w:uiPriority w:val="29"/>
    <w:rsid w:val="00BC0877"/>
    <w:rPr>
      <w:i/>
      <w:iCs/>
      <w:color w:val="404040" w:themeColor="text1" w:themeTint="BF"/>
    </w:rPr>
  </w:style>
  <w:style w:type="paragraph" w:styleId="ListParagraph">
    <w:name w:val="List Paragraph"/>
    <w:basedOn w:val="Normal"/>
    <w:uiPriority w:val="34"/>
    <w:qFormat/>
    <w:rsid w:val="00BC0877"/>
    <w:pPr>
      <w:ind w:left="720"/>
      <w:contextualSpacing/>
    </w:pPr>
  </w:style>
  <w:style w:type="character" w:styleId="IntenseEmphasis">
    <w:name w:val="Intense Emphasis"/>
    <w:basedOn w:val="DefaultParagraphFont"/>
    <w:uiPriority w:val="21"/>
    <w:qFormat/>
    <w:rsid w:val="00BC0877"/>
    <w:rPr>
      <w:i/>
      <w:iCs/>
      <w:color w:val="0F4761" w:themeColor="accent1" w:themeShade="BF"/>
    </w:rPr>
  </w:style>
  <w:style w:type="paragraph" w:styleId="IntenseQuote">
    <w:name w:val="Intense Quote"/>
    <w:basedOn w:val="Normal"/>
    <w:next w:val="Normal"/>
    <w:link w:val="IntenseQuoteChar"/>
    <w:uiPriority w:val="30"/>
    <w:qFormat/>
    <w:rsid w:val="00BC08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877"/>
    <w:rPr>
      <w:i/>
      <w:iCs/>
      <w:color w:val="0F4761" w:themeColor="accent1" w:themeShade="BF"/>
    </w:rPr>
  </w:style>
  <w:style w:type="character" w:styleId="IntenseReference">
    <w:name w:val="Intense Reference"/>
    <w:basedOn w:val="DefaultParagraphFont"/>
    <w:uiPriority w:val="32"/>
    <w:qFormat/>
    <w:rsid w:val="00BC0877"/>
    <w:rPr>
      <w:b/>
      <w:bCs/>
      <w:smallCaps/>
      <w:color w:val="0F4761" w:themeColor="accent1" w:themeShade="BF"/>
      <w:spacing w:val="5"/>
    </w:rPr>
  </w:style>
  <w:style w:type="character" w:styleId="Hyperlink">
    <w:name w:val="Hyperlink"/>
    <w:basedOn w:val="DefaultParagraphFont"/>
    <w:uiPriority w:val="99"/>
    <w:unhideWhenUsed/>
    <w:rsid w:val="00996527"/>
    <w:rPr>
      <w:color w:val="467886" w:themeColor="hyperlink"/>
      <w:u w:val="single"/>
    </w:rPr>
  </w:style>
  <w:style w:type="character" w:styleId="UnresolvedMention">
    <w:name w:val="Unresolved Mention"/>
    <w:basedOn w:val="DefaultParagraphFont"/>
    <w:uiPriority w:val="99"/>
    <w:semiHidden/>
    <w:unhideWhenUsed/>
    <w:rsid w:val="009965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0747022">
      <w:bodyDiv w:val="1"/>
      <w:marLeft w:val="0"/>
      <w:marRight w:val="0"/>
      <w:marTop w:val="0"/>
      <w:marBottom w:val="0"/>
      <w:divBdr>
        <w:top w:val="none" w:sz="0" w:space="0" w:color="auto"/>
        <w:left w:val="none" w:sz="0" w:space="0" w:color="auto"/>
        <w:bottom w:val="none" w:sz="0" w:space="0" w:color="auto"/>
        <w:right w:val="none" w:sz="0" w:space="0" w:color="auto"/>
      </w:divBdr>
    </w:div>
    <w:div w:id="936865275">
      <w:bodyDiv w:val="1"/>
      <w:marLeft w:val="0"/>
      <w:marRight w:val="0"/>
      <w:marTop w:val="0"/>
      <w:marBottom w:val="0"/>
      <w:divBdr>
        <w:top w:val="none" w:sz="0" w:space="0" w:color="auto"/>
        <w:left w:val="none" w:sz="0" w:space="0" w:color="auto"/>
        <w:bottom w:val="none" w:sz="0" w:space="0" w:color="auto"/>
        <w:right w:val="none" w:sz="0" w:space="0" w:color="auto"/>
      </w:divBdr>
    </w:div>
    <w:div w:id="1193691298">
      <w:bodyDiv w:val="1"/>
      <w:marLeft w:val="0"/>
      <w:marRight w:val="0"/>
      <w:marTop w:val="0"/>
      <w:marBottom w:val="0"/>
      <w:divBdr>
        <w:top w:val="none" w:sz="0" w:space="0" w:color="auto"/>
        <w:left w:val="none" w:sz="0" w:space="0" w:color="auto"/>
        <w:bottom w:val="none" w:sz="0" w:space="0" w:color="auto"/>
        <w:right w:val="none" w:sz="0" w:space="0" w:color="auto"/>
      </w:divBdr>
    </w:div>
    <w:div w:id="1954629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ypeset.io/questions/does-online-learning-affect-students-attention-span-4pym9wj0i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nux.org/visual-learner-statistics/#:~:text=65%25%20of%20the%20general%20population,to%20the%20brain%20is%20visual" TargetMode="External"/><Relationship Id="rId5" Type="http://schemas.openxmlformats.org/officeDocument/2006/relationships/hyperlink" Target="https://www.vdocipher.com/blog/2022/02/video-usage-analysis-survey-in-education-sector-202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3</Pages>
  <Words>874</Words>
  <Characters>4983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Moiz Ansari</dc:creator>
  <cp:keywords/>
  <dc:description/>
  <cp:lastModifiedBy>Muhammad Moiz Ansari</cp:lastModifiedBy>
  <cp:revision>7</cp:revision>
  <dcterms:created xsi:type="dcterms:W3CDTF">2024-04-17T03:42:00Z</dcterms:created>
  <dcterms:modified xsi:type="dcterms:W3CDTF">2024-04-17T05:37:00Z</dcterms:modified>
</cp:coreProperties>
</file>