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6A18" w14:textId="4EB899EB" w:rsidR="008F3CDA" w:rsidRDefault="008F3CDA">
      <w:r w:rsidRPr="008F3CDA">
        <w:rPr>
          <w:b/>
          <w:bCs/>
        </w:rPr>
        <w:t>Multi-Level</w:t>
      </w:r>
      <w:r w:rsidRPr="008F3CDA">
        <w:rPr>
          <w:b/>
          <w:bCs/>
        </w:rPr>
        <w:t xml:space="preserve"> Feedback Queue working:</w:t>
      </w:r>
      <w:r w:rsidRPr="008F3CDA">
        <w:br/>
        <w:t>scheduler first executes processes in Q1, which is given a time quantum of 8 milli-seconds. If a process does not finish within this time, it is moved to the tail of the Q</w:t>
      </w:r>
      <w:r w:rsidRPr="008F3CDA">
        <w:t>2. The</w:t>
      </w:r>
      <w:r w:rsidRPr="008F3CDA">
        <w:t xml:space="preserve"> scheduler executes processes in Q2 only when Q1 is empty. The process at the head of the Q2 is given a quantum of 16 milli-seconds. If it </w:t>
      </w:r>
      <w:r w:rsidRPr="008F3CDA">
        <w:t>is not completed</w:t>
      </w:r>
      <w:r w:rsidRPr="008F3CDA">
        <w:t>, it is preempted and is put into Q3. Processes in Q3 are run on an FCFS basis, only when Q1 and Q2 are empty.</w:t>
      </w:r>
      <w:r w:rsidRPr="008F3CDA">
        <w:br/>
        <w:t>The scheduler executes processes in Q2 only when Q1 is empty. </w:t>
      </w:r>
    </w:p>
    <w:p w14:paraId="0C65A694" w14:textId="77777777" w:rsidR="008F3CDA" w:rsidRDefault="008F3CDA">
      <w:r w:rsidRPr="008F3CDA">
        <w:t>A new job enters queue Q1 which is served RR</w:t>
      </w:r>
      <w:r w:rsidRPr="008F3CDA">
        <w:br/>
        <w:t>     When it gains CPU, job receives 8 milliseconds</w:t>
      </w:r>
      <w:r w:rsidRPr="008F3CDA">
        <w:br/>
        <w:t>     If it does not finish in 8 milliseconds, job is moved to queue Q2</w:t>
      </w:r>
    </w:p>
    <w:p w14:paraId="57456DBF" w14:textId="0C1E95CE" w:rsidR="00A13A50" w:rsidRDefault="008F3CDA">
      <w:r w:rsidRPr="008F3CDA">
        <w:t>At Q2 job is again served RR and receives 16 additional milliseconds</w:t>
      </w:r>
      <w:r w:rsidRPr="008F3CDA">
        <w:br/>
        <w:t>      If it still does not complete, it is preempted and moved to queue Q3</w:t>
      </w:r>
    </w:p>
    <w:p w14:paraId="44FE1546" w14:textId="77777777" w:rsidR="008F3CDA" w:rsidRDefault="008F3CDA"/>
    <w:p w14:paraId="038DEC5D" w14:textId="428F115E" w:rsidR="008F3CDA" w:rsidRDefault="008F3CDA">
      <w:r>
        <w:rPr>
          <w:noProof/>
        </w:rPr>
        <w:drawing>
          <wp:inline distT="0" distB="0" distL="0" distR="0" wp14:anchorId="3E632EFB" wp14:editId="5725071F">
            <wp:extent cx="5937250" cy="3016250"/>
            <wp:effectExtent l="0" t="0" r="6350" b="0"/>
            <wp:docPr id="19205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50"/>
    <w:rsid w:val="005E66C3"/>
    <w:rsid w:val="008F3CDA"/>
    <w:rsid w:val="00A1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033F"/>
  <w15:chartTrackingRefBased/>
  <w15:docId w15:val="{D30E3134-307D-483C-B298-0A68FDA9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Ansari</dc:creator>
  <cp:keywords/>
  <dc:description/>
  <cp:lastModifiedBy>Moiz Ansari</cp:lastModifiedBy>
  <cp:revision>2</cp:revision>
  <dcterms:created xsi:type="dcterms:W3CDTF">2025-03-04T14:35:00Z</dcterms:created>
  <dcterms:modified xsi:type="dcterms:W3CDTF">2025-03-04T14:36:00Z</dcterms:modified>
</cp:coreProperties>
</file>