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AC16" w14:textId="77777777" w:rsidR="00EF10A4" w:rsidRPr="00EF10A4" w:rsidRDefault="00EF10A4" w:rsidP="00EF10A4">
      <w:pPr>
        <w:rPr>
          <w:rFonts w:asciiTheme="majorHAnsi" w:hAnsiTheme="majorHAnsi"/>
          <w:b/>
          <w:bCs/>
          <w:sz w:val="32"/>
          <w:szCs w:val="32"/>
          <w:u w:val="thick"/>
        </w:rPr>
      </w:pPr>
      <w:r w:rsidRPr="00EF10A4">
        <w:rPr>
          <w:rFonts w:asciiTheme="majorHAnsi" w:hAnsiTheme="majorHAnsi"/>
          <w:b/>
          <w:bCs/>
          <w:sz w:val="32"/>
          <w:szCs w:val="32"/>
          <w:u w:val="thick"/>
        </w:rPr>
        <w:t>Syllabus for finals:</w:t>
      </w:r>
    </w:p>
    <w:p w14:paraId="10B2A4D5" w14:textId="2563A8D6" w:rsidR="00EF10A4" w:rsidRPr="00EF10A4" w:rsidRDefault="00EF10A4" w:rsidP="00EF10A4">
      <w:pPr>
        <w:rPr>
          <w:b/>
          <w:bCs/>
        </w:rPr>
      </w:pPr>
      <w:r w:rsidRPr="00EF10A4">
        <w:rPr>
          <w:b/>
          <w:bCs/>
        </w:rPr>
        <w:t xml:space="preserve">- </w:t>
      </w:r>
      <w:r w:rsidRPr="00EF10A4">
        <w:rPr>
          <w:b/>
          <w:bCs/>
        </w:rPr>
        <w:t>F</w:t>
      </w:r>
      <w:r w:rsidRPr="00EF10A4">
        <w:rPr>
          <w:b/>
          <w:bCs/>
        </w:rPr>
        <w:t xml:space="preserve">or objective and </w:t>
      </w:r>
      <w:r>
        <w:rPr>
          <w:b/>
          <w:bCs/>
        </w:rPr>
        <w:t>S</w:t>
      </w:r>
      <w:r w:rsidRPr="00EF10A4">
        <w:rPr>
          <w:b/>
          <w:bCs/>
        </w:rPr>
        <w:t>hort Q/A) only</w:t>
      </w:r>
    </w:p>
    <w:p w14:paraId="306A4BE2" w14:textId="77777777" w:rsidR="00EF10A4" w:rsidRDefault="00EF10A4" w:rsidP="00EF10A4">
      <w:r>
        <w:t xml:space="preserve">    - Week 3 Chapter 2 2.1, 2.4, 2.5 (only environmental factors, because all these factors will help you create managerial elaboration of each topic to be followed)</w:t>
      </w:r>
    </w:p>
    <w:p w14:paraId="78EDE208" w14:textId="77777777" w:rsidR="00EF10A4" w:rsidRDefault="00EF10A4" w:rsidP="00EF10A4">
      <w:r>
        <w:t xml:space="preserve">    - Week 5 - Chapter 4 complete (Decision making) </w:t>
      </w:r>
    </w:p>
    <w:p w14:paraId="5905514E" w14:textId="0C7A0E32" w:rsidR="00EF10A4" w:rsidRPr="00EF10A4" w:rsidRDefault="00EF10A4" w:rsidP="00EF10A4">
      <w:pPr>
        <w:rPr>
          <w:b/>
          <w:bCs/>
        </w:rPr>
      </w:pPr>
      <w:r w:rsidRPr="00EF10A4">
        <w:rPr>
          <w:b/>
          <w:bCs/>
        </w:rPr>
        <w:t>-</w:t>
      </w:r>
      <w:r>
        <w:rPr>
          <w:b/>
          <w:bCs/>
        </w:rPr>
        <w:t xml:space="preserve"> </w:t>
      </w:r>
      <w:r w:rsidRPr="00EF10A4">
        <w:rPr>
          <w:b/>
          <w:bCs/>
        </w:rPr>
        <w:t>F</w:t>
      </w:r>
      <w:r w:rsidRPr="00EF10A4">
        <w:rPr>
          <w:b/>
          <w:bCs/>
        </w:rPr>
        <w:t xml:space="preserve">or Long/ Short Q/A and </w:t>
      </w:r>
      <w:r>
        <w:rPr>
          <w:b/>
          <w:bCs/>
        </w:rPr>
        <w:t>MCQ</w:t>
      </w:r>
      <w:r w:rsidRPr="00EF10A4">
        <w:rPr>
          <w:b/>
          <w:bCs/>
        </w:rPr>
        <w:t>s</w:t>
      </w:r>
    </w:p>
    <w:p w14:paraId="3C0CF5AD" w14:textId="77777777" w:rsidR="00EF10A4" w:rsidRDefault="00EF10A4" w:rsidP="00EF10A4">
      <w:r>
        <w:t xml:space="preserve">    - Chapter 6 - 6.1, 6.4(</w:t>
      </w:r>
      <w:proofErr w:type="spellStart"/>
      <w:proofErr w:type="gramStart"/>
      <w:r>
        <w:t>a,c</w:t>
      </w:r>
      <w:proofErr w:type="gramEnd"/>
      <w:r>
        <w:t>,d</w:t>
      </w:r>
      <w:proofErr w:type="spellEnd"/>
      <w:r>
        <w:t xml:space="preserve">), 6.5 </w:t>
      </w:r>
      <w:proofErr w:type="spellStart"/>
      <w:r>
        <w:t>organisational</w:t>
      </w:r>
      <w:proofErr w:type="spellEnd"/>
      <w:r>
        <w:t xml:space="preserve"> structure and Design </w:t>
      </w:r>
    </w:p>
    <w:p w14:paraId="5839CD9B" w14:textId="2928734B" w:rsidR="00EF10A4" w:rsidRDefault="00EF10A4" w:rsidP="00EF10A4">
      <w:r>
        <w:t xml:space="preserve">    - </w:t>
      </w:r>
      <w:r>
        <w:t>C</w:t>
      </w:r>
      <w:r>
        <w:t>hapter 10</w:t>
      </w:r>
      <w:r>
        <w:t xml:space="preserve"> </w:t>
      </w:r>
      <w:r>
        <w:t>- 10.2, 10.3, 10.4 10.5</w:t>
      </w:r>
      <w:r>
        <w:t xml:space="preserve"> </w:t>
      </w:r>
      <w:r>
        <w:t xml:space="preserve">a motivation &amp; empowerment </w:t>
      </w:r>
    </w:p>
    <w:p w14:paraId="3C919265" w14:textId="77777777" w:rsidR="00EF10A4" w:rsidRDefault="00EF10A4" w:rsidP="00EF10A4"/>
    <w:p w14:paraId="37A9F36D" w14:textId="27805D4D" w:rsidR="00EF10A4" w:rsidRPr="00EF10A4" w:rsidRDefault="00EF10A4" w:rsidP="00EF10A4">
      <w:pPr>
        <w:rPr>
          <w:u w:val="thick"/>
        </w:rPr>
      </w:pPr>
      <w:r w:rsidRPr="00EF10A4">
        <w:rPr>
          <w:u w:val="thick"/>
        </w:rPr>
        <w:t xml:space="preserve">- </w:t>
      </w:r>
      <w:r w:rsidRPr="00EF10A4">
        <w:rPr>
          <w:u w:val="thick"/>
        </w:rPr>
        <w:t>O</w:t>
      </w:r>
      <w:r w:rsidRPr="00EF10A4">
        <w:rPr>
          <w:u w:val="thick"/>
        </w:rPr>
        <w:t xml:space="preserve">nly from slides </w:t>
      </w:r>
    </w:p>
    <w:p w14:paraId="0DEC620F" w14:textId="7B259D7E" w:rsidR="00EF10A4" w:rsidRDefault="00EF10A4" w:rsidP="00EF10A4">
      <w:r>
        <w:t xml:space="preserve">        - </w:t>
      </w:r>
      <w:r>
        <w:t>C</w:t>
      </w:r>
      <w:r>
        <w:t>hapter 8 Managing HRM only slides (</w:t>
      </w:r>
      <w:proofErr w:type="gramStart"/>
      <w:r>
        <w:t>made it</w:t>
      </w:r>
      <w:proofErr w:type="gramEnd"/>
      <w:r>
        <w:t xml:space="preserve"> from another book)</w:t>
      </w:r>
    </w:p>
    <w:p w14:paraId="407A9B89" w14:textId="7D600C24" w:rsidR="00EF10A4" w:rsidRDefault="00EF10A4" w:rsidP="00EF10A4">
      <w:r>
        <w:t xml:space="preserve">        -</w:t>
      </w:r>
      <w:r>
        <w:t xml:space="preserve"> C</w:t>
      </w:r>
      <w:r>
        <w:t>hapter 9 (</w:t>
      </w:r>
      <w:r>
        <w:t>behavior</w:t>
      </w:r>
      <w:r>
        <w:t>/ personality) scattered topics from book</w:t>
      </w:r>
    </w:p>
    <w:p w14:paraId="3AADB88D" w14:textId="1B640DCB" w:rsidR="00EF10A4" w:rsidRDefault="00EF10A4" w:rsidP="00EF10A4">
      <w:r>
        <w:t xml:space="preserve">        - </w:t>
      </w:r>
      <w:r>
        <w:t>C</w:t>
      </w:r>
      <w:r>
        <w:t xml:space="preserve">hapter 11 (leadership/power) scattered topics from book </w:t>
      </w:r>
    </w:p>
    <w:p w14:paraId="08FD9951" w14:textId="728C53DC" w:rsidR="004C24D7" w:rsidRDefault="00EF10A4" w:rsidP="00EF10A4">
      <w:r>
        <w:t xml:space="preserve">        - </w:t>
      </w:r>
      <w:r>
        <w:t>C</w:t>
      </w:r>
      <w:r>
        <w:t>hapter 14 (control) scattered topics from book</w:t>
      </w:r>
    </w:p>
    <w:p w14:paraId="76CDB290" w14:textId="77777777" w:rsidR="00EF10A4" w:rsidRDefault="00EF10A4" w:rsidP="00EF10A4"/>
    <w:p w14:paraId="2D61D7C6" w14:textId="4FCAAC26" w:rsidR="00EF10A4" w:rsidRDefault="00EF10A4" w:rsidP="00EF10A4">
      <w:r w:rsidRPr="00EF10A4">
        <w:rPr>
          <w:b/>
          <w:bCs/>
        </w:rPr>
        <w:t xml:space="preserve">Exam Structure </w:t>
      </w:r>
      <w:r>
        <w:rPr>
          <w:b/>
          <w:bCs/>
        </w:rPr>
        <w:br/>
      </w:r>
      <w:r>
        <w:t>- part 1 - 30 marks/ expected 30-40 minutes (objective -</w:t>
      </w:r>
      <w:proofErr w:type="spellStart"/>
      <w:r>
        <w:t>mcqs</w:t>
      </w:r>
      <w:proofErr w:type="spellEnd"/>
      <w:r>
        <w:t xml:space="preserve">/true false) </w:t>
      </w:r>
    </w:p>
    <w:p w14:paraId="1D9F89EB" w14:textId="77777777" w:rsidR="00EF10A4" w:rsidRDefault="00EF10A4" w:rsidP="00EF10A4">
      <w:r>
        <w:t xml:space="preserve">- part 2 - 10 marks/ expected 15-25 minutes (short Q/A 5x2marks) </w:t>
      </w:r>
    </w:p>
    <w:p w14:paraId="36B3DCC8" w14:textId="0E899687" w:rsidR="00EF10A4" w:rsidRDefault="00EF10A4" w:rsidP="00EF10A4">
      <w:r>
        <w:t xml:space="preserve">- part 3 - 60 marks/ expected 20-30minutes each question / total 1.5-2 hours </w:t>
      </w:r>
      <w:proofErr w:type="gramStart"/>
      <w:r>
        <w:t>( long</w:t>
      </w:r>
      <w:proofErr w:type="gramEnd"/>
      <w:r>
        <w:t xml:space="preserve"> Q/A</w:t>
      </w:r>
      <w:r>
        <w:t xml:space="preserve"> </w:t>
      </w:r>
      <w:r>
        <w:t xml:space="preserve">5x15marks </w:t>
      </w:r>
      <w:proofErr w:type="gramStart"/>
      <w:r>
        <w:t>have to</w:t>
      </w:r>
      <w:proofErr w:type="gramEnd"/>
      <w:r>
        <w:t xml:space="preserve"> answer like you’ve answered in </w:t>
      </w:r>
      <w:proofErr w:type="spellStart"/>
      <w:r>
        <w:t>mid 2</w:t>
      </w:r>
      <w:proofErr w:type="spellEnd"/>
      <w:r>
        <w:t xml:space="preserve">) </w:t>
      </w:r>
    </w:p>
    <w:p w14:paraId="45940358" w14:textId="42B5FAD2" w:rsidR="00EF10A4" w:rsidRDefault="00EF10A4" w:rsidP="00EF10A4">
      <w:r w:rsidRPr="00EF10A4">
        <w:rPr>
          <w:b/>
          <w:bCs/>
        </w:rPr>
        <w:t>Additional information</w:t>
      </w:r>
      <w:r>
        <w:rPr>
          <w:b/>
          <w:bCs/>
        </w:rPr>
        <w:br/>
      </w:r>
      <w:r>
        <w:t xml:space="preserve">- </w:t>
      </w:r>
      <w:r>
        <w:t>I’ll</w:t>
      </w:r>
      <w:r>
        <w:t xml:space="preserve"> be giving 5 questions in part 3 so you can choose the best 4 questions you can answer.</w:t>
      </w:r>
      <w:r>
        <w:br/>
      </w:r>
      <w:r>
        <w:t xml:space="preserve">- </w:t>
      </w:r>
      <w:r>
        <w:t>D</w:t>
      </w:r>
      <w:r>
        <w:t xml:space="preserve">on’t leave any topic </w:t>
      </w:r>
      <w:proofErr w:type="spellStart"/>
      <w:r>
        <w:t>cuz</w:t>
      </w:r>
      <w:proofErr w:type="spellEnd"/>
      <w:r>
        <w:t xml:space="preserve"> one chapter has 2 long questions from it.</w:t>
      </w:r>
    </w:p>
    <w:p w14:paraId="72CF549D" w14:textId="77777777" w:rsidR="00EF10A4" w:rsidRDefault="00EF10A4" w:rsidP="00EF10A4"/>
    <w:p w14:paraId="0AF562C0" w14:textId="77777777" w:rsidR="00EF10A4" w:rsidRDefault="00EF10A4" w:rsidP="00EF10A4"/>
    <w:p w14:paraId="01E717D8" w14:textId="77777777" w:rsidR="00EF10A4" w:rsidRDefault="00EF10A4" w:rsidP="00EF10A4"/>
    <w:p w14:paraId="6CC4DCA1" w14:textId="77777777" w:rsidR="00EF10A4" w:rsidRDefault="00EF10A4" w:rsidP="00EF10A4"/>
    <w:p w14:paraId="1D407146" w14:textId="3946AB17" w:rsidR="00EF10A4" w:rsidRDefault="00EF10A4" w:rsidP="00EF10A4">
      <w:r>
        <w:rPr>
          <w:b/>
          <w:bCs/>
        </w:rPr>
        <w:lastRenderedPageBreak/>
        <w:t>Message from Ma’am Zoya:</w:t>
      </w:r>
      <w:r>
        <w:rPr>
          <w:b/>
          <w:bCs/>
        </w:rPr>
        <w:br/>
      </w:r>
      <w:r>
        <w:t xml:space="preserve">MCQs are from all mentioned chap, </w:t>
      </w:r>
    </w:p>
    <w:p w14:paraId="553815A5" w14:textId="14B07CF1" w:rsidR="00EF10A4" w:rsidRDefault="00EF10A4" w:rsidP="00EF10A4">
      <w:r>
        <w:t xml:space="preserve">Short Q/A are from </w:t>
      </w:r>
      <w:r>
        <w:t>mid-2</w:t>
      </w:r>
      <w:r>
        <w:t xml:space="preserve"> onwards, all chapters but not week 3.</w:t>
      </w:r>
    </w:p>
    <w:p w14:paraId="3A5F2DAE" w14:textId="68D47201" w:rsidR="00EF10A4" w:rsidRPr="00EF10A4" w:rsidRDefault="00EF10A4" w:rsidP="00EF10A4">
      <w:r>
        <w:t xml:space="preserve">and long questions will also be from all chapters other than week 3. Week 3 are only to revise the factors that you can use to create </w:t>
      </w:r>
      <w:r>
        <w:t>managerial</w:t>
      </w:r>
      <w:r>
        <w:t xml:space="preserve"> implications.</w:t>
      </w:r>
      <w:r>
        <w:br/>
      </w:r>
      <w:r>
        <w:br/>
      </w:r>
      <w:r>
        <w:t>for example if I ask something from HRM, you’ll be able to discuss the implications related to any factors that you can think of like board of directors/ managers/ employees/ culture/ suppliers/ customers/ government/legal</w:t>
      </w:r>
      <w:r>
        <w:t>,</w:t>
      </w:r>
      <w:r>
        <w:t xml:space="preserve"> etc.</w:t>
      </w:r>
    </w:p>
    <w:sectPr w:rsidR="00EF10A4" w:rsidRPr="00EF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D7"/>
    <w:rsid w:val="00391676"/>
    <w:rsid w:val="004C24D7"/>
    <w:rsid w:val="00EC4361"/>
    <w:rsid w:val="00EF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EF72"/>
  <w15:chartTrackingRefBased/>
  <w15:docId w15:val="{4675ACC1-6124-48E2-9C8A-6B920292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2025-05-30T06:04:00Z</dcterms:created>
  <dcterms:modified xsi:type="dcterms:W3CDTF">2025-05-30T06:14:00Z</dcterms:modified>
</cp:coreProperties>
</file>