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D7A5D" w14:textId="65AFEB2E" w:rsidR="00F52910" w:rsidRDefault="003B3EF9">
      <w:r>
        <w:rPr>
          <w:noProof/>
        </w:rPr>
        <w:drawing>
          <wp:inline distT="0" distB="0" distL="0" distR="0" wp14:anchorId="5A448A24" wp14:editId="29D8997C">
            <wp:extent cx="5943600" cy="4386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4F0C0" wp14:editId="5634EEFC">
            <wp:extent cx="5572125" cy="2047875"/>
            <wp:effectExtent l="0" t="0" r="9525" b="9525"/>
            <wp:docPr id="2" name="Picture 2" descr="Box and whisker 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ox and whisker chart&#10;&#10;Description automatically generated with low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BB4DDF" wp14:editId="2DA7615E">
            <wp:extent cx="5610225" cy="1790700"/>
            <wp:effectExtent l="0" t="0" r="9525" b="0"/>
            <wp:docPr id="3" name="Picture 3" descr="Diagram, schematic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, schematic, box and whisker ch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B47744" wp14:editId="1E5047A4">
            <wp:extent cx="4752975" cy="3248025"/>
            <wp:effectExtent l="0" t="0" r="9525" b="9525"/>
            <wp:docPr id="4" name="Picture 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, schematic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DE2EDC" wp14:editId="6EB87E05">
            <wp:extent cx="4600575" cy="3305175"/>
            <wp:effectExtent l="0" t="0" r="9525" b="9525"/>
            <wp:docPr id="5" name="Picture 5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box and whisker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F9"/>
    <w:rsid w:val="003B3EF9"/>
    <w:rsid w:val="00F5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C7B97"/>
  <w15:chartTrackingRefBased/>
  <w15:docId w15:val="{D25FAB16-B62F-46B3-9B78-0CD9A218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Ijaz</dc:creator>
  <cp:keywords/>
  <dc:description/>
  <cp:lastModifiedBy>Aisha Ijaz</cp:lastModifiedBy>
  <cp:revision>1</cp:revision>
  <dcterms:created xsi:type="dcterms:W3CDTF">2022-12-01T10:17:00Z</dcterms:created>
  <dcterms:modified xsi:type="dcterms:W3CDTF">2022-12-01T10:20:00Z</dcterms:modified>
</cp:coreProperties>
</file>