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4B11A" w14:textId="798B0F10" w:rsidR="001A405B" w:rsidRPr="00CF6A70" w:rsidRDefault="001A405B">
      <w:pPr>
        <w:rPr>
          <w:rFonts w:ascii="Georgia" w:hAnsi="Georgia"/>
          <w:color w:val="292929"/>
          <w:spacing w:val="-1"/>
          <w:sz w:val="36"/>
          <w:szCs w:val="36"/>
          <w:u w:val="single"/>
          <w:shd w:val="clear" w:color="auto" w:fill="FFFFFF"/>
        </w:rPr>
      </w:pPr>
      <w:r w:rsidRPr="00CF6A70">
        <w:rPr>
          <w:rFonts w:ascii="Georgia" w:hAnsi="Georgia"/>
          <w:color w:val="292929"/>
          <w:spacing w:val="-1"/>
          <w:sz w:val="36"/>
          <w:szCs w:val="36"/>
          <w:u w:val="single"/>
          <w:shd w:val="clear" w:color="auto" w:fill="FFFFFF"/>
        </w:rPr>
        <w:t>Notes: Research Papers</w:t>
      </w:r>
    </w:p>
    <w:p w14:paraId="086B4DA1" w14:textId="031F33CA" w:rsidR="001A405B" w:rsidRDefault="007A7E21">
      <w:pPr>
        <w:rPr>
          <w:rFonts w:cstheme="minorHAnsi"/>
          <w:sz w:val="28"/>
          <w:szCs w:val="28"/>
        </w:rPr>
      </w:pPr>
      <w:r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>T</w:t>
      </w:r>
      <w:r w:rsidR="001A405B" w:rsidRPr="001A405B">
        <w:rPr>
          <w:rFonts w:cstheme="minorHAnsi"/>
          <w:color w:val="292929"/>
          <w:spacing w:val="-1"/>
          <w:sz w:val="28"/>
          <w:szCs w:val="28"/>
          <w:shd w:val="clear" w:color="auto" w:fill="FFFFFF"/>
        </w:rPr>
        <w:t>wo different ways of transforming words into numbers: using the TF-IDF transformation and GloVe. </w:t>
      </w:r>
      <w:r w:rsidR="001A405B" w:rsidRPr="001A405B">
        <w:rPr>
          <w:rFonts w:cstheme="minorHAnsi"/>
          <w:sz w:val="28"/>
          <w:szCs w:val="28"/>
        </w:rPr>
        <w:t xml:space="preserve">While </w:t>
      </w:r>
      <w:r w:rsidR="001A405B">
        <w:rPr>
          <w:rFonts w:cstheme="minorHAnsi"/>
          <w:sz w:val="28"/>
          <w:szCs w:val="28"/>
        </w:rPr>
        <w:t xml:space="preserve">– </w:t>
      </w:r>
    </w:p>
    <w:p w14:paraId="152754CC" w14:textId="77777777" w:rsidR="001A405B" w:rsidRPr="001A405B" w:rsidRDefault="001A405B" w:rsidP="001A405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A405B">
        <w:rPr>
          <w:rFonts w:cstheme="minorHAnsi"/>
          <w:sz w:val="28"/>
          <w:szCs w:val="28"/>
        </w:rPr>
        <w:t>TF-IDF relies on a </w:t>
      </w:r>
      <w:r w:rsidRPr="001A405B">
        <w:rPr>
          <w:rStyle w:val="Strong"/>
          <w:rFonts w:cstheme="minorHAnsi"/>
          <w:sz w:val="28"/>
          <w:szCs w:val="28"/>
        </w:rPr>
        <w:t>sparse vector </w:t>
      </w:r>
      <w:r w:rsidRPr="001A405B">
        <w:rPr>
          <w:rFonts w:cstheme="minorHAnsi"/>
          <w:sz w:val="28"/>
          <w:szCs w:val="28"/>
        </w:rPr>
        <w:t xml:space="preserve">representation, </w:t>
      </w:r>
    </w:p>
    <w:p w14:paraId="735ABF2B" w14:textId="10DD4EDE" w:rsidR="000C7882" w:rsidRPr="001A405B" w:rsidRDefault="001A405B" w:rsidP="001A405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A405B">
        <w:rPr>
          <w:rFonts w:cstheme="minorHAnsi"/>
          <w:sz w:val="28"/>
          <w:szCs w:val="28"/>
        </w:rPr>
        <w:t>GloVe belongs to the </w:t>
      </w:r>
      <w:r w:rsidRPr="001A405B">
        <w:rPr>
          <w:rStyle w:val="Strong"/>
          <w:rFonts w:cstheme="minorHAnsi"/>
          <w:sz w:val="28"/>
          <w:szCs w:val="28"/>
        </w:rPr>
        <w:t>dense vector</w:t>
      </w:r>
      <w:r w:rsidRPr="001A405B">
        <w:rPr>
          <w:rFonts w:cstheme="minorHAnsi"/>
          <w:sz w:val="28"/>
          <w:szCs w:val="28"/>
        </w:rPr>
        <w:t> repr</w:t>
      </w:r>
      <w:bookmarkStart w:id="0" w:name="_GoBack"/>
      <w:bookmarkEnd w:id="0"/>
      <w:r w:rsidRPr="001A405B">
        <w:rPr>
          <w:rFonts w:cstheme="minorHAnsi"/>
          <w:sz w:val="28"/>
          <w:szCs w:val="28"/>
        </w:rPr>
        <w:t>esentations.</w:t>
      </w:r>
    </w:p>
    <w:sectPr w:rsidR="000C7882" w:rsidRPr="001A4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157C4"/>
    <w:multiLevelType w:val="hybridMultilevel"/>
    <w:tmpl w:val="6AD6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64"/>
    <w:rsid w:val="001A405B"/>
    <w:rsid w:val="006226DB"/>
    <w:rsid w:val="00636564"/>
    <w:rsid w:val="007A7E21"/>
    <w:rsid w:val="00880EB6"/>
    <w:rsid w:val="00CF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1600"/>
  <w15:chartTrackingRefBased/>
  <w15:docId w15:val="{8CB22863-FA80-4F64-B8C2-DD3771FE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405B"/>
    <w:rPr>
      <w:b/>
      <w:bCs/>
    </w:rPr>
  </w:style>
  <w:style w:type="paragraph" w:styleId="ListParagraph">
    <w:name w:val="List Paragraph"/>
    <w:basedOn w:val="Normal"/>
    <w:uiPriority w:val="34"/>
    <w:qFormat/>
    <w:rsid w:val="001A4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Rajib</dc:creator>
  <cp:keywords/>
  <dc:description/>
  <cp:lastModifiedBy>Md. Rajib</cp:lastModifiedBy>
  <cp:revision>4</cp:revision>
  <dcterms:created xsi:type="dcterms:W3CDTF">2021-12-12T04:53:00Z</dcterms:created>
  <dcterms:modified xsi:type="dcterms:W3CDTF">2021-12-12T04:56:00Z</dcterms:modified>
</cp:coreProperties>
</file>