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802734375" w:line="230.15742301940918" w:lineRule="auto"/>
        <w:ind w:left="810.8699035644531" w:right="703.83056640625"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Sentiment Analysis Of Product Reviews – A  Survey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25146484375" w:line="240" w:lineRule="auto"/>
        <w:ind w:left="0" w:right="0" w:firstLine="0"/>
        <w:jc w:val="center"/>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Dishi Jain, Bitra Harsha Vardhan, </w:t>
      </w:r>
      <w:r w:rsidDel="00000000" w:rsidR="00000000" w:rsidRPr="00000000">
        <w:rPr>
          <w:rFonts w:ascii="Arial" w:cs="Arial" w:eastAsia="Arial" w:hAnsi="Arial"/>
          <w:b w:val="1"/>
          <w:i w:val="0"/>
          <w:smallCaps w:val="0"/>
          <w:strike w:val="0"/>
          <w:color w:val="000000"/>
          <w:sz w:val="19"/>
          <w:szCs w:val="19"/>
          <w:highlight w:val="white"/>
          <w:u w:val="none"/>
          <w:vertAlign w:val="baseline"/>
          <w:rtl w:val="0"/>
        </w:rPr>
        <w:t xml:space="preserve">Saravanakumar Kandasamy</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70556640625" w:line="230.22040843963623" w:lineRule="auto"/>
        <w:ind w:left="5.09002685546875" w:right="8.751220703125" w:firstLine="0.960006713867187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Abstract</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expanding development of the web network, informal communities, online gateways, audits, reviews, suggestions, evaluations, and input  are produced by clients and it can be about anything like books, individuals, items, explore, occasions, and so on. These opinions become  advantageous for organizations, political body, and people. While this is intended to be valuable, a greater part of this client produced content require  utilizing the opinion mining methods or sentiment analysis. Sentiment Analysis is a field in which we study about feelings, conclusions and subjectivity of  opinions. This review paper is a similar investigation of numerous as of late proposed calculations' upgrades and different slant examination applications.  Mainly for product reviews that how sentiment analysis can be used to recommend a product based on reviews by the client. The related fields to  estimation investigation that pulled in specialists as of late are examined. The fundamental objective of this review is to give nearly full picture of  sentiment analysis, its sorts and characterization. The primary commitments of this paper include the complex orders of late articles and the outline of  the ongoing pattern of research in the sentiment analysis and its related territories.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99560546875" w:line="232.40670204162598" w:lineRule="auto"/>
        <w:ind w:left="13.570022583007812" w:right="151.231689453125" w:hanging="0.47996520996093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Index Terms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computational linguistic, feature extraction, feature selection techniques, lexicon-based approach, natural language processing, machine  learning algorithm, sentiment analysis.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29296875"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sectPr>
          <w:pgSz w:h="15840" w:w="12240" w:orient="portrait"/>
          <w:pgMar w:bottom="177.99999237060547" w:top="594.000244140625" w:left="717.1499633789062" w:right="664.769287109375" w:header="0" w:footer="720"/>
          <w:pgNumType w:start="1"/>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31005859375" w:line="240" w:lineRule="auto"/>
        <w:ind w:left="14.349975585937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1. 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084503173828" w:lineRule="auto"/>
        <w:ind w:left="0" w:right="107.81982421875" w:firstLine="1.139984130859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Sentiment Analysis is the computational investigation of  individuals' feelings, frames of mind and feelings toward a  substance. The element can speak about any people,  occasions or themes. These subjects are destined to be  secured by surveys. This recognizes the feeling  communicated in a book at that point investigates it.  Consequently, the objective of feeling examination is to  discover sentiments, distinguish the notions they express, and  afterward arrange their extremity as appeared in Fig. 1 [5]. Sentiment Analysis can be viewed as an arrangement  procedure. There are three primary characterization levels in  Sentiment Analysis: document level, sentence-level, and  aspect level. Document level plans to characterize a  conclusion archive as communicating a positive or negative  supposition or estimation while Sentence-level intends to  arrange feeling clarified in each sentence. The initial step is to  distinguish whether the sentence is abstract or goal. On the off  chance that the sentence is emotional, Sentence-level  supposition examination will decide if the sentence  communicates positive or negative sentiments. Be that as it  may, there is no essential contrast among document and  sentence level orders since sentences are simply short  archives [5]. Perspective level sentiment analysis means to  group the opinion as for the particular parts of substances. The  initial step is to distinguish the substances and their  viewpoints. The assessment holders can give various  conclusions for various parts of a similar substance like this  sentence "The voice nature of this telephone isn't great, yet  the battery life is long". This study handles the initial two sorts  of opinion examination. Sentiment analysis utilizes the NLP  content investigation and computational procedures to  computerize the extraction or arrangement of slant from  assessment surveys. Investigation of these assumptions and  sentiments has spread crosswise over numerous fields, for  example, Consumer data, Marketing, books, applications,  sites, and Social. Notion examination turns into a hot region in  basic leadership [37]. A huge number of clients rely upon  online feeling surveys. The primary objective of investigating  supposition is to break down the surveys and look at the  scores of notions. This investigation is separated into  numerous levels [38]: document level [39], sentence-level [40],  word/term level [41] or aspect level [42]. The succession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44140625" w:line="229.87290859222412" w:lineRule="auto"/>
        <w:ind w:left="82.139892578125" w:right="26.78955078125" w:firstLine="8.35998535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procedure of sentiment analysis is assessment and  recognition of the sentiment polarity [43]. The authors in the  papers [44],[45],[46], have highlighted the conclusion  challenges. The datasets utilized in estimation examination are  a significant issue in this field. The primary wellsprings of  information are from the item surveys. These surveys are  imperative to the business holders as they can take business  choices as indicated by the investigation aftereffects of clients'  sentiments about their items. The audits sources are  fundamentally survey destinations like amazon. [5] Sentiment  examination isn't just applied on item audits however can  likewise be applied on financial exchanges, news stories, or  political discussions. In political discussions, we could make  sense of individuals' sentiments on a specific political race up and-comers or ideological groups. The interpersonal  organization destinations and miniaturized scale blogging  locales are viewed as a generally excellent wellspring of data  since individuals share and talk about their assessments about  a specific theme uninhibitedly [4]. They are likewise utilized as  information sources in the conclusion investigation process.  The Feature choice procedures are given in subtleties in fig.1  alongside their related articles alluding to some beginning  references. The Sentiment Classification methods are talked  about with more subtleties representing related articles and  starting references too. This paper talks about new related  fields in sentiment analysis which have pulled in the analysts  recently and their comparing articles. These fields incorporate  Emotion Detection, Building Resources and Transfer learning.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2314453125" w:line="229.8629093170166" w:lineRule="auto"/>
        <w:ind w:left="82.139892578125" w:right="26.8896484375" w:firstLine="13.6798095703125"/>
        <w:jc w:val="both"/>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1.5200042724609" w:right="665.26977539062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Feeling location intends to separate and investigate feelings,  while the feelings could be unequivocal or certain in the  sentences [3]. Move learning or Cross-Domain grouping  manages investigating information from one space and after  that utilizing the outcomes in an objective area [5]. Building  Resources centers around making lexica, corpora in which  supposition articulations are commented on as indicated by  their extremity, and now and then lexicons [1]. The  commitment of this overview is critical for some reasons. To  start with, this overview gives modern order of ongoing articles  as indicated by the strategies utilized. This point could help the  specialists who know about specific systems to utilize them in  the slant examination field and pick the proper procedure for a  specific application. Second, the different strategies of  sentiment analysis are ordered with brief subtleties of the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9518127441406"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77.99999237060547" w:top="594.000244140625" w:left="717.1499633789062" w:right="664.769287109375" w:header="0" w:footer="720"/>
          <w:cols w:equalWidth="0" w:num="1">
            <w:col w:space="0" w:w="10858.080749511719"/>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JOURNAL OF SCIENTIFIC &amp; TECHNOLOGY RESEARCH VOLUME 8, ISSUE 12, DECEMBER 2019 ISSN 2277-8616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02734375" w:line="229.38175678253174" w:lineRule="auto"/>
        <w:ind w:left="4.940032958984375" w:right="114.299926757812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calculations and their starting references. This can push new  comers to the sentiment analysis field to have an all encompassing perspective on the whole field.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75439453125" w:line="240" w:lineRule="auto"/>
        <w:ind w:left="3.3200073242187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2 ARCHITECTURE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212741851807" w:lineRule="auto"/>
        <w:ind w:left="3.4200286865234375" w:right="109.959716796875" w:hanging="3.4200286865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main application that is discussed in various papers is the  reviews given by customers to the products like amazon, or  commenting about a movie on social media platforms. To  understand these product reviews, sentiment analysis comes  into picture. How the text is pre-processed, the feature  selection methods used and what are the classifier modals  needed is discussed in further sections. These reviews are  converted into simple English language which is easily  understandable and classify whether the review is positive,  negative or neutral. The feature extraction methods and  classifiers are the main steps in sentiment analysis.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9345703125" w:line="240" w:lineRule="auto"/>
        <w:ind w:left="522.340011596679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19050" distT="19050" distL="19050" distR="19050">
            <wp:extent cx="2514600" cy="280733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14600" cy="280733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7799835205078" w:right="0" w:firstLine="0"/>
        <w:jc w:val="left"/>
        <w:rPr>
          <w:rFonts w:ascii="Arial" w:cs="Arial" w:eastAsia="Arial" w:hAnsi="Arial"/>
          <w:b w:val="0"/>
          <w:i w:val="1"/>
          <w:smallCaps w:val="0"/>
          <w:strike w:val="0"/>
          <w:color w:val="000000"/>
          <w:sz w:val="19"/>
          <w:szCs w:val="19"/>
          <w:u w:val="none"/>
          <w:shd w:fill="auto" w:val="clear"/>
          <w:vertAlign w:val="baseline"/>
        </w:rPr>
      </w:pPr>
      <w:r w:rsidDel="00000000" w:rsidR="00000000" w:rsidRPr="00000000">
        <w:rPr>
          <w:rFonts w:ascii="Arial" w:cs="Arial" w:eastAsia="Arial" w:hAnsi="Arial"/>
          <w:b w:val="1"/>
          <w:i w:val="1"/>
          <w:smallCaps w:val="0"/>
          <w:strike w:val="0"/>
          <w:color w:val="000000"/>
          <w:sz w:val="19"/>
          <w:szCs w:val="19"/>
          <w:u w:val="none"/>
          <w:shd w:fill="auto" w:val="clear"/>
          <w:vertAlign w:val="baseline"/>
          <w:rtl w:val="0"/>
        </w:rPr>
        <w:t xml:space="preserve">Figure 1</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 Process flow for sentiment analysis [5]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7001953125" w:line="240" w:lineRule="auto"/>
        <w:ind w:left="3.550033569335937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3 METHODOLOGY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430614471436" w:lineRule="auto"/>
        <w:ind w:left="0" w:right="109.26025390625"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study approach is as per the following: brief clarification to  the renowned feature selection methods and sentiment  classification calculations speaking to some related fields to  sentiment analysis are examined. At that point the  commitment of these articles to these calculations is displayed  representing how they utilize these calculations to tackle  uncommon issues in sentiment analysis. The </w:t>
      </w:r>
      <w:r w:rsidDel="00000000" w:rsidR="00000000" w:rsidRPr="00000000">
        <w:rPr>
          <w:sz w:val="19"/>
          <w:szCs w:val="19"/>
          <w:rtl w:val="0"/>
        </w:rPr>
        <w:t xml:space="preserve">principal</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focus of  this study is to see how sentiment analysis is used in product  reviews.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875732421875" w:line="240" w:lineRule="auto"/>
        <w:ind w:left="3.550033569335937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4 FEATURE SELECTION METHOD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97585105896" w:lineRule="auto"/>
        <w:ind w:left="4.17999267578125" w:right="111.2200927734375" w:hanging="4.1799926757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initial phase in the opinion examination is to separate and  choose content highlights. A portion of the present highlights  are: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116943359375" w:line="231.4863109588623" w:lineRule="auto"/>
        <w:ind w:left="648.9398956298828" w:right="110.0701904296875" w:hanging="450.8698272705078"/>
        <w:jc w:val="left"/>
        <w:rPr>
          <w:rFonts w:ascii="Arial" w:cs="Arial" w:eastAsia="Arial" w:hAnsi="Arial"/>
          <w:b w:val="0"/>
          <w:i w:val="0"/>
          <w:smallCaps w:val="0"/>
          <w:strike w:val="0"/>
          <w:color w:val="2e2e2e"/>
          <w:sz w:val="19"/>
          <w:szCs w:val="19"/>
          <w:u w:val="none"/>
          <w:shd w:fill="auto" w:val="clear"/>
          <w:vertAlign w:val="baseline"/>
        </w:rPr>
      </w:pPr>
      <w:r w:rsidDel="00000000" w:rsidR="00000000" w:rsidRPr="00000000">
        <w:rPr>
          <w:rFonts w:ascii="Arial" w:cs="Arial" w:eastAsia="Arial" w:hAnsi="Arial"/>
          <w:b w:val="0"/>
          <w:i w:val="0"/>
          <w:smallCaps w:val="0"/>
          <w:strike w:val="0"/>
          <w:color w:val="2e2e2e"/>
          <w:sz w:val="19"/>
          <w:szCs w:val="19"/>
          <w:u w:val="none"/>
          <w:shd w:fill="auto" w:val="clear"/>
          <w:vertAlign w:val="baseline"/>
          <w:rtl w:val="0"/>
        </w:rPr>
        <w:t xml:space="preserve">i. Terms nearness and recurrence: This gives various  events of a word in an info content.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101318359375" w:line="229.3819284439087" w:lineRule="auto"/>
        <w:ind w:left="647.4199676513672" w:right="110.7403564453125" w:hanging="491.3499450683594"/>
        <w:jc w:val="both"/>
        <w:rPr>
          <w:rFonts w:ascii="Arial" w:cs="Arial" w:eastAsia="Arial" w:hAnsi="Arial"/>
          <w:b w:val="0"/>
          <w:i w:val="0"/>
          <w:smallCaps w:val="0"/>
          <w:strike w:val="0"/>
          <w:color w:val="2e2e2e"/>
          <w:sz w:val="19"/>
          <w:szCs w:val="19"/>
          <w:u w:val="none"/>
          <w:shd w:fill="auto" w:val="clear"/>
          <w:vertAlign w:val="baseline"/>
        </w:rPr>
      </w:pPr>
      <w:r w:rsidDel="00000000" w:rsidR="00000000" w:rsidRPr="00000000">
        <w:rPr>
          <w:rFonts w:ascii="Arial" w:cs="Arial" w:eastAsia="Arial" w:hAnsi="Arial"/>
          <w:b w:val="0"/>
          <w:i w:val="0"/>
          <w:smallCaps w:val="0"/>
          <w:strike w:val="0"/>
          <w:color w:val="2e2e2e"/>
          <w:sz w:val="19"/>
          <w:szCs w:val="19"/>
          <w:u w:val="none"/>
          <w:shd w:fill="auto" w:val="clear"/>
          <w:vertAlign w:val="baseline"/>
          <w:rtl w:val="0"/>
        </w:rPr>
        <w:t xml:space="preserve">ii. Part of Speech (POS): labeling the word in given  content and discovering descriptors, as they are  significant pointers of assessments.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9490966796875" w:line="229.3819284439087" w:lineRule="auto"/>
        <w:ind w:left="648.9398956298828" w:right="110.3094482421875" w:hanging="534.8698425292969"/>
        <w:jc w:val="left"/>
        <w:rPr>
          <w:rFonts w:ascii="Arial" w:cs="Arial" w:eastAsia="Arial" w:hAnsi="Arial"/>
          <w:b w:val="0"/>
          <w:i w:val="0"/>
          <w:smallCaps w:val="0"/>
          <w:strike w:val="0"/>
          <w:color w:val="2e2e2e"/>
          <w:sz w:val="19"/>
          <w:szCs w:val="19"/>
          <w:u w:val="none"/>
          <w:shd w:fill="auto" w:val="clear"/>
          <w:vertAlign w:val="baseline"/>
        </w:rPr>
      </w:pPr>
      <w:r w:rsidDel="00000000" w:rsidR="00000000" w:rsidRPr="00000000">
        <w:rPr>
          <w:rFonts w:ascii="Arial" w:cs="Arial" w:eastAsia="Arial" w:hAnsi="Arial"/>
          <w:b w:val="0"/>
          <w:i w:val="0"/>
          <w:smallCaps w:val="0"/>
          <w:strike w:val="0"/>
          <w:color w:val="2e2e2e"/>
          <w:sz w:val="19"/>
          <w:szCs w:val="19"/>
          <w:u w:val="none"/>
          <w:shd w:fill="auto" w:val="clear"/>
          <w:vertAlign w:val="baseline"/>
          <w:rtl w:val="0"/>
        </w:rPr>
        <w:t xml:space="preserve">iii. Feeling words and expressions: these are words  generally used to express sentiments including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175678253174" w:lineRule="auto"/>
        <w:ind w:left="729.940185546875" w:right="32.640380859375" w:hanging="4.940185546875"/>
        <w:jc w:val="both"/>
        <w:rPr>
          <w:rFonts w:ascii="Arial" w:cs="Arial" w:eastAsia="Arial" w:hAnsi="Arial"/>
          <w:b w:val="0"/>
          <w:i w:val="0"/>
          <w:smallCaps w:val="0"/>
          <w:strike w:val="0"/>
          <w:color w:val="2e2e2e"/>
          <w:sz w:val="19"/>
          <w:szCs w:val="19"/>
          <w:u w:val="none"/>
          <w:shd w:fill="auto" w:val="clear"/>
          <w:vertAlign w:val="baseline"/>
        </w:rPr>
      </w:pPr>
      <w:r w:rsidDel="00000000" w:rsidR="00000000" w:rsidRPr="00000000">
        <w:rPr>
          <w:rFonts w:ascii="Arial" w:cs="Arial" w:eastAsia="Arial" w:hAnsi="Arial"/>
          <w:b w:val="0"/>
          <w:i w:val="0"/>
          <w:smallCaps w:val="0"/>
          <w:strike w:val="0"/>
          <w:color w:val="2e2e2e"/>
          <w:sz w:val="19"/>
          <w:szCs w:val="19"/>
          <w:u w:val="none"/>
          <w:shd w:fill="auto" w:val="clear"/>
          <w:vertAlign w:val="baseline"/>
          <w:rtl w:val="0"/>
        </w:rPr>
        <w:t xml:space="preserve">fortunate or unfortunate, as or loathe. While a few  expressions express opinions lacking utilizing  conclusion words.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1953125" w:line="229.48709964752197" w:lineRule="auto"/>
        <w:ind w:left="729.940185546875" w:right="29.659423828125" w:hanging="544.8699951171875"/>
        <w:jc w:val="both"/>
        <w:rPr>
          <w:rFonts w:ascii="Arial" w:cs="Arial" w:eastAsia="Arial" w:hAnsi="Arial"/>
          <w:b w:val="0"/>
          <w:i w:val="0"/>
          <w:smallCaps w:val="0"/>
          <w:strike w:val="0"/>
          <w:color w:val="2e2e2e"/>
          <w:sz w:val="19"/>
          <w:szCs w:val="19"/>
          <w:u w:val="none"/>
          <w:shd w:fill="auto" w:val="clear"/>
          <w:vertAlign w:val="baseline"/>
        </w:rPr>
      </w:pPr>
      <w:r w:rsidDel="00000000" w:rsidR="00000000" w:rsidRPr="00000000">
        <w:rPr>
          <w:rFonts w:ascii="Arial" w:cs="Arial" w:eastAsia="Arial" w:hAnsi="Arial"/>
          <w:b w:val="0"/>
          <w:i w:val="0"/>
          <w:smallCaps w:val="0"/>
          <w:strike w:val="0"/>
          <w:color w:val="2e2e2e"/>
          <w:sz w:val="19"/>
          <w:szCs w:val="19"/>
          <w:u w:val="none"/>
          <w:shd w:fill="auto" w:val="clear"/>
          <w:vertAlign w:val="baseline"/>
          <w:rtl w:val="0"/>
        </w:rPr>
        <w:t xml:space="preserve">iv. Refutations: the presence of negative words may  change the conclusion significance like not great is  equal to awful.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310546875" w:line="229.9475383758545" w:lineRule="auto"/>
        <w:ind w:left="80.999755859375" w:right="28.02001953125" w:firstLine="13.67980957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e2e2e"/>
          <w:sz w:val="19"/>
          <w:szCs w:val="19"/>
          <w:u w:val="none"/>
          <w:shd w:fill="auto" w:val="clear"/>
          <w:vertAlign w:val="baseline"/>
          <w:rtl w:val="0"/>
        </w:rPr>
        <w:t xml:space="preserve">Feature Selection strategies can be isolated into vocabulary based techniques that need human explanation, and  measurable strategies which are programmed techniques  which are utilized as often as possible. Dictionary based  methodologies typically start with a little arrangement of 'seed'  words. At that point they bootstrap this set through equivalent  word location or on-line assets to get a bigger dictionary. While  factual methodologies, are completely programmed. The  feature selection techniques treat the reports either as  gathering of words (Bag of Words (BOWs)), or as a string  which holds the succession of words in the archive. Bag of  Words is regularly utilized in view of it's a basic methodology  for the order procedure. The most widely recognized  component choice advance is the expulsion of stop-words and  stemming. Three of the most as often as possible utilized  factual strategies in highlight determination are examined in  the following area and their related articles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28515625" w:line="240" w:lineRule="auto"/>
        <w:ind w:left="83.469848632812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4.1 Point-wise Mutual Information (PMI)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427753448486" w:lineRule="auto"/>
        <w:ind w:left="80.999755859375" w:right="28.48876953125"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To process the pointwise basic information for satisfied  portrayal and to request tweets in classes, PMI is utilized. A  dataset of tweets and a dictionary for each class of words  which have a spot with that characterization is available. Given  this information, how is it possible to register the PMI for each  order per tweet, to orchestrate a tweet in one of these classes.  PMI is an extent of connection between a segment and an  arrangement, not between a record like a tweet and a  characterization. The condition is open on Wikipedia. In that  condition, X is the discretionary variable that models the  occasion of a word, and Y models the occasion of a class. For  a given word x and a given class y, one can use PMI to pick if  a component is illuminating or not. Having less highpoints as  often as possible improves the show of your request count and  speeds it up altogether. The portrayal step, regardless, is  discrete PMI admirable motivation you select better features to  reinforce into your learning count.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382568359375" w:line="240" w:lineRule="auto"/>
        <w:ind w:left="77.34008789062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19050" distT="19050" distL="19050" distR="19050">
            <wp:extent cx="2571750" cy="2476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71750" cy="247650"/>
                    </a:xfrm>
                    <a:prstGeom prst="rect"/>
                    <a:ln/>
                  </pic:spPr>
                </pic:pic>
              </a:graphicData>
            </a:graphic>
          </wp:inline>
        </w:drawing>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698974609375" w:line="229.3818712234497" w:lineRule="auto"/>
        <w:ind w:left="80.999755859375" w:right="29.08935546875" w:firstLine="0.3802490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Whenever x and y are impeccably connected, P(x|y) = P(y|x) =  1, so pmi(x,y) = 1/P(x). Less successive x-es (words) will have  a higher PMI score than incessant x-es, irrespective of  whether both are excellently corresponded with 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760986328125" w:line="240" w:lineRule="auto"/>
        <w:ind w:left="83.469848632812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4.2 Chi-Square (</w:t>
      </w:r>
      <w:r w:rsidDel="00000000" w:rsidR="00000000" w:rsidRPr="00000000">
        <w:rPr>
          <w:rFonts w:ascii="Arial" w:cs="Arial" w:eastAsia="Arial" w:hAnsi="Arial"/>
          <w:b w:val="1"/>
          <w:i w:val="0"/>
          <w:smallCaps w:val="0"/>
          <w:strike w:val="0"/>
          <w:color w:val="2e2e2e"/>
          <w:sz w:val="19"/>
          <w:szCs w:val="19"/>
          <w:u w:val="none"/>
          <w:shd w:fill="auto" w:val="clear"/>
          <w:vertAlign w:val="baseline"/>
          <w:rtl w:val="0"/>
        </w:rPr>
        <w:t xml:space="preserve">χ</w:t>
      </w:r>
      <w:r w:rsidDel="00000000" w:rsidR="00000000" w:rsidRPr="00000000">
        <w:rPr>
          <w:rFonts w:ascii="Arial" w:cs="Arial" w:eastAsia="Arial" w:hAnsi="Arial"/>
          <w:b w:val="1"/>
          <w:i w:val="0"/>
          <w:smallCaps w:val="0"/>
          <w:strike w:val="0"/>
          <w:color w:val="2e2e2e"/>
          <w:sz w:val="20"/>
          <w:szCs w:val="20"/>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32131576538" w:lineRule="auto"/>
        <w:ind w:left="80.999755859375" w:right="29.000244140625" w:firstLine="0"/>
        <w:jc w:val="both"/>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2.6599884033203" w:right="665.36010742187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Chi-Square estimation is most routinely used to survey  Tests of Independence when using a crosstabulation  (generally called a bivariate table). Crosstabulation presents  the spreads of two obvious factors at the same time, with the  unions of the orders of the elements appearing in the phones  of the table. The Test of Independence assesses whether a  connection exists between the two factors by taking a gander  at the watched case of responses in the cells to the model that  would be ordinary if the components were self-ruling of each  other. Processing the Chi-Square estimation and taking a  gander at it against an essential motivation from the Chi Square movement empowers the investigator to overview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620849609375"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2453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77.99999237060547" w:top="594.000244140625" w:left="717.1499633789062" w:right="664.769287109375" w:header="0" w:footer="720"/>
          <w:cols w:equalWidth="0" w:num="1">
            <w:col w:space="0" w:w="10858.080749511719"/>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JOURNAL OF SCIENTIFIC &amp; TECHNOLOGY RESEARCH VOLUME 8, ISSUE 12, DECEMBER 2019 ISSN 2277-8616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02734375" w:line="229.38175678253174" w:lineRule="auto"/>
        <w:ind w:left="10.450057983398438" w:right="103.76953125" w:hanging="4.94003295898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whether the watched cell counts are generally one of a kind in  connection to the typical cell checks. The estimation of the  Chi-Square estimation is straight-forward and characteristic: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75146484375" w:line="240" w:lineRule="auto"/>
        <w:ind w:left="2.8500366210937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70556640625" w:line="240" w:lineRule="auto"/>
        <w:ind w:left="5.5100250244140625" w:right="0" w:firstLine="0"/>
        <w:jc w:val="left"/>
        <w:rPr>
          <w:rFonts w:ascii="Arial" w:cs="Arial" w:eastAsia="Arial" w:hAnsi="Arial"/>
          <w:b w:val="0"/>
          <w:i w:val="0"/>
          <w:smallCaps w:val="0"/>
          <w:strike w:val="0"/>
          <w:color w:val="111111"/>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w</w:t>
      </w:r>
      <w:r w:rsidDel="00000000" w:rsidR="00000000" w:rsidRPr="00000000">
        <w:rPr>
          <w:rFonts w:ascii="Arial" w:cs="Arial" w:eastAsia="Arial" w:hAnsi="Arial"/>
          <w:b w:val="0"/>
          <w:i w:val="0"/>
          <w:smallCaps w:val="0"/>
          <w:strike w:val="0"/>
          <w:color w:val="111111"/>
          <w:sz w:val="19"/>
          <w:szCs w:val="19"/>
          <w:highlight w:val="white"/>
          <w:u w:val="none"/>
          <w:vertAlign w:val="baseline"/>
          <w:rtl w:val="0"/>
        </w:rPr>
        <w:t xml:space="preserve">here f</w:t>
      </w:r>
      <w:r w:rsidDel="00000000" w:rsidR="00000000" w:rsidRPr="00000000">
        <w:rPr>
          <w:rFonts w:ascii="Arial" w:cs="Arial" w:eastAsia="Arial" w:hAnsi="Arial"/>
          <w:b w:val="0"/>
          <w:i w:val="0"/>
          <w:smallCaps w:val="0"/>
          <w:strike w:val="0"/>
          <w:color w:val="111111"/>
          <w:sz w:val="20"/>
          <w:szCs w:val="20"/>
          <w:u w:val="none"/>
          <w:shd w:fill="auto" w:val="clear"/>
          <w:vertAlign w:val="subscript"/>
          <w:rtl w:val="0"/>
        </w:rPr>
        <w:t xml:space="preserve">o </w:t>
      </w:r>
      <w:r w:rsidDel="00000000" w:rsidR="00000000" w:rsidRPr="00000000">
        <w:rPr>
          <w:rFonts w:ascii="Arial" w:cs="Arial" w:eastAsia="Arial" w:hAnsi="Arial"/>
          <w:b w:val="0"/>
          <w:i w:val="0"/>
          <w:smallCaps w:val="0"/>
          <w:strike w:val="0"/>
          <w:color w:val="111111"/>
          <w:sz w:val="19"/>
          <w:szCs w:val="19"/>
          <w:highlight w:val="white"/>
          <w:u w:val="none"/>
          <w:vertAlign w:val="baseline"/>
          <w:rtl w:val="0"/>
        </w:rPr>
        <w:t xml:space="preserve">= the observed frequency</w:t>
      </w:r>
      <w:r w:rsidDel="00000000" w:rsidR="00000000" w:rsidRPr="00000000">
        <w:rPr>
          <w:rFonts w:ascii="Arial" w:cs="Arial" w:eastAsia="Arial" w:hAnsi="Arial"/>
          <w:b w:val="0"/>
          <w:i w:val="0"/>
          <w:smallCaps w:val="0"/>
          <w:strike w:val="0"/>
          <w:color w:val="111111"/>
          <w:sz w:val="19"/>
          <w:szCs w:val="19"/>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2002773284912" w:lineRule="auto"/>
        <w:ind w:left="5.5100250244140625" w:right="103.330078125" w:firstLine="0"/>
        <w:jc w:val="left"/>
        <w:rPr>
          <w:rFonts w:ascii="Arial" w:cs="Arial" w:eastAsia="Arial" w:hAnsi="Arial"/>
          <w:b w:val="0"/>
          <w:i w:val="0"/>
          <w:smallCaps w:val="0"/>
          <w:strike w:val="0"/>
          <w:color w:val="111111"/>
          <w:sz w:val="19"/>
          <w:szCs w:val="19"/>
          <w:u w:val="none"/>
          <w:shd w:fill="auto" w:val="clear"/>
          <w:vertAlign w:val="baseline"/>
        </w:rPr>
      </w:pPr>
      <w:r w:rsidDel="00000000" w:rsidR="00000000" w:rsidRPr="00000000">
        <w:rPr>
          <w:rFonts w:ascii="Arial" w:cs="Arial" w:eastAsia="Arial" w:hAnsi="Arial"/>
          <w:b w:val="0"/>
          <w:i w:val="0"/>
          <w:smallCaps w:val="0"/>
          <w:strike w:val="0"/>
          <w:color w:val="111111"/>
          <w:sz w:val="19"/>
          <w:szCs w:val="19"/>
          <w:highlight w:val="white"/>
          <w:u w:val="none"/>
          <w:vertAlign w:val="baseline"/>
          <w:rtl w:val="0"/>
        </w:rPr>
        <w:t xml:space="preserve">f</w:t>
      </w:r>
      <w:r w:rsidDel="00000000" w:rsidR="00000000" w:rsidRPr="00000000">
        <w:rPr>
          <w:rFonts w:ascii="Arial" w:cs="Arial" w:eastAsia="Arial" w:hAnsi="Arial"/>
          <w:b w:val="0"/>
          <w:i w:val="0"/>
          <w:smallCaps w:val="0"/>
          <w:strike w:val="0"/>
          <w:color w:val="111111"/>
          <w:sz w:val="20"/>
          <w:szCs w:val="20"/>
          <w:u w:val="none"/>
          <w:shd w:fill="auto" w:val="clear"/>
          <w:vertAlign w:val="subscript"/>
          <w:rtl w:val="0"/>
        </w:rPr>
        <w:t xml:space="preserve">e </w:t>
      </w:r>
      <w:r w:rsidDel="00000000" w:rsidR="00000000" w:rsidRPr="00000000">
        <w:rPr>
          <w:rFonts w:ascii="Arial" w:cs="Arial" w:eastAsia="Arial" w:hAnsi="Arial"/>
          <w:b w:val="0"/>
          <w:i w:val="0"/>
          <w:smallCaps w:val="0"/>
          <w:strike w:val="0"/>
          <w:color w:val="111111"/>
          <w:sz w:val="19"/>
          <w:szCs w:val="19"/>
          <w:highlight w:val="white"/>
          <w:u w:val="none"/>
          <w:vertAlign w:val="baseline"/>
          <w:rtl w:val="0"/>
        </w:rPr>
        <w:t xml:space="preserve">= the expected frequency if no relationship existed bet</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w</w:t>
      </w:r>
      <w:r w:rsidDel="00000000" w:rsidR="00000000" w:rsidRPr="00000000">
        <w:rPr>
          <w:rFonts w:ascii="Arial" w:cs="Arial" w:eastAsia="Arial" w:hAnsi="Arial"/>
          <w:b w:val="0"/>
          <w:i w:val="0"/>
          <w:smallCaps w:val="0"/>
          <w:strike w:val="0"/>
          <w:color w:val="111111"/>
          <w:sz w:val="19"/>
          <w:szCs w:val="19"/>
          <w:highlight w:val="white"/>
          <w:u w:val="none"/>
          <w:vertAlign w:val="baseline"/>
          <w:rtl w:val="0"/>
        </w:rPr>
        <w:t xml:space="preserve">een </w:t>
      </w:r>
      <w:r w:rsidDel="00000000" w:rsidR="00000000" w:rsidRPr="00000000">
        <w:rPr>
          <w:rFonts w:ascii="Arial" w:cs="Arial" w:eastAsia="Arial" w:hAnsi="Arial"/>
          <w:b w:val="0"/>
          <w:i w:val="0"/>
          <w:smallCaps w:val="0"/>
          <w:strike w:val="0"/>
          <w:color w:val="111111"/>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111111"/>
          <w:sz w:val="19"/>
          <w:szCs w:val="19"/>
          <w:highlight w:val="white"/>
          <w:u w:val="none"/>
          <w:vertAlign w:val="baseline"/>
          <w:rtl w:val="0"/>
        </w:rPr>
        <w:t xml:space="preserve">the variables</w:t>
      </w:r>
      <w:r w:rsidDel="00000000" w:rsidR="00000000" w:rsidRPr="00000000">
        <w:rPr>
          <w:rFonts w:ascii="Arial" w:cs="Arial" w:eastAsia="Arial" w:hAnsi="Arial"/>
          <w:b w:val="0"/>
          <w:i w:val="0"/>
          <w:smallCaps w:val="0"/>
          <w:strike w:val="0"/>
          <w:color w:val="111111"/>
          <w:sz w:val="19"/>
          <w:szCs w:val="19"/>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69921875" w:line="240" w:lineRule="auto"/>
        <w:ind w:left="7.9800415039062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4.3 Latent Semantic Indexing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303733825684" w:lineRule="auto"/>
        <w:ind w:left="0" w:right="103.42041015625" w:firstLine="17.290039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Latent semantic indexing (LSI) is an expansion of the vector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space model that attempts to conquer these insufficiencies by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fusing semantic data. It begins with the development of a term archive lattice in which every section demonstrates the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quantity of events of a particular term in a particular report.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This grid is deteriorated into three frameworks by a procedure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called singular value decomposition (SVD). These new lattices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connote records and terms as vectors of factor esteems that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catch the example of term utilization among reports. By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lessening the quantity of variables esteems the hidden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semantic structure is uncovered while unimportant commotion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is sifted through. Note that Latent semantic ordering doesn't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endeavor to comprehend the importance of the elements yet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ust uses them to show reports and vectors. From the all-out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gathering of reports a term-file cross section X is confined with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 lines (one for each term that appears in the game plan of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records) and d portions (one for each record in the set). An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SVD of cross section A results into the aftereffect of three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frameworks: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7109375" w:line="240" w:lineRule="auto"/>
        <w:ind w:left="1524.568481445312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1"/>
          <w:smallCaps w:val="0"/>
          <w:strike w:val="0"/>
          <w:color w:val="000000"/>
          <w:sz w:val="19.01005268096924"/>
          <w:szCs w:val="19.01005268096924"/>
          <w:u w:val="none"/>
          <w:shd w:fill="auto" w:val="clear"/>
          <w:vertAlign w:val="superscript"/>
          <w:rtl w:val="0"/>
        </w:rPr>
        <w:t xml:space="preserve">T </w:t>
      </w:r>
      <w:r w:rsidDel="00000000" w:rsidR="00000000" w:rsidRPr="00000000">
        <w:rPr>
          <w:rFonts w:ascii="Times" w:cs="Times" w:eastAsia="Times" w:hAnsi="Times"/>
          <w:b w:val="0"/>
          <w:i w:val="1"/>
          <w:smallCaps w:val="0"/>
          <w:strike w:val="0"/>
          <w:color w:val="000000"/>
          <w:sz w:val="19.687705993652344"/>
          <w:szCs w:val="19.687705993652344"/>
          <w:u w:val="none"/>
          <w:shd w:fill="auto" w:val="clear"/>
          <w:vertAlign w:val="baseline"/>
          <w:rtl w:val="0"/>
        </w:rPr>
        <w:t xml:space="preserve">X USV </w:t>
      </w:r>
      <w:r w:rsidDel="00000000" w:rsidR="00000000" w:rsidRPr="00000000">
        <w:rPr>
          <w:rFonts w:ascii="Noto Sans Symbols" w:cs="Noto Sans Symbols" w:eastAsia="Noto Sans Symbols" w:hAnsi="Noto Sans Symbols"/>
          <w:b w:val="0"/>
          <w:i w:val="0"/>
          <w:smallCaps w:val="0"/>
          <w:strike w:val="0"/>
          <w:color w:val="000000"/>
          <w:sz w:val="19.687705993652344"/>
          <w:szCs w:val="19.68770599365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09667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These three matrices involve a t x m grid U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33655</wp:posOffset>
            </wp:positionV>
            <wp:extent cx="762000" cy="257175"/>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2000" cy="257175"/>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6975097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that contains the term vectors, a m x m corner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23959350586" w:lineRule="auto"/>
        <w:ind w:left="4.940032958984375" w:right="106.9195556640625" w:firstLine="0.5699920654296875"/>
        <w:jc w:val="both"/>
        <w:rPr>
          <w:rFonts w:ascii="Arial" w:cs="Arial" w:eastAsia="Arial" w:hAnsi="Arial"/>
          <w:b w:val="0"/>
          <w:i w:val="0"/>
          <w:smallCaps w:val="0"/>
          <w:strike w:val="0"/>
          <w:color w:val="111111"/>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to corner arrange S of positive private characteristics, and a d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x m system V that includes the record vectors. The singular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characteristics in S are then orchestrated by size and simply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the k greatest explicit characteristics are kept in S while the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others are set to zero. Worth k is settled by methods for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examination. The cross sections U and V are in addition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altered with the ultimate objective that solitary the relating k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areas in U and V </w:t>
      </w:r>
      <w:r w:rsidDel="00000000" w:rsidR="00000000" w:rsidRPr="00000000">
        <w:rPr>
          <w:rFonts w:ascii="Arial" w:cs="Arial" w:eastAsia="Arial" w:hAnsi="Arial"/>
          <w:b w:val="0"/>
          <w:i w:val="0"/>
          <w:smallCaps w:val="0"/>
          <w:strike w:val="0"/>
          <w:color w:val="111111"/>
          <w:sz w:val="19"/>
          <w:szCs w:val="19"/>
          <w:highlight w:val="white"/>
          <w:u w:val="none"/>
          <w:vertAlign w:val="baseline"/>
          <w:rtl w:val="0"/>
        </w:rPr>
        <w:t xml:space="preserve">remain. With these structures extra cross </w:t>
      </w:r>
      <w:r w:rsidDel="00000000" w:rsidR="00000000" w:rsidRPr="00000000">
        <w:rPr>
          <w:rFonts w:ascii="Arial" w:cs="Arial" w:eastAsia="Arial" w:hAnsi="Arial"/>
          <w:b w:val="0"/>
          <w:i w:val="0"/>
          <w:smallCaps w:val="0"/>
          <w:strike w:val="0"/>
          <w:color w:val="111111"/>
          <w:sz w:val="19"/>
          <w:szCs w:val="19"/>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663497924805" w:lineRule="auto"/>
        <w:ind w:left="85.369873046875" w:right="22.40966796875" w:firstLine="1.1401367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Machine Learning Approach uses AI calculations and  etymological highlights while the Lexicon-put together  Approach depends with respect to feeling dictionary, a  gathering of known and precompiled estimation terms. It is  isolated into lexicon-based methodology and corpus-based  methodology which utilize factual or semantic techniques to  discover estimation extremity. The content arrangement  techniques utilizing AI approach are of two sorts managed and  unaided learning strategies. The administered techniques  utilize enormous number of named preparing archives and the  classifiers utilized are Probabilistic, Decision tree, Rule-based  and so forth while the unaided strategies are utilized when it is  hard to locate these labelled preparing records. The  vocabulary put together approach centers with respect to  finding the feeling dictionary which aides in investigating the  content. There are two techniques in this methodology. The  lexicon put together approach which depends with respect to  discovering sentiment seed words, and after that searches the word reference of their equivalent words and antonyms. The  corpus-based methodology starts with a rundown of  conclusion words, and afterward finds other opinion words in a  huge corpus to help in discovering sentiment words with  setting explicit directions. This should be possible by the  assistance of measurable or semantic strategies.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5810546875" w:line="240" w:lineRule="auto"/>
        <w:ind w:left="88.980102539062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5.1 Machine Learning Approach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10988998413" w:lineRule="auto"/>
        <w:ind w:left="85.369873046875" w:right="22.55859375" w:firstLine="12.3504638671875"/>
        <w:jc w:val="both"/>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17.1499633789062" w:right="665.26000976562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Machine learning approach is one of the most noticeable  methods picking up enthusiasm of scientists because of its  flexibility and precision. In assumption examination, generally  the managed learning variations of this strategy are utilized. It  includes three phases: Data gathering, Pre-handling, Training  information, Classification and plotting results. In the  preparation information, an accumulation of labelled corpora is  given. The Classifier is introduced a progression of highlight  vectors from the past information. A model is made dependent  on the preparation informational collection which is utilized  over the new/concealed content for characterization reason. In  machine learning strategy, the way to exactness of a classifier  is the determination of suitable highlights. For the most part,  unigrams (single word phrases), bi-grams (two continuous  expressions), tri-grams (three successive expressions) are  chosen as highlight vectors. There is an assortment of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00830078125" w:line="240" w:lineRule="auto"/>
        <w:ind w:left="0" w:right="0" w:firstLine="0"/>
        <w:jc w:val="left"/>
        <w:rPr>
          <w:rFonts w:ascii="Arial" w:cs="Arial" w:eastAsia="Arial" w:hAnsi="Arial"/>
          <w:b w:val="0"/>
          <w:i w:val="0"/>
          <w:smallCaps w:val="0"/>
          <w:strike w:val="0"/>
          <w:color w:val="111111"/>
          <w:sz w:val="19"/>
          <w:szCs w:val="19"/>
          <w:u w:val="none"/>
          <w:shd w:fill="auto" w:val="clear"/>
          <w:vertAlign w:val="baseline"/>
        </w:rPr>
      </w:pPr>
      <w:r w:rsidDel="00000000" w:rsidR="00000000" w:rsidRPr="00000000">
        <w:rPr>
          <w:rFonts w:ascii="Arial" w:cs="Arial" w:eastAsia="Arial" w:hAnsi="Arial"/>
          <w:b w:val="0"/>
          <w:i w:val="0"/>
          <w:smallCaps w:val="0"/>
          <w:strike w:val="0"/>
          <w:color w:val="111111"/>
          <w:sz w:val="19"/>
          <w:szCs w:val="19"/>
          <w:u w:val="none"/>
          <w:shd w:fill="auto" w:val="clear"/>
          <w:vertAlign w:val="baseline"/>
          <w:rtl w:val="0"/>
        </w:rPr>
        <w:t xml:space="preserve">section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940715789795" w:lineRule="auto"/>
        <w:ind w:left="0" w:right="0" w:firstLine="0"/>
        <w:jc w:val="left"/>
        <w:rPr>
          <w:rFonts w:ascii="Times" w:cs="Times" w:eastAsia="Times" w:hAnsi="Times"/>
          <w:b w:val="0"/>
          <w:i w:val="1"/>
          <w:smallCaps w:val="0"/>
          <w:strike w:val="0"/>
          <w:color w:val="000000"/>
          <w:sz w:val="7.634880065917969"/>
          <w:szCs w:val="7.634880065917969"/>
          <w:u w:val="none"/>
          <w:shd w:fill="auto" w:val="clear"/>
          <w:vertAlign w:val="baseline"/>
        </w:rPr>
      </w:pPr>
      <w:r w:rsidDel="00000000" w:rsidR="00000000" w:rsidRPr="00000000">
        <w:rPr>
          <w:rFonts w:ascii="Times" w:cs="Times" w:eastAsia="Times" w:hAnsi="Times"/>
          <w:b w:val="0"/>
          <w:i w:val="1"/>
          <w:smallCaps w:val="0"/>
          <w:strike w:val="0"/>
          <w:color w:val="000000"/>
          <w:sz w:val="17.5334374109904"/>
          <w:szCs w:val="17.5334374109904"/>
          <w:u w:val="none"/>
          <w:shd w:fill="auto" w:val="clear"/>
          <w:vertAlign w:val="superscript"/>
          <w:rtl w:val="0"/>
        </w:rPr>
        <w:t xml:space="preserve">T </w:t>
      </w:r>
      <w:r w:rsidDel="00000000" w:rsidR="00000000" w:rsidRPr="00000000">
        <w:rPr>
          <w:rFonts w:ascii="Times" w:cs="Times" w:eastAsia="Times" w:hAnsi="Times"/>
          <w:b w:val="0"/>
          <w:i w:val="1"/>
          <w:smallCaps w:val="0"/>
          <w:strike w:val="0"/>
          <w:color w:val="000000"/>
          <w:sz w:val="18.190855026245117"/>
          <w:szCs w:val="18.190855026245117"/>
          <w:u w:val="none"/>
          <w:shd w:fill="auto" w:val="clear"/>
          <w:vertAlign w:val="baseline"/>
          <w:rtl w:val="0"/>
        </w:rPr>
        <w:t xml:space="preserve">X U S V </w:t>
      </w:r>
      <w:r w:rsidDel="00000000" w:rsidR="00000000" w:rsidRPr="00000000">
        <w:rPr>
          <w:rFonts w:ascii="Noto Sans Symbols" w:cs="Noto Sans Symbols" w:eastAsia="Noto Sans Symbols" w:hAnsi="Noto Sans Symbols"/>
          <w:b w:val="0"/>
          <w:i w:val="0"/>
          <w:smallCaps w:val="0"/>
          <w:strike w:val="0"/>
          <w:color w:val="000000"/>
          <w:sz w:val="18.190855026245117"/>
          <w:szCs w:val="18.190855026245117"/>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7.5334374109904"/>
          <w:szCs w:val="17.5334374109904"/>
          <w:u w:val="none"/>
          <w:shd w:fill="auto" w:val="clear"/>
          <w:vertAlign w:val="subscript"/>
          <w:rtl w:val="0"/>
        </w:rPr>
        <w:t xml:space="preserve">k k k</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can be registered that be similar to the first  </w:t>
      </w:r>
      <w:r w:rsidDel="00000000" w:rsidR="00000000" w:rsidRPr="00000000">
        <w:rPr>
          <w:rFonts w:ascii="Times" w:cs="Times" w:eastAsia="Times" w:hAnsi="Times"/>
          <w:b w:val="0"/>
          <w:i w:val="1"/>
          <w:smallCaps w:val="0"/>
          <w:strike w:val="0"/>
          <w:color w:val="000000"/>
          <w:sz w:val="7.634880065917969"/>
          <w:szCs w:val="7.634880065917969"/>
          <w:u w:val="none"/>
          <w:shd w:fill="auto" w:val="clear"/>
          <w:vertAlign w:val="baseline"/>
          <w:rtl w:val="0"/>
        </w:rPr>
        <w:t xml:space="preserv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7112827301025" w:lineRule="auto"/>
        <w:ind w:left="0" w:right="0" w:firstLine="0"/>
        <w:jc w:val="left"/>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6.0800170898438" w:right="669.879150390625" w:header="0" w:footer="720"/>
          <w:cols w:equalWidth="0" w:num="3">
            <w:col w:space="0" w:w="3620"/>
            <w:col w:space="0" w:w="3620"/>
            <w:col w:space="0" w:w="362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proposed includes number of positive words, number of  negative words, length of the report, Support Vector Machines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3489112854" w:lineRule="auto"/>
        <w:ind w:left="4.17999267578125" w:right="110.7598876953125" w:hanging="4.1799926757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framework X. The aftereffect of the SVD can be translated  geometrically as a k dimensional space where the lines of U  and V are taken as directions of focuses that speak to terms  and documentations individually.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0634765625" w:line="237.36332416534424" w:lineRule="auto"/>
        <w:ind w:left="0" w:right="606.71020507812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matrix</w:t>
      </w:r>
      <w:r w:rsidDel="00000000" w:rsidR="00000000" w:rsidRPr="00000000">
        <w:rPr>
          <w:rFonts w:ascii="Times" w:cs="Times" w:eastAsia="Times" w:hAnsi="Times"/>
          <w:b w:val="0"/>
          <w:i w:val="1"/>
          <w:smallCaps w:val="0"/>
          <w:strike w:val="0"/>
          <w:color w:val="000000"/>
          <w:sz w:val="17.61359214782715"/>
          <w:szCs w:val="17.61359214782715"/>
          <w:u w:val="none"/>
          <w:shd w:fill="auto" w:val="clear"/>
          <w:vertAlign w:val="superscript"/>
          <w:rtl w:val="0"/>
        </w:rPr>
        <w:t xml:space="preserve">T </w:t>
      </w:r>
      <w:r w:rsidDel="00000000" w:rsidR="00000000" w:rsidRPr="00000000">
        <w:rPr>
          <w:rFonts w:ascii="Times" w:cs="Times" w:eastAsia="Times" w:hAnsi="Times"/>
          <w:b w:val="0"/>
          <w:i w:val="1"/>
          <w:smallCaps w:val="0"/>
          <w:strike w:val="0"/>
          <w:color w:val="000000"/>
          <w:sz w:val="18.28240203857422"/>
          <w:szCs w:val="18.28240203857422"/>
          <w:u w:val="none"/>
          <w:shd w:fill="auto" w:val="clear"/>
          <w:vertAlign w:val="baseline"/>
          <w:rtl w:val="0"/>
        </w:rPr>
        <w:t xml:space="preserve">X X</w:t>
      </w:r>
      <w:r w:rsidDel="00000000" w:rsidR="00000000" w:rsidRPr="00000000">
        <w:rPr>
          <w:rFonts w:ascii="Times" w:cs="Times" w:eastAsia="Times" w:hAnsi="Times"/>
          <w:b w:val="0"/>
          <w:i w:val="1"/>
          <w:smallCaps w:val="0"/>
          <w:strike w:val="0"/>
          <w:color w:val="000000"/>
          <w:sz w:val="17.61359214782715"/>
          <w:szCs w:val="17.61359214782715"/>
          <w:u w:val="none"/>
          <w:shd w:fill="auto" w:val="clear"/>
          <w:vertAlign w:val="subscript"/>
          <w:rtl w:val="0"/>
        </w:rPr>
        <w:t xml:space="preserve">k k</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contains the dot products of every term: </w:t>
      </w:r>
      <w:r w:rsidDel="00000000" w:rsidR="00000000" w:rsidRPr="00000000">
        <w:rPr>
          <w:rFonts w:ascii="Noto Sans Symbols" w:cs="Noto Sans Symbols" w:eastAsia="Noto Sans Symbols" w:hAnsi="Noto Sans Symbols"/>
          <w:b w:val="0"/>
          <w:i w:val="0"/>
          <w:smallCaps w:val="0"/>
          <w:strike w:val="0"/>
          <w:color w:val="000000"/>
          <w:sz w:val="20.574920654296875"/>
          <w:szCs w:val="20.57492065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074966430664" w:right="0" w:firstLine="0"/>
        <w:jc w:val="left"/>
        <w:rPr>
          <w:rFonts w:ascii="Times" w:cs="Times" w:eastAsia="Times" w:hAnsi="Times"/>
          <w:b w:val="0"/>
          <w:i w:val="1"/>
          <w:smallCaps w:val="0"/>
          <w:strike w:val="0"/>
          <w:color w:val="000000"/>
          <w:sz w:val="11.915935516357422"/>
          <w:szCs w:val="11.915935516357422"/>
          <w:u w:val="none"/>
          <w:shd w:fill="auto" w:val="clear"/>
          <w:vertAlign w:val="baseline"/>
        </w:rPr>
      </w:pPr>
      <w:r w:rsidDel="00000000" w:rsidR="00000000" w:rsidRPr="00000000">
        <w:rPr>
          <w:rFonts w:ascii="Times" w:cs="Times" w:eastAsia="Times" w:hAnsi="Times"/>
          <w:b w:val="0"/>
          <w:i w:val="1"/>
          <w:smallCaps w:val="0"/>
          <w:strike w:val="0"/>
          <w:color w:val="000000"/>
          <w:sz w:val="19.85989252726237"/>
          <w:szCs w:val="19.85989252726237"/>
          <w:u w:val="none"/>
          <w:shd w:fill="auto" w:val="clear"/>
          <w:vertAlign w:val="superscript"/>
          <w:rtl w:val="0"/>
        </w:rPr>
        <w:t xml:space="preserve">T T </w:t>
      </w:r>
      <w:r w:rsidDel="00000000" w:rsidR="00000000" w:rsidRPr="00000000">
        <w:rPr>
          <w:rFonts w:ascii="Times" w:cs="Times" w:eastAsia="Times" w:hAnsi="Times"/>
          <w:b w:val="0"/>
          <w:i w:val="0"/>
          <w:smallCaps w:val="0"/>
          <w:strike w:val="0"/>
          <w:color w:val="000000"/>
          <w:sz w:val="19.85989252726237"/>
          <w:szCs w:val="19.85989252726237"/>
          <w:u w:val="none"/>
          <w:shd w:fill="auto" w:val="clear"/>
          <w:vertAlign w:val="superscript"/>
          <w:rtl w:val="0"/>
        </w:rPr>
        <w:t xml:space="preserve">2 </w:t>
      </w:r>
      <w:r w:rsidDel="00000000" w:rsidR="00000000" w:rsidRPr="00000000">
        <w:rPr>
          <w:rFonts w:ascii="Times" w:cs="Times" w:eastAsia="Times" w:hAnsi="Times"/>
          <w:b w:val="0"/>
          <w:i w:val="1"/>
          <w:smallCaps w:val="0"/>
          <w:strike w:val="0"/>
          <w:color w:val="000000"/>
          <w:sz w:val="20.574920654296875"/>
          <w:szCs w:val="20.574920654296875"/>
          <w:u w:val="none"/>
          <w:shd w:fill="auto" w:val="clear"/>
          <w:vertAlign w:val="baseline"/>
          <w:rtl w:val="0"/>
        </w:rPr>
        <w:t xml:space="preserve">X X U S V </w:t>
      </w:r>
      <w:r w:rsidDel="00000000" w:rsidR="00000000" w:rsidRPr="00000000">
        <w:rPr>
          <w:rFonts w:ascii="Times" w:cs="Times" w:eastAsia="Times" w:hAnsi="Times"/>
          <w:b w:val="0"/>
          <w:i w:val="1"/>
          <w:smallCaps w:val="0"/>
          <w:strike w:val="0"/>
          <w:color w:val="000000"/>
          <w:sz w:val="19.85989252726237"/>
          <w:szCs w:val="19.85989252726237"/>
          <w:u w:val="none"/>
          <w:shd w:fill="auto" w:val="clear"/>
          <w:vertAlign w:val="subscript"/>
          <w:rtl w:val="0"/>
        </w:rPr>
        <w:t xml:space="preserve">k k k k k</w:t>
      </w:r>
      <w:r w:rsidDel="00000000" w:rsidR="00000000" w:rsidRPr="00000000">
        <w:rPr>
          <w:rFonts w:ascii="Times" w:cs="Times" w:eastAsia="Times" w:hAnsi="Times"/>
          <w:b w:val="0"/>
          <w:i w:val="1"/>
          <w:smallCaps w:val="0"/>
          <w:strike w:val="0"/>
          <w:color w:val="000000"/>
          <w:sz w:val="11.915935516357422"/>
          <w:szCs w:val="11.9159355163574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087944030762" w:lineRule="auto"/>
        <w:ind w:left="0" w:right="222.97973632812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dot products of all terms are given by the following matrix: </w:t>
      </w:r>
      <w:r w:rsidDel="00000000" w:rsidR="00000000" w:rsidRPr="00000000">
        <w:rPr>
          <w:rFonts w:ascii="Noto Sans Symbols" w:cs="Noto Sans Symbols" w:eastAsia="Noto Sans Symbols" w:hAnsi="Noto Sans Symbols"/>
          <w:b w:val="0"/>
          <w:i w:val="0"/>
          <w:smallCaps w:val="0"/>
          <w:strike w:val="0"/>
          <w:color w:val="000000"/>
          <w:sz w:val="32.88665771484375"/>
          <w:szCs w:val="32.88665771484375"/>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19.73199462890625"/>
          <w:szCs w:val="19.731994628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803482055664" w:right="0" w:firstLine="0"/>
        <w:jc w:val="left"/>
        <w:rPr>
          <w:rFonts w:ascii="Times" w:cs="Times" w:eastAsia="Times" w:hAnsi="Times"/>
          <w:b w:val="0"/>
          <w:i w:val="1"/>
          <w:smallCaps w:val="0"/>
          <w:strike w:val="0"/>
          <w:color w:val="000000"/>
          <w:sz w:val="11.427756309509277"/>
          <w:szCs w:val="11.427756309509277"/>
          <w:u w:val="none"/>
          <w:shd w:fill="auto" w:val="clear"/>
          <w:vertAlign w:val="baseline"/>
        </w:rPr>
      </w:pPr>
      <w:r w:rsidDel="00000000" w:rsidR="00000000" w:rsidRPr="00000000">
        <w:rPr>
          <w:rFonts w:ascii="Times" w:cs="Times" w:eastAsia="Times" w:hAnsi="Times"/>
          <w:b w:val="0"/>
          <w:i w:val="1"/>
          <w:smallCaps w:val="0"/>
          <w:strike w:val="0"/>
          <w:color w:val="000000"/>
          <w:sz w:val="19.046260515848797"/>
          <w:szCs w:val="19.046260515848797"/>
          <w:u w:val="none"/>
          <w:shd w:fill="auto" w:val="clear"/>
          <w:vertAlign w:val="superscript"/>
          <w:rtl w:val="0"/>
        </w:rPr>
        <w:t xml:space="preserve">T T </w:t>
      </w:r>
      <w:r w:rsidDel="00000000" w:rsidR="00000000" w:rsidRPr="00000000">
        <w:rPr>
          <w:rFonts w:ascii="Times" w:cs="Times" w:eastAsia="Times" w:hAnsi="Times"/>
          <w:b w:val="0"/>
          <w:i w:val="0"/>
          <w:smallCaps w:val="0"/>
          <w:strike w:val="0"/>
          <w:color w:val="000000"/>
          <w:sz w:val="19.046260515848797"/>
          <w:szCs w:val="19.046260515848797"/>
          <w:u w:val="none"/>
          <w:shd w:fill="auto" w:val="clear"/>
          <w:vertAlign w:val="superscript"/>
          <w:rtl w:val="0"/>
        </w:rPr>
        <w:t xml:space="preserve">2 </w:t>
      </w:r>
      <w:r w:rsidDel="00000000" w:rsidR="00000000" w:rsidRPr="00000000">
        <w:rPr>
          <w:rFonts w:ascii="Times" w:cs="Times" w:eastAsia="Times" w:hAnsi="Times"/>
          <w:b w:val="0"/>
          <w:i w:val="1"/>
          <w:smallCaps w:val="0"/>
          <w:strike w:val="0"/>
          <w:color w:val="000000"/>
          <w:sz w:val="19.73199462890625"/>
          <w:szCs w:val="19.73199462890625"/>
          <w:u w:val="none"/>
          <w:shd w:fill="auto" w:val="clear"/>
          <w:vertAlign w:val="baseline"/>
          <w:rtl w:val="0"/>
        </w:rPr>
        <w:t xml:space="preserve">X X D S V </w:t>
      </w:r>
      <w:r w:rsidDel="00000000" w:rsidR="00000000" w:rsidRPr="00000000">
        <w:rPr>
          <w:rFonts w:ascii="Times" w:cs="Times" w:eastAsia="Times" w:hAnsi="Times"/>
          <w:b w:val="0"/>
          <w:i w:val="1"/>
          <w:smallCaps w:val="0"/>
          <w:strike w:val="0"/>
          <w:color w:val="000000"/>
          <w:sz w:val="19.046260515848797"/>
          <w:szCs w:val="19.046260515848797"/>
          <w:u w:val="none"/>
          <w:shd w:fill="auto" w:val="clear"/>
          <w:vertAlign w:val="subscript"/>
          <w:rtl w:val="0"/>
        </w:rPr>
        <w:t xml:space="preserve">k k k k k</w:t>
      </w:r>
      <w:r w:rsidDel="00000000" w:rsidR="00000000" w:rsidRPr="00000000">
        <w:rPr>
          <w:rFonts w:ascii="Times" w:cs="Times" w:eastAsia="Times" w:hAnsi="Times"/>
          <w:b w:val="0"/>
          <w:i w:val="1"/>
          <w:smallCaps w:val="0"/>
          <w:strike w:val="0"/>
          <w:color w:val="000000"/>
          <w:sz w:val="11.427756309509277"/>
          <w:szCs w:val="11.427756309509277"/>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697052001953" w:lineRule="auto"/>
        <w:ind w:left="0" w:right="111.829833984375"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significant favored situation of LSI is the way that terms in  reports and profiles can be by and large extraordinary yet  simultaneously produce a match dependent on the semantic  development. An impediment is the computational  arbitrariness of the structure estimations which could decrease  run-time execution to an inacceptable level.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7603149414062" w:line="231.3360357284546" w:lineRule="auto"/>
        <w:ind w:left="6.6500091552734375" w:right="110.679931640625" w:hanging="3.0999755859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5 SENTIMENT CLASSIFICATION TECHNIQUES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Sentiment Classification methods can be separated into  machine learning approach and lexicon-based methodology.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993896484375" w:line="229.3819284439087" w:lineRule="auto"/>
        <w:ind w:left="90.689697265625" w:right="32.220458984375" w:firstLine="0.570068359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(SVM) [24], and Naïve Bayes (NB) calculation [5]. Exactness  is accounted for to change from 63% to 80% contingent on the  mix of different features chosen.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759033203125" w:line="229.9606418609619" w:lineRule="auto"/>
        <w:ind w:left="92.2100830078125" w:right="30.27099609375" w:hanging="7.219848632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Machine learning approach follows the given steps below: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Data Collecting – in this stage information to be broke  down to analyse from different sources like Blogs, Social  systems (Twitter, Myspace, and so on.) contingent on the  zone of use.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9443359375" w:line="229.9196720123291" w:lineRule="auto"/>
        <w:ind w:left="440.999755859375" w:right="28.179931640625" w:hanging="356.9598388671875"/>
        <w:jc w:val="both"/>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2.6599884033203" w:right="665.52001953125" w:header="0" w:footer="720"/>
          <w:cols w:equalWidth="0" w:num="2">
            <w:col w:space="0" w:w="5440"/>
            <w:col w:space="0" w:w="5440"/>
          </w:cols>
        </w:sect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Pre-handling – In this stage, the gained information is  cleaned and prepared for bolstering it into the classifier.  Cleaning incorporates extraction of catchphrases what's  more, images. For example – Emoticons are the smiley  utilized in printed structure to speak to feelings for  example ―: -)", ":)", "=)", ":D", ":(", ";(", and so on..  Amending the all capitalized and all lowercase to a typical  case, expelling the non-English (or proffered language  writings), evacuating un-vital blank areas and tabs, and so  forth.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025939941406"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77.99999237060547" w:top="594.000244140625" w:left="717.1499633789062" w:right="664.769287109375" w:header="0" w:footer="720"/>
          <w:cols w:equalWidth="0" w:num="1">
            <w:col w:space="0" w:w="10858.080749511719"/>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JOURNAL OF SCIENTIFIC &amp; TECHNOLOGY RESEARCH VOLUME 8, ISSUE 12, DECEMBER 2019 ISSN 2277-8616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02734375" w:line="230.01307010650635" w:lineRule="auto"/>
        <w:ind w:left="363.800048828125" w:right="110.020751953125" w:hanging="357.910003662109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Training Data – A hand-labelled accumulation of  information is set up by most normally utilized publicly  supporting technique. This information is the fuel for the  classifier; it will be nourished to the calculation for learning  reason.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220703125" w:line="229.76081371307373" w:lineRule="auto"/>
        <w:ind w:left="360.38002014160156" w:right="111.219482421875" w:hanging="360.3800201416015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Classification – This is the core of the entire procedure.  Depending upon the prerequisite of the application SVM  or Naïve Bayes is sent for investigation. The classifier (in  the wake of finishing the preparation) is fit to be sent to  the constant tweets/content for supposition extraction  reason.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732421875" w:line="229.45220947265625" w:lineRule="auto"/>
        <w:ind w:left="360.38002014160156" w:right="109.110107421875" w:hanging="356.5799713134765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Results – Results are plotted dependent on the sort of  portrayal chosen for example diagrams, charts, and so  forth. Execution tuning is done preceding the arrival of the  calculation.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89453125" w:line="240" w:lineRule="auto"/>
        <w:ind w:left="2.8500366210937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5.2 Lexicon Based Approach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331329345703" w:lineRule="auto"/>
        <w:ind w:left="0.3800201416015625" w:right="110.450439453125" w:firstLine="14.629974365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 unsupervised technique, order is finished by looking at the  highlights of a given book against sentiment lexicon whose  assumption esteems are decided preceding their utilization.  Assessment vocabulary contains arrangements of words and  articulations used to express individuals' abstract emotions  and sentiments [1]. For instance, start with positive and  negative word dictionaries, investigate the record for which  assumption need to discover. At that point if the archive has  increasingly positive word dictionaries, it is certain, else it is  negative. The dictionary-based systems to Sentiment  examination is unaided learning since it doesn't require earlier  preparing to characterize the information.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025390625" w:line="229.3824291229248" w:lineRule="auto"/>
        <w:ind w:left="8.740005493164062" w:right="110.8203125" w:hanging="8.3599853515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essential steps of the lexicon-based methods are listed  below: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29296875" w:line="231.4863109588623" w:lineRule="auto"/>
        <w:ind w:left="370.45005798339844" w:right="112.35107421875" w:hanging="353.540039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 Pre-process every content (for example remove HTML  labels, noisy characters)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6435546875" w:line="230.08327960968018" w:lineRule="auto"/>
        <w:ind w:left="2.660064697265625" w:right="113.3612060546875" w:hanging="1.5200042724609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 Initialize the absolute sentiment score: s ? 0. 3. Tokenize content. For every token, check if it is available  in an opinion word reference. (an) If token is available in  word reference,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09375" w:line="230.01307010650635" w:lineRule="auto"/>
        <w:ind w:left="1089.2399597167969" w:right="112.81005859375" w:hanging="452.78991699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 On the off chance that token is certain, at that  point s ? s + w.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025390625" w:line="231.4863109588623" w:lineRule="auto"/>
        <w:ind w:left="1089.2399597167969" w:right="112.0501708984375" w:hanging="496.7900085449219"/>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ii. On the off chance that token is negative, at that  point s ? s ? w.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4482421875" w:line="229.59241390228271" w:lineRule="auto"/>
        <w:ind w:left="360.38002014160156" w:right="108.9007568359375" w:hanging="357.910003662109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 Consider the total sentiment score s, (an) If s &gt; limit, at  that point group the content as positive.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08203125" w:line="229.91608142852783" w:lineRule="auto"/>
        <w:ind w:left="360.38002014160156" w:right="108.43017578125" w:hanging="356.5799713134765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 There are three strategies to develop an assessment  dictionary: manual development, corpus-based techniques  also, dictionary-based strategies. The manual  development of assessment vocabulary is a troublesome  undertaking. In lexicon-based systems the thought is to  first gather a little arrangement of assessment words  physically with known directions, and afterward to develop  this set by looking in the WordNet lexicon for their  equivalent words and antonyms. The recently discovered  words are added to the seed list. The following emphasis  begins. The iterative procedure stops when not any newer  words are found. Supposition words share a similar  direction as their equivalent words and inverse directions  as their antonyms.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0517578125" w:line="229.80277061462402" w:lineRule="auto"/>
        <w:ind w:left="360.38002014160156" w:right="108.6102294921875" w:hanging="355.439987182617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6. Corpus put together procedures depend with respect to  syntactic examples in enormous corpora. Corpus-based  techniques can create feeling words with moderately high  precision. A large portion of these corpus-based  techniques need extremely huge marked preparing  information. This methodology has a significant bit of that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175678253174" w:lineRule="auto"/>
        <w:ind w:left="441.37939453125" w:right="32.7807617187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word reference-based methodology doesn't have. It can help discover space explicit assessment words and  their directions.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75439453125" w:line="240" w:lineRule="auto"/>
        <w:ind w:left="85.84960937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6 ACTUAL SURVEY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9033203125" w:line="240" w:lineRule="auto"/>
        <w:ind w:left="84.60937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6.1 Problem Discussed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279922485352" w:lineRule="auto"/>
        <w:ind w:left="81.37939453125" w:right="30.020751953125" w:firstLine="6.65039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Sentiment analysis in social media is hard than in alternative  kinds of text thanks to limits like abbreviations, short text for  words, and references to existing content or ideas. Social  media provides noticeably info apart from text, for instance  hooked up media, user reactions, and relations between  users. this is often referred to as social context [6]. Recent  works have with success gain advantage from the fusion of  text with social context for sentiment analysis tasks. However,  these works are sometimes restricted to specific aspects of  social context, and there haven’t been any tries to investigate  and apply social context consistently.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4345703125" w:line="229.8308515548706" w:lineRule="auto"/>
        <w:ind w:left="81.37939453125" w:right="28.02978515625" w:firstLine="3.2299804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6.2 Traditional Methods and their disadvantages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Ancient approaches use the Bag Of Words model, wherever a  document is mapped to a feature vector, and so classified by  machine learning techniques. Though the Bag Of Words  approach is easy and economical, a good amount of  information from original language is lost. So, numerous kinds  of options are exploited, like higher order n-grams. Another  quite feature that may be used is an element Of Speech  tagging, that is often used throughout a syntactical analysis  method. This option is understood as surface forms. Lexical  resources are very useful in the field of Sentiment analysis, as  they present a resource that gives sentimental information  directly [12]. Normally, sentiment lexica are used to find  polarity by word matching and their associated lexicon  sentiment polarities within the text. Such resources have  disadvantages in vocabulary coverage and domain adaptation.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206787109375" w:line="240" w:lineRule="auto"/>
        <w:ind w:left="84.60937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6.3 Modern Approaches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10988998413" w:lineRule="auto"/>
        <w:ind w:left="80.2392578125" w:right="28.24951171875" w:firstLine="12.5402832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Besides this, several recent techniques exploit the idea of  distributed linguistics, ordinarily through word embeddings. A  linguistics similarity metric is computed between text words  and lexica vocabulary in [1]. Victimization this metric, this  paper proposes a sentiment classification model that uses the  linguistics similarity live together with embedding  representations [13]. Since there's some downside concerning  the distinction between opinion, sentiment and feeling, they  outlined opinion as a shift idea that shows the perspective  towards that entity. Feeling words square measure utilized in  various opinion preparation undertakings. Positive conclusion  words square measure utilized to specific some ideal states,  whereas negative feeling words square measure utilized to  specific some unsought states. There square measure  likewise assessment expressions and figures of speech that  along square measure known as opinion lexicon [3].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947265625" w:line="240" w:lineRule="auto"/>
        <w:ind w:left="84.609375"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6.3.1 Deep learning in Sentiment Analysis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26820373535" w:lineRule="auto"/>
        <w:ind w:left="81.37939453125" w:right="27.889404296875" w:firstLine="12.7301025390625"/>
        <w:jc w:val="both"/>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2.2799682617188" w:right="665.60913085937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Deep learning techniques for Sentiment Analysis is turning  into extremely popular [2]. It provides automatic feature  extraction, higher depiction capabilities and sensible  presentation as compared to ancient feature-based  techniques. These long-established approaches will yield  robust baselines, and their prophetic capabilities are often  employed in conjunction with the arising deep learning  strategies [2]. during this paper, the authors look for to boost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524658203125"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77.99999237060547" w:top="594.000244140625" w:left="717.1499633789062" w:right="664.769287109375" w:header="0" w:footer="720"/>
          <w:cols w:equalWidth="0" w:num="1">
            <w:col w:space="0" w:w="10858.080749511719"/>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JOURNAL OF SCIENTIFIC &amp; TECHNOLOGY RESEARCH VOLUME 8, ISSUE 12, DECEMBER 2019 ISSN 2277-8616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02734375" w:line="229.38175678253174" w:lineRule="auto"/>
        <w:ind w:left="0" w:right="110.760498046875"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performance of deep learning techniques group action  them with ancient surface approaches supported manually  extracted options. As of late, mining web-based life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75146484375" w:line="240" w:lineRule="auto"/>
        <w:ind w:left="23.94004821777343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1"/>
          <w:smallCaps w:val="0"/>
          <w:strike w:val="0"/>
          <w:color w:val="000000"/>
          <w:sz w:val="19"/>
          <w:szCs w:val="19"/>
          <w:u w:val="none"/>
          <w:shd w:fill="auto" w:val="clear"/>
          <w:vertAlign w:val="baseline"/>
          <w:rtl w:val="0"/>
        </w:rPr>
        <w:t xml:space="preserve">Table 1.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Comparison of first six papers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destinations like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2326946258545" w:lineRule="auto"/>
        <w:ind w:left="84.9896240234375" w:right="32.349853515625" w:firstLine="6.080322265625"/>
        <w:jc w:val="both"/>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2.6599884033203" w:right="669.6899414062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impediment, a marking model is planned [4], that fuses the  utilization of abbreviated words and emojis. With the top goal  of this work, we've gathered summing up of abbreviated words  and emojis.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09521484375" w:line="229.3824291229248"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meth </w:t>
      </w:r>
      <w:r w:rsidDel="00000000" w:rsidR="00000000" w:rsidRPr="00000000">
        <w:rPr>
          <w:rFonts w:ascii="Arial" w:cs="Arial" w:eastAsia="Arial" w:hAnsi="Arial"/>
          <w:b w:val="0"/>
          <w:i w:val="0"/>
          <w:smallCaps w:val="0"/>
          <w:strike w:val="0"/>
          <w:color w:val="000000"/>
          <w:sz w:val="19"/>
          <w:szCs w:val="19"/>
          <w:u w:val="single"/>
          <w:shd w:fill="auto" w:val="clear"/>
          <w:vertAlign w:val="baseline"/>
          <w:rtl w:val="0"/>
        </w:rPr>
        <w:t xml:space="preserve">ods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Algorithm used Work scope Dataset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7177200317383" w:lineRule="auto"/>
        <w:ind w:left="0" w:right="0" w:firstLine="0"/>
        <w:jc w:val="left"/>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6.6500091552734" w:right="763.519287109375" w:header="0" w:footer="720"/>
          <w:cols w:equalWidth="0" w:num="3">
            <w:col w:space="0" w:w="3600"/>
            <w:col w:space="0" w:w="3600"/>
            <w:col w:space="0" w:w="3600"/>
          </w:cols>
        </w:sect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6.3.2 Machine learning in Sentiment Analysis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Utilizing both machine learning and Lexicon-based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174804687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 Semantic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similarity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evaluation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Embedding text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representation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SIMilarity-based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sentiment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projectiON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930576324463"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 deep neural  networks,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86132812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automatic feature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extraction,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traditional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machine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learning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approach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 Clustering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algorithm,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Feature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selection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method,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Machine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learning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algorithm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 Dictionary and  corpus-based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643554687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algorithms,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Porter’s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stemming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quality.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970703125" w:line="230.32904148101807"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Web pages,  ecommerce  sites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2651367187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Movie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reviews,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Product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review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70483398437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Movie,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Product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Reviews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270263671875" w:line="231.4863109588623"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Document  reviews,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643554687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product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reviews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SemEval20 13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29.5930576324463"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SemEval20 14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86132812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Vader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8709964752197"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STS-Gold Sentiment 140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9331054687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IMDBs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70727539062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IMDB,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24291229248"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Amazon.co 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675415039062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0372467041" w:lineRule="auto"/>
        <w:ind w:left="0" w:right="0" w:firstLine="0"/>
        <w:jc w:val="left"/>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31.9699859619141" w:right="718.17138671875" w:header="0" w:footer="720"/>
          <w:cols w:equalWidth="0" w:num="4">
            <w:col w:space="0" w:w="2700"/>
            <w:col w:space="0" w:w="2700"/>
            <w:col w:space="0" w:w="2700"/>
            <w:col w:space="0" w:w="270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methodology was introduced by Rathor [5]. This paper  centers around taking a gander at the viability of three AI  procedures (Naive Bayes (NB), Support Vector Machines  (SVM), and Maximum Entropy (ME)) for classification of  online reviews using a web model using managed learning  methods. The fundamental issue of this slant examination of  client surveys is that characterization of assessments of  clients as negative, positive or nonpartisan is a repetitive and  extreme employment to be practiced. The outcomes have  demonstrated that machine learning computations work  honorably on weighted unigrams and SVM has come about  most prominent precision. This isn't helpful for purchasers  those need to glance through the things going before  purchase yet also for associations those need to watch the  open's reaction to their things. In web time, advance being  used of online life goals, for instance, twitter, Facebook, and  review website page conveys a tremendous proportion of  printed information. The printed information fills a basic  source to perceive customer's presumption towards  ideological gathering, things or an event. The inclinations  imparted by customers are in the structure of positive,  negative or fair limit. The printed information in online life  goals accept a noteworthy activity in decision genuinely  steady systems and individual decision producers. The  technique of mechanizing familiarꭇ evidence of appraisal in a  substance is known as Sentiment Analysis. The online web is  significantly changing and the assessments of each client is  on the web. There are different continuing examinations and  proposed modals for such sentiment analysis. This survey  paper talks about the current takes and shot at opinion  mining and conclusion characterization of client criticism and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00439453125" w:line="229.3824291229248"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 Latent-semantic  algorithm,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882812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Machine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learning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algorithm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94384765625" w:line="229.3824291229248"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Web surveys Amazon  reviews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0" w:right="0" w:firstLine="0"/>
        <w:jc w:val="left"/>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31.9699859619141" w:right="766.57958984375" w:header="0" w:footer="720"/>
          <w:cols w:equalWidth="0" w:num="3">
            <w:col w:space="0" w:w="3600"/>
            <w:col w:space="0" w:w="3600"/>
            <w:col w:space="0" w:w="360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audits on the web, and assesses the various methods utilized  for the procedure. This look on the zones encased by the  assessed papers, brings up the territories that are pleasantly  secured by different specialists and regions that are ignored  in conclusion mining and slant order which are open for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6923828125" w:line="229.59241390228271"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[6] Social context in  sentiment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3994140625"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analysis,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POS tagging,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Lexicon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approaches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0244140625" w:line="229.59241390228271"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Comparative  study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RT Mind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OMD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SemEval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datasets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7142868041992"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Health Care  Reform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6513671875" w:line="240" w:lineRule="auto"/>
        <w:ind w:left="0" w:right="0" w:firstLine="0"/>
        <w:jc w:val="left"/>
        <w:rPr>
          <w:rFonts w:ascii="Arial" w:cs="Arial" w:eastAsia="Arial" w:hAnsi="Arial"/>
          <w:b w:val="0"/>
          <w:i w:val="0"/>
          <w:smallCaps w:val="0"/>
          <w:strike w:val="0"/>
          <w:color w:val="000000"/>
          <w:sz w:val="19"/>
          <w:szCs w:val="19"/>
          <w:u w:val="single"/>
          <w:shd w:fill="auto" w:val="clear"/>
          <w:vertAlign w:val="baseline"/>
        </w:rPr>
      </w:pPr>
      <w:r w:rsidDel="00000000" w:rsidR="00000000" w:rsidRPr="00000000">
        <w:rPr>
          <w:rFonts w:ascii="Arial" w:cs="Arial" w:eastAsia="Arial" w:hAnsi="Arial"/>
          <w:b w:val="0"/>
          <w:i w:val="0"/>
          <w:smallCaps w:val="0"/>
          <w:strike w:val="0"/>
          <w:color w:val="000000"/>
          <w:sz w:val="19"/>
          <w:szCs w:val="19"/>
          <w:u w:val="single"/>
          <w:shd w:fill="auto" w:val="clear"/>
          <w:vertAlign w:val="baseline"/>
          <w:rtl w:val="0"/>
        </w:rPr>
        <w:t xml:space="preserve">(HCR)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future research works.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698974609375"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7 FINDINGS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90087890625" w:line="240" w:lineRule="auto"/>
        <w:ind w:left="0" w:right="0" w:firstLine="0"/>
        <w:jc w:val="left"/>
        <w:rPr>
          <w:b w:val="1"/>
          <w:sz w:val="23"/>
          <w:szCs w:val="23"/>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8 DISCUSSION AND </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90087890625"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ANALYSIS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29.38175678253174" w:lineRule="auto"/>
        <w:ind w:left="0" w:right="0" w:firstLine="0"/>
        <w:jc w:val="left"/>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31.9699859619141" w:right="669.3115234375" w:header="0" w:footer="720"/>
          <w:cols w:equalWidth="0" w:num="4">
            <w:col w:space="0" w:w="2720"/>
            <w:col w:space="0" w:w="2720"/>
            <w:col w:space="0" w:w="2720"/>
            <w:col w:space="0" w:w="272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Datasets are very important thing in sentiment analysis.  IMDB and Amazon.com are acclaimed information wellsprings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061325073242" w:lineRule="auto"/>
        <w:ind w:left="0" w:right="109.5404052734375"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Twitter, Facebook have bowed into a hot center. Twitter is one  among the foremost fashionable microblogging  administrations that enables shoppers to precise their views  on web-based business sites, sports, legislative problems, gift  day advancements, motion photos, etc. Feeling are often  thought-about as a characteristic articulation of watcher's  observation. it's arduous to acknowledge the sensation  regarding associate degree item or occasion by gathering and  transcription microblog assignments physically [4]. Also, these  days, fashionable abbreviated words square measure notably  utilized in content informing as a way for simplicity of  composing a protracted message. The present techniques do  eliminate these cutting- edge pattern words. To conquest the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00732421875" w:line="229.94306087493896" w:lineRule="auto"/>
        <w:ind w:left="80.4296875" w:right="28.280029296875" w:firstLine="4.5599365234375"/>
        <w:jc w:val="both"/>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2.6599884033203" w:right="665.620117187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of survey information. IMDB is a wellspring of motion picture  surveys while amazon.com is a wellspring of numerous item  audits. These information sources are utilized in sentiment  analysis and sentiment classification errands. It is seen that  twitter was utilized every now and again in the most recent  year. Twitter is an extremely acclaimed interpersonal  organization site where its tweets express individuals'  conclusions and its length is greatest 140 characters. Machine  learning calculations are normally used to tackle the sentiment  classification issue for its straightforwardness and the capacity  to utilize the preparation information which gives it the benefit  of space flexibility. Lexicon based calculations are as often as  possible used to tackle general sentiment analysis issues in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175048828125"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77.99999237060547" w:top="594.000244140625" w:left="717.1499633789062" w:right="664.769287109375" w:header="0" w:footer="720"/>
          <w:cols w:equalWidth="0" w:num="1">
            <w:col w:space="0" w:w="10858.080749511719"/>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JOURNAL OF SCIENTIFIC &amp; TECHNOLOGY RESEARCH VOLUME 8, ISSUE 12, DECEMBER 2019 ISSN 2277-8616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02734375" w:line="229.89616870880127" w:lineRule="auto"/>
        <w:ind w:left="0" w:right="108.03955078125"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view of their adaptability. They are additionally basic and  computationally efficient. The number and level of articles that  utilization machine learning and the Lexicon-based  calculations are changing among years. The general work for  the ongoing couple of years demonstrates that the analysts  are utilizing vocabulary-based methodology all the more every  now and again. This is on the grounds that it explains  numerous sentiment analysis errands in spite of its high  multifaceted nature. Machine learning methodologies are as  yet an open field of pursuit.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6826171875" w:line="240" w:lineRule="auto"/>
        <w:ind w:left="1915.4801177978516" w:right="0" w:firstLine="0"/>
        <w:jc w:val="left"/>
        <w:rPr>
          <w:rFonts w:ascii="Arial" w:cs="Arial" w:eastAsia="Arial" w:hAnsi="Arial"/>
          <w:b w:val="0"/>
          <w:i w:val="1"/>
          <w:smallCaps w:val="0"/>
          <w:strike w:val="0"/>
          <w:color w:val="000000"/>
          <w:sz w:val="19"/>
          <w:szCs w:val="19"/>
          <w:u w:val="none"/>
          <w:shd w:fill="auto" w:val="clear"/>
          <w:vertAlign w:val="baseline"/>
        </w:rPr>
      </w:pPr>
      <w:r w:rsidDel="00000000" w:rsidR="00000000" w:rsidRPr="00000000">
        <w:rPr>
          <w:rFonts w:ascii="Arial" w:cs="Arial" w:eastAsia="Arial" w:hAnsi="Arial"/>
          <w:b w:val="1"/>
          <w:i w:val="1"/>
          <w:smallCaps w:val="0"/>
          <w:strike w:val="0"/>
          <w:color w:val="000000"/>
          <w:sz w:val="19"/>
          <w:szCs w:val="19"/>
          <w:u w:val="single"/>
          <w:shd w:fill="auto" w:val="clear"/>
          <w:vertAlign w:val="baseline"/>
          <w:rtl w:val="0"/>
        </w:rPr>
        <w:t xml:space="preserve">Table 2. </w:t>
      </w:r>
      <w:r w:rsidDel="00000000" w:rsidR="00000000" w:rsidRPr="00000000">
        <w:rPr>
          <w:rFonts w:ascii="Arial" w:cs="Arial" w:eastAsia="Arial" w:hAnsi="Arial"/>
          <w:b w:val="0"/>
          <w:i w:val="1"/>
          <w:smallCaps w:val="0"/>
          <w:strike w:val="0"/>
          <w:color w:val="000000"/>
          <w:sz w:val="19"/>
          <w:szCs w:val="19"/>
          <w:u w:val="single"/>
          <w:shd w:fill="auto" w:val="clear"/>
          <w:vertAlign w:val="baseline"/>
          <w:rtl w:val="0"/>
        </w:rPr>
        <w:t xml:space="preserve">Datasets</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7080078125" w:line="240" w:lineRule="auto"/>
        <w:ind w:left="1156.65992736816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Methods Data Set/Source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 Twitter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[35] Sentiment dictionaries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 Live Journals Blogs, text,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31983947753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Annotated Blogs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8066406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 Online product reviews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 Article reviews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990722656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 TSCCA, PCA, C&amp;W, CBOW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[21] Blogs, sentiment dictionaries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 amazon.com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990722656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 Sentiwordnet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 Twitter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990722656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[28] amazon.com, opinions, blogs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7980957031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 Twitter and review data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839920043945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From social platforms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800781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amazon.com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8010253906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 Twitter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IMDB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80017089843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 WS353-Sim, M&amp;C datasets,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1.159744262695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R&amp;G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7996826171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 MLL, CNS, TR11, TR23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002929687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[19] Twitter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801025390625" w:line="240" w:lineRule="auto"/>
        <w:ind w:left="1155.059890747070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 Twitter and review data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8399200439453"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From social sites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9743652344" w:line="240" w:lineRule="auto"/>
        <w:ind w:left="5.380020141601562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9 CONCLUSION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4.5600128173828125" w:right="112.2003173828125" w:hanging="3.4200286865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This survey paper gives an impact on the ongoing educates in  sentiment analysis calculations and applications. These  articles offer commitments to numerous feeling examination  related fields that utilizations Sentiment analysis systems for  genuine application. In the wake of contrasting these articles,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177631378174" w:lineRule="auto"/>
        <w:ind w:left="80.999755859375" w:right="27.060546875" w:firstLine="9.50012207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plainly the enhancements of notion investigation calculations  are as yet an open field for examine. The data given by these  assumptions can be incorporated into existing informal  organization investigation. To discover potentially radicalized  clients and to highpoint expressively charged substance,  vocabulary-based strategies can be utilized for assessment  investigation. A comprehensive vocabulary-based way to deal  with assessment mining is additionally another way which can  be actualized. Appropriated portrayals of sentences and  reports likewise should be possible. Utilizing computational  investigation in sentiment analysis is another method for  approach. Naïve Bayes and Support Vector Machines are the  most used machine learning computations for dealing with  sentiment classification problems. Curtailed dictionary and  emoticons list area unit accessorial in the orchestrated  evaluation model to expand the precision of picking incline furthest point. To discover the tweets are designated positive,  negative or fair-minded tweets.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65087890625" w:line="240" w:lineRule="auto"/>
        <w:ind w:left="84.080200195312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ACKNOWLEDGMENT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20858001709" w:lineRule="auto"/>
        <w:ind w:left="92.2100830078125" w:right="28.809814453125" w:hanging="9.6899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We would like to thank Mr. Saravanakumar K for introducing  us to this topic and giving us an opportunity to explore such an  interesting topic.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56591796875" w:line="240" w:lineRule="auto"/>
        <w:ind w:left="96.9598388671875"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REFERENCES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8327960968018" w:lineRule="auto"/>
        <w:ind w:left="439.47998046875" w:right="27.100830078125" w:hanging="348.029785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Araque, Oscar, et al. ―A Semantic Similarity-Based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Perspective of Affect Lexicons for Sentiment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Analysis.‖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Knowledge-Based Systems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165, 2019, pp.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346–359., doi:10.1016/j.knosys.2018.12.005.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30.08349418640137" w:lineRule="auto"/>
        <w:ind w:left="439.47998046875" w:right="27.18017578125" w:hanging="348.029785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Araque, Oscar, et al. ―Enhancing Deep Learning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Sentiment Analysis with Ensemble Techniques in Social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Applications.‖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Expert Systems with Applications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77,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2017, pp. 236–246., doi:10.1016/j.eswa.2017.02.002.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30.08327960968018" w:lineRule="auto"/>
        <w:ind w:left="447.080078125" w:right="28.599853515625" w:hanging="355.629882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 Kumar, H. M., &amp; Harish, B. S. (2018). Sarcasm  classification: A novel approach by using Content Based  Feature Selection Method. Procedia Computer  Science,143, 378-386. doi:10.1016/j.procs.2018.10.409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29.6977424621582" w:lineRule="auto"/>
        <w:ind w:left="442.139892578125" w:right="29.48974609375" w:hanging="350.6896972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 J, A., &amp; G, J. (2018). Sentiment Classification of Tweets  with Non-Language Features. Procedia Computer  Science,143, 426-433. doi:10.1016/j.procs.2018.10.414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78125" w:line="229.38175678253174" w:lineRule="auto"/>
        <w:ind w:left="442.139892578125" w:right="31.82861328125" w:hanging="350.689697265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 Rathor, A. S., Agarwal, A., &amp; Dimri, P. (2018).  Comparative Study of Machine Learning Approaches for  Amazon Reviews. Procedia Computer Science,132, 1552- 1561. doi:10.1016/j.procs.2018.05.119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29.8553991317749" w:lineRule="auto"/>
        <w:ind w:left="446.1297607421875" w:right="26.2890625" w:hanging="354.679565429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[6] Sánchez-Rada, J. F., &amp; Iglesias, C. A. (2019). Social  context in sentiment analysis: Formal definition, overview  of current trends and framework for comparison.  Information Fusion, 52, 344-356.  doi:10.1016/j.inffus.2019.05.003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474609375" w:line="230.0833797454834" w:lineRule="auto"/>
        <w:ind w:left="442.139892578125" w:right="29.639892578125" w:hanging="350.689697265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Tommasel, Antonela, and Daniela Godoy. ―A Social Aware Online Short-Text Feature Selection Technique for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Social Media.‖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Information Fusion</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40, 2018, pp. 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17., doi:10.1016/j.inffus.2017.05.003.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787109375" w:line="230.01319885253906" w:lineRule="auto"/>
        <w:ind w:left="442.139892578125" w:right="26.800537109375" w:hanging="350.6896972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Yang, Yi, and Jacob Eisenstein. ―Overcoming Language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Variation in Sentiment Analysis with Social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Attention.‖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Transactions of the Association for  Computational Linguistics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5, 2017, pp. 295–307.,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doi:10.1162/tacl_a_00062.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177978515625" w:line="229.3819284439087" w:lineRule="auto"/>
        <w:ind w:left="445.5596923828125" w:right="28.370361328125" w:hanging="354.10949707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Dong, Yucheng, et al. ―A Survey on the Fusion Process in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Opinion Dynamics.‖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Information Fusion</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43, 2018, pp.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57–65., doi:10.1016/j.inffus.2017.11.009.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29.3819284439087" w:lineRule="auto"/>
        <w:ind w:left="439.47998046875" w:right="31.448974609375" w:hanging="348.02978515625"/>
        <w:jc w:val="left"/>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21.5200042724609" w:right="664.76928710937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Cambria, Erik, et al. ―Affective Computing and Sentiment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Analysis.‖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 Practical Guide to Sentiment Analysis Socio-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593383789062"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77.99999237060547" w:top="594.000244140625" w:left="717.1499633789062" w:right="664.769287109375" w:header="0" w:footer="720"/>
          <w:cols w:equalWidth="0" w:num="1">
            <w:col w:space="0" w:w="10858.080749511719"/>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JOURNAL OF SCIENTIFIC &amp; TECHNOLOGY RESEARCH VOLUME 8, ISSUE 12, DECEMBER 2019 ISSN 2277-8616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02734375" w:line="229.38114166259766" w:lineRule="auto"/>
        <w:ind w:left="354.49005126953125" w:right="171.700439453125" w:hanging="3.80004882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Affective Computing</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2017, pp. 1–10., doi:10.1007/978-3-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319-55394-8_1.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30.29350757598877" w:lineRule="auto"/>
        <w:ind w:left="350.3099822998047" w:right="118.250732421875" w:hanging="350.309982299804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Xiaomei, Zou, et al. ―Microblog Sentiment Analysis with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Weak Dependency Connections.‖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Knowledge-Based  Systems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142, 2018, pp. 170–180.,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doi:10.1016/j.knosys.2017.11.035.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828125" w:line="230.08327960968018" w:lineRule="auto"/>
        <w:ind w:left="350.69000244140625" w:right="119.7802734375" w:hanging="350.6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Hailong, Zhang, et al. ―Machine Learning and Lexicon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Based Methods for Sentiment Classification: 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Survey.‖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2014 11th Web Information System and  Application Conference</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2014, doi:10.1109/wisa.2014.55.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09375" w:line="229.96074199676514" w:lineRule="auto"/>
        <w:ind w:left="357.3400115966797" w:right="119.8504638671875" w:hanging="357.340011596679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Wanjari, Harshal. ―A Hybrid Approach for Computing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Semantic Similarity of Concepts in Knowledge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Graphs.‖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International Journal for Research in Applied  Science and Engineering Technology</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6, no. 3, 2018,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pp. 2186–2189., doi:10.22214/ijraset.2018.3345.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6171875" w:line="229.38157081604004" w:lineRule="auto"/>
        <w:ind w:left="355.06004333496094" w:right="118.380126953125" w:hanging="355.0600433349609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Sánchez, David, et al. ―Ontology-Based Semantic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Similarity: A New Feature-Based Approach.‖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Expert  Systems with Applications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39, no. 9, 2012, pp. 7718–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7728., doi:10.1016/j.eswa.2012.01.082.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29.88732814788818" w:lineRule="auto"/>
        <w:ind w:left="349.739990234375" w:right="118.43017578125" w:hanging="349.739990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Liu, Man. ―EmoNLP at IEST 2018: An Ensemble of Deep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Learning Models and Gradient Boosting Regression Tree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for Implicit Emotion Prediction in Tweets.‖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9th Workshop on Computational Approaches to  Subjectivity, Sentiment and Social Media Analysis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2018,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doi:10.18653/v1/w18-6228.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5126953125" w:line="230.08327960968018" w:lineRule="auto"/>
        <w:ind w:left="352.9700469970703" w:right="119.8602294921875" w:hanging="352.9700469970703"/>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Schnabel, Tobias, et al. ―Evaluation Methods for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Unsupervised Word Embeddings.‖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2015 Conference on Empirical Methods in Natural  Language Processing</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2015, doi:10.18653/v1/d15-1036.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30.08349418640137" w:lineRule="auto"/>
        <w:ind w:left="354.6800231933594" w:right="121.409912109375" w:hanging="354.680023193359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Nakov, P. (2016). Sentiment Analysis in Twitter: 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SemEval Perspective.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7th Workshop  on Computational Approaches to Subjectivity, Sentiment  and Social Media Analysis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doi: 10.18653/v1/w16-0427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30.08327960968018" w:lineRule="auto"/>
        <w:ind w:left="354.6800231933594" w:right="118.5601806640625" w:hanging="354.680023193359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Ohana, Bruno, and Brendan Tierney. ―Opinion Mining with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Sent WordNet.‖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Knowledge Discovery Practices and  Emerging Applications of Data Mining</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doi:10.4018/9781609600679.ch013.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09375" w:line="229.69741344451904" w:lineRule="auto"/>
        <w:ind w:left="348.03001403808594" w:right="120.540771484375" w:hanging="348.0300140380859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Gimpel, Kevin, et al. ―Part-of-Speech Tagging for Twitter: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Annotation, Features, and Experiments.‖ Jan. 2010,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doi:10.21236/ada547371.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3916015625" w:line="229.85522747039795" w:lineRule="auto"/>
        <w:ind w:left="350.69000244140625" w:right="120.0006103515625" w:hanging="350.6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Severyn, Aliaksei, and Alessandro Moschitti. ―UNITN: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Training Deep Convolutional Neural Network for Twitter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Sentiment Classification.‖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9th  International Workshop on Semantic Evaluation (SemEval  2015)</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2015, doi:10.18653/v1/s15-2079.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3427734375" w:line="229.76068496704102" w:lineRule="auto"/>
        <w:ind w:left="354.6800231933594" w:right="118.7603759765625" w:hanging="354.680023193359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Melville, Prem, et al. ―Sentiment Analysis of Blogs by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Combining Lexical Knowledge with Text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Classification.‖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15th ACM SIGKDD  International Conference on Knowledge Discovery and  Data Mining - KDD 09</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2009,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doi:10.1145/1557019.1557156.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11083984375" w:line="230.01317024230957" w:lineRule="auto"/>
        <w:ind w:left="0" w:right="120.02075195312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[22] Kaur, B., &amp; Kumari, N. (2016). A Hybrid Approach to  Sentiment Analysis of Technical Article Reviews. International Journal of Education and Management  Engineering,6(6), 1-11.doi:10.5815/ijeme.2016.06.01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220703125" w:line="230.22361278533936" w:lineRule="auto"/>
        <w:ind w:left="355.06004333496094" w:right="117.890625" w:hanging="355.0600433349609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[23] Chen, C. C., &amp; Tseng, Y. (2011). Quality evaluation of  product reviews using an information quality framework.  Decision Support Systems, 50(4), 755- 768.doi:10.1016/j.dss.2010.08.023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70458984375" w:line="230.43411254882812" w:lineRule="auto"/>
        <w:ind w:left="0" w:right="120.81054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[24] Pan, H., Li, X., Jin, L., &amp; Xia, L. (2011). A Binary Particle  Swarm Optimization and Support Vector Machine-based Algorithm for Object Detection. Journal of Electronics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114166259766" w:lineRule="auto"/>
        <w:ind w:left="435.6793212890625" w:right="37.3095703125" w:firstLine="361.7102050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&amp; Information Technology,33(1), 117-121.  doi:10.3724/sp.j.1146.2010.00251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30.29350757598877" w:lineRule="auto"/>
        <w:ind w:left="433.9697265625" w:right="39.930419921875" w:hanging="352.9699707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[25] Lo, Y., &amp; Potdar, V. (2009). A review of opinion mining  and sentiment classification framework in social networks.  2009 3rd IEEE International Conference on Digital  Ecosystems and Technologies.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828125" w:line="240" w:lineRule="auto"/>
        <w:ind w:left="435.679321289062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doi:10.1109/dest.2009.5276705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431.689453125" w:right="38.310546875" w:hanging="350.6896972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[26] Figueira, Á, &amp; Oliveira, L. (2016). Analyzing Social Media  Discourse - An Approach using Semi- supervised  Learning. Proceedings of the 12th International  Conference on Web Information Systems and  Technologies. doi:10.5220/0005786601880195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228515625" w:line="230.08370876312256" w:lineRule="auto"/>
        <w:ind w:left="431.689453125" w:right="41.14013671875" w:hanging="350.6896972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[27] Chormunge, S., &amp; Jena, S. (2018). Correlation based  feature selection with clustering for high dimensional data.  Journal of Electrical Systems and Information  Technology,5(3), 542-549. doi:10.1016/j.jesit.2017.06.004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29.9083709716797" w:lineRule="auto"/>
        <w:ind w:left="435.6793212890625" w:right="37.099609375" w:hanging="354.679565429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[28] Nagwanshi, P., &amp; Madhavan, C. E. (2014). Sarcasm  Detection using Sentiment and Semantic Features.  Proceedings of the International Conference on  Knowledge Discovery and Information Retrieval.  doi:10.5220/0005153504180424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0087890625" w:line="230.08349418640137" w:lineRule="auto"/>
        <w:ind w:left="431.689453125" w:right="37.239990234375" w:hanging="350.6896972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[29] Mukherjee, S., &amp; Bala, P. K. (2017). Sarcasm detection in  microblogs using Naïve Bayes and fuzzy clustering.  Technology in Society,48, 19-27.  doi:10.1016/j.techsoc.2016.10.003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30.08327960968018" w:lineRule="auto"/>
        <w:ind w:left="437.3895263671875" w:right="37.81982421875" w:hanging="356.389770507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[30] Tripathy, A., Agrawal, A., &amp; Rath, S. K. (2016).  Classification of sentiment reviews using n-gram machine  learning approach. Expert Systems with Applications,57,  117-126. doi:10.1016/j.eswa.2016.03.028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30.08349418640137" w:lineRule="auto"/>
        <w:ind w:left="435.6793212890625" w:right="37.239990234375" w:hanging="354.679565429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[31] Wang, G., Sun, J., Ma, J., Xu, K., &amp; Gu, J. (2014).  Sentiment classification: The contribution of ensemble  learning. Decision Support Systems,57, 77-93.  doi:10.1016/j.dss.2013.08.002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29.38175678253174" w:lineRule="auto"/>
        <w:ind w:left="442.8997802734375" w:right="42.2802734375" w:hanging="361.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[32] Nakov, P. (2017). Semantic Sentiment Analysis of Twitter  Data. Encyclopedia of Social Network Analysis and  Mining,1-12. doi:10.1007/978-1-4614-7163-9_110167-1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25.00783920288086" w:lineRule="auto"/>
        <w:ind w:left="432.0697021484375" w:right="37.149658203125" w:hanging="351.069946289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[33] Vilares, D., Alonso, M. A., &amp; Gómez-Rodríguez, C. (2015).  Sentiment Analysis on Monolingual, Multilingual and  Code-Switching Twitter Corpora. Proceedings of the 6</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Workshop on Computational Approaches to Subjectivity,  Sentiment and Social Media Analysis.  doi:10.18653/v1/w15-2902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83251953125" w:line="230.08326530456543" w:lineRule="auto"/>
        <w:ind w:left="435.6793212890625" w:right="37.78076171875" w:hanging="354.679565429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[34] Williams, P., Sennrich, R., Post, M., &amp; Koehn, P. (2016).  Syntax-based Statistical Machine Translation. Synthesis  Lectures on Human Language Technologies,9(4), 1-208. doi:10.2200/s00716ed1v04y201604hlt033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59326171875" w:line="229.9079704284668" w:lineRule="auto"/>
        <w:ind w:left="435.6793212890625" w:right="39.8291015625" w:hanging="354.679565429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[35] Cernian, A., Sgarciu, V., &amp; Martin, B. (2015). Sentiment  analysis from product reviews using SentiWordNet as  lexical resource. 2015 7th International Conference on  Electronics, Computers and Artificial Intelligence (ECAI).  doi:10.1109/ecai.2015.7301224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53369140625" w:line="230.01317024230957" w:lineRule="auto"/>
        <w:ind w:left="433.9697265625" w:right="37.48046875" w:hanging="352.9699707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[36] Fersini, E., Messina, E., &amp; Pozzi, F. (2016). Expressive  signals in social media languages to Improve polarity  detection. Information Processing &amp; Management,52(1),  20-35. doi:10.1016/j.ipm.2015.04.004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220703125" w:line="230.22361278533936" w:lineRule="auto"/>
        <w:ind w:left="431.689453125" w:right="38.609619140625" w:hanging="350.6896972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Chalothom, Tawunrat, and Jeremy Ellman. ―Simple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Approaches of Sentiment Analysis via Ensemble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Learning.‖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Lecture Notes in Electrical Engineering  Information Science and Applications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2015, pp. 631–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70458984375" w:line="240" w:lineRule="auto"/>
        <w:ind w:left="436.249389648437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639., doi:10.1007/978-3-662-46578-3_74.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433.399658203125" w:right="41.57958984375" w:hanging="352.39990234375"/>
        <w:jc w:val="left"/>
        <w:rPr>
          <w:rFonts w:ascii="Arial" w:cs="Arial" w:eastAsia="Arial" w:hAnsi="Arial"/>
          <w:b w:val="0"/>
          <w:i w:val="0"/>
          <w:smallCaps w:val="0"/>
          <w:strike w:val="0"/>
          <w:color w:val="000000"/>
          <w:sz w:val="19"/>
          <w:szCs w:val="19"/>
          <w:u w:val="none"/>
          <w:shd w:fill="auto" w:val="clear"/>
          <w:vertAlign w:val="baseline"/>
        </w:rPr>
        <w:sectPr>
          <w:type w:val="continuous"/>
          <w:pgSz w:h="15840" w:w="12240" w:orient="portrait"/>
          <w:pgMar w:bottom="177.99999237060547" w:top="594.000244140625" w:left="731.9699859619141" w:right="665.12939453125" w:header="0" w:footer="720"/>
          <w:cols w:equalWidth="0" w:num="2">
            <w:col w:space="0" w:w="5440"/>
            <w:col w:space="0" w:w="5440"/>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―A Study on Sentiment Analysis: Methods and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Tools.‖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International Journal of Science and Research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099792480469"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2458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JOURNAL OF SCIENTIFIC &amp; TECHNOLOGY RESEARCH VOLUME 8, ISSUE 12, DECEMBER 2019 ISSN 2277-8616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02734375" w:line="229.38114166259766" w:lineRule="auto"/>
        <w:ind w:left="369.5000457763672" w:right="5573.1011962890625" w:firstLine="6.26998901367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(IJSR)</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4, no. 12, May 2015, pp. 287–292.,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doi:10.21275/v4i12.nov151832.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30.01307010650635" w:lineRule="auto"/>
        <w:ind w:left="369.5000457763672" w:right="5521.8212890625" w:hanging="354.680023193359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Yin, Yichun, et al. ―Document-Level Multi-Aspect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Sentiment Classification as Machine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Comprehension.‖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2017 Conference on  Empirical Methods in Natural Language Processing</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2017,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doi:10.18653/v1/d17-1217.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7578125" w:line="229.38199996948242" w:lineRule="auto"/>
        <w:ind w:left="367.7900695800781" w:right="5521.4111328125" w:hanging="352.9700469970703"/>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[40]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Farra, Noura, et al. ―Sentence-Level and Document-Level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Sentiment Mining for Arabic Texts.‖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2010 IEEE  International Conference on Data Mining Workshops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2010, doi:10.1109/icdmw.2010.95.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29.96074199676514" w:lineRule="auto"/>
        <w:ind w:left="365.1300048828125" w:right="5521.8310546875" w:hanging="350.309982299804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[41] E. Nikos, L. Angeliki , P . Georgios, C. Konstantinos ELS:  a word-level method for entity-level sentiment analysis  WIMS’11 Proceedings of the International Conference on  Web Intelligence, Mining and Semantics (2011)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doi:10.1145/1988688.1988703.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333984375" w:line="229.9083709716797" w:lineRule="auto"/>
        <w:ind w:left="365.51002502441406" w:right="5521.8505859375" w:hanging="350.6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Li, Chunping, et al. ―Modeling Sentiment and Aspect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Using Syntax: A Topic Model Approach.‖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5th IIAE International Conference on Industrial  Application Engineering 2017</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2017,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doi:10.12792/icisip2017.036.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0087890625" w:line="229.90807056427002" w:lineRule="auto"/>
        <w:ind w:left="369.5000457763672" w:right="5521.611328125" w:hanging="354.680023193359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Khan, Khairullah, et al. ―Mining Opinion Components from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Unstructured Reviews: A Review.‖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Journal of King Saud  University - Computer and Information Sciences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vol. 26,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no. 3, 2014, pp. 258–275.,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doi:10.1016/j.jksuci.2014.03.009.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33203125" w:line="230.08327960968018" w:lineRule="auto"/>
        <w:ind w:left="367.7900695800781" w:right="5521.4111328125" w:hanging="352.9700469970703"/>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Pozzi, F.a., et al. ―Challenges of Sentiment Analysis in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Social Networks.‖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Sentiment Analysis in Social Networks</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2017, pp. 1–11., doi:10.1016/b978-0-12-804412-4.00001-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09375" w:line="230.4340410232544" w:lineRule="auto"/>
        <w:ind w:left="367.6000213623047" w:right="5526.54052734375" w:hanging="352.7799987792969"/>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[45]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Liu, Bing, and Lei Zhang. ―A Survey of Opinion Mining and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Sentiment Analysis.‖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Mining Text Data</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2012, pp. 415–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463., doi:10.1007/978-1-4614-3223-4_13.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7734375" w:line="230.08327960968018" w:lineRule="auto"/>
        <w:ind w:left="367.7900695800781" w:right="5521.4111328125" w:hanging="352.9700469970703"/>
        <w:jc w:val="both"/>
        <w:rPr>
          <w:rFonts w:ascii="Arial" w:cs="Arial" w:eastAsia="Arial" w:hAnsi="Arial"/>
          <w:b w:val="0"/>
          <w:i w:val="0"/>
          <w:smallCaps w:val="0"/>
          <w:strike w:val="0"/>
          <w:color w:val="000000"/>
          <w:sz w:val="19"/>
          <w:szCs w:val="19"/>
          <w:highlight w:val="white"/>
          <w:u w:val="none"/>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Mukherjee, Arjun, et al. ―Spotting Fake Reviewer Groups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in Consumer Reviews.‖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Proceedings of the 21st  International Conference on World Wide Web - WWW 12</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
          <w:szCs w:val="19"/>
          <w:highlight w:val="white"/>
          <w:u w:val="none"/>
          <w:vertAlign w:val="baseline"/>
          <w:rtl w:val="0"/>
        </w:rPr>
        <w:t xml:space="preserve">2012, doi:10.1145/2187836.2187863.</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120849609375" w:line="240" w:lineRule="auto"/>
        <w:ind w:left="0" w:right="54.35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2459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IJSTR©2019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3399"/>
          <w:sz w:val="16"/>
          <w:szCs w:val="16"/>
          <w:u w:val="none"/>
          <w:shd w:fill="auto" w:val="clear"/>
          <w:vertAlign w:val="baseline"/>
        </w:rPr>
      </w:pPr>
      <w:r w:rsidDel="00000000" w:rsidR="00000000" w:rsidRPr="00000000">
        <w:rPr>
          <w:rFonts w:ascii="Arial" w:cs="Arial" w:eastAsia="Arial" w:hAnsi="Arial"/>
          <w:b w:val="0"/>
          <w:i w:val="0"/>
          <w:smallCaps w:val="0"/>
          <w:strike w:val="0"/>
          <w:color w:val="003399"/>
          <w:sz w:val="16"/>
          <w:szCs w:val="16"/>
          <w:u w:val="single"/>
          <w:shd w:fill="auto" w:val="clear"/>
          <w:vertAlign w:val="baseline"/>
          <w:rtl w:val="0"/>
        </w:rPr>
        <w:t xml:space="preserve">www.ijstr.org</w:t>
      </w:r>
      <w:r w:rsidDel="00000000" w:rsidR="00000000" w:rsidRPr="00000000">
        <w:rPr>
          <w:rFonts w:ascii="Arial" w:cs="Arial" w:eastAsia="Arial" w:hAnsi="Arial"/>
          <w:b w:val="0"/>
          <w:i w:val="0"/>
          <w:smallCaps w:val="0"/>
          <w:strike w:val="0"/>
          <w:color w:val="003399"/>
          <w:sz w:val="16"/>
          <w:szCs w:val="16"/>
          <w:u w:val="none"/>
          <w:shd w:fill="auto" w:val="clear"/>
          <w:vertAlign w:val="baseline"/>
          <w:rtl w:val="0"/>
        </w:rPr>
        <w:t xml:space="preserve"> </w:t>
      </w:r>
    </w:p>
    <w:sectPr>
      <w:type w:val="continuous"/>
      <w:pgSz w:h="15840" w:w="12240" w:orient="portrait"/>
      <w:pgMar w:bottom="177.99999237060547" w:top="594.000244140625" w:left="717.1499633789062" w:right="664.769287109375" w:header="0" w:footer="720"/>
      <w:cols w:equalWidth="0" w:num="1">
        <w:col w:space="0" w:w="10858.0807495117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