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75E" w:rsidRDefault="00F4675E">
      <w:pPr>
        <w:rPr>
          <w:lang w:val="id-ID"/>
        </w:rPr>
      </w:pPr>
    </w:p>
    <w:p w:rsidR="00F4675E" w:rsidRDefault="00F4675E">
      <w:pPr>
        <w:rPr>
          <w:lang w:val="id-ID"/>
        </w:rPr>
      </w:pPr>
    </w:p>
    <w:p w:rsidR="00F4675E" w:rsidRPr="00F4675E" w:rsidRDefault="00F4675E" w:rsidP="00F4675E">
      <w:pPr>
        <w:jc w:val="center"/>
        <w:rPr>
          <w:vertAlign w:val="subscript"/>
          <w:lang w:val="id-ID"/>
        </w:rPr>
      </w:pPr>
      <w:r>
        <w:rPr>
          <w:vertAlign w:val="subscript"/>
          <w:lang w:val="id-ID"/>
        </w:rPr>
        <w:softHyphen/>
      </w:r>
    </w:p>
    <w:p w:rsidR="00F4675E" w:rsidRDefault="00F4675E">
      <w:pPr>
        <w:rPr>
          <w:lang w:val="id-ID"/>
        </w:rPr>
      </w:pPr>
    </w:p>
    <w:p w:rsidR="006B4F30" w:rsidRDefault="00F44112">
      <w:r>
        <w:rPr>
          <w:noProof/>
          <w:lang w:val="id-ID"/>
        </w:rPr>
      </w:r>
      <w:r w:rsidR="004E57F6">
        <w:pict>
          <v:group id="_x0000_s1027" editas="canvas" style="width:394.45pt;height:240.45pt;mso-position-horizontal-relative:char;mso-position-vertical-relative:line" coordorigin="2275,172" coordsize="7889,480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275;top:172;width:7889;height:480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160;top:180;width:1559;height:616">
              <v:textbox style="mso-next-textbox:#_x0000_s1030">
                <w:txbxContent>
                  <w:p w:rsidR="00F44112" w:rsidRPr="00F44112" w:rsidRDefault="00F44112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 w:rsidRPr="00F44112">
                      <w:rPr>
                        <w:sz w:val="14"/>
                        <w:szCs w:val="14"/>
                        <w:lang w:val="id-ID"/>
                      </w:rPr>
                      <w:t>Pimpinan/direktur</w:t>
                    </w:r>
                  </w:p>
                  <w:p w:rsidR="00F44112" w:rsidRPr="00F44112" w:rsidRDefault="00F44112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 w:rsidRPr="00F44112">
                      <w:rPr>
                        <w:sz w:val="14"/>
                        <w:szCs w:val="14"/>
                        <w:lang w:val="id-ID"/>
                      </w:rPr>
                      <w:t>Ayang Iskandar</w:t>
                    </w:r>
                  </w:p>
                </w:txbxContent>
              </v:textbox>
            </v:shape>
            <v:shape id="_x0000_s1039" type="#_x0000_t202" style="position:absolute;left:6795;top:1865;width:1021;height:669">
              <v:textbox style="mso-next-textbox:#_x0000_s1039">
                <w:txbxContent>
                  <w:p w:rsidR="0024640B" w:rsidRPr="00F44112" w:rsidRDefault="0024640B" w:rsidP="00221FFF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 xml:space="preserve">Customer </w:t>
                    </w:r>
                    <w:r>
                      <w:rPr>
                        <w:sz w:val="14"/>
                        <w:szCs w:val="14"/>
                        <w:lang w:val="id-ID"/>
                      </w:rPr>
                      <w:t xml:space="preserve">Service </w:t>
                    </w:r>
                  </w:p>
                </w:txbxContent>
              </v:textbox>
            </v:shape>
            <v:shape id="_x0000_s1040" type="#_x0000_t202" style="position:absolute;left:5699;top:1866;width:1020;height:490">
              <v:textbox style="mso-next-textbox:#_x0000_s1040">
                <w:txbxContent>
                  <w:p w:rsidR="0024640B" w:rsidRPr="00F44112" w:rsidRDefault="0024640B" w:rsidP="00221FFF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 xml:space="preserve">Keuangan </w:t>
                    </w:r>
                  </w:p>
                </w:txbxContent>
              </v:textbox>
            </v:shape>
            <v:shape id="_x0000_s1041" type="#_x0000_t202" style="position:absolute;left:4650;top:1861;width:960;height:495">
              <v:textbox style="mso-next-textbox:#_x0000_s1041">
                <w:txbxContent>
                  <w:p w:rsidR="00F44112" w:rsidRPr="00F44112" w:rsidRDefault="0024640B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 xml:space="preserve">Marketing </w:t>
                    </w:r>
                    <w:r>
                      <w:rPr>
                        <w:sz w:val="14"/>
                        <w:szCs w:val="14"/>
                        <w:lang w:val="id-ID"/>
                      </w:rPr>
                      <w:t>&amp; humas</w:t>
                    </w:r>
                  </w:p>
                </w:txbxContent>
              </v:textbox>
            </v:shape>
            <v:shape id="_x0000_s1043" type="#_x0000_t202" style="position:absolute;left:7905;top:1874;width:989;height:482">
              <v:textbox style="mso-next-textbox:#_x0000_s1043">
                <w:txbxContent>
                  <w:p w:rsidR="00F44112" w:rsidRPr="00F44112" w:rsidRDefault="0024640B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Keamanan &amp; gedung</w:t>
                    </w:r>
                  </w:p>
                </w:txbxContent>
              </v:textbox>
            </v:shape>
            <v:shape id="_x0000_s1044" type="#_x0000_t202" style="position:absolute;left:8956;top:1858;width:1200;height:498">
              <v:textbox style="mso-next-textbox:#_x0000_s1044">
                <w:txbxContent>
                  <w:p w:rsidR="00093EB2" w:rsidRPr="00F44112" w:rsidRDefault="00093EB2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 xml:space="preserve">Pengembangan </w:t>
                    </w:r>
                    <w:r>
                      <w:rPr>
                        <w:sz w:val="14"/>
                        <w:szCs w:val="14"/>
                        <w:lang w:val="id-ID"/>
                      </w:rPr>
                      <w:t>lembaga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0" type="#_x0000_t32" style="position:absolute;left:5940;top:796;width:1;height:494" o:connectortype="straight"/>
            <v:shape id="_x0000_s1073" type="#_x0000_t202" style="position:absolute;left:8818;top:2697;width:900;height:314">
              <v:textbox style="mso-next-textbox:#_x0000_s1073">
                <w:txbxContent>
                  <w:p w:rsidR="00696BD8" w:rsidRPr="00F44112" w:rsidRDefault="00981556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Satpam</w:t>
                    </w:r>
                  </w:p>
                </w:txbxContent>
              </v:textbox>
            </v:shape>
            <v:shape id="_x0000_s1074" type="#_x0000_t202" style="position:absolute;left:4994;top:4168;width:900;height:484">
              <v:textbox style="mso-next-textbox:#_x0000_s1074">
                <w:txbxContent>
                  <w:p w:rsidR="00696BD8" w:rsidRPr="00F44112" w:rsidRDefault="00917CB8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 xml:space="preserve">Tempat </w:t>
                    </w:r>
                    <w:r>
                      <w:rPr>
                        <w:sz w:val="14"/>
                        <w:szCs w:val="14"/>
                        <w:lang w:val="id-ID"/>
                      </w:rPr>
                      <w:t>umum</w:t>
                    </w:r>
                    <w:r w:rsidR="00696BD8">
                      <w:rPr>
                        <w:sz w:val="14"/>
                        <w:szCs w:val="14"/>
                        <w:lang w:val="id-ID"/>
                      </w:rPr>
                      <w:t xml:space="preserve"> </w:t>
                    </w:r>
                  </w:p>
                </w:txbxContent>
              </v:textbox>
            </v:shape>
            <v:shape id="_x0000_s1075" type="#_x0000_t202" style="position:absolute;left:6209;top:2697;width:900;height:314">
              <v:textbox style="mso-next-textbox:#_x0000_s1075">
                <w:txbxContent>
                  <w:p w:rsidR="00696BD8" w:rsidRPr="00F44112" w:rsidRDefault="00554145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 xml:space="preserve">Yayasan </w:t>
                    </w:r>
                  </w:p>
                </w:txbxContent>
              </v:textbox>
            </v:shape>
            <v:shape id="_x0000_s1076" type="#_x0000_t202" style="position:absolute;left:6225;top:3254;width:900;height:314">
              <v:textbox style="mso-next-textbox:#_x0000_s1076">
                <w:txbxContent>
                  <w:p w:rsidR="00696BD8" w:rsidRPr="00F44112" w:rsidRDefault="00554145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Lembaga</w:t>
                    </w:r>
                    <w:r w:rsidR="00696BD8">
                      <w:rPr>
                        <w:sz w:val="14"/>
                        <w:szCs w:val="14"/>
                        <w:lang w:val="id-ID"/>
                      </w:rPr>
                      <w:t xml:space="preserve"> </w:t>
                    </w:r>
                  </w:p>
                </w:txbxContent>
              </v:textbox>
            </v:shape>
            <v:shape id="_x0000_s1077" type="#_x0000_t202" style="position:absolute;left:4994;top:3619;width:946;height:314">
              <v:textbox style="mso-next-textbox:#_x0000_s1077">
                <w:txbxContent>
                  <w:p w:rsidR="00696BD8" w:rsidRPr="00F44112" w:rsidRDefault="00917CB8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 xml:space="preserve">Pemerintah </w:t>
                    </w:r>
                  </w:p>
                </w:txbxContent>
              </v:textbox>
            </v:shape>
            <v:shape id="_x0000_s1078" type="#_x0000_t202" style="position:absolute;left:4985;top:2662;width:900;height:314">
              <v:textbox style="mso-next-textbox:#_x0000_s1078">
                <w:txbxContent>
                  <w:p w:rsidR="00696BD8" w:rsidRPr="00F44112" w:rsidRDefault="00917CB8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PT</w:t>
                    </w:r>
                    <w:r w:rsidR="00696BD8">
                      <w:rPr>
                        <w:sz w:val="14"/>
                        <w:szCs w:val="14"/>
                        <w:lang w:val="id-ID"/>
                      </w:rPr>
                      <w:t xml:space="preserve"> </w:t>
                    </w:r>
                  </w:p>
                </w:txbxContent>
              </v:textbox>
            </v:shape>
            <v:shape id="_x0000_s1080" type="#_x0000_t202" style="position:absolute;left:8818;top:3207;width:900;height:314">
              <v:textbox style="mso-next-textbox:#_x0000_s1080">
                <w:txbxContent>
                  <w:p w:rsidR="003F6830" w:rsidRPr="00F44112" w:rsidRDefault="00981556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OB</w:t>
                    </w:r>
                  </w:p>
                </w:txbxContent>
              </v:textbox>
            </v:shape>
            <v:shape id="_x0000_s1084" type="#_x0000_t32" style="position:absolute;left:6039;top:2356;width:1;height:1047;flip:y" o:connectortype="straight"/>
            <v:shape id="_x0000_s1088" type="#_x0000_t32" style="position:absolute;left:4798;top:2819;width:187;height:1;flip:x" o:connectortype="straight"/>
            <v:shape id="_x0000_s1089" type="#_x0000_t32" style="position:absolute;left:6039;top:2854;width:170;height:2;flip:x" o:connectortype="straight"/>
            <v:group id="_x0000_s1109" style="position:absolute;left:2283;top:1275;width:7283;height:3698" coordorigin="2283,1275" coordsize="7283,3698">
              <v:shape id="_x0000_s1049" type="#_x0000_t32" style="position:absolute;left:5130;top:1290;width:0;height:571;flip:y" o:connectortype="straight"/>
              <v:shape id="_x0000_s1051" type="#_x0000_t32" style="position:absolute;left:6209;top:1275;width:0;height:591;flip:y" o:connectortype="straight"/>
              <v:shape id="_x0000_s1052" type="#_x0000_t32" style="position:absolute;left:7303;top:1275;width:3;height:590;flip:x y" o:connectortype="straight"/>
              <v:shape id="_x0000_s1053" type="#_x0000_t32" style="position:absolute;left:8397;top:1275;width:3;height:599;flip:x y" o:connectortype="straight"/>
              <v:shape id="_x0000_s1054" type="#_x0000_t32" style="position:absolute;left:9556;top:1275;width:10;height:583;flip:y" o:connectortype="straight"/>
              <v:group id="_x0000_s1108" style="position:absolute;left:2283;top:1275;width:7283;height:3698" coordorigin="2283,1275" coordsize="7283,3698">
                <v:group id="_x0000_s1106" style="position:absolute;left:2283;top:1861;width:1226;height:3112" coordorigin="2283,1861" coordsize="1226,3112">
                  <v:shape id="_x0000_s1056" type="#_x0000_t202" style="position:absolute;left:2609;top:2662;width:900;height:349">
                    <v:textbox style="mso-next-textbox:#_x0000_s1056">
                      <w:txbxContent>
                        <w:p w:rsidR="007C5331" w:rsidRPr="00F44112" w:rsidRDefault="007C5331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 xml:space="preserve">Komputer </w:t>
                          </w:r>
                        </w:p>
                      </w:txbxContent>
                    </v:textbox>
                  </v:shape>
                  <v:shape id="_x0000_s1059" type="#_x0000_t202" style="position:absolute;left:2609;top:4077;width:900;height:336">
                    <v:textbox style="mso-next-textbox:#_x0000_s1059">
                      <w:txbxContent>
                        <w:p w:rsidR="007C5331" w:rsidRPr="00F44112" w:rsidRDefault="007C5331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 xml:space="preserve">Pajak  </w:t>
                          </w:r>
                        </w:p>
                      </w:txbxContent>
                    </v:textbox>
                  </v:shape>
                  <v:shape id="_x0000_s1060" type="#_x0000_t202" style="position:absolute;left:2609;top:3615;width:900;height:318">
                    <v:textbox style="mso-next-textbox:#_x0000_s1060">
                      <w:txbxContent>
                        <w:p w:rsidR="007C5331" w:rsidRPr="00F44112" w:rsidRDefault="007C5331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 xml:space="preserve">Bahasa  </w:t>
                          </w:r>
                        </w:p>
                      </w:txbxContent>
                    </v:textbox>
                  </v:shape>
                  <v:shape id="_x0000_s1061" type="#_x0000_t202" style="position:absolute;left:2609;top:3144;width:900;height:314">
                    <v:textbox style="mso-next-textbox:#_x0000_s1061">
                      <w:txbxContent>
                        <w:p w:rsidR="007C5331" w:rsidRPr="00F44112" w:rsidRDefault="007C5331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 xml:space="preserve">Akuntasi </w:t>
                          </w:r>
                        </w:p>
                      </w:txbxContent>
                    </v:textbox>
                  </v:shape>
                  <v:shape id="_x0000_s1066" type="#_x0000_t202" style="position:absolute;left:2609;top:4491;width:900;height:482">
                    <v:textbox style="mso-next-textbox:#_x0000_s1066">
                      <w:txbxContent>
                        <w:p w:rsidR="007C5331" w:rsidRPr="00F44112" w:rsidRDefault="007C5331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 xml:space="preserve">Ekspor-Impor </w:t>
                          </w:r>
                        </w:p>
                      </w:txbxContent>
                    </v:textbox>
                  </v:shape>
                  <v:group id="_x0000_s1105" style="position:absolute;left:2283;top:1861;width:1152;height:2871" coordorigin="2283,1861" coordsize="1152,2871">
                    <v:shape id="_x0000_s1031" type="#_x0000_t202" style="position:absolute;left:2283;top:1861;width:1152;height:673">
                      <v:textbox style="mso-next-textbox:#_x0000_s1031">
                        <w:txbxContent>
                          <w:p w:rsidR="00F44112" w:rsidRPr="00F44112" w:rsidRDefault="00F44112" w:rsidP="00917CB8">
                            <w:pPr>
                              <w:spacing w:before="0" w:after="0"/>
                              <w:jc w:val="center"/>
                              <w:rPr>
                                <w:sz w:val="14"/>
                                <w:szCs w:val="14"/>
                                <w:lang w:val="id-ID"/>
                              </w:rPr>
                            </w:pPr>
                            <w:r w:rsidRPr="00F44112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Koordinator </w:t>
                            </w:r>
                            <w:r w:rsidRPr="00F44112">
                              <w:rPr>
                                <w:sz w:val="14"/>
                                <w:szCs w:val="14"/>
                                <w:lang w:val="id-ID"/>
                              </w:rPr>
                              <w:t xml:space="preserve">Kursus </w:t>
                            </w:r>
                          </w:p>
                        </w:txbxContent>
                      </v:textbox>
                    </v:shape>
                    <v:shape id="_x0000_s1055" type="#_x0000_t32" style="position:absolute;left:2422;top:2534;width:1;height:2198" o:connectortype="straight"/>
                    <v:shape id="_x0000_s1062" type="#_x0000_t32" style="position:absolute;left:2423;top:4245;width:186;height:1;flip:x" o:connectortype="straight"/>
                    <v:shape id="_x0000_s1063" type="#_x0000_t32" style="position:absolute;left:2423;top:3772;width:186;height:2;flip:x y" o:connectortype="straight"/>
                    <v:shape id="_x0000_s1064" type="#_x0000_t32" style="position:absolute;left:2423;top:3301;width:186;height:1;flip:x" o:connectortype="straight"/>
                    <v:shape id="_x0000_s1065" type="#_x0000_t32" style="position:absolute;left:2422;top:2837;width:187;height:1;flip:x" o:connectortype="straight"/>
                    <v:shape id="_x0000_s1067" type="#_x0000_t32" style="position:absolute;left:2423;top:4730;width:186;height:2;flip:x y" o:connectortype="straight"/>
                  </v:group>
                </v:group>
                <v:group id="_x0000_s1107" style="position:absolute;left:2849;top:1275;width:6717;height:3542" coordorigin="2849,1275" coordsize="6717,3542">
                  <v:shape id="_x0000_s1038" type="#_x0000_t202" style="position:absolute;left:3509;top:1874;width:1081;height:660">
                    <v:textbox style="mso-next-textbox:#_x0000_s1038">
                      <w:txbxContent>
                        <w:p w:rsidR="00F44112" w:rsidRPr="00F44112" w:rsidRDefault="00221FFF" w:rsidP="00221FFF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>Koordinator Bimbel</w:t>
                          </w:r>
                        </w:p>
                      </w:txbxContent>
                    </v:textbox>
                  </v:shape>
                  <v:shape id="_x0000_s1045" type="#_x0000_t32" style="position:absolute;left:2859;top:1275;width:6707;height:15;flip:y" o:connectortype="straight"/>
                  <v:shape id="_x0000_s1046" type="#_x0000_t32" style="position:absolute;left:2849;top:1290;width:10;height:571;flip:x y" o:connectortype="straight"/>
                  <v:shape id="_x0000_s1047" type="#_x0000_t32" style="position:absolute;left:4050;top:1275;width:0;height:599;flip:y" o:connectortype="straight"/>
                  <v:shape id="_x0000_s1069" type="#_x0000_t32" style="position:absolute;left:3690;top:2534;width:1;height:2127" o:connectortype="straight"/>
                  <v:shape id="_x0000_s1070" type="#_x0000_t202" style="position:absolute;left:3897;top:3144;width:693;height:314">
                    <v:textbox style="mso-next-textbox:#_x0000_s1070">
                      <w:txbxContent>
                        <w:p w:rsidR="00696BD8" w:rsidRPr="00F44112" w:rsidRDefault="003F6830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>SMP</w:t>
                          </w:r>
                        </w:p>
                      </w:txbxContent>
                    </v:textbox>
                  </v:shape>
                  <v:shape id="_x0000_s1071" type="#_x0000_t202" style="position:absolute;left:3897;top:2697;width:693;height:314">
                    <v:textbox style="mso-next-textbox:#_x0000_s1071">
                      <w:txbxContent>
                        <w:p w:rsidR="00696BD8" w:rsidRPr="00F44112" w:rsidRDefault="003F6830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>SD</w:t>
                          </w:r>
                          <w:r w:rsidR="00696BD8">
                            <w:rPr>
                              <w:sz w:val="14"/>
                              <w:szCs w:val="14"/>
                              <w:lang w:val="id-ID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_x0000_s1072" type="#_x0000_t202" style="position:absolute;left:3897;top:3619;width:693;height:314">
                    <v:textbox style="mso-next-textbox:#_x0000_s1072">
                      <w:txbxContent>
                        <w:p w:rsidR="00696BD8" w:rsidRPr="00F44112" w:rsidRDefault="003F6830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>SMA</w:t>
                          </w:r>
                        </w:p>
                      </w:txbxContent>
                    </v:textbox>
                  </v:shape>
                  <v:shape id="_x0000_s1081" type="#_x0000_t202" style="position:absolute;left:3897;top:4099;width:816;height:314">
                    <v:textbox style="mso-next-textbox:#_x0000_s1081">
                      <w:txbxContent>
                        <w:p w:rsidR="003F6830" w:rsidRPr="00F44112" w:rsidRDefault="00917CB8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>Kampus</w:t>
                          </w:r>
                        </w:p>
                      </w:txbxContent>
                    </v:textbox>
                  </v:shape>
                  <v:shape id="_x0000_s1082" type="#_x0000_t202" style="position:absolute;left:3897;top:4503;width:753;height:314">
                    <v:textbox style="mso-next-textbox:#_x0000_s1082">
                      <w:txbxContent>
                        <w:p w:rsidR="003F6830" w:rsidRPr="00F44112" w:rsidRDefault="003F6830" w:rsidP="00917CB8">
                          <w:pPr>
                            <w:spacing w:before="0" w:after="0"/>
                            <w:jc w:val="center"/>
                            <w:rPr>
                              <w:sz w:val="14"/>
                              <w:szCs w:val="14"/>
                              <w:lang w:val="id-ID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id-ID"/>
                            </w:rPr>
                            <w:t xml:space="preserve">Umum  </w:t>
                          </w:r>
                        </w:p>
                      </w:txbxContent>
                    </v:textbox>
                  </v:shape>
                  <v:shape id="_x0000_s1083" type="#_x0000_t32" style="position:absolute;left:3710;top:2854;width:187;height:1;flip:x" o:connectortype="straight"/>
                  <v:shape id="_x0000_s1085" type="#_x0000_t32" style="position:absolute;left:3690;top:4660;width:207;height:1;flip:x" o:connectortype="straight"/>
                  <v:shape id="_x0000_s1086" type="#_x0000_t32" style="position:absolute;left:3708;top:4256;width:189;height:1;flip:x" o:connectortype="straight"/>
                  <v:shape id="_x0000_s1087" type="#_x0000_t32" style="position:absolute;left:3710;top:3776;width:187;height:1;flip:x" o:connectortype="straight"/>
                  <v:shape id="_x0000_s1090" type="#_x0000_t32" style="position:absolute;left:3710;top:3301;width:187;height:1;flip:x" o:connectortype="straight"/>
                </v:group>
              </v:group>
            </v:group>
            <v:shape id="_x0000_s1091" type="#_x0000_t32" style="position:absolute;left:4797;top:2356;width:1;height:2057" o:connectortype="straight"/>
            <v:shape id="_x0000_s1092" type="#_x0000_t202" style="position:absolute;left:4994;top:3144;width:900;height:314">
              <v:textbox style="mso-next-textbox:#_x0000_s1092">
                <w:txbxContent>
                  <w:p w:rsidR="00917CB8" w:rsidRPr="00F44112" w:rsidRDefault="00917CB8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Sekolah</w:t>
                    </w:r>
                  </w:p>
                </w:txbxContent>
              </v:textbox>
            </v:shape>
            <v:shape id="_x0000_s1093" type="#_x0000_t202" style="position:absolute;left:7500;top:3254;width:900;height:314">
              <v:textbox style="mso-next-textbox:#_x0000_s1093">
                <w:txbxContent>
                  <w:p w:rsidR="00917CB8" w:rsidRPr="00F44112" w:rsidRDefault="00554145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Arsip</w:t>
                    </w:r>
                  </w:p>
                </w:txbxContent>
              </v:textbox>
            </v:shape>
            <v:shape id="_x0000_s1095" type="#_x0000_t202" style="position:absolute;left:7500;top:2697;width:981;height:314">
              <v:textbox style="mso-next-textbox:#_x0000_s1095">
                <w:txbxContent>
                  <w:p w:rsidR="00917CB8" w:rsidRPr="00F44112" w:rsidRDefault="00554145" w:rsidP="00917CB8">
                    <w:pPr>
                      <w:spacing w:before="0" w:after="0"/>
                      <w:jc w:val="center"/>
                      <w:rPr>
                        <w:sz w:val="14"/>
                        <w:szCs w:val="14"/>
                        <w:lang w:val="id-ID"/>
                      </w:rPr>
                    </w:pPr>
                    <w:r>
                      <w:rPr>
                        <w:sz w:val="14"/>
                        <w:szCs w:val="14"/>
                        <w:lang w:val="id-ID"/>
                      </w:rPr>
                      <w:t>Kesiswaan</w:t>
                    </w:r>
                  </w:p>
                </w:txbxContent>
              </v:textbox>
            </v:shape>
            <v:shape id="_x0000_s1096" type="#_x0000_t32" style="position:absolute;left:4806;top:3301;width:188;height:1;flip:x" o:connectortype="straight"/>
            <v:shape id="_x0000_s1099" type="#_x0000_t32" style="position:absolute;left:7303;top:3411;width:197;height:1;flip:x" o:connectortype="straight"/>
            <v:shape id="_x0000_s1100" type="#_x0000_t32" style="position:absolute;left:7306;top:2854;width:194;height:1;flip:x" o:connectortype="straight"/>
            <v:shape id="_x0000_s1101" type="#_x0000_t32" style="position:absolute;left:6038;top:3402;width:187;height:1;flip:x" o:connectortype="straight"/>
            <v:shape id="_x0000_s1102" type="#_x0000_t32" style="position:absolute;left:7306;top:2534;width:1;height:868" o:connectortype="straight"/>
            <v:shape id="_x0000_s1103" type="#_x0000_t32" style="position:absolute;left:4807;top:4410;width:187;height:1;flip:x" o:connectortype="straight"/>
            <v:shape id="_x0000_s1104" type="#_x0000_t32" style="position:absolute;left:4807;top:3776;width:187;height:1;flip:y" o:connectortype="straight"/>
            <v:shape id="_x0000_s1110" type="#_x0000_t32" style="position:absolute;left:8607;top:2356;width:1;height:1008" o:connectortype="straight"/>
            <v:shape id="_x0000_s1111" type="#_x0000_t32" style="position:absolute;left:8608;top:2854;width:210;height:2;flip:x" o:connectortype="straight"/>
            <v:shape id="_x0000_s1112" type="#_x0000_t32" style="position:absolute;left:8608;top:3364;width:210;height:1;flip:x" o:connectortype="straight"/>
            <w10:wrap type="none"/>
            <w10:anchorlock/>
          </v:group>
        </w:pict>
      </w:r>
    </w:p>
    <w:sectPr w:rsidR="006B4F30" w:rsidSect="00F44112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B110F"/>
    <w:multiLevelType w:val="hybridMultilevel"/>
    <w:tmpl w:val="4414FE56"/>
    <w:lvl w:ilvl="0" w:tplc="E1B454BC">
      <w:start w:val="1"/>
      <w:numFmt w:val="upperLetter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4112"/>
    <w:rsid w:val="00093EB2"/>
    <w:rsid w:val="0017516B"/>
    <w:rsid w:val="001C2E8A"/>
    <w:rsid w:val="00221FFF"/>
    <w:rsid w:val="00231FD8"/>
    <w:rsid w:val="0024640B"/>
    <w:rsid w:val="002E5A7D"/>
    <w:rsid w:val="00330019"/>
    <w:rsid w:val="003D42C5"/>
    <w:rsid w:val="003F6830"/>
    <w:rsid w:val="004E37D3"/>
    <w:rsid w:val="004E57F6"/>
    <w:rsid w:val="00554145"/>
    <w:rsid w:val="00696BD8"/>
    <w:rsid w:val="006B4F30"/>
    <w:rsid w:val="0072708F"/>
    <w:rsid w:val="007C5331"/>
    <w:rsid w:val="00917CB8"/>
    <w:rsid w:val="00981556"/>
    <w:rsid w:val="009E57BD"/>
    <w:rsid w:val="00A6519B"/>
    <w:rsid w:val="00B300A0"/>
    <w:rsid w:val="00CB7D02"/>
    <w:rsid w:val="00D43D99"/>
    <w:rsid w:val="00E90425"/>
    <w:rsid w:val="00EA79BB"/>
    <w:rsid w:val="00F44112"/>
    <w:rsid w:val="00F4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45"/>
        <o:r id="V:Rule4" type="connector" idref="#_x0000_s1046">
          <o:proxy start="" idref="#_x0000_s1031" connectloc="0"/>
        </o:r>
        <o:r id="V:Rule6" type="connector" idref="#_x0000_s1047">
          <o:proxy start="" idref="#_x0000_s1038" connectloc="0"/>
        </o:r>
        <o:r id="V:Rule10" type="connector" idref="#_x0000_s1049">
          <o:proxy start="" idref="#_x0000_s1041" connectloc="0"/>
        </o:r>
        <o:r id="V:Rule12" type="connector" idref="#_x0000_s1050">
          <o:proxy start="" idref="#_x0000_s1030" connectloc="2"/>
        </o:r>
        <o:r id="V:Rule14" type="connector" idref="#_x0000_s1051">
          <o:proxy start="" idref="#_x0000_s1040" connectloc="0"/>
        </o:r>
        <o:r id="V:Rule16" type="connector" idref="#_x0000_s1052">
          <o:proxy start="" idref="#_x0000_s1039" connectloc="0"/>
        </o:r>
        <o:r id="V:Rule18" type="connector" idref="#_x0000_s1053">
          <o:proxy start="" idref="#_x0000_s1043" connectloc="0"/>
        </o:r>
        <o:r id="V:Rule20" type="connector" idref="#_x0000_s1054">
          <o:proxy start="" idref="#_x0000_s1044" connectloc="0"/>
        </o:r>
        <o:r id="V:Rule22" type="connector" idref="#_x0000_s1055"/>
        <o:r id="V:Rule24" type="connector" idref="#_x0000_s1062">
          <o:proxy start="" idref="#_x0000_s1059" connectloc="1"/>
        </o:r>
        <o:r id="V:Rule26" type="connector" idref="#_x0000_s1063">
          <o:proxy start="" idref="#_x0000_s1060" connectloc="1"/>
        </o:r>
        <o:r id="V:Rule28" type="connector" idref="#_x0000_s1064">
          <o:proxy start="" idref="#_x0000_s1061" connectloc="1"/>
        </o:r>
        <o:r id="V:Rule30" type="connector" idref="#_x0000_s1065">
          <o:proxy start="" idref="#_x0000_s1056" connectloc="1"/>
        </o:r>
        <o:r id="V:Rule32" type="connector" idref="#_x0000_s1067">
          <o:proxy start="" idref="#_x0000_s1066" connectloc="1"/>
        </o:r>
        <o:r id="V:Rule34" type="connector" idref="#_x0000_s1069"/>
        <o:r id="V:Rule35" type="connector" idref="#_x0000_s1083">
          <o:proxy start="" idref="#_x0000_s1071" connectloc="1"/>
        </o:r>
        <o:r id="V:Rule36" type="connector" idref="#_x0000_s1084"/>
        <o:r id="V:Rule37" type="connector" idref="#_x0000_s1085">
          <o:proxy start="" idref="#_x0000_s1082" connectloc="1"/>
        </o:r>
        <o:r id="V:Rule38" type="connector" idref="#_x0000_s1086">
          <o:proxy start="" idref="#_x0000_s1081" connectloc="1"/>
        </o:r>
        <o:r id="V:Rule39" type="connector" idref="#_x0000_s1087">
          <o:proxy start="" idref="#_x0000_s1072" connectloc="1"/>
        </o:r>
        <o:r id="V:Rule40" type="connector" idref="#_x0000_s1088">
          <o:proxy start="" idref="#_x0000_s1078" connectloc="1"/>
        </o:r>
        <o:r id="V:Rule41" type="connector" idref="#_x0000_s1089">
          <o:proxy start="" idref="#_x0000_s1075" connectloc="1"/>
        </o:r>
        <o:r id="V:Rule42" type="connector" idref="#_x0000_s1090">
          <o:proxy start="" idref="#_x0000_s1070" connectloc="1"/>
        </o:r>
        <o:r id="V:Rule44" type="connector" idref="#_x0000_s1091"/>
        <o:r id="V:Rule45" type="connector" idref="#_x0000_s1096">
          <o:proxy start="" idref="#_x0000_s1092" connectloc="1"/>
        </o:r>
        <o:r id="V:Rule48" type="connector" idref="#_x0000_s1099">
          <o:proxy start="" idref="#_x0000_s1093" connectloc="1"/>
        </o:r>
        <o:r id="V:Rule49" type="connector" idref="#_x0000_s1100">
          <o:proxy start="" idref="#_x0000_s1095" connectloc="1"/>
        </o:r>
        <o:r id="V:Rule50" type="connector" idref="#_x0000_s1101"/>
        <o:r id="V:Rule51" type="connector" idref="#_x0000_s1102">
          <o:proxy start="" idref="#_x0000_s1039" connectloc="2"/>
        </o:r>
        <o:r id="V:Rule52" type="connector" idref="#_x0000_s1103">
          <o:proxy start="" idref="#_x0000_s1074" connectloc="1"/>
        </o:r>
        <o:r id="V:Rule53" type="connector" idref="#_x0000_s1104">
          <o:proxy end="" idref="#_x0000_s1077" connectloc="1"/>
        </o:r>
        <o:r id="V:Rule55" type="connector" idref="#_x0000_s1110"/>
        <o:r id="V:Rule57" type="connector" idref="#_x0000_s1111">
          <o:proxy start="" idref="#_x0000_s1073" connectloc="1"/>
        </o:r>
        <o:r id="V:Rule59" type="connector" idref="#_x0000_s1112">
          <o:proxy start="" idref="#_x0000_s1080" connectloc="1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0A0"/>
    <w:pPr>
      <w:spacing w:before="120" w:after="160" w:line="240" w:lineRule="auto"/>
      <w:jc w:val="both"/>
    </w:pPr>
    <w:rPr>
      <w:rFonts w:ascii="Times New Roman" w:hAnsi="Times New Roman" w:cs="Times New Roman"/>
      <w:szCs w:val="28"/>
      <w:lang w:val="en-ID" w:eastAsia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0A0"/>
    <w:pPr>
      <w:keepNext/>
      <w:keepLines/>
      <w:spacing w:before="0" w:after="0"/>
      <w:outlineLvl w:val="0"/>
    </w:pPr>
    <w:rPr>
      <w:rFonts w:eastAsiaTheme="majorEastAsia" w:cstheme="majorBidi"/>
      <w:sz w:val="32"/>
      <w:szCs w:val="24"/>
      <w:lang w:val="id-ID"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0A0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300A0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2E5A7D"/>
    <w:rPr>
      <w:rFonts w:ascii="Times New Roman" w:hAnsi="Times New Roman"/>
      <w:bCs/>
      <w:iCs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300A0"/>
    <w:rPr>
      <w:rFonts w:ascii="Times New Roman" w:eastAsiaTheme="majorEastAsia" w:hAnsi="Times New Roman" w:cstheme="majorBidi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300A0"/>
    <w:rPr>
      <w:rFonts w:ascii="Times New Roman" w:eastAsiaTheme="majorEastAsia" w:hAnsi="Times New Roman" w:cstheme="majorBidi"/>
      <w:bCs/>
      <w:sz w:val="26"/>
      <w:szCs w:val="26"/>
      <w:lang w:val="en-ID" w:eastAsia="id-ID"/>
    </w:rPr>
  </w:style>
  <w:style w:type="paragraph" w:styleId="NoSpacing">
    <w:name w:val="No Spacing"/>
    <w:autoRedefine/>
    <w:uiPriority w:val="1"/>
    <w:qFormat/>
    <w:rsid w:val="00CB7D02"/>
    <w:pPr>
      <w:spacing w:after="0" w:line="240" w:lineRule="auto"/>
      <w:jc w:val="both"/>
    </w:pPr>
    <w:rPr>
      <w:rFonts w:ascii="Times New Roman" w:hAnsi="Times New Roman" w:cs="Times New Roman"/>
      <w:sz w:val="24"/>
      <w:szCs w:val="28"/>
      <w:lang w:val="en-ID" w:eastAsia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A0"/>
    <w:rPr>
      <w:rFonts w:ascii="Times New Roman" w:eastAsiaTheme="majorEastAsia" w:hAnsi="Times New Roman" w:cstheme="majorBidi"/>
      <w:b/>
      <w:bCs/>
      <w:szCs w:val="28"/>
      <w:lang w:val="en-ID" w:eastAsia="id-ID"/>
    </w:rPr>
  </w:style>
  <w:style w:type="paragraph" w:styleId="ListParagraph">
    <w:name w:val="List Paragraph"/>
    <w:basedOn w:val="Normal"/>
    <w:uiPriority w:val="34"/>
    <w:qFormat/>
    <w:rsid w:val="00F441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855D1-B454-4F90-A208-83D0E092F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</dc:creator>
  <cp:lastModifiedBy>Bima</cp:lastModifiedBy>
  <cp:revision>14</cp:revision>
  <dcterms:created xsi:type="dcterms:W3CDTF">2022-02-13T05:31:00Z</dcterms:created>
  <dcterms:modified xsi:type="dcterms:W3CDTF">2022-02-13T08:50:00Z</dcterms:modified>
</cp:coreProperties>
</file>