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E04" w:rsidRDefault="00380E04" w:rsidP="00380E04">
      <w:pPr>
        <w:pStyle w:val="Title"/>
        <w:shd w:val="clear" w:color="auto" w:fill="CCCCCC"/>
        <w:ind w:left="1440" w:hanging="1440"/>
        <w:jc w:val="left"/>
        <w:outlineLvl w:val="0"/>
        <w:rPr>
          <w:rFonts w:asciiTheme="majorBidi" w:hAnsiTheme="majorBidi" w:cstheme="majorBidi"/>
          <w:szCs w:val="32"/>
          <w:u w:val="single"/>
        </w:rPr>
      </w:pPr>
    </w:p>
    <w:p w:rsidR="00380E04" w:rsidRDefault="00380E04" w:rsidP="00380E04">
      <w:pPr>
        <w:pStyle w:val="Title"/>
        <w:outlineLvl w:val="0"/>
        <w:rPr>
          <w:rFonts w:asciiTheme="majorBidi" w:hAnsiTheme="majorBidi" w:cstheme="majorBidi"/>
          <w:sz w:val="34"/>
          <w:szCs w:val="34"/>
        </w:rPr>
      </w:pPr>
      <w:r>
        <w:rPr>
          <w:rFonts w:asciiTheme="majorBidi" w:hAnsiTheme="majorBidi" w:cstheme="majorBidi"/>
          <w:sz w:val="34"/>
          <w:szCs w:val="34"/>
        </w:rPr>
        <w:t>CURRICULUM VITAE</w:t>
      </w:r>
    </w:p>
    <w:p w:rsidR="00380E04" w:rsidRDefault="00380E04" w:rsidP="00F677BE">
      <w:pPr>
        <w:pStyle w:val="Title"/>
        <w:outlineLvl w:val="0"/>
        <w:rPr>
          <w:rFonts w:asciiTheme="majorBidi" w:hAnsiTheme="majorBidi" w:cstheme="majorBidi"/>
          <w:sz w:val="34"/>
          <w:szCs w:val="34"/>
        </w:rPr>
      </w:pPr>
      <w:r>
        <w:rPr>
          <w:rFonts w:asciiTheme="majorBidi" w:hAnsiTheme="majorBidi" w:cstheme="majorBidi"/>
          <w:sz w:val="34"/>
          <w:szCs w:val="34"/>
        </w:rPr>
        <w:t xml:space="preserve">FATIMA </w:t>
      </w:r>
      <w:r w:rsidR="00F677BE">
        <w:rPr>
          <w:rFonts w:asciiTheme="majorBidi" w:hAnsiTheme="majorBidi" w:cstheme="majorBidi"/>
          <w:sz w:val="34"/>
          <w:szCs w:val="34"/>
        </w:rPr>
        <w:t>HASSAN</w:t>
      </w:r>
      <w:r>
        <w:rPr>
          <w:rFonts w:asciiTheme="majorBidi" w:hAnsiTheme="majorBidi" w:cstheme="majorBidi"/>
          <w:sz w:val="34"/>
          <w:szCs w:val="34"/>
        </w:rPr>
        <w:t xml:space="preserve"> AL ASFOOR</w:t>
      </w:r>
    </w:p>
    <w:p w:rsidR="00380E04" w:rsidRDefault="00380E04" w:rsidP="00380E04">
      <w:pPr>
        <w:pStyle w:val="Title"/>
        <w:shd w:val="clear" w:color="auto" w:fill="CCCCCC"/>
        <w:outlineLvl w:val="0"/>
        <w:rPr>
          <w:rFonts w:asciiTheme="majorBidi" w:hAnsiTheme="majorBidi" w:cstheme="majorBidi"/>
          <w:szCs w:val="32"/>
        </w:rPr>
      </w:pPr>
    </w:p>
    <w:p w:rsidR="00F409F6" w:rsidRDefault="00F409F6" w:rsidP="00F409F6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380E04" w:rsidRDefault="00B42D7D" w:rsidP="00B42D7D">
      <w:pPr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4928235</wp:posOffset>
            </wp:positionH>
            <wp:positionV relativeFrom="paragraph">
              <wp:posOffset>242570</wp:posOffset>
            </wp:positionV>
            <wp:extent cx="1020445" cy="1284605"/>
            <wp:effectExtent l="190500" t="152400" r="179705" b="125095"/>
            <wp:wrapSquare wrapText="bothSides"/>
            <wp:docPr id="2" name="Picture 0" descr="Scan_Pic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_Pic000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284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80E04">
        <w:rPr>
          <w:rFonts w:asciiTheme="majorBidi" w:hAnsiTheme="majorBidi" w:cstheme="majorBidi"/>
          <w:sz w:val="28"/>
          <w:szCs w:val="28"/>
        </w:rPr>
        <w:t>Address</w:t>
      </w:r>
      <w:r w:rsidR="00380E04">
        <w:rPr>
          <w:rFonts w:asciiTheme="majorBidi" w:hAnsiTheme="majorBidi" w:cstheme="majorBidi"/>
          <w:sz w:val="28"/>
          <w:szCs w:val="28"/>
        </w:rPr>
        <w:tab/>
      </w:r>
      <w:r w:rsidR="00380E04">
        <w:rPr>
          <w:rFonts w:asciiTheme="majorBidi" w:hAnsiTheme="majorBidi" w:cstheme="majorBidi"/>
          <w:sz w:val="28"/>
          <w:szCs w:val="28"/>
        </w:rPr>
        <w:tab/>
        <w:t>: House No.</w:t>
      </w:r>
      <w:r>
        <w:rPr>
          <w:rFonts w:asciiTheme="majorBidi" w:hAnsiTheme="majorBidi" w:cstheme="majorBidi"/>
          <w:sz w:val="28"/>
          <w:szCs w:val="28"/>
        </w:rPr>
        <w:t>504</w:t>
      </w:r>
      <w:r w:rsidR="00380E04">
        <w:rPr>
          <w:rFonts w:asciiTheme="majorBidi" w:hAnsiTheme="majorBidi" w:cstheme="majorBidi"/>
          <w:sz w:val="28"/>
          <w:szCs w:val="28"/>
        </w:rPr>
        <w:t>, Road No.</w:t>
      </w:r>
      <w:r>
        <w:rPr>
          <w:rFonts w:asciiTheme="majorBidi" w:hAnsiTheme="majorBidi" w:cstheme="majorBidi"/>
          <w:sz w:val="28"/>
          <w:szCs w:val="28"/>
        </w:rPr>
        <w:t>2119</w:t>
      </w:r>
      <w:r w:rsidR="00380E04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</w:rPr>
        <w:t>Jidhafs</w:t>
      </w:r>
      <w:r w:rsidR="00380E04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421</w:t>
      </w:r>
      <w:r w:rsidR="00380E04">
        <w:rPr>
          <w:rFonts w:asciiTheme="majorBidi" w:hAnsiTheme="majorBidi" w:cstheme="majorBidi"/>
          <w:sz w:val="28"/>
          <w:szCs w:val="28"/>
        </w:rPr>
        <w:t>, Kingdom of Bahrain.</w:t>
      </w:r>
    </w:p>
    <w:p w:rsidR="00380E04" w:rsidRDefault="00380E04" w:rsidP="00380E04">
      <w:pPr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Date of Birth</w:t>
      </w:r>
      <w:r>
        <w:rPr>
          <w:rFonts w:asciiTheme="majorBidi" w:hAnsiTheme="majorBidi" w:cstheme="majorBidi"/>
          <w:sz w:val="28"/>
          <w:szCs w:val="28"/>
        </w:rPr>
        <w:tab/>
        <w:t>: 13-12-1987</w:t>
      </w:r>
    </w:p>
    <w:p w:rsidR="007F316B" w:rsidRDefault="00380E04" w:rsidP="00F409F6">
      <w:pPr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Telephone No.</w:t>
      </w:r>
      <w:r>
        <w:rPr>
          <w:rFonts w:asciiTheme="majorBidi" w:hAnsiTheme="majorBidi" w:cstheme="majorBidi"/>
          <w:sz w:val="28"/>
          <w:szCs w:val="28"/>
        </w:rPr>
        <w:tab/>
        <w:t>: (+973) 36788966</w:t>
      </w:r>
    </w:p>
    <w:p w:rsidR="00380E04" w:rsidRPr="00F409F6" w:rsidRDefault="00380E04" w:rsidP="007F316B">
      <w:pPr>
        <w:spacing w:after="0" w:line="240" w:lineRule="auto"/>
        <w:ind w:left="2880"/>
        <w:rPr>
          <w:rFonts w:asciiTheme="majorBidi" w:hAnsiTheme="majorBidi" w:cstheme="majorBidi"/>
          <w:sz w:val="28"/>
          <w:szCs w:val="28"/>
        </w:rPr>
      </w:pPr>
      <w:r w:rsidRPr="00F409F6">
        <w:rPr>
          <w:rFonts w:asciiTheme="majorBidi" w:hAnsiTheme="majorBidi" w:cstheme="majorBidi"/>
          <w:sz w:val="28"/>
          <w:szCs w:val="28"/>
        </w:rPr>
        <w:t xml:space="preserve">  </w:t>
      </w:r>
      <w:r w:rsidR="007F316B">
        <w:rPr>
          <w:rFonts w:asciiTheme="majorBidi" w:hAnsiTheme="majorBidi" w:cstheme="majorBidi"/>
          <w:sz w:val="28"/>
          <w:szCs w:val="28"/>
        </w:rPr>
        <w:t>(+973) 36555124</w:t>
      </w:r>
      <w:r w:rsidRPr="00F409F6">
        <w:rPr>
          <w:rFonts w:asciiTheme="majorBidi" w:hAnsiTheme="majorBidi" w:cstheme="majorBidi"/>
          <w:sz w:val="28"/>
          <w:szCs w:val="28"/>
        </w:rPr>
        <w:t xml:space="preserve">                            </w:t>
      </w:r>
    </w:p>
    <w:p w:rsidR="00F409F6" w:rsidRDefault="00380E04" w:rsidP="00AC12A2">
      <w:pPr>
        <w:numPr>
          <w:ilvl w:val="0"/>
          <w:numId w:val="4"/>
        </w:numPr>
        <w:spacing w:after="0" w:line="240" w:lineRule="auto"/>
        <w:rPr>
          <w:rStyle w:val="Hyperlink"/>
          <w:rFonts w:asciiTheme="majorBidi" w:hAnsiTheme="majorBidi" w:cstheme="majorBidi"/>
          <w:color w:val="auto"/>
          <w:sz w:val="28"/>
          <w:szCs w:val="28"/>
          <w:u w:val="none"/>
        </w:rPr>
      </w:pPr>
      <w:r>
        <w:rPr>
          <w:rFonts w:asciiTheme="majorBidi" w:hAnsiTheme="majorBidi" w:cstheme="majorBidi"/>
          <w:sz w:val="28"/>
          <w:szCs w:val="28"/>
        </w:rPr>
        <w:t>E-mail Address</w:t>
      </w:r>
      <w:r>
        <w:rPr>
          <w:rFonts w:asciiTheme="majorBidi" w:hAnsiTheme="majorBidi" w:cstheme="majorBidi"/>
          <w:sz w:val="28"/>
          <w:szCs w:val="28"/>
        </w:rPr>
        <w:tab/>
        <w:t xml:space="preserve">: </w:t>
      </w:r>
      <w:hyperlink r:id="rId9" w:history="1">
        <w:r w:rsidR="000C4C63" w:rsidRPr="00DA7104">
          <w:rPr>
            <w:rStyle w:val="Hyperlink"/>
            <w:rFonts w:asciiTheme="majorBidi" w:hAnsiTheme="majorBidi" w:cstheme="majorBidi"/>
            <w:sz w:val="28"/>
            <w:szCs w:val="28"/>
          </w:rPr>
          <w:t>asfo0ora87@gmail.com</w:t>
        </w:r>
      </w:hyperlink>
      <w:r w:rsidR="000C4C63">
        <w:rPr>
          <w:rFonts w:asciiTheme="majorBidi" w:hAnsiTheme="majorBidi" w:cstheme="majorBidi"/>
          <w:sz w:val="28"/>
          <w:szCs w:val="28"/>
        </w:rPr>
        <w:t xml:space="preserve"> </w:t>
      </w:r>
    </w:p>
    <w:p w:rsidR="00F409F6" w:rsidRPr="00F409F6" w:rsidRDefault="00F409F6" w:rsidP="00F409F6">
      <w:pPr>
        <w:spacing w:after="0" w:line="240" w:lineRule="auto"/>
        <w:rPr>
          <w:rStyle w:val="Hyperlink"/>
          <w:rFonts w:asciiTheme="majorBidi" w:hAnsiTheme="majorBidi" w:cstheme="majorBidi"/>
          <w:color w:val="auto"/>
          <w:sz w:val="28"/>
          <w:szCs w:val="28"/>
          <w:u w:val="none"/>
        </w:rPr>
      </w:pPr>
    </w:p>
    <w:p w:rsidR="00380E04" w:rsidRPr="00AC12A2" w:rsidRDefault="00380E04" w:rsidP="00F409F6">
      <w:pPr>
        <w:spacing w:after="0"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AC12A2">
        <w:rPr>
          <w:rStyle w:val="Hyperlink"/>
          <w:sz w:val="28"/>
          <w:szCs w:val="28"/>
        </w:rPr>
        <w:t xml:space="preserve"> </w:t>
      </w:r>
      <w:r>
        <w:rPr>
          <w:rStyle w:val="Hyperlink"/>
        </w:rPr>
        <w:t xml:space="preserve"> </w:t>
      </w:r>
    </w:p>
    <w:p w:rsidR="00380E04" w:rsidRPr="00F409F6" w:rsidRDefault="00380E04" w:rsidP="00F409F6">
      <w:pPr>
        <w:pStyle w:val="Title"/>
        <w:shd w:val="clear" w:color="auto" w:fill="CCCCCC"/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ab/>
        <w:t>Occupational Goal</w:t>
      </w:r>
    </w:p>
    <w:p w:rsidR="00380E04" w:rsidRDefault="00380E04" w:rsidP="00B42D7D">
      <w:pPr>
        <w:ind w:left="360" w:hanging="360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Seeking for a position where my abilities can be fully utilized along with enhancement through professional growth.</w:t>
      </w:r>
    </w:p>
    <w:p w:rsidR="00380E04" w:rsidRDefault="00380E04" w:rsidP="00380E04">
      <w:pPr>
        <w:pStyle w:val="Title"/>
        <w:shd w:val="clear" w:color="auto" w:fill="CCCCCC"/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ab/>
        <w:t>Educational Qualification</w:t>
      </w:r>
    </w:p>
    <w:p w:rsidR="00380E04" w:rsidRDefault="005576C7" w:rsidP="00380E04">
      <w:pPr>
        <w:ind w:left="2880" w:hanging="25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2008 - </w:t>
      </w:r>
      <w:r w:rsidR="00CF48C9">
        <w:rPr>
          <w:rFonts w:asciiTheme="majorBidi" w:hAnsiTheme="majorBidi" w:cstheme="majorBidi"/>
          <w:sz w:val="28"/>
          <w:szCs w:val="28"/>
        </w:rPr>
        <w:t>2012</w:t>
      </w:r>
      <w:r w:rsidR="00380E04">
        <w:rPr>
          <w:rFonts w:asciiTheme="majorBidi" w:hAnsiTheme="majorBidi" w:cstheme="majorBidi"/>
          <w:sz w:val="28"/>
          <w:szCs w:val="28"/>
        </w:rPr>
        <w:t xml:space="preserve">  </w:t>
      </w:r>
      <w:r w:rsidR="00380E04">
        <w:rPr>
          <w:rFonts w:asciiTheme="majorBidi" w:hAnsiTheme="majorBidi" w:cstheme="majorBidi"/>
          <w:b/>
          <w:bCs/>
          <w:sz w:val="28"/>
          <w:szCs w:val="28"/>
        </w:rPr>
        <w:tab/>
      </w:r>
      <w:r w:rsidR="00380E04">
        <w:rPr>
          <w:rFonts w:asciiTheme="majorBidi" w:hAnsiTheme="majorBidi" w:cstheme="majorBidi"/>
          <w:sz w:val="28"/>
          <w:szCs w:val="28"/>
        </w:rPr>
        <w:t>The Kingdome University</w:t>
      </w:r>
      <w:r w:rsidR="00380E04">
        <w:rPr>
          <w:rFonts w:asciiTheme="majorBidi" w:eastAsia="Times New Roman" w:hAnsiTheme="majorBidi" w:cstheme="majorBidi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</w:rPr>
        <w:t xml:space="preserve"> </w:t>
      </w:r>
    </w:p>
    <w:p w:rsidR="00380E04" w:rsidRDefault="00380E04" w:rsidP="00380E04">
      <w:pPr>
        <w:ind w:left="216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B.s (Finance &amp; Banking)</w:t>
      </w:r>
    </w:p>
    <w:p w:rsidR="00380E04" w:rsidRDefault="00380E04" w:rsidP="00380E04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2001- 2004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</w:t>
      </w:r>
      <w:smartTag w:uri="urn:schemas-microsoft-com:office:smarttags" w:element="PlaceName">
        <w:r>
          <w:rPr>
            <w:rFonts w:asciiTheme="majorBidi" w:hAnsiTheme="majorBidi" w:cstheme="majorBidi"/>
            <w:sz w:val="28"/>
            <w:szCs w:val="28"/>
          </w:rPr>
          <w:t>Sitra</w:t>
        </w:r>
      </w:smartTag>
      <w:r>
        <w:rPr>
          <w:rFonts w:asciiTheme="majorBidi" w:hAnsiTheme="majorBidi" w:cstheme="majorBidi"/>
          <w:sz w:val="28"/>
          <w:szCs w:val="28"/>
        </w:rPr>
        <w:t xml:space="preserve"> Secondary School</w:t>
      </w:r>
    </w:p>
    <w:p w:rsidR="00380E04" w:rsidRDefault="00EA419D" w:rsidP="00380E04">
      <w:pPr>
        <w:pStyle w:val="Title"/>
        <w:shd w:val="clear" w:color="auto" w:fill="CCCCCC"/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</w:t>
      </w:r>
      <w:r>
        <w:rPr>
          <w:rFonts w:asciiTheme="majorBidi" w:hAnsiTheme="majorBidi" w:cstheme="majorBidi"/>
          <w:sz w:val="28"/>
          <w:szCs w:val="28"/>
        </w:rPr>
        <w:tab/>
        <w:t>C</w:t>
      </w:r>
      <w:r w:rsidR="00380E04">
        <w:rPr>
          <w:rFonts w:asciiTheme="majorBidi" w:hAnsiTheme="majorBidi" w:cstheme="majorBidi"/>
          <w:sz w:val="28"/>
          <w:szCs w:val="28"/>
        </w:rPr>
        <w:t xml:space="preserve">ertificate </w:t>
      </w:r>
    </w:p>
    <w:p w:rsidR="00380E04" w:rsidRDefault="00380E04" w:rsidP="00380E04">
      <w:pPr>
        <w:spacing w:after="0" w:line="240" w:lineRule="auto"/>
        <w:jc w:val="low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380E04" w:rsidRDefault="00380E04" w:rsidP="00380E04">
      <w:pPr>
        <w:spacing w:after="0" w:line="240" w:lineRule="auto"/>
        <w:ind w:firstLine="720"/>
        <w:jc w:val="lowKashida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2007</w:t>
      </w:r>
      <w:r>
        <w:rPr>
          <w:rFonts w:asciiTheme="majorBidi" w:eastAsia="Times New Roman" w:hAnsiTheme="majorBidi" w:cstheme="majorBidi"/>
          <w:sz w:val="28"/>
          <w:szCs w:val="28"/>
        </w:rPr>
        <w:tab/>
      </w:r>
      <w:r>
        <w:rPr>
          <w:rFonts w:asciiTheme="majorBidi" w:eastAsia="Times New Roman" w:hAnsiTheme="majorBidi" w:cstheme="majorBidi"/>
          <w:sz w:val="28"/>
          <w:szCs w:val="28"/>
        </w:rPr>
        <w:tab/>
      </w:r>
      <w:r>
        <w:rPr>
          <w:rFonts w:asciiTheme="majorBidi" w:eastAsia="Times New Roman" w:hAnsiTheme="majorBidi" w:cstheme="majorBidi"/>
          <w:sz w:val="28"/>
          <w:szCs w:val="28"/>
        </w:rPr>
        <w:tab/>
        <w:t>International Computer Driving License (ICDL)</w:t>
      </w:r>
    </w:p>
    <w:p w:rsidR="00380E04" w:rsidRDefault="00380E04" w:rsidP="00380E04">
      <w:pPr>
        <w:spacing w:after="0" w:line="240" w:lineRule="auto"/>
        <w:jc w:val="lowKashida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ab/>
      </w:r>
      <w:r>
        <w:rPr>
          <w:rFonts w:asciiTheme="majorBidi" w:eastAsia="Times New Roman" w:hAnsiTheme="majorBidi" w:cstheme="majorBidi"/>
          <w:sz w:val="24"/>
          <w:szCs w:val="24"/>
        </w:rPr>
        <w:tab/>
      </w:r>
      <w:r>
        <w:rPr>
          <w:rFonts w:asciiTheme="majorBidi" w:eastAsia="Times New Roman" w:hAnsiTheme="majorBidi" w:cstheme="majorBidi"/>
          <w:sz w:val="24"/>
          <w:szCs w:val="24"/>
        </w:rPr>
        <w:tab/>
      </w:r>
      <w:r>
        <w:rPr>
          <w:rFonts w:asciiTheme="majorBidi" w:eastAsia="Times New Roman" w:hAnsiTheme="majorBidi" w:cstheme="majorBidi"/>
          <w:sz w:val="24"/>
          <w:szCs w:val="24"/>
        </w:rPr>
        <w:tab/>
        <w:t>Modern Institute</w:t>
      </w:r>
    </w:p>
    <w:p w:rsidR="00380E04" w:rsidRDefault="00380E04" w:rsidP="00380E04">
      <w:pPr>
        <w:spacing w:after="0" w:line="240" w:lineRule="auto"/>
        <w:jc w:val="lowKashida"/>
        <w:rPr>
          <w:rFonts w:asciiTheme="majorBidi" w:eastAsia="Times New Roman" w:hAnsiTheme="majorBidi" w:cstheme="majorBidi"/>
          <w:sz w:val="27"/>
          <w:szCs w:val="27"/>
        </w:rPr>
      </w:pPr>
    </w:p>
    <w:p w:rsidR="00380E04" w:rsidRDefault="00380E04" w:rsidP="00380E04">
      <w:pPr>
        <w:spacing w:after="0" w:line="240" w:lineRule="auto"/>
        <w:jc w:val="lowKashida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ab/>
        <w:t>2006</w:t>
      </w:r>
      <w:r>
        <w:rPr>
          <w:rFonts w:asciiTheme="majorBidi" w:eastAsia="Times New Roman" w:hAnsiTheme="majorBidi" w:cstheme="majorBidi"/>
          <w:sz w:val="28"/>
          <w:szCs w:val="28"/>
        </w:rPr>
        <w:tab/>
      </w:r>
      <w:r>
        <w:rPr>
          <w:rFonts w:asciiTheme="majorBidi" w:eastAsia="Times New Roman" w:hAnsiTheme="majorBidi" w:cstheme="majorBidi"/>
          <w:sz w:val="28"/>
          <w:szCs w:val="28"/>
        </w:rPr>
        <w:tab/>
      </w:r>
      <w:r>
        <w:rPr>
          <w:rFonts w:asciiTheme="majorBidi" w:eastAsia="Times New Roman" w:hAnsiTheme="majorBidi" w:cstheme="majorBidi"/>
          <w:sz w:val="28"/>
          <w:szCs w:val="28"/>
        </w:rPr>
        <w:tab/>
        <w:t>English Language Course</w:t>
      </w:r>
    </w:p>
    <w:p w:rsidR="00380E04" w:rsidRDefault="00380E04" w:rsidP="00380E04">
      <w:pPr>
        <w:spacing w:after="0" w:line="240" w:lineRule="auto"/>
        <w:jc w:val="lowKashida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ab/>
      </w:r>
      <w:r>
        <w:rPr>
          <w:rFonts w:asciiTheme="majorBidi" w:eastAsia="Times New Roman" w:hAnsiTheme="majorBidi" w:cstheme="majorBidi"/>
          <w:sz w:val="24"/>
          <w:szCs w:val="24"/>
        </w:rPr>
        <w:tab/>
      </w:r>
      <w:r>
        <w:rPr>
          <w:rFonts w:asciiTheme="majorBidi" w:eastAsia="Times New Roman" w:hAnsiTheme="majorBidi" w:cstheme="majorBidi"/>
          <w:sz w:val="24"/>
          <w:szCs w:val="24"/>
        </w:rPr>
        <w:tab/>
      </w:r>
      <w:r>
        <w:rPr>
          <w:rFonts w:asciiTheme="majorBidi" w:eastAsia="Times New Roman" w:hAnsiTheme="majorBidi" w:cstheme="majorBidi"/>
          <w:sz w:val="24"/>
          <w:szCs w:val="24"/>
        </w:rPr>
        <w:tab/>
        <w:t>English Language Center</w:t>
      </w:r>
    </w:p>
    <w:p w:rsidR="00380E04" w:rsidRDefault="00380E04" w:rsidP="00380E04">
      <w:pPr>
        <w:spacing w:after="0" w:line="240" w:lineRule="auto"/>
        <w:jc w:val="lowKashida"/>
        <w:rPr>
          <w:rFonts w:asciiTheme="majorBidi" w:eastAsia="Times New Roman" w:hAnsiTheme="majorBidi" w:cstheme="majorBidi"/>
          <w:sz w:val="27"/>
          <w:szCs w:val="27"/>
        </w:rPr>
      </w:pPr>
    </w:p>
    <w:p w:rsidR="00380E04" w:rsidRDefault="00380E04" w:rsidP="00380E04">
      <w:pPr>
        <w:spacing w:after="0" w:line="240" w:lineRule="auto"/>
        <w:jc w:val="lowKashida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ab/>
        <w:t>2002</w:t>
      </w:r>
      <w:r>
        <w:rPr>
          <w:rFonts w:asciiTheme="majorBidi" w:eastAsia="Times New Roman" w:hAnsiTheme="majorBidi" w:cstheme="majorBidi"/>
          <w:sz w:val="28"/>
          <w:szCs w:val="28"/>
        </w:rPr>
        <w:tab/>
      </w:r>
      <w:r>
        <w:rPr>
          <w:rFonts w:asciiTheme="majorBidi" w:eastAsia="Times New Roman" w:hAnsiTheme="majorBidi" w:cstheme="majorBidi"/>
          <w:sz w:val="28"/>
          <w:szCs w:val="28"/>
        </w:rPr>
        <w:tab/>
      </w:r>
      <w:r>
        <w:rPr>
          <w:rFonts w:asciiTheme="majorBidi" w:eastAsia="Times New Roman" w:hAnsiTheme="majorBidi" w:cstheme="majorBidi"/>
          <w:sz w:val="28"/>
          <w:szCs w:val="28"/>
        </w:rPr>
        <w:tab/>
        <w:t>English Language Course</w:t>
      </w:r>
    </w:p>
    <w:p w:rsidR="00380E04" w:rsidRDefault="00380E04" w:rsidP="00380E04">
      <w:pPr>
        <w:spacing w:after="0" w:line="240" w:lineRule="auto"/>
        <w:jc w:val="lowKashida"/>
        <w:rPr>
          <w:rFonts w:asciiTheme="majorBidi" w:eastAsia="Times New Roman" w:hAnsiTheme="majorBidi" w:cstheme="majorBidi"/>
          <w:sz w:val="27"/>
          <w:szCs w:val="27"/>
        </w:rPr>
      </w:pPr>
      <w:r>
        <w:rPr>
          <w:rFonts w:asciiTheme="majorBidi" w:eastAsia="Times New Roman" w:hAnsiTheme="majorBidi" w:cstheme="majorBidi"/>
          <w:sz w:val="27"/>
          <w:szCs w:val="27"/>
        </w:rPr>
        <w:tab/>
      </w:r>
      <w:r>
        <w:rPr>
          <w:rFonts w:asciiTheme="majorBidi" w:eastAsia="Times New Roman" w:hAnsiTheme="majorBidi" w:cstheme="majorBidi"/>
          <w:sz w:val="27"/>
          <w:szCs w:val="27"/>
        </w:rPr>
        <w:tab/>
      </w:r>
      <w:r>
        <w:rPr>
          <w:rFonts w:asciiTheme="majorBidi" w:eastAsia="Times New Roman" w:hAnsiTheme="majorBidi" w:cstheme="majorBidi"/>
          <w:sz w:val="27"/>
          <w:szCs w:val="27"/>
        </w:rPr>
        <w:tab/>
      </w:r>
      <w:r>
        <w:rPr>
          <w:rFonts w:asciiTheme="majorBidi" w:eastAsia="Times New Roman" w:hAnsiTheme="majorBidi" w:cstheme="majorBidi"/>
          <w:sz w:val="27"/>
          <w:szCs w:val="27"/>
        </w:rPr>
        <w:tab/>
        <w:t>Dar Al Marifa Institute</w:t>
      </w:r>
    </w:p>
    <w:p w:rsidR="00380E04" w:rsidRDefault="00380E04" w:rsidP="00380E04">
      <w:pPr>
        <w:spacing w:after="0" w:line="240" w:lineRule="auto"/>
        <w:jc w:val="lowKashida"/>
        <w:rPr>
          <w:rFonts w:asciiTheme="majorBidi" w:eastAsia="Times New Roman" w:hAnsiTheme="majorBidi" w:cstheme="majorBidi"/>
          <w:sz w:val="27"/>
          <w:szCs w:val="27"/>
        </w:rPr>
      </w:pPr>
    </w:p>
    <w:p w:rsidR="00380E04" w:rsidRDefault="00380E04" w:rsidP="00380E04">
      <w:pPr>
        <w:spacing w:after="0" w:line="240" w:lineRule="auto"/>
        <w:jc w:val="lowKashida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ab/>
        <w:t>2001</w:t>
      </w:r>
      <w:r>
        <w:rPr>
          <w:rFonts w:asciiTheme="majorBidi" w:eastAsia="Times New Roman" w:hAnsiTheme="majorBidi" w:cstheme="majorBidi"/>
          <w:sz w:val="28"/>
          <w:szCs w:val="28"/>
        </w:rPr>
        <w:tab/>
      </w:r>
      <w:r>
        <w:rPr>
          <w:rFonts w:asciiTheme="majorBidi" w:eastAsia="Times New Roman" w:hAnsiTheme="majorBidi" w:cstheme="majorBidi"/>
          <w:sz w:val="28"/>
          <w:szCs w:val="28"/>
        </w:rPr>
        <w:tab/>
      </w:r>
      <w:r>
        <w:rPr>
          <w:rFonts w:asciiTheme="majorBidi" w:eastAsia="Times New Roman" w:hAnsiTheme="majorBidi" w:cstheme="majorBidi"/>
          <w:sz w:val="28"/>
          <w:szCs w:val="28"/>
        </w:rPr>
        <w:tab/>
        <w:t>Introduction to Ms. Windows</w:t>
      </w:r>
    </w:p>
    <w:p w:rsidR="00C61AA4" w:rsidRDefault="00380E04" w:rsidP="00F409F6">
      <w:pPr>
        <w:spacing w:after="0" w:line="240" w:lineRule="auto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ab/>
      </w:r>
      <w:r>
        <w:rPr>
          <w:rFonts w:asciiTheme="majorBidi" w:eastAsia="Times New Roman" w:hAnsiTheme="majorBidi" w:cstheme="majorBidi"/>
          <w:sz w:val="24"/>
          <w:szCs w:val="24"/>
        </w:rPr>
        <w:tab/>
      </w:r>
      <w:r>
        <w:rPr>
          <w:rFonts w:asciiTheme="majorBidi" w:eastAsia="Times New Roman" w:hAnsiTheme="majorBidi" w:cstheme="majorBidi"/>
          <w:sz w:val="24"/>
          <w:szCs w:val="24"/>
        </w:rPr>
        <w:tab/>
      </w:r>
      <w:r>
        <w:rPr>
          <w:rFonts w:asciiTheme="majorBidi" w:eastAsia="Times New Roman" w:hAnsiTheme="majorBidi" w:cstheme="majorBidi"/>
          <w:sz w:val="24"/>
          <w:szCs w:val="24"/>
        </w:rPr>
        <w:tab/>
        <w:t>Delmon Academy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F409F6" w:rsidRDefault="00F409F6" w:rsidP="00F409F6">
      <w:pPr>
        <w:spacing w:after="0" w:line="240" w:lineRule="auto"/>
        <w:jc w:val="lowKashida"/>
        <w:rPr>
          <w:rFonts w:asciiTheme="majorBidi" w:hAnsiTheme="majorBidi" w:cstheme="majorBidi"/>
          <w:sz w:val="24"/>
          <w:szCs w:val="24"/>
        </w:rPr>
      </w:pPr>
    </w:p>
    <w:p w:rsidR="00F409F6" w:rsidRDefault="00F409F6" w:rsidP="00F409F6">
      <w:pPr>
        <w:spacing w:after="0" w:line="240" w:lineRule="auto"/>
        <w:jc w:val="lowKashida"/>
        <w:rPr>
          <w:rFonts w:asciiTheme="majorBidi" w:hAnsiTheme="majorBidi" w:cstheme="majorBidi"/>
          <w:sz w:val="24"/>
          <w:szCs w:val="24"/>
        </w:rPr>
      </w:pPr>
    </w:p>
    <w:p w:rsidR="00F409F6" w:rsidRDefault="00F409F6" w:rsidP="00F409F6">
      <w:pPr>
        <w:spacing w:after="0" w:line="240" w:lineRule="auto"/>
        <w:jc w:val="lowKashida"/>
        <w:rPr>
          <w:rFonts w:asciiTheme="majorBidi" w:hAnsiTheme="majorBidi" w:cstheme="majorBidi"/>
          <w:sz w:val="24"/>
          <w:szCs w:val="24"/>
        </w:rPr>
      </w:pPr>
    </w:p>
    <w:p w:rsidR="00F409F6" w:rsidRDefault="00F409F6" w:rsidP="00F409F6">
      <w:pPr>
        <w:spacing w:after="0" w:line="240" w:lineRule="auto"/>
        <w:jc w:val="lowKashida"/>
        <w:rPr>
          <w:rFonts w:asciiTheme="majorBidi" w:hAnsiTheme="majorBidi" w:cstheme="majorBidi"/>
          <w:sz w:val="24"/>
          <w:szCs w:val="24"/>
        </w:rPr>
      </w:pPr>
    </w:p>
    <w:p w:rsidR="00F409F6" w:rsidRDefault="00F409F6" w:rsidP="00F409F6">
      <w:pPr>
        <w:spacing w:after="0" w:line="240" w:lineRule="auto"/>
        <w:jc w:val="lowKashida"/>
        <w:rPr>
          <w:rFonts w:asciiTheme="majorBidi" w:hAnsiTheme="majorBidi" w:cstheme="majorBidi"/>
          <w:sz w:val="24"/>
          <w:szCs w:val="24"/>
        </w:rPr>
      </w:pPr>
    </w:p>
    <w:p w:rsidR="00380E04" w:rsidRDefault="00637C6D" w:rsidP="00380E04">
      <w:pPr>
        <w:pStyle w:val="Title"/>
        <w:shd w:val="clear" w:color="auto" w:fill="CCCCCC"/>
        <w:jc w:val="left"/>
        <w:rPr>
          <w:rFonts w:asciiTheme="majorBidi" w:hAnsiTheme="majorBidi" w:cstheme="majorBidi"/>
          <w:sz w:val="28"/>
          <w:szCs w:val="32"/>
        </w:rPr>
      </w:pPr>
      <w:r>
        <w:rPr>
          <w:rFonts w:asciiTheme="majorBidi" w:hAnsiTheme="majorBidi" w:cstheme="majorBidi"/>
          <w:sz w:val="28"/>
          <w:szCs w:val="32"/>
        </w:rPr>
        <w:t>4</w:t>
      </w:r>
      <w:r>
        <w:rPr>
          <w:rFonts w:asciiTheme="majorBidi" w:hAnsiTheme="majorBidi" w:cstheme="majorBidi"/>
          <w:sz w:val="28"/>
          <w:szCs w:val="32"/>
        </w:rPr>
        <w:tab/>
        <w:t>W</w:t>
      </w:r>
      <w:r w:rsidR="00380E04">
        <w:rPr>
          <w:rFonts w:asciiTheme="majorBidi" w:hAnsiTheme="majorBidi" w:cstheme="majorBidi"/>
          <w:sz w:val="28"/>
          <w:szCs w:val="32"/>
        </w:rPr>
        <w:t>ork Experience</w:t>
      </w:r>
    </w:p>
    <w:p w:rsidR="00380E04" w:rsidRDefault="00380E04" w:rsidP="00380E04">
      <w:pPr>
        <w:rPr>
          <w:rFonts w:asciiTheme="majorBidi" w:hAnsiTheme="majorBidi" w:cstheme="majorBidi"/>
          <w:b/>
          <w:bCs/>
          <w:sz w:val="8"/>
          <w:szCs w:val="8"/>
          <w:shd w:val="clear" w:color="auto" w:fill="CCFFFF"/>
        </w:rPr>
      </w:pPr>
    </w:p>
    <w:p w:rsidR="005174C5" w:rsidRDefault="00933B2C" w:rsidP="005174C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shd w:val="clear" w:color="auto" w:fill="CCFFFF"/>
        </w:rPr>
        <w:t xml:space="preserve">Accounting                </w:t>
      </w:r>
      <w:r w:rsidR="005174C5">
        <w:rPr>
          <w:rFonts w:asciiTheme="majorBidi" w:hAnsiTheme="majorBidi" w:cstheme="majorBidi"/>
          <w:b/>
          <w:bCs/>
          <w:sz w:val="28"/>
          <w:szCs w:val="28"/>
          <w:shd w:val="clear" w:color="auto" w:fill="CCFFFF"/>
        </w:rPr>
        <w:t xml:space="preserve">           </w:t>
      </w:r>
      <w:r>
        <w:rPr>
          <w:rFonts w:asciiTheme="majorBidi" w:hAnsiTheme="majorBidi" w:cstheme="majorBidi"/>
          <w:b/>
          <w:bCs/>
          <w:sz w:val="28"/>
          <w:szCs w:val="28"/>
          <w:shd w:val="clear" w:color="auto" w:fill="CCFFFF"/>
        </w:rPr>
        <w:t xml:space="preserve">                                   </w:t>
      </w:r>
      <w:r w:rsidR="005174C5">
        <w:rPr>
          <w:rFonts w:asciiTheme="majorBidi" w:hAnsiTheme="majorBidi" w:cstheme="majorBidi"/>
          <w:b/>
          <w:bCs/>
          <w:sz w:val="28"/>
          <w:szCs w:val="28"/>
          <w:shd w:val="clear" w:color="auto" w:fill="CCFFFF"/>
        </w:rPr>
        <w:t xml:space="preserve">       March, 2013 – April, 2013</w:t>
      </w:r>
      <w:r w:rsidR="005174C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174C5"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933B2C" w:rsidRDefault="00933B2C" w:rsidP="005174C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# Training Course in Finance &amp; HR Department in Ministry of Work  </w:t>
      </w:r>
    </w:p>
    <w:p w:rsidR="005174C5" w:rsidRPr="005174C5" w:rsidRDefault="005174C5" w:rsidP="005174C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Key Responsibilities: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380E04" w:rsidRDefault="005174C5" w:rsidP="005174C5">
      <w:pPr>
        <w:numPr>
          <w:ilvl w:val="0"/>
          <w:numId w:val="5"/>
        </w:numPr>
        <w:spacing w:after="0" w:line="240" w:lineRule="auto"/>
        <w:ind w:left="714" w:hanging="357"/>
        <w:rPr>
          <w:rFonts w:asciiTheme="majorBidi" w:hAnsiTheme="majorBidi" w:cstheme="majorBidi"/>
          <w:sz w:val="24"/>
          <w:szCs w:val="24"/>
        </w:rPr>
      </w:pPr>
      <w:r w:rsidRPr="005174C5">
        <w:rPr>
          <w:rFonts w:asciiTheme="majorBidi" w:hAnsiTheme="majorBidi" w:cstheme="majorBidi"/>
          <w:sz w:val="24"/>
          <w:szCs w:val="24"/>
        </w:rPr>
        <w:t>Review and preparation of purchase orders in the system</w:t>
      </w:r>
      <w:r>
        <w:rPr>
          <w:rFonts w:asciiTheme="majorBidi" w:hAnsiTheme="majorBidi" w:cstheme="majorBidi"/>
          <w:sz w:val="24"/>
          <w:szCs w:val="24"/>
        </w:rPr>
        <w:t xml:space="preserve"> “Oracle”</w:t>
      </w:r>
    </w:p>
    <w:p w:rsidR="005174C5" w:rsidRPr="005174C5" w:rsidRDefault="005174C5" w:rsidP="005174C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4C5">
        <w:rPr>
          <w:rFonts w:ascii="Times New Roman" w:eastAsia="Times New Roman" w:hAnsi="Times New Roman" w:cs="Times New Roman"/>
          <w:sz w:val="24"/>
          <w:szCs w:val="24"/>
        </w:rPr>
        <w:t>Review and pay bills and prepare payment vouchers in the system</w:t>
      </w:r>
    </w:p>
    <w:p w:rsidR="005174C5" w:rsidRDefault="005174C5" w:rsidP="00694A7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A76">
        <w:rPr>
          <w:rFonts w:ascii="Times New Roman" w:eastAsia="Times New Roman" w:hAnsi="Times New Roman" w:cs="Times New Roman"/>
          <w:sz w:val="24"/>
          <w:szCs w:val="24"/>
        </w:rPr>
        <w:t xml:space="preserve">Settlement revenues of </w:t>
      </w:r>
      <w:r w:rsidR="00694A76" w:rsidRPr="00694A76">
        <w:rPr>
          <w:rFonts w:ascii="Times New Roman" w:eastAsia="Times New Roman" w:hAnsi="Times New Roman" w:cs="Times New Roman"/>
          <w:sz w:val="24"/>
          <w:szCs w:val="24"/>
        </w:rPr>
        <w:t>Ministry</w:t>
      </w:r>
      <w:r w:rsidRPr="00694A76">
        <w:rPr>
          <w:rFonts w:ascii="Times New Roman" w:eastAsia="Times New Roman" w:hAnsi="Times New Roman" w:cs="Times New Roman"/>
          <w:sz w:val="24"/>
          <w:szCs w:val="24"/>
        </w:rPr>
        <w:t xml:space="preserve"> of Work </w:t>
      </w:r>
    </w:p>
    <w:p w:rsidR="00694A76" w:rsidRPr="00694A76" w:rsidRDefault="00694A76" w:rsidP="00694A7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A76">
        <w:rPr>
          <w:rFonts w:ascii="Times New Roman" w:eastAsia="Times New Roman" w:hAnsi="Times New Roman" w:cs="Times New Roman"/>
          <w:sz w:val="24"/>
          <w:szCs w:val="24"/>
        </w:rPr>
        <w:t>Prepare income restrictions pertaining to work in the system</w:t>
      </w:r>
    </w:p>
    <w:p w:rsidR="00694A76" w:rsidRPr="00694A76" w:rsidRDefault="00694A76" w:rsidP="00694A7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A76">
        <w:rPr>
          <w:rFonts w:ascii="Times New Roman" w:eastAsia="Times New Roman" w:hAnsi="Times New Roman" w:cs="Times New Roman"/>
          <w:sz w:val="24"/>
          <w:szCs w:val="24"/>
        </w:rPr>
        <w:t>Preparation of checks and payment vouchers</w:t>
      </w:r>
    </w:p>
    <w:p w:rsidR="00694A76" w:rsidRPr="00694A76" w:rsidRDefault="00694A76" w:rsidP="00694A7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A76">
        <w:rPr>
          <w:rFonts w:ascii="Times New Roman" w:eastAsia="Times New Roman" w:hAnsi="Times New Roman" w:cs="Times New Roman"/>
          <w:sz w:val="24"/>
          <w:szCs w:val="24"/>
        </w:rPr>
        <w:t>Insert of fixed assets in the system</w:t>
      </w:r>
    </w:p>
    <w:p w:rsidR="004E66D6" w:rsidRPr="004E66D6" w:rsidRDefault="004E66D6" w:rsidP="004E66D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6D6">
        <w:rPr>
          <w:rFonts w:ascii="Times New Roman" w:eastAsia="Times New Roman" w:hAnsi="Times New Roman" w:cs="Times New Roman"/>
          <w:sz w:val="24"/>
          <w:szCs w:val="24"/>
        </w:rPr>
        <w:t>Work on the ministry tenders</w:t>
      </w:r>
    </w:p>
    <w:p w:rsidR="004E66D6" w:rsidRPr="004E66D6" w:rsidRDefault="004E66D6" w:rsidP="004E66D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6D6">
        <w:rPr>
          <w:rFonts w:ascii="Times New Roman" w:eastAsia="Times New Roman" w:hAnsi="Times New Roman" w:cs="Times New Roman"/>
          <w:sz w:val="24"/>
          <w:szCs w:val="24"/>
        </w:rPr>
        <w:t>Work on an inventory of fixed assets in the ministry and entered into the system</w:t>
      </w:r>
    </w:p>
    <w:p w:rsidR="004E66D6" w:rsidRPr="004E66D6" w:rsidRDefault="004E66D6" w:rsidP="004E66D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6D6">
        <w:rPr>
          <w:rFonts w:ascii="Times New Roman" w:eastAsia="Times New Roman" w:hAnsi="Times New Roman" w:cs="Times New Roman"/>
          <w:sz w:val="24"/>
          <w:szCs w:val="24"/>
        </w:rPr>
        <w:t>Preparing letters and memos and printed</w:t>
      </w:r>
    </w:p>
    <w:p w:rsidR="00694A76" w:rsidRPr="004E66D6" w:rsidRDefault="004E66D6" w:rsidP="004E66D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6D6">
        <w:rPr>
          <w:rFonts w:ascii="Times New Roman" w:eastAsia="Times New Roman" w:hAnsi="Times New Roman" w:cs="Times New Roman"/>
          <w:sz w:val="24"/>
          <w:szCs w:val="24"/>
        </w:rPr>
        <w:t>All entrusted with the task of accounting</w:t>
      </w:r>
    </w:p>
    <w:p w:rsidR="005174C5" w:rsidRDefault="005174C5" w:rsidP="00380E04">
      <w:pPr>
        <w:rPr>
          <w:rFonts w:asciiTheme="majorBidi" w:hAnsiTheme="majorBidi" w:cstheme="majorBidi"/>
          <w:b/>
          <w:bCs/>
          <w:sz w:val="8"/>
          <w:szCs w:val="8"/>
          <w:shd w:val="clear" w:color="auto" w:fill="CCFFFF"/>
        </w:rPr>
      </w:pPr>
    </w:p>
    <w:p w:rsidR="005174C5" w:rsidRDefault="005174C5" w:rsidP="00380E04">
      <w:pPr>
        <w:rPr>
          <w:rFonts w:asciiTheme="majorBidi" w:hAnsiTheme="majorBidi" w:cstheme="majorBidi"/>
          <w:b/>
          <w:bCs/>
          <w:sz w:val="8"/>
          <w:szCs w:val="8"/>
          <w:shd w:val="clear" w:color="auto" w:fill="CCFFFF"/>
        </w:rPr>
      </w:pPr>
    </w:p>
    <w:p w:rsidR="00380E04" w:rsidRDefault="00380E04" w:rsidP="00E772D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1028700" cy="709295"/>
            <wp:effectExtent l="19050" t="0" r="0" b="0"/>
            <wp:wrapSquare wrapText="bothSides"/>
            <wp:docPr id="6" name="Picture 5" descr="http://www.openratings.com/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openratings.com/logo.gif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09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  <w:shd w:val="clear" w:color="auto" w:fill="CCFFFF"/>
        </w:rPr>
        <w:t>Busin</w:t>
      </w:r>
      <w:r w:rsidR="00E772DB">
        <w:rPr>
          <w:rFonts w:asciiTheme="majorBidi" w:hAnsiTheme="majorBidi" w:cstheme="majorBidi"/>
          <w:b/>
          <w:bCs/>
          <w:sz w:val="28"/>
          <w:szCs w:val="28"/>
          <w:shd w:val="clear" w:color="auto" w:fill="CCFFFF"/>
        </w:rPr>
        <w:t xml:space="preserve">ess Reporter                </w:t>
      </w:r>
      <w:r w:rsidR="00E772DB">
        <w:rPr>
          <w:rFonts w:asciiTheme="majorBidi" w:hAnsiTheme="majorBidi" w:cstheme="majorBidi"/>
          <w:b/>
          <w:bCs/>
          <w:sz w:val="28"/>
          <w:szCs w:val="28"/>
          <w:shd w:val="clear" w:color="auto" w:fill="CCFFFF"/>
        </w:rPr>
        <w:tab/>
      </w:r>
      <w:r w:rsidR="00E772DB">
        <w:rPr>
          <w:rFonts w:asciiTheme="majorBidi" w:hAnsiTheme="majorBidi" w:cstheme="majorBidi"/>
          <w:b/>
          <w:bCs/>
          <w:sz w:val="28"/>
          <w:szCs w:val="28"/>
          <w:shd w:val="clear" w:color="auto" w:fill="CCFFFF"/>
        </w:rPr>
        <w:tab/>
      </w:r>
      <w:r w:rsidR="00E772DB">
        <w:rPr>
          <w:rFonts w:asciiTheme="majorBidi" w:hAnsiTheme="majorBidi" w:cstheme="majorBidi"/>
          <w:b/>
          <w:bCs/>
          <w:sz w:val="28"/>
          <w:szCs w:val="28"/>
          <w:shd w:val="clear" w:color="auto" w:fill="CCFFFF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shd w:val="clear" w:color="auto" w:fill="CCFFFF"/>
        </w:rPr>
        <w:t xml:space="preserve">    November, 2009 – </w:t>
      </w:r>
      <w:r w:rsidR="00E772DB">
        <w:rPr>
          <w:rFonts w:asciiTheme="majorBidi" w:hAnsiTheme="majorBidi" w:cstheme="majorBidi"/>
          <w:b/>
          <w:bCs/>
          <w:sz w:val="28"/>
          <w:szCs w:val="28"/>
          <w:shd w:val="clear" w:color="auto" w:fill="CCFFFF"/>
        </w:rPr>
        <w:t>March, 2010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380E04" w:rsidRDefault="00380E04" w:rsidP="00380E04">
      <w:pPr>
        <w:rPr>
          <w:rFonts w:asciiTheme="majorBidi" w:hAnsiTheme="majorBidi" w:cstheme="majorBidi"/>
          <w:b/>
          <w:bCs/>
          <w:sz w:val="8"/>
          <w:szCs w:val="8"/>
          <w:shd w:val="clear" w:color="auto" w:fill="CCFFFF"/>
        </w:rPr>
      </w:pPr>
    </w:p>
    <w:p w:rsidR="00380E04" w:rsidRDefault="00380E04" w:rsidP="00380E04">
      <w:pPr>
        <w:rPr>
          <w:rFonts w:asciiTheme="majorBidi" w:hAnsiTheme="majorBidi" w:cstheme="majorBidi"/>
          <w:b/>
          <w:bCs/>
          <w:sz w:val="8"/>
          <w:szCs w:val="8"/>
          <w:shd w:val="clear" w:color="auto" w:fill="CCFFFF"/>
        </w:rPr>
      </w:pPr>
    </w:p>
    <w:p w:rsidR="00380E04" w:rsidRDefault="00380E04" w:rsidP="00380E04">
      <w:pPr>
        <w:rPr>
          <w:rFonts w:asciiTheme="majorBidi" w:hAnsiTheme="majorBidi" w:cstheme="majorBidi"/>
          <w:b/>
          <w:bCs/>
          <w:sz w:val="8"/>
          <w:szCs w:val="8"/>
          <w:shd w:val="clear" w:color="auto" w:fill="CCFFFF"/>
        </w:rPr>
      </w:pPr>
    </w:p>
    <w:p w:rsidR="00380E04" w:rsidRDefault="00380E04" w:rsidP="00380E04">
      <w:pPr>
        <w:rPr>
          <w:rFonts w:asciiTheme="majorBidi" w:hAnsiTheme="majorBidi" w:cstheme="majorBidi"/>
          <w:b/>
          <w:bCs/>
          <w:sz w:val="8"/>
          <w:szCs w:val="8"/>
          <w:shd w:val="clear" w:color="auto" w:fill="CCFFFF"/>
        </w:rPr>
      </w:pPr>
    </w:p>
    <w:p w:rsidR="00380E04" w:rsidRDefault="00380E04" w:rsidP="00380E04">
      <w:pPr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8"/>
          <w:szCs w:val="8"/>
          <w:shd w:val="clear" w:color="auto" w:fill="CCFFFF"/>
        </w:rPr>
      </w:pPr>
    </w:p>
    <w:p w:rsidR="00380E04" w:rsidRDefault="00380E04" w:rsidP="00380E04">
      <w:pPr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8"/>
          <w:szCs w:val="8"/>
          <w:shd w:val="clear" w:color="auto" w:fill="CCFFFF"/>
        </w:rPr>
      </w:pPr>
    </w:p>
    <w:p w:rsidR="00380E04" w:rsidRDefault="00380E04" w:rsidP="00380E04">
      <w:pPr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8"/>
          <w:szCs w:val="8"/>
          <w:shd w:val="clear" w:color="auto" w:fill="CCFFFF"/>
        </w:rPr>
      </w:pPr>
    </w:p>
    <w:p w:rsidR="00380E04" w:rsidRDefault="00380E04" w:rsidP="00380E04">
      <w:pPr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8"/>
          <w:szCs w:val="8"/>
          <w:shd w:val="clear" w:color="auto" w:fill="CCFFFF"/>
        </w:rPr>
      </w:pPr>
    </w:p>
    <w:p w:rsidR="00380E04" w:rsidRDefault="00380E04" w:rsidP="00380E0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Key Responsibilities: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380E04" w:rsidRDefault="00380E04" w:rsidP="00380E04">
      <w:pPr>
        <w:numPr>
          <w:ilvl w:val="0"/>
          <w:numId w:val="5"/>
        </w:numPr>
        <w:spacing w:after="0" w:line="240" w:lineRule="auto"/>
        <w:ind w:left="714" w:hanging="357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Handle Income &amp; outcome mail &amp; Email</w:t>
      </w:r>
    </w:p>
    <w:p w:rsidR="00380E04" w:rsidRDefault="00380E04" w:rsidP="00380E04">
      <w:pPr>
        <w:numPr>
          <w:ilvl w:val="0"/>
          <w:numId w:val="5"/>
        </w:numPr>
        <w:spacing w:after="0" w:line="240" w:lineRule="auto"/>
        <w:ind w:left="714" w:hanging="357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Sending &amp; receiving fax</w:t>
      </w:r>
    </w:p>
    <w:p w:rsidR="00380E04" w:rsidRDefault="00380E04" w:rsidP="00380E04">
      <w:pPr>
        <w:numPr>
          <w:ilvl w:val="0"/>
          <w:numId w:val="5"/>
        </w:numPr>
        <w:spacing w:after="0" w:line="240" w:lineRule="auto"/>
        <w:ind w:left="714" w:hanging="357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Making Accounting &amp; Financing</w:t>
      </w:r>
    </w:p>
    <w:p w:rsidR="00380E04" w:rsidRDefault="00380E04" w:rsidP="00380E04">
      <w:pPr>
        <w:numPr>
          <w:ilvl w:val="0"/>
          <w:numId w:val="5"/>
        </w:numPr>
        <w:spacing w:after="0" w:line="240" w:lineRule="auto"/>
        <w:ind w:left="714" w:hanging="357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ab/>
        <w:t>Performing data collection and analysis tasks &amp; submitted on the form of a report</w:t>
      </w:r>
    </w:p>
    <w:p w:rsidR="00380E04" w:rsidRDefault="00380E04" w:rsidP="00380E04">
      <w:pPr>
        <w:numPr>
          <w:ilvl w:val="0"/>
          <w:numId w:val="5"/>
        </w:numPr>
        <w:spacing w:after="0" w:line="240" w:lineRule="auto"/>
        <w:ind w:left="714" w:hanging="357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Create financial and statistical tools and reports using spreadsheets.</w:t>
      </w:r>
    </w:p>
    <w:p w:rsidR="00380E04" w:rsidRDefault="00380E04" w:rsidP="00380E04">
      <w:pPr>
        <w:numPr>
          <w:ilvl w:val="0"/>
          <w:numId w:val="5"/>
        </w:numPr>
        <w:spacing w:after="0" w:line="240" w:lineRule="auto"/>
        <w:ind w:left="714" w:hanging="357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Manage, organize, and update relevant data using database applications.</w:t>
      </w:r>
    </w:p>
    <w:p w:rsidR="00380E04" w:rsidRDefault="00380E04" w:rsidP="00380E04">
      <w:pPr>
        <w:numPr>
          <w:ilvl w:val="0"/>
          <w:numId w:val="5"/>
        </w:numPr>
        <w:spacing w:after="0" w:line="240" w:lineRule="auto"/>
        <w:ind w:left="714" w:hanging="357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Communicate and provide information by relevant methods internally and externally to assist and enable organizational operations and effective service to connecting groups.</w:t>
      </w:r>
    </w:p>
    <w:p w:rsidR="00380E04" w:rsidRDefault="00380E04" w:rsidP="00380E04">
      <w:pPr>
        <w:numPr>
          <w:ilvl w:val="0"/>
          <w:numId w:val="5"/>
        </w:numPr>
        <w:spacing w:after="0" w:line="240" w:lineRule="auto"/>
        <w:ind w:left="714" w:hanging="357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Interpret financial statistics and other data and produce relevant reports.</w:t>
      </w:r>
    </w:p>
    <w:p w:rsidR="00380E04" w:rsidRDefault="00380E04" w:rsidP="00380E04">
      <w:pPr>
        <w:numPr>
          <w:ilvl w:val="0"/>
          <w:numId w:val="5"/>
        </w:numPr>
        <w:spacing w:after="0" w:line="240" w:lineRule="auto"/>
        <w:ind w:left="714" w:hanging="357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 xml:space="preserve">Interpret instructions and issues arising, and then implement actions according to administrative policies and procedures. </w:t>
      </w:r>
    </w:p>
    <w:p w:rsidR="00380E04" w:rsidRDefault="00380E04" w:rsidP="00380E04">
      <w:pPr>
        <w:numPr>
          <w:ilvl w:val="0"/>
          <w:numId w:val="5"/>
        </w:numPr>
        <w:spacing w:after="0" w:line="240" w:lineRule="auto"/>
        <w:ind w:left="714" w:hanging="357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Research and investigate information to enable strategic decision-making by others.</w:t>
      </w:r>
    </w:p>
    <w:p w:rsidR="00380E04" w:rsidRDefault="00380E04" w:rsidP="00380E04">
      <w:pPr>
        <w:numPr>
          <w:ilvl w:val="0"/>
          <w:numId w:val="5"/>
        </w:numPr>
        <w:spacing w:after="0" w:line="240" w:lineRule="auto"/>
        <w:ind w:left="714" w:hanging="357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Collecting &amp; analyzing data</w:t>
      </w:r>
    </w:p>
    <w:p w:rsidR="00380E04" w:rsidRDefault="00380E04" w:rsidP="00380E04">
      <w:pPr>
        <w:numPr>
          <w:ilvl w:val="0"/>
          <w:numId w:val="5"/>
        </w:numPr>
        <w:spacing w:after="0" w:line="240" w:lineRule="auto"/>
        <w:ind w:left="714" w:hanging="357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Business information research</w:t>
      </w:r>
    </w:p>
    <w:p w:rsidR="00380E04" w:rsidRDefault="00380E04" w:rsidP="00F409F6">
      <w:pPr>
        <w:numPr>
          <w:ilvl w:val="0"/>
          <w:numId w:val="5"/>
        </w:numPr>
        <w:spacing w:after="0" w:line="240" w:lineRule="auto"/>
        <w:ind w:left="714" w:hanging="357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Data entering</w:t>
      </w:r>
    </w:p>
    <w:p w:rsidR="00F409F6" w:rsidRPr="00F409F6" w:rsidRDefault="00F409F6" w:rsidP="00F409F6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380E04" w:rsidRDefault="00380E04" w:rsidP="00380E04">
      <w:pPr>
        <w:rPr>
          <w:rFonts w:asciiTheme="majorBidi" w:hAnsiTheme="majorBidi" w:cstheme="majorBidi"/>
          <w:b/>
          <w:bCs/>
          <w:sz w:val="8"/>
          <w:szCs w:val="8"/>
          <w:shd w:val="clear" w:color="auto" w:fill="CCFFFF"/>
        </w:rPr>
      </w:pPr>
    </w:p>
    <w:p w:rsidR="00380E04" w:rsidRDefault="00380E04" w:rsidP="005A666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1028700" cy="709295"/>
            <wp:effectExtent l="19050" t="0" r="0" b="0"/>
            <wp:wrapSquare wrapText="bothSides"/>
            <wp:docPr id="5" name="Picture 2" descr="http://www.openratings.com/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openratings.com/logo.gif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09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  <w:shd w:val="clear" w:color="auto" w:fill="CCFFFF"/>
        </w:rPr>
        <w:t>Administration Assistant</w:t>
      </w:r>
      <w:r>
        <w:rPr>
          <w:rFonts w:asciiTheme="majorBidi" w:hAnsiTheme="majorBidi" w:cstheme="majorBidi"/>
          <w:b/>
          <w:bCs/>
          <w:sz w:val="28"/>
          <w:szCs w:val="28"/>
          <w:shd w:val="clear" w:color="auto" w:fill="CCFFFF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shd w:val="clear" w:color="auto" w:fill="CCFFFF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shd w:val="clear" w:color="auto" w:fill="CCFFFF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shd w:val="clear" w:color="auto" w:fill="CCFFFF"/>
        </w:rPr>
        <w:tab/>
        <w:t xml:space="preserve">         June, 2008 –</w:t>
      </w:r>
      <w:r w:rsidR="005A666D">
        <w:rPr>
          <w:rFonts w:asciiTheme="majorBidi" w:hAnsiTheme="majorBidi" w:cstheme="majorBidi"/>
          <w:b/>
          <w:bCs/>
          <w:sz w:val="28"/>
          <w:szCs w:val="28"/>
          <w:shd w:val="clear" w:color="auto" w:fill="CCFFFF"/>
        </w:rPr>
        <w:t xml:space="preserve"> June</w:t>
      </w:r>
      <w:r>
        <w:rPr>
          <w:rFonts w:asciiTheme="majorBidi" w:hAnsiTheme="majorBidi" w:cstheme="majorBidi"/>
          <w:b/>
          <w:bCs/>
          <w:sz w:val="28"/>
          <w:szCs w:val="28"/>
          <w:shd w:val="clear" w:color="auto" w:fill="CCFFFF"/>
        </w:rPr>
        <w:t>, 2009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380E04" w:rsidRDefault="00380E04" w:rsidP="00380E0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380E04" w:rsidRDefault="00380E04" w:rsidP="00380E04">
      <w:pPr>
        <w:ind w:firstLine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Dun &amp; Bradstreet Same LTD Company </w:t>
      </w:r>
    </w:p>
    <w:p w:rsidR="00380E04" w:rsidRDefault="00380E04" w:rsidP="00380E04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380E04" w:rsidRDefault="00380E04" w:rsidP="00380E0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Key Responsibilities: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380E04" w:rsidRDefault="00380E04" w:rsidP="00380E04">
      <w:pPr>
        <w:numPr>
          <w:ilvl w:val="0"/>
          <w:numId w:val="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Handle Income &amp; outcome mail &amp; Email</w:t>
      </w:r>
    </w:p>
    <w:p w:rsidR="00380E04" w:rsidRDefault="00380E04" w:rsidP="00380E04">
      <w:pPr>
        <w:numPr>
          <w:ilvl w:val="0"/>
          <w:numId w:val="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Sending &amp; receiving fax</w:t>
      </w:r>
    </w:p>
    <w:p w:rsidR="00380E04" w:rsidRDefault="00380E04" w:rsidP="00380E04">
      <w:pPr>
        <w:numPr>
          <w:ilvl w:val="0"/>
          <w:numId w:val="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Making Accounting &amp; Financing</w:t>
      </w:r>
    </w:p>
    <w:p w:rsidR="00380E04" w:rsidRDefault="00380E04" w:rsidP="00380E04">
      <w:pPr>
        <w:numPr>
          <w:ilvl w:val="0"/>
          <w:numId w:val="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Performing data collection and analysis tasks &amp; submitted on the form of a report. </w:t>
      </w:r>
    </w:p>
    <w:p w:rsidR="00380E04" w:rsidRDefault="00380E04" w:rsidP="00380E04">
      <w:pPr>
        <w:numPr>
          <w:ilvl w:val="0"/>
          <w:numId w:val="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preparation of the</w:t>
      </w:r>
      <w:r>
        <w:rPr>
          <w:rFonts w:asciiTheme="majorBidi" w:hAnsiTheme="majorBidi" w:cstheme="majorBidi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attendance and absence</w:t>
      </w:r>
    </w:p>
    <w:p w:rsidR="00380E04" w:rsidRDefault="00380E04" w:rsidP="00380E04">
      <w:pPr>
        <w:numPr>
          <w:ilvl w:val="0"/>
          <w:numId w:val="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Greeted clients and visitors, set appointments</w:t>
      </w:r>
    </w:p>
    <w:p w:rsidR="00380E04" w:rsidRDefault="00380E04" w:rsidP="00380E04">
      <w:pPr>
        <w:numPr>
          <w:ilvl w:val="0"/>
          <w:numId w:val="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Prepared invoices, reports, memos, letters, financial statements and other documents, using word processing, spreadsheet, database, and/ or presentation software. Handled petty cash and receipts for reimbursements</w:t>
      </w:r>
    </w:p>
    <w:p w:rsidR="00380E04" w:rsidRDefault="00380E04" w:rsidP="00380E04">
      <w:pPr>
        <w:jc w:val="lowKashida"/>
        <w:rPr>
          <w:rFonts w:asciiTheme="majorBidi" w:hAnsiTheme="majorBidi" w:cstheme="majorBidi"/>
          <w:b/>
          <w:bCs/>
          <w:sz w:val="28"/>
          <w:szCs w:val="28"/>
        </w:rPr>
      </w:pPr>
    </w:p>
    <w:p w:rsidR="00380E04" w:rsidRDefault="00380E04" w:rsidP="00380E04">
      <w:pPr>
        <w:jc w:val="lowKashida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shd w:val="clear" w:color="auto" w:fill="CCFFFF"/>
        </w:rPr>
        <w:t>Accountant</w:t>
      </w:r>
      <w:r>
        <w:rPr>
          <w:rFonts w:asciiTheme="majorBidi" w:hAnsiTheme="majorBidi" w:cstheme="majorBidi"/>
          <w:b/>
          <w:bCs/>
          <w:sz w:val="28"/>
          <w:szCs w:val="28"/>
          <w:shd w:val="clear" w:color="auto" w:fill="CCFFFF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shd w:val="clear" w:color="auto" w:fill="CCFFFF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shd w:val="clear" w:color="auto" w:fill="CCFFFF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shd w:val="clear" w:color="auto" w:fill="CCFFFF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shd w:val="clear" w:color="auto" w:fill="CCFFFF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shd w:val="clear" w:color="auto" w:fill="CCFFFF"/>
        </w:rPr>
        <w:tab/>
        <w:t xml:space="preserve">                October, 2004 – Feb., 2007</w:t>
      </w:r>
    </w:p>
    <w:p w:rsidR="00380E04" w:rsidRDefault="00380E04" w:rsidP="00380E0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Sabaya Trading Est.</w:t>
      </w:r>
    </w:p>
    <w:p w:rsidR="00380E04" w:rsidRDefault="00380E04" w:rsidP="00380E0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Key Responsibilities:</w:t>
      </w:r>
    </w:p>
    <w:p w:rsidR="00380E04" w:rsidRDefault="00380E04" w:rsidP="00380E04">
      <w:pPr>
        <w:numPr>
          <w:ilvl w:val="0"/>
          <w:numId w:val="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Making Accounting &amp; Financing</w:t>
      </w:r>
    </w:p>
    <w:p w:rsidR="00380E04" w:rsidRDefault="00380E04" w:rsidP="00380E04">
      <w:pPr>
        <w:numPr>
          <w:ilvl w:val="0"/>
          <w:numId w:val="6"/>
        </w:numPr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>Handle Income &amp; outcome mail &amp; Email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   </w:t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    </w:t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         </w:t>
      </w:r>
    </w:p>
    <w:p w:rsidR="00380E04" w:rsidRDefault="00380E04" w:rsidP="00380E04">
      <w:pPr>
        <w:ind w:right="-514"/>
        <w:rPr>
          <w:rFonts w:asciiTheme="majorBidi" w:hAnsiTheme="majorBidi" w:cstheme="majorBidi"/>
          <w:sz w:val="28"/>
          <w:szCs w:val="28"/>
        </w:rPr>
      </w:pPr>
    </w:p>
    <w:p w:rsidR="00380E04" w:rsidRDefault="00380E04" w:rsidP="00380E04">
      <w:pPr>
        <w:pStyle w:val="Title"/>
        <w:shd w:val="clear" w:color="auto" w:fill="CCCCCC"/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7</w:t>
      </w:r>
      <w:r>
        <w:rPr>
          <w:rFonts w:asciiTheme="majorBidi" w:hAnsiTheme="majorBidi" w:cstheme="majorBidi"/>
          <w:sz w:val="28"/>
          <w:szCs w:val="28"/>
        </w:rPr>
        <w:tab/>
        <w:t>Skills and demonstrated competencies</w:t>
      </w:r>
    </w:p>
    <w:p w:rsidR="00380E04" w:rsidRDefault="00380E04" w:rsidP="00380E04">
      <w:pPr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</w:p>
    <w:p w:rsidR="00380E04" w:rsidRDefault="00380E04" w:rsidP="00380E04">
      <w:pPr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Computer skills: excellent knowledge in PC applications: window software, MS (Word, Excel, Access, Outlook </w:t>
      </w:r>
      <w:r w:rsidR="00DF0069">
        <w:rPr>
          <w:rFonts w:asciiTheme="majorBidi" w:hAnsiTheme="majorBidi" w:cstheme="majorBidi"/>
          <w:sz w:val="24"/>
          <w:szCs w:val="24"/>
        </w:rPr>
        <w:t>and</w:t>
      </w:r>
      <w:r>
        <w:rPr>
          <w:rFonts w:asciiTheme="majorBidi" w:hAnsiTheme="majorBidi" w:cstheme="majorBidi"/>
          <w:sz w:val="24"/>
          <w:szCs w:val="24"/>
        </w:rPr>
        <w:t xml:space="preserve"> PowerPoint), Internet.</w:t>
      </w:r>
    </w:p>
    <w:p w:rsidR="00380E04" w:rsidRDefault="00380E04" w:rsidP="00380E04">
      <w:pPr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Language skills: good in English &amp; Arabic (reading, speaking and writing).</w:t>
      </w:r>
    </w:p>
    <w:p w:rsidR="00F409F6" w:rsidRDefault="00380E04" w:rsidP="00380E04">
      <w:pPr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Strong interpersonal and communication skills and the ability to work effectively as a team.</w:t>
      </w:r>
    </w:p>
    <w:p w:rsidR="00F409F6" w:rsidRDefault="00F409F6" w:rsidP="00F409F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409F6" w:rsidRDefault="00F409F6" w:rsidP="00F409F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80E04" w:rsidRDefault="00380E04" w:rsidP="00380E04">
      <w:pPr>
        <w:pStyle w:val="Title"/>
        <w:shd w:val="clear" w:color="auto" w:fill="CCCCCC"/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8</w:t>
      </w:r>
      <w:r>
        <w:rPr>
          <w:rFonts w:asciiTheme="majorBidi" w:hAnsiTheme="majorBidi" w:cstheme="majorBidi"/>
          <w:sz w:val="28"/>
          <w:szCs w:val="28"/>
        </w:rPr>
        <w:tab/>
        <w:t>References</w:t>
      </w:r>
    </w:p>
    <w:p w:rsidR="00380E04" w:rsidRDefault="00380E04" w:rsidP="00380E04">
      <w:pPr>
        <w:rPr>
          <w:rFonts w:asciiTheme="majorBidi" w:hAnsiTheme="majorBidi" w:cstheme="majorBidi"/>
          <w:b/>
          <w:bCs/>
          <w:sz w:val="8"/>
          <w:szCs w:val="8"/>
        </w:rPr>
      </w:pPr>
    </w:p>
    <w:p w:rsidR="00380E04" w:rsidRDefault="00380E04" w:rsidP="00380E0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- Ms. Jameela Sultan </w:t>
      </w:r>
    </w:p>
    <w:p w:rsidR="00380E04" w:rsidRDefault="00380E04" w:rsidP="00DF0069">
      <w:pPr>
        <w:numPr>
          <w:ilvl w:val="0"/>
          <w:numId w:val="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DUN &amp; BRADSTREET – MANAGER</w:t>
      </w:r>
      <w:r w:rsidR="00DF0069">
        <w:rPr>
          <w:rFonts w:asciiTheme="majorBidi" w:hAnsiTheme="majorBidi" w:cstheme="majorBidi"/>
          <w:sz w:val="24"/>
          <w:szCs w:val="24"/>
        </w:rPr>
        <w:t xml:space="preserve"> - OPERATIONS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39161987</w:t>
      </w:r>
    </w:p>
    <w:p w:rsidR="00380E04" w:rsidRDefault="00380E04" w:rsidP="00380E04">
      <w:pPr>
        <w:rPr>
          <w:rFonts w:asciiTheme="majorBidi" w:hAnsiTheme="majorBidi" w:cstheme="majorBidi"/>
          <w:i/>
          <w:iCs/>
          <w:color w:val="000000"/>
        </w:rPr>
      </w:pPr>
    </w:p>
    <w:p w:rsidR="00380E04" w:rsidRDefault="00380E04" w:rsidP="00380E0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- Mr. A.Samad Al Nashaba</w:t>
      </w:r>
    </w:p>
    <w:p w:rsidR="00933B2C" w:rsidRPr="00933B2C" w:rsidRDefault="00380E04" w:rsidP="00933B2C">
      <w:pPr>
        <w:numPr>
          <w:ilvl w:val="0"/>
          <w:numId w:val="6"/>
        </w:numPr>
        <w:spacing w:after="0" w:line="240" w:lineRule="auto"/>
        <w:jc w:val="both"/>
        <w:rPr>
          <w:rFonts w:asciiTheme="majorBidi" w:hAnsiTheme="majorBidi" w:cstheme="majorBidi"/>
          <w:i/>
          <w:iCs/>
          <w:color w:val="000000"/>
          <w:sz w:val="24"/>
          <w:szCs w:val="24"/>
        </w:rPr>
      </w:pPr>
      <w:r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>SABAYA TRADING EST. - MANAGING DIRECTOR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39450724</w:t>
      </w:r>
    </w:p>
    <w:p w:rsidR="005642BB" w:rsidRPr="00F409F6" w:rsidRDefault="00380E04" w:rsidP="00F409F6">
      <w:pPr>
        <w:rPr>
          <w:rFonts w:asciiTheme="majorBidi" w:hAnsiTheme="majorBidi" w:cstheme="majorBidi"/>
          <w:i/>
          <w:iCs/>
          <w:color w:val="000000"/>
        </w:rPr>
      </w:pPr>
      <w:r>
        <w:rPr>
          <w:rFonts w:asciiTheme="majorBidi" w:hAnsiTheme="majorBidi" w:cstheme="majorBidi"/>
          <w:i/>
          <w:iCs/>
          <w:color w:val="000000"/>
        </w:rPr>
        <w:tab/>
      </w:r>
      <w:r>
        <w:rPr>
          <w:rFonts w:asciiTheme="majorBidi" w:hAnsiTheme="majorBidi" w:cstheme="majorBidi"/>
          <w:i/>
          <w:iCs/>
          <w:color w:val="000000"/>
        </w:rPr>
        <w:tab/>
      </w:r>
      <w:r>
        <w:rPr>
          <w:rFonts w:asciiTheme="majorBidi" w:hAnsiTheme="majorBidi" w:cstheme="majorBidi"/>
          <w:i/>
          <w:iCs/>
          <w:color w:val="000000"/>
        </w:rPr>
        <w:tab/>
      </w:r>
    </w:p>
    <w:sectPr w:rsidR="005642BB" w:rsidRPr="00F409F6" w:rsidSect="00C30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39A" w:rsidRDefault="00AC639A" w:rsidP="00DF0069">
      <w:pPr>
        <w:spacing w:after="0" w:line="240" w:lineRule="auto"/>
      </w:pPr>
      <w:r>
        <w:separator/>
      </w:r>
    </w:p>
  </w:endnote>
  <w:endnote w:type="continuationSeparator" w:id="1">
    <w:p w:rsidR="00AC639A" w:rsidRDefault="00AC639A" w:rsidP="00DF0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39A" w:rsidRDefault="00AC639A" w:rsidP="00DF0069">
      <w:pPr>
        <w:spacing w:after="0" w:line="240" w:lineRule="auto"/>
      </w:pPr>
      <w:r>
        <w:separator/>
      </w:r>
    </w:p>
  </w:footnote>
  <w:footnote w:type="continuationSeparator" w:id="1">
    <w:p w:rsidR="00AC639A" w:rsidRDefault="00AC639A" w:rsidP="00DF00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74C61"/>
    <w:multiLevelType w:val="hybridMultilevel"/>
    <w:tmpl w:val="656695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8510A7"/>
    <w:multiLevelType w:val="hybridMultilevel"/>
    <w:tmpl w:val="FA461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985142"/>
    <w:multiLevelType w:val="hybridMultilevel"/>
    <w:tmpl w:val="800A75E2"/>
    <w:lvl w:ilvl="0" w:tplc="2848BFDA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8732C4"/>
    <w:multiLevelType w:val="hybridMultilevel"/>
    <w:tmpl w:val="AC026B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04625E9"/>
    <w:multiLevelType w:val="hybridMultilevel"/>
    <w:tmpl w:val="24CAD7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3"/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6798"/>
    <w:rsid w:val="00011396"/>
    <w:rsid w:val="000C4C63"/>
    <w:rsid w:val="00204744"/>
    <w:rsid w:val="002D1CE5"/>
    <w:rsid w:val="003270EC"/>
    <w:rsid w:val="00366623"/>
    <w:rsid w:val="00380E04"/>
    <w:rsid w:val="00381B1F"/>
    <w:rsid w:val="00391FA3"/>
    <w:rsid w:val="004D2666"/>
    <w:rsid w:val="004E1518"/>
    <w:rsid w:val="004E66D6"/>
    <w:rsid w:val="005174C5"/>
    <w:rsid w:val="005576C7"/>
    <w:rsid w:val="005642BB"/>
    <w:rsid w:val="005A666D"/>
    <w:rsid w:val="005C0206"/>
    <w:rsid w:val="006009C9"/>
    <w:rsid w:val="00637C6D"/>
    <w:rsid w:val="00694A76"/>
    <w:rsid w:val="006B1E51"/>
    <w:rsid w:val="007764DF"/>
    <w:rsid w:val="007F316B"/>
    <w:rsid w:val="00933B2C"/>
    <w:rsid w:val="009B10D7"/>
    <w:rsid w:val="009D56ED"/>
    <w:rsid w:val="00A1523C"/>
    <w:rsid w:val="00A33539"/>
    <w:rsid w:val="00A619FD"/>
    <w:rsid w:val="00AC12A2"/>
    <w:rsid w:val="00AC639A"/>
    <w:rsid w:val="00AE5874"/>
    <w:rsid w:val="00B2026E"/>
    <w:rsid w:val="00B239BE"/>
    <w:rsid w:val="00B42D7D"/>
    <w:rsid w:val="00C23CF9"/>
    <w:rsid w:val="00C61AA4"/>
    <w:rsid w:val="00CF48C9"/>
    <w:rsid w:val="00DF0069"/>
    <w:rsid w:val="00E772DB"/>
    <w:rsid w:val="00E84C5A"/>
    <w:rsid w:val="00EA419D"/>
    <w:rsid w:val="00F0084C"/>
    <w:rsid w:val="00F24268"/>
    <w:rsid w:val="00F409F6"/>
    <w:rsid w:val="00F66798"/>
    <w:rsid w:val="00F677BE"/>
    <w:rsid w:val="00FB6F2D"/>
    <w:rsid w:val="00FC4ACB"/>
    <w:rsid w:val="00FE6609"/>
    <w:rsid w:val="00FF7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798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6679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F66798"/>
    <w:rPr>
      <w:rFonts w:ascii="Times New Roman" w:eastAsia="Times New Roman" w:hAnsi="Times New Roman" w:cs="Times New Roman"/>
      <w:b/>
      <w:bCs/>
      <w:sz w:val="32"/>
      <w:szCs w:val="24"/>
    </w:rPr>
  </w:style>
  <w:style w:type="character" w:styleId="Hyperlink">
    <w:name w:val="Hyperlink"/>
    <w:basedOn w:val="DefaultParagraphFont"/>
    <w:rsid w:val="00F66798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F00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0069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006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D7D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74C5"/>
    <w:pPr>
      <w:ind w:left="720"/>
      <w:contextualSpacing/>
    </w:pPr>
  </w:style>
  <w:style w:type="character" w:customStyle="1" w:styleId="longtext">
    <w:name w:val="long_text"/>
    <w:basedOn w:val="DefaultParagraphFont"/>
    <w:rsid w:val="005174C5"/>
  </w:style>
  <w:style w:type="character" w:customStyle="1" w:styleId="shorttext">
    <w:name w:val="short_text"/>
    <w:basedOn w:val="DefaultParagraphFont"/>
    <w:rsid w:val="005174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2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0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50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86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1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57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17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1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0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90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9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166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25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6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81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1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0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58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44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21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91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21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443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90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6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4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4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2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84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7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04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13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890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626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2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1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39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6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7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91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51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69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0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2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95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6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6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49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23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20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529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9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5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6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39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69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48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51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921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1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9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7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26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96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58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40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22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871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7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2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3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9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58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682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51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www.openratings.com/logo.gi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hyperlink" Target="mailto:asfo0ora8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AF63C-1921-4AD5-BE49-2C4146CD1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HP</cp:lastModifiedBy>
  <cp:revision>5</cp:revision>
  <cp:lastPrinted>2013-06-04T13:16:00Z</cp:lastPrinted>
  <dcterms:created xsi:type="dcterms:W3CDTF">2012-06-15T17:43:00Z</dcterms:created>
  <dcterms:modified xsi:type="dcterms:W3CDTF">2014-04-21T13:24:00Z</dcterms:modified>
</cp:coreProperties>
</file>