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bidi w:val="1"/>
        <w:contextualSpacing w:val="0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left="720" w:firstLine="720"/>
        <w:contextualSpacing w:val="0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219075</wp:posOffset>
                </wp:positionV>
                <wp:extent cx="1299845" cy="148336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1483360"/>
                        </a:xfrm>
                        <a:prstGeom prst="rect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219075</wp:posOffset>
                </wp:positionV>
                <wp:extent cx="1299845" cy="148336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1483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shd w:fill="ffffff" w:val="clear"/>
        <w:bidi w:val="1"/>
        <w:contextualSpacing w:val="0"/>
        <w:jc w:val="left"/>
        <w:rPr>
          <w:rFonts w:ascii="Calibri" w:cs="Calibri" w:eastAsia="Calibri" w:hAnsi="Calibri"/>
          <w:b w:val="0"/>
          <w:color w:val="0070c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32"/>
          <w:szCs w:val="32"/>
          <w:vertAlign w:val="baseline"/>
          <w:rtl w:val="0"/>
        </w:rPr>
        <w:t xml:space="preserve">Personal Information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2"/>
          <w:szCs w:val="22"/>
          <w:vertAlign w:val="baseline"/>
          <w:rtl w:val="0"/>
        </w:rPr>
        <w:tab/>
        <w:tab/>
        <w:tab/>
        <w:t xml:space="preserve">            </w:t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bidi w:val="1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Name                         : Abrar Hussain A.Ali Ashoor</w:t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Date of Birth</w:t>
        <w:tab/>
        <w:t xml:space="preserve">       : 10/8/1991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Nationality  </w:t>
        <w:tab/>
        <w:t xml:space="preserve">       : Bahraini</w:t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Personal No (CPR)   : 910806039 </w:t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Home address          : Bldg. 73 - Road 32 - Malkiya 1032</w:t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Contact No   </w:t>
        <w:tab/>
        <w:t xml:space="preserve">       : 33433535 - 33116140</w:t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E-mail Address         : abrar.ashoor91</w:t>
      </w:r>
      <w:hyperlink r:id="rId7">
        <w:r w:rsidDel="00000000" w:rsidR="00000000" w:rsidRPr="00000000">
          <w:rPr>
            <w:rFonts w:ascii="Calibri" w:cs="Calibri" w:eastAsia="Calibri" w:hAnsi="Calibri"/>
            <w:sz w:val="22"/>
            <w:szCs w:val="22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Marital Status</w:t>
        <w:tab/>
        <w:t xml:space="preserve">       : Married </w:t>
      </w:r>
    </w:p>
    <w:p w:rsidR="00000000" w:rsidDel="00000000" w:rsidP="00000000" w:rsidRDefault="00000000" w:rsidRPr="00000000">
      <w:pPr>
        <w:pBdr/>
        <w:bidi w:val="1"/>
        <w:ind w:right="-1080"/>
        <w:contextualSpacing w:val="0"/>
        <w:jc w:val="lef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     </w:t>
        <w:tab/>
        <w:t xml:space="preserve"> </w:t>
        <w:tab/>
        <w:tab/>
        <w:tab/>
        <w:tab/>
        <w:tab/>
        <w:t xml:space="preserve">   </w:t>
      </w:r>
    </w:p>
    <w:p w:rsidR="00000000" w:rsidDel="00000000" w:rsidP="00000000" w:rsidRDefault="00000000" w:rsidRPr="00000000">
      <w:pPr>
        <w:pBdr/>
        <w:shd w:fill="ffffff" w:val="clear"/>
        <w:bidi w:val="1"/>
        <w:contextualSpacing w:val="0"/>
        <w:jc w:val="lef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bidi w:val="1"/>
        <w:contextualSpacing w:val="0"/>
        <w:jc w:val="left"/>
        <w:rPr>
          <w:rFonts w:ascii="Calibri" w:cs="Calibri" w:eastAsia="Calibri" w:hAnsi="Calibri"/>
          <w:b w:val="0"/>
          <w:color w:val="0070c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32"/>
          <w:szCs w:val="3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right="-108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bidi w:val="1"/>
        <w:ind w:left="720" w:right="-108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MCSA Web Application, Pro Cloud.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bidi w:val="1"/>
        <w:ind w:left="720" w:right="-108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B.Sc Informtion Technology &amp; computing, Arab Open University from 2013 to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bidi w:val="1"/>
        <w:ind w:left="720" w:right="-108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Commercial Secondary School Certificate, Al-Ahd Al-Zaher from 2007 to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right="-1080"/>
        <w:contextualSpacing w:val="0"/>
        <w:jc w:val="lef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>
      <w:pPr>
        <w:pBdr/>
        <w:bidi w:val="1"/>
        <w:ind w:right="-1080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bidi w:val="1"/>
        <w:contextualSpacing w:val="0"/>
        <w:jc w:val="left"/>
        <w:rPr>
          <w:rFonts w:ascii="Calibri" w:cs="Calibri" w:eastAsia="Calibri" w:hAnsi="Calibri"/>
          <w:b w:val="0"/>
          <w:color w:val="0070c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32"/>
          <w:szCs w:val="32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before="240" w:lineRule="auto"/>
        <w:ind w:left="2160" w:hanging="21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Applications:</w:t>
        <w:tab/>
        <w:t xml:space="preserve">Programming in Java Microsoft office (Excel, Word, and PowerPoint).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Operating Systems:</w:t>
        <w:tab/>
        <w:t xml:space="preserve">Windows, and Mac OS X</w:t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Other skills: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bidi w:val="1"/>
        <w:spacing w:after="0" w:before="0" w:line="240" w:lineRule="auto"/>
        <w:ind w:left="720" w:right="0" w:firstLine="144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Managing and organizing teams, events, personal.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240" w:lineRule="auto"/>
        <w:ind w:left="720" w:right="0" w:firstLine="144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Ability to enforce work without frustration.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240" w:lineRule="auto"/>
        <w:ind w:left="720" w:right="0" w:firstLine="144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 commands of spoken &amp; writing Arabic &amp;English.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240" w:lineRule="auto"/>
        <w:ind w:left="720" w:right="0" w:firstLine="144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Informed about most cultures and customs from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240" w:lineRule="auto"/>
        <w:ind w:left="720" w:right="0" w:firstLine="144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Ability to deal with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bidi w:val="1"/>
        <w:contextualSpacing w:val="0"/>
        <w:jc w:val="left"/>
        <w:rPr>
          <w:rFonts w:ascii="Calibri" w:cs="Calibri" w:eastAsia="Calibri" w:hAnsi="Calibri"/>
          <w:b w:val="0"/>
          <w:color w:val="0070c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bidi w:val="1"/>
        <w:contextualSpacing w:val="0"/>
        <w:jc w:val="left"/>
        <w:rPr>
          <w:rFonts w:ascii="Calibri" w:cs="Calibri" w:eastAsia="Calibri" w:hAnsi="Calibri"/>
          <w:b w:val="0"/>
          <w:color w:val="0070c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32"/>
          <w:szCs w:val="32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right="-108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ind w:left="720" w:right="-108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Accountant in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Al Arisha Resturant from 15 Apr 2015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– Present.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ind w:left="720" w:right="-108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Worked for Batelco as an Industrial Trainee in IT Apps Support, Front Office Department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ind w:left="720" w:right="-1080" w:firstLine="0"/>
        <w:contextualSpacing w:val="0"/>
        <w:jc w:val="lef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From 23 April 2017 to 22 June 2017.</w:t>
      </w:r>
    </w:p>
    <w:p w:rsidR="00000000" w:rsidDel="00000000" w:rsidP="00000000" w:rsidRDefault="00000000" w:rsidRPr="00000000">
      <w:pPr>
        <w:pBdr/>
        <w:shd w:fill="ffffff" w:val="clear"/>
        <w:bidi w:val="1"/>
        <w:contextualSpacing w:val="0"/>
        <w:jc w:val="left"/>
        <w:rPr>
          <w:b w:val="0"/>
          <w:i w:val="0"/>
          <w:color w:val="548dd4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bidi w:val="1"/>
        <w:contextualSpacing w:val="0"/>
        <w:jc w:val="left"/>
        <w:rPr>
          <w:color w:val="548dd4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bidi w:val="1"/>
        <w:contextualSpacing w:val="0"/>
        <w:jc w:val="left"/>
        <w:rPr>
          <w:rFonts w:ascii="Calibri" w:cs="Calibri" w:eastAsia="Calibri" w:hAnsi="Calibri"/>
          <w:b w:val="0"/>
          <w:color w:val="0070c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32"/>
          <w:szCs w:val="32"/>
          <w:vertAlign w:val="baseline"/>
          <w:rtl w:val="0"/>
        </w:rPr>
        <w:t xml:space="preserve"> Interest &amp; 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Reading novels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Surfing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Sports and love taking long walks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cooking and baking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153"/>
        <w:tab w:val="right" w:pos="8306"/>
      </w:tabs>
      <w:bidi w:val="1"/>
      <w:spacing w:after="0" w:before="1077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bidi w:val="1"/>
        <w:spacing w:after="0" w:before="0" w:line="240" w:lineRule="auto"/>
        <w:ind w:left="0" w:right="0" w:firstLine="0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bidi w:val="1"/>
      <w:spacing w:after="120" w:before="480" w:line="240" w:lineRule="auto"/>
      <w:ind w:left="0" w:right="0" w:firstLine="0"/>
      <w:jc w:val="righ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bidi w:val="1"/>
      <w:spacing w:after="80" w:before="360" w:line="240" w:lineRule="auto"/>
      <w:ind w:left="0" w:right="0" w:firstLine="0"/>
      <w:jc w:val="righ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bidi w:val="1"/>
      <w:spacing w:after="80" w:before="280" w:line="240" w:lineRule="auto"/>
      <w:ind w:left="0" w:right="0" w:firstLine="0"/>
      <w:jc w:val="righ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bidi w:val="1"/>
      <w:spacing w:after="40" w:before="240" w:line="240" w:lineRule="auto"/>
      <w:ind w:left="0" w:right="0" w:firstLine="0"/>
      <w:jc w:val="righ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bidi w:val="1"/>
      <w:spacing w:after="40" w:before="220" w:line="240" w:lineRule="auto"/>
      <w:ind w:left="0" w:right="0" w:firstLine="0"/>
      <w:jc w:val="righ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bidi w:val="1"/>
      <w:spacing w:after="40" w:before="200" w:line="240" w:lineRule="auto"/>
      <w:ind w:left="0" w:right="0" w:firstLine="0"/>
      <w:jc w:val="righ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bidi w:val="1"/>
      <w:spacing w:after="120" w:before="480" w:line="240" w:lineRule="auto"/>
      <w:ind w:left="0" w:right="0" w:firstLine="0"/>
      <w:jc w:val="righ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  <w:lang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highlight w:val="none"/>
      <w:effect w:val="none"/>
      <w:vertAlign w:val="baseline"/>
      <w:cs w:val="0"/>
      <w:em w:val="none"/>
      <w:lang/>
    </w:rPr>
  </w:style>
  <w:style w:type="character" w:styleId="st">
    <w:name w:val="st"/>
    <w:next w:val="st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bidi w:val="0"/>
      <w:spacing w:line="1" w:lineRule="atLeast"/>
      <w:ind w:left="720" w:right="0" w:leftChars="-1" w:rightChars="0" w:firstLineChars="-1"/>
      <w:contextualSpacing w:val="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bidi w:val="1"/>
      <w:spacing w:after="80" w:before="360" w:line="240" w:lineRule="auto"/>
      <w:ind w:left="0" w:right="0" w:firstLine="0"/>
      <w:jc w:val="righ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r@gam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