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</w:t>
      </w:r>
      <w:r>
        <w:object w:dxaOrig="2105" w:dyaOrig="2227">
          <v:rect xmlns:o="urn:schemas-microsoft-com:office:office" xmlns:v="urn:schemas-microsoft-com:vml" id="rectole0000000000" style="width:105.250000pt;height:11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</w:t>
      </w:r>
    </w:p>
    <w:p>
      <w:pPr>
        <w:tabs>
          <w:tab w:val="left" w:pos="1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Touheed  Amin</w:t>
      </w:r>
    </w:p>
    <w:p>
      <w:pPr>
        <w:tabs>
          <w:tab w:val="left" w:pos="1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Address : Khamees , Bahrain</w:t>
      </w:r>
    </w:p>
    <w:p>
      <w:pPr>
        <w:tabs>
          <w:tab w:val="left" w:pos="18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Contact No: -     +973 - 37 76 17 24 &amp; +973 - 33 37 10 78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E-mail   :-            </w:t>
      </w:r>
      <w:r>
        <w:rPr>
          <w:rFonts w:ascii="Arial" w:hAnsi="Arial" w:cs="Arial" w:eastAsia="Arial"/>
          <w:color w:val="548DD4"/>
          <w:spacing w:val="0"/>
          <w:position w:val="0"/>
          <w:sz w:val="24"/>
          <w:shd w:fill="auto" w:val="clear"/>
        </w:rPr>
        <w:t xml:space="preserve">touheedamin@gmail.com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Nationality:       Pakistani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Passport No. :  EF1203411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Visa status:      Visit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Visa expiry:      13 july, 2018  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pursue a challenging term career in the field of Construction Business as a Ware house Assistant. I can utilize my skills, innovative ideas &amp; ready to face new challenges.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Academic Qualification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 xml:space="preserve">Pre-engineering (Fsc) </w:t>
        <w:tab/>
        <w:tab/>
        <w:t xml:space="preserve">(2008 to 2010)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Matric     (HSSE)                     (2006 to 2008)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Four year experience in wadood  &amp; Sons Ware House,  Islamabad.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Responsibilities: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Regular monitoring and analyzing different kind of tools and materials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Prepare Purchase Requisition &amp; Issuance form.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Responsible in receiving &amp; checking of company materials deliveries, duties to check the quantity &amp; quality of items received, as per Purchase Order description and specification required.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Delivery Note, Gate Pass &amp; Transmittal Form Material Receiving Report.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Issuing materials and tools need of the workers.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Weekly Procurement Delivery Report.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Accountable tools issued to all workers.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 maintenance for all outgoing/incoming materials.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Analyzing the stock variances thoroughly and rechecking the same through proper recounting.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Maintaining a record of quality works which will be used for the future for production references.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charge in coordinating &amp; monitoring materials required.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Arranged and segregate materials in their corresponding location.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Daily Routine Store work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Soft 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Office Ms Word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Excel, Build Smart, 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Outlook, Power point,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Internet surfing and ERP.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skills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Friendly, outgoing person adapts easily to various situations.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to learn new skills and willing to work long hours as required.</w:t>
        <w:tab/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communication and interpersonal skills.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 high standards for self and staff.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Takes pride in providing a high level of service.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sense of humor.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Enjoy problem solving and taking challenges.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 to work under own initiative.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the information’s furnished above is true to the best of my knowledge.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2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