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C U R R I C U L U M      V I T A E</w:t>
      </w:r>
    </w:p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4636770</wp:posOffset>
            </wp:positionH>
            <wp:positionV relativeFrom="paragraph">
              <wp:posOffset>220345</wp:posOffset>
            </wp:positionV>
            <wp:extent cx="1419225" cy="1795780"/>
            <wp:effectExtent b="0" l="0" r="0" t="0"/>
            <wp:wrapSquare wrapText="bothSides" distB="0" distT="0" distL="114300" distR="114300"/>
            <wp:docPr descr="C:\Users\Sunbula2\Desktop\SKMBT_C55215092110120.jpg" id="3" name="image1.png"/>
            <a:graphic>
              <a:graphicData uri="http://schemas.openxmlformats.org/drawingml/2006/picture">
                <pic:pic>
                  <pic:nvPicPr>
                    <pic:cNvPr descr="C:\Users\Sunbula2\Desktop\SKMBT_C55215092110120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95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Personal Information: 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b w:val="1"/>
          <w:color w:val="1f497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Name </w:t>
        <w:tab/>
        <w:t xml:space="preserve">       :     Kawther Ali Alaiwi</w:t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  <w:b w:val="1"/>
          <w:color w:val="1f497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Nationality       :      Bahraini</w:t>
      </w:r>
    </w:p>
    <w:p w:rsidR="00000000" w:rsidDel="00000000" w:rsidP="00000000" w:rsidRDefault="00000000" w:rsidRPr="00000000" w14:paraId="00000006">
      <w:pPr>
        <w:rPr>
          <w:rFonts w:ascii="Trebuchet MS" w:cs="Trebuchet MS" w:eastAsia="Trebuchet MS" w:hAnsi="Trebuchet MS"/>
          <w:b w:val="1"/>
          <w:color w:val="1f497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Gender             :</w:t>
        <w:tab/>
        <w:t xml:space="preserve">      Female</w:t>
      </w:r>
    </w:p>
    <w:p w:rsidR="00000000" w:rsidDel="00000000" w:rsidP="00000000" w:rsidRDefault="00000000" w:rsidRPr="00000000" w14:paraId="00000007">
      <w:pPr>
        <w:rPr>
          <w:rFonts w:ascii="Trebuchet MS" w:cs="Trebuchet MS" w:eastAsia="Trebuchet MS" w:hAnsi="Trebuchet MS"/>
          <w:b w:val="1"/>
          <w:color w:val="1f497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Date of Birth    :      20-05-1991</w:t>
      </w:r>
    </w:p>
    <w:p w:rsidR="00000000" w:rsidDel="00000000" w:rsidP="00000000" w:rsidRDefault="00000000" w:rsidRPr="00000000" w14:paraId="00000008">
      <w:pPr>
        <w:rPr>
          <w:rFonts w:ascii="Trebuchet MS" w:cs="Trebuchet MS" w:eastAsia="Trebuchet MS" w:hAnsi="Trebuchet MS"/>
          <w:b w:val="1"/>
          <w:color w:val="1f497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Marital Status   :      Married</w:t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  <w:b w:val="1"/>
          <w:color w:val="1f497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Religion            :      Muslim</w:t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  <w:b w:val="1"/>
          <w:color w:val="1f497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CPR No             :      910507813</w:t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  <w:b w:val="1"/>
          <w:color w:val="1f497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Address            :      Villa No: 229, Road 1505, Block 1215</w:t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  <w:b w:val="1"/>
          <w:color w:val="1f497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                                Hamad Town, Kingdom of Bahrain </w:t>
      </w:r>
    </w:p>
    <w:p w:rsidR="00000000" w:rsidDel="00000000" w:rsidP="00000000" w:rsidRDefault="00000000" w:rsidRPr="00000000" w14:paraId="0000000D">
      <w:pPr>
        <w:rPr>
          <w:rFonts w:ascii="Trebuchet MS" w:cs="Trebuchet MS" w:eastAsia="Trebuchet MS" w:hAnsi="Trebuchet MS"/>
          <w:b w:val="1"/>
          <w:color w:val="1f497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Telephone        :      +973-33682639, +973-17440031</w:t>
      </w:r>
    </w:p>
    <w:p w:rsidR="00000000" w:rsidDel="00000000" w:rsidP="00000000" w:rsidRDefault="00000000" w:rsidRPr="00000000" w14:paraId="0000000E">
      <w:pPr>
        <w:tabs>
          <w:tab w:val="left" w:pos="720"/>
          <w:tab w:val="center" w:pos="4680"/>
        </w:tabs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0F">
      <w:pPr>
        <w:pBdr>
          <w:top w:color="000000" w:space="1" w:sz="24" w:val="single"/>
        </w:pBd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24" w:val="single"/>
        </w:pBd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11">
      <w:pPr>
        <w:pBdr>
          <w:top w:color="000000" w:space="1" w:sz="24" w:val="single"/>
        </w:pBd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Seeking a suitable job according to my qualifications, skills and talents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24" w:val="single"/>
        </w:pBd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24" w:val="single"/>
        </w:pBd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24" w:val="single"/>
        </w:pBd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24" w:val="single"/>
        </w:pBd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Education Qualification</w:t>
      </w:r>
    </w:p>
    <w:p w:rsidR="00000000" w:rsidDel="00000000" w:rsidP="00000000" w:rsidRDefault="00000000" w:rsidRPr="00000000" w14:paraId="00000018">
      <w:pPr>
        <w:pBdr>
          <w:top w:color="000000" w:space="1" w:sz="24" w:val="single"/>
        </w:pBd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color w:val="1f497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Jan2014    University of Yarmouk </w:t>
      </w:r>
    </w:p>
    <w:p w:rsidR="00000000" w:rsidDel="00000000" w:rsidP="00000000" w:rsidRDefault="00000000" w:rsidRPr="00000000" w14:paraId="0000001A">
      <w:pPr>
        <w:ind w:left="360"/>
        <w:rPr>
          <w:rFonts w:ascii="Trebuchet MS" w:cs="Trebuchet MS" w:eastAsia="Trebuchet MS" w:hAnsi="Trebuchet MS"/>
          <w:b w:val="1"/>
          <w:color w:val="1f497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                      Bachelor degree in Accounting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color w:val="1f497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Jun 2009   Umaima Bint alnouman Secondary School </w:t>
      </w:r>
    </w:p>
    <w:p w:rsidR="00000000" w:rsidDel="00000000" w:rsidP="00000000" w:rsidRDefault="00000000" w:rsidRPr="00000000" w14:paraId="0000001C">
      <w:pPr>
        <w:ind w:left="360"/>
        <w:rPr>
          <w:rFonts w:ascii="Trebuchet MS" w:cs="Trebuchet MS" w:eastAsia="Trebuchet MS" w:hAnsi="Trebuchet MS"/>
          <w:b w:val="1"/>
          <w:color w:val="1f497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                      Secondary Certificate in commerce</w:t>
      </w:r>
    </w:p>
    <w:p w:rsidR="00000000" w:rsidDel="00000000" w:rsidP="00000000" w:rsidRDefault="00000000" w:rsidRPr="00000000" w14:paraId="0000001D">
      <w:pPr>
        <w:ind w:left="360"/>
        <w:rPr>
          <w:rFonts w:ascii="Trebuchet MS" w:cs="Trebuchet MS" w:eastAsia="Trebuchet MS" w:hAnsi="Trebuchet MS"/>
          <w:b w:val="1"/>
          <w:color w:val="1f497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pBdr>
          <w:top w:color="000000" w:space="11" w:sz="24" w:val="single"/>
        </w:pBd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1" w:sz="24" w:val="single"/>
        </w:pBd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1" w:sz="24" w:val="single"/>
        </w:pBd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hanging="36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Course Attended</w:t>
      </w:r>
    </w:p>
    <w:p w:rsidR="00000000" w:rsidDel="00000000" w:rsidP="00000000" w:rsidRDefault="00000000" w:rsidRPr="00000000" w14:paraId="00000022">
      <w:pPr>
        <w:ind w:left="360" w:hanging="360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Sep 2017     Association of accounting technicians level one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Aug 2015    Business English Course.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Oct 2013    Management Skills Course.</w:t>
      </w:r>
    </w:p>
    <w:p w:rsidR="00000000" w:rsidDel="00000000" w:rsidP="00000000" w:rsidRDefault="00000000" w:rsidRPr="00000000" w14:paraId="00000026">
      <w:pPr>
        <w:pBdr>
          <w:top w:color="000000" w:space="0" w:sz="24" w:val="single"/>
        </w:pBd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24" w:val="single"/>
        </w:pBd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24" w:val="single"/>
        </w:pBd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0" w:sz="24" w:val="single"/>
        </w:pBd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24" w:val="single"/>
        </w:pBd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24" w:val="single"/>
        </w:pBd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6" w:sz="24" w:val="single"/>
        </w:pBdr>
        <w:bidi w:val="1"/>
        <w:jc w:val="righ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Personal Skills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D">
      <w:pPr>
        <w:pBdr>
          <w:top w:color="000000" w:space="6" w:sz="24" w:val="single"/>
        </w:pBd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11" w:sz="24" w:val="single"/>
        </w:pBd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color w:val="1f497d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Active Teamwork and member with leadership capabilities.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color w:val="1f497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Hard working and able to work under pressure.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color w:val="1f497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Ability to articulate and communicate clearly and effectively at all levels.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color w:val="1f497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Good listener and communicator.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color w:val="1f497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Effective working on own initiative or as leader of a group.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color w:val="1f497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Research, evaluate and detailed qualitative &amp; quantitative analysis.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color w:val="1f497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High computer literacy Microsoft office application(Word, Excel, power point) </w:t>
      </w:r>
    </w:p>
    <w:p w:rsidR="00000000" w:rsidDel="00000000" w:rsidP="00000000" w:rsidRDefault="00000000" w:rsidRPr="00000000" w14:paraId="00000036">
      <w:pPr>
        <w:ind w:left="720"/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1" w:sz="24" w:val="single"/>
        </w:pBd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Languages known</w:t>
      </w:r>
      <w:r w:rsidDel="00000000" w:rsidR="00000000" w:rsidRPr="00000000">
        <w:rPr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ind w:left="360" w:hanging="36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  <w:color w:val="1f497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English ( Excellent 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  <w:color w:val="1f497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Arabic   ( Mother tongue ) </w:t>
      </w:r>
    </w:p>
    <w:p w:rsidR="00000000" w:rsidDel="00000000" w:rsidP="00000000" w:rsidRDefault="00000000" w:rsidRPr="00000000" w14:paraId="0000003C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Reference</w:t>
      </w:r>
    </w:p>
    <w:p w:rsidR="00000000" w:rsidDel="00000000" w:rsidP="00000000" w:rsidRDefault="00000000" w:rsidRPr="00000000" w14:paraId="0000003E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rPr>
          <w:rFonts w:ascii="Trebuchet MS" w:cs="Trebuchet MS" w:eastAsia="Trebuchet MS" w:hAnsi="Trebuchet MS"/>
          <w:b w:val="1"/>
          <w:color w:val="1f497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1f497d"/>
          <w:sz w:val="28"/>
          <w:szCs w:val="28"/>
          <w:rtl w:val="0"/>
        </w:rPr>
        <w:t xml:space="preserve">       Available upon request</w:t>
      </w:r>
    </w:p>
    <w:p w:rsidR="00000000" w:rsidDel="00000000" w:rsidP="00000000" w:rsidRDefault="00000000" w:rsidRPr="00000000" w14:paraId="00000040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8" w:w="11906"/>
      <w:pgMar w:bottom="360" w:top="450" w:left="1440" w:right="926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a" w:default="1">
    <w:name w:val="Normal"/>
    <w:qFormat w:val="1"/>
    <w:rsid w:val="003D1025"/>
    <w:pPr>
      <w:bidi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bidi="ar-BH"/>
    </w:rPr>
  </w:style>
  <w:style w:type="paragraph" w:styleId="1">
    <w:name w:val="heading 1"/>
    <w:basedOn w:val="a"/>
    <w:qFormat w:val="1"/>
    <w:pPr>
      <w:spacing w:before="480"/>
      <w:outlineLvl w:val="0"/>
    </w:pPr>
    <w:rPr>
      <w:b w:val="1"/>
      <w:color w:val="345a8a"/>
      <w:sz w:val="32"/>
    </w:rPr>
  </w:style>
  <w:style w:type="paragraph" w:styleId="2">
    <w:name w:val="heading 2"/>
    <w:basedOn w:val="a"/>
    <w:qFormat w:val="1"/>
    <w:pPr>
      <w:spacing w:before="200"/>
      <w:outlineLvl w:val="1"/>
    </w:pPr>
    <w:rPr>
      <w:b w:val="1"/>
      <w:color w:val="4f81bd"/>
      <w:sz w:val="26"/>
    </w:rPr>
  </w:style>
  <w:style w:type="paragraph" w:styleId="3">
    <w:name w:val="heading 3"/>
    <w:basedOn w:val="a"/>
    <w:qFormat w:val="1"/>
    <w:pPr>
      <w:spacing w:before="200"/>
      <w:outlineLvl w:val="2"/>
    </w:pPr>
    <w:rPr>
      <w:b w:val="1"/>
      <w:color w:val="4f81bd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3D1025"/>
    <w:pPr>
      <w:bidi w:val="1"/>
      <w:spacing w:after="0" w:line="240" w:lineRule="auto"/>
    </w:pPr>
    <w:rPr>
      <w:rFonts w:ascii="Calibri" w:cs="Arial" w:eastAsia="Calibri" w:hAnsi="Calibri"/>
    </w:rPr>
  </w:style>
  <w:style w:type="paragraph" w:styleId="a4">
    <w:name w:val="Balloon Text"/>
    <w:basedOn w:val="a"/>
    <w:link w:val="Char"/>
    <w:uiPriority w:val="99"/>
    <w:semiHidden w:val="1"/>
    <w:unhideWhenUsed w:val="1"/>
    <w:rsid w:val="00AD2033"/>
    <w:rPr>
      <w:rFonts w:ascii="Tahoma" w:cs="Tahoma" w:hAnsi="Tahoma"/>
      <w:sz w:val="16"/>
      <w:szCs w:val="16"/>
    </w:rPr>
  </w:style>
  <w:style w:type="character" w:styleId="Char" w:customStyle="1">
    <w:name w:val="نص في بالون Char"/>
    <w:basedOn w:val="a0"/>
    <w:link w:val="a4"/>
    <w:uiPriority w:val="99"/>
    <w:semiHidden w:val="1"/>
    <w:rsid w:val="00AD2033"/>
    <w:rPr>
      <w:rFonts w:ascii="Tahoma" w:cs="Tahoma" w:eastAsia="Times New Roman" w:hAnsi="Tahoma"/>
      <w:sz w:val="16"/>
      <w:szCs w:val="16"/>
      <w:lang w:bidi="ar-BH"/>
    </w:rPr>
  </w:style>
  <w:style w:type="paragraph" w:styleId="a5">
    <w:name w:val="header"/>
    <w:basedOn w:val="a"/>
    <w:link w:val="Char0"/>
    <w:uiPriority w:val="99"/>
    <w:unhideWhenUsed w:val="1"/>
    <w:rsid w:val="00A30565"/>
    <w:pPr>
      <w:tabs>
        <w:tab w:val="center" w:pos="4680"/>
        <w:tab w:val="right" w:pos="9360"/>
      </w:tabs>
    </w:pPr>
  </w:style>
  <w:style w:type="character" w:styleId="Char0" w:customStyle="1">
    <w:name w:val="رأس الصفحة Char"/>
    <w:basedOn w:val="a0"/>
    <w:link w:val="a5"/>
    <w:uiPriority w:val="99"/>
    <w:rsid w:val="00A30565"/>
    <w:rPr>
      <w:rFonts w:ascii="Times New Roman" w:cs="Times New Roman" w:eastAsia="Times New Roman" w:hAnsi="Times New Roman"/>
      <w:sz w:val="24"/>
      <w:szCs w:val="24"/>
      <w:lang w:bidi="ar-BH"/>
    </w:rPr>
  </w:style>
  <w:style w:type="paragraph" w:styleId="a6">
    <w:name w:val="footer"/>
    <w:basedOn w:val="a"/>
    <w:link w:val="Char1"/>
    <w:uiPriority w:val="99"/>
    <w:unhideWhenUsed w:val="1"/>
    <w:rsid w:val="00A30565"/>
    <w:pPr>
      <w:tabs>
        <w:tab w:val="center" w:pos="4680"/>
        <w:tab w:val="right" w:pos="9360"/>
      </w:tabs>
    </w:pPr>
  </w:style>
  <w:style w:type="character" w:styleId="Char1" w:customStyle="1">
    <w:name w:val="تذييل الصفحة Char"/>
    <w:basedOn w:val="a0"/>
    <w:link w:val="a6"/>
    <w:uiPriority w:val="99"/>
    <w:rsid w:val="00A30565"/>
    <w:rPr>
      <w:rFonts w:ascii="Times New Roman" w:cs="Times New Roman" w:eastAsia="Times New Roman" w:hAnsi="Times New Roman"/>
      <w:sz w:val="24"/>
      <w:szCs w:val="24"/>
      <w:lang w:bidi="ar-BH"/>
    </w:rPr>
  </w:style>
  <w:style w:type="character" w:styleId="Hyperlink">
    <w:name w:val="Hyperlink"/>
    <w:basedOn w:val="a0"/>
    <w:uiPriority w:val="99"/>
    <w:unhideWhenUsed w:val="1"/>
    <w:rsid w:val="003C1D3B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 w:val="1"/>
    <w:rsid w:val="005506FA"/>
    <w:pPr>
      <w:ind w:left="720"/>
      <w:contextualSpacing w:val="1"/>
    </w:pPr>
  </w:style>
  <w:style w:type="paragraph" w:styleId="a8">
    <w:name w:val="Title"/>
    <w:basedOn w:val="a"/>
    <w:qFormat w:val="1"/>
    <w:pPr>
      <w:spacing w:after="300"/>
    </w:pPr>
    <w:rPr>
      <w:color w:val="17365d"/>
      <w:sz w:val="52"/>
    </w:rPr>
  </w:style>
  <w:style w:type="paragraph" w:styleId="a9">
    <w:name w:val="Subtitle"/>
    <w:basedOn w:val="a"/>
    <w:qFormat w:val="1"/>
    <w:rPr>
      <w:i w:val="1"/>
      <w:color w:val="4f81bd"/>
    </w:rPr>
  </w:style>
  <w:style w:type="paragraph" w:styleId="Subtitle">
    <w:name w:val="Subtitle"/>
    <w:basedOn w:val="Normal"/>
    <w:next w:val="Normal"/>
    <w:pPr/>
    <w:rPr>
      <w:i w:val="1"/>
      <w:color w:val="4f81bd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2016-08-10T19:12:00Z</dcterms:created>
  <dc:creator>sony vaio</dc:creator>
</cp:coreProperties>
</file>