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9BFBF" w14:textId="77777777" w:rsidR="007834E5" w:rsidRDefault="007834E5" w:rsidP="007834E5">
      <w:pPr>
        <w:pStyle w:val="Heading2"/>
        <w:rPr>
          <w:lang w:val="en-CA"/>
        </w:rPr>
      </w:pPr>
      <w:r>
        <w:rPr>
          <w:lang w:val="en-CA"/>
        </w:rPr>
        <w:t>Question 3</w:t>
      </w:r>
    </w:p>
    <w:p w14:paraId="0BAE0D9B" w14:textId="3B2C26B4" w:rsidR="00A76E03" w:rsidRPr="00A70452" w:rsidRDefault="00A76E03" w:rsidP="00A70452">
      <w:pPr>
        <w:pStyle w:val="ListParagraph"/>
        <w:numPr>
          <w:ilvl w:val="0"/>
          <w:numId w:val="1"/>
        </w:numPr>
        <w:rPr>
          <w:lang w:val="en-CA"/>
        </w:rPr>
      </w:pPr>
      <w:r w:rsidRPr="00A70452">
        <w:rPr>
          <w:lang w:val="en-CA"/>
        </w:rPr>
        <w:t>Plot below shows the discrete plot of impulse response (h[n]).</w:t>
      </w:r>
    </w:p>
    <w:p w14:paraId="2F4CB9AB" w14:textId="77777777" w:rsidR="00A76E03" w:rsidRDefault="00A76E03" w:rsidP="00A76E03">
      <w:pPr>
        <w:jc w:val="center"/>
        <w:rPr>
          <w:lang w:val="en-CA"/>
        </w:rPr>
      </w:pPr>
    </w:p>
    <w:p w14:paraId="47C3789F" w14:textId="231A128F" w:rsidR="00A76E03" w:rsidRDefault="00A76E03" w:rsidP="00A70452">
      <w:pPr>
        <w:jc w:val="center"/>
        <w:rPr>
          <w:lang w:val="en-CA"/>
        </w:rPr>
      </w:pPr>
      <w:r w:rsidRPr="00A76E03">
        <w:rPr>
          <w:noProof/>
          <w:lang w:val="en-CA" w:eastAsia="en-CA"/>
        </w:rPr>
        <w:drawing>
          <wp:inline distT="0" distB="0" distL="0" distR="0" wp14:anchorId="4B646F2D" wp14:editId="6709DFA5">
            <wp:extent cx="6702932" cy="3189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1307" cy="3193753"/>
                    </a:xfrm>
                    <a:prstGeom prst="rect">
                      <a:avLst/>
                    </a:prstGeom>
                    <a:noFill/>
                    <a:ln>
                      <a:noFill/>
                    </a:ln>
                  </pic:spPr>
                </pic:pic>
              </a:graphicData>
            </a:graphic>
          </wp:inline>
        </w:drawing>
      </w:r>
    </w:p>
    <w:p w14:paraId="1C15D583" w14:textId="7F0E8F8D" w:rsidR="00A76E03" w:rsidRDefault="00A76E03" w:rsidP="001B34BA">
      <w:pPr>
        <w:ind w:left="720"/>
        <w:rPr>
          <w:lang w:val="en-CA"/>
        </w:rPr>
      </w:pPr>
      <w:r>
        <w:rPr>
          <w:lang w:val="en-CA"/>
        </w:rPr>
        <w:t xml:space="preserve">Result was confirmed with matlab as well, by looping over the impulse vector and finding the index where the first non-zero value occurs. </w:t>
      </w:r>
    </w:p>
    <w:p w14:paraId="0CACC8CD" w14:textId="77777777" w:rsidR="00A76E03" w:rsidRDefault="00A76E03" w:rsidP="001B34BA">
      <w:pPr>
        <w:ind w:left="720"/>
        <w:rPr>
          <w:lang w:val="en-CA"/>
        </w:rPr>
      </w:pPr>
      <w:r>
        <w:rPr>
          <w:lang w:val="en-CA"/>
        </w:rPr>
        <w:t xml:space="preserve">Frequency is 16000 Hz, so the delay = 149/16000 = 0.0093 seconds. Speed of sound = 340 m/s, so distance between microphone and the person is d = 340*0.0093 = </w:t>
      </w:r>
      <w:r w:rsidRPr="00A76E03">
        <w:rPr>
          <w:lang w:val="en-CA"/>
        </w:rPr>
        <w:t>3.1662</w:t>
      </w:r>
      <w:r>
        <w:rPr>
          <w:lang w:val="en-CA"/>
        </w:rPr>
        <w:t xml:space="preserve"> m.</w:t>
      </w:r>
    </w:p>
    <w:p w14:paraId="5BA01B84" w14:textId="77777777" w:rsidR="00A76E03" w:rsidRDefault="00A76E03" w:rsidP="00A76E03">
      <w:pPr>
        <w:rPr>
          <w:lang w:val="en-CA"/>
        </w:rPr>
      </w:pPr>
    </w:p>
    <w:p w14:paraId="284C75E4" w14:textId="1A09635D" w:rsidR="007834E5" w:rsidRDefault="007834E5" w:rsidP="00A70452">
      <w:pPr>
        <w:pStyle w:val="ListParagraph"/>
        <w:numPr>
          <w:ilvl w:val="0"/>
          <w:numId w:val="1"/>
        </w:numPr>
        <w:rPr>
          <w:color w:val="FF0000"/>
          <w:lang w:val="en-CA"/>
        </w:rPr>
      </w:pPr>
      <w:r w:rsidRPr="00A70452">
        <w:rPr>
          <w:lang w:val="en-CA"/>
        </w:rPr>
        <w:t xml:space="preserve">Sound still audible after convolution, although there is some noise noticeable. </w:t>
      </w:r>
      <w:r w:rsidR="00767D62" w:rsidRPr="00A70452">
        <w:rPr>
          <w:lang w:val="en-CA"/>
        </w:rPr>
        <w:t xml:space="preserve">A background noise can be heard which seems to have degraded the sound quality of the original audio. </w:t>
      </w:r>
      <w:r w:rsidRPr="00A70452">
        <w:rPr>
          <w:color w:val="FF0000"/>
          <w:lang w:val="en-CA"/>
        </w:rPr>
        <w:t>SHOROUQ!! Can you listen to both and give a better description?</w:t>
      </w:r>
    </w:p>
    <w:p w14:paraId="7535A978" w14:textId="77777777" w:rsidR="006C22F7" w:rsidRPr="00A70452" w:rsidRDefault="006C22F7" w:rsidP="006C22F7">
      <w:pPr>
        <w:pStyle w:val="ListParagraph"/>
        <w:ind w:left="765"/>
        <w:rPr>
          <w:color w:val="FF0000"/>
          <w:lang w:val="en-CA"/>
        </w:rPr>
      </w:pPr>
    </w:p>
    <w:p w14:paraId="185364A0" w14:textId="24F16183" w:rsidR="00767D62" w:rsidRDefault="00867A9F" w:rsidP="006C22F7">
      <w:pPr>
        <w:pStyle w:val="ListParagraph"/>
        <w:numPr>
          <w:ilvl w:val="0"/>
          <w:numId w:val="1"/>
        </w:numPr>
        <w:rPr>
          <w:lang w:val="en-CA"/>
        </w:rPr>
      </w:pPr>
      <w:r w:rsidRPr="006C22F7">
        <w:rPr>
          <w:lang w:val="en-CA"/>
        </w:rPr>
        <w:t xml:space="preserve">An echo of the original sound can be heard. </w:t>
      </w:r>
    </w:p>
    <w:p w14:paraId="5826C0FE" w14:textId="77777777" w:rsidR="00D80632" w:rsidRPr="00D80632" w:rsidRDefault="00D80632" w:rsidP="00D80632">
      <w:pPr>
        <w:pStyle w:val="ListParagraph"/>
        <w:rPr>
          <w:lang w:val="en-CA"/>
        </w:rPr>
      </w:pPr>
    </w:p>
    <w:p w14:paraId="5B369609" w14:textId="783C34DF" w:rsidR="00D80632" w:rsidRDefault="00D80632" w:rsidP="00D80632">
      <w:pPr>
        <w:pStyle w:val="ListParagraph"/>
        <w:ind w:left="765"/>
        <w:rPr>
          <w:lang w:val="en-CA"/>
        </w:rPr>
      </w:pPr>
    </w:p>
    <w:p w14:paraId="38C54C25" w14:textId="77777777" w:rsidR="00D80632" w:rsidRPr="006C22F7" w:rsidRDefault="00D80632" w:rsidP="00D80632">
      <w:pPr>
        <w:pStyle w:val="ListParagraph"/>
        <w:ind w:left="765"/>
        <w:rPr>
          <w:lang w:val="en-CA"/>
        </w:rPr>
      </w:pPr>
    </w:p>
    <w:p w14:paraId="52481BD3" w14:textId="69F349AC" w:rsidR="00867A9F" w:rsidRPr="00D80632" w:rsidRDefault="00867A9F" w:rsidP="00D80632">
      <w:pPr>
        <w:pStyle w:val="ListParagraph"/>
        <w:numPr>
          <w:ilvl w:val="0"/>
          <w:numId w:val="1"/>
        </w:numPr>
        <w:autoSpaceDE w:val="0"/>
        <w:autoSpaceDN w:val="0"/>
        <w:adjustRightInd w:val="0"/>
        <w:spacing w:after="0" w:line="240" w:lineRule="auto"/>
        <w:rPr>
          <w:rFonts w:ascii="Courier New" w:hAnsi="Courier New" w:cs="Courier New"/>
          <w:sz w:val="24"/>
          <w:szCs w:val="24"/>
          <w:lang w:val="en-CA"/>
        </w:rPr>
      </w:pPr>
      <w:r w:rsidRPr="00D80632">
        <w:rPr>
          <w:lang w:val="en-CA"/>
        </w:rPr>
        <w:t xml:space="preserve">The sound is played backwards by reversing the original sound vector. This is achieved by using the </w:t>
      </w:r>
      <w:r w:rsidRPr="00D80632">
        <w:rPr>
          <w:rFonts w:ascii="Courier New" w:hAnsi="Courier New" w:cs="Courier New"/>
          <w:color w:val="000000"/>
          <w:lang w:val="en-CA"/>
        </w:rPr>
        <w:t>flipud</w:t>
      </w:r>
      <w:r w:rsidRPr="00D80632">
        <w:rPr>
          <w:lang w:val="en-CA"/>
        </w:rPr>
        <w:t xml:space="preserve"> </w:t>
      </w:r>
      <w:r w:rsidRPr="00D80632">
        <w:rPr>
          <w:rFonts w:cstheme="minorHAnsi"/>
          <w:lang w:val="en-CA"/>
        </w:rPr>
        <w:t xml:space="preserve">in Matlab. </w:t>
      </w:r>
      <w:r w:rsidR="00157277" w:rsidRPr="00D80632">
        <w:rPr>
          <w:rFonts w:cstheme="minorHAnsi"/>
          <w:lang w:val="en-CA"/>
        </w:rPr>
        <w:t xml:space="preserve">Playing the backwards signal resulted in gibberish. </w:t>
      </w:r>
    </w:p>
    <w:p w14:paraId="3360555B" w14:textId="77777777" w:rsidR="007834E5" w:rsidRDefault="007834E5" w:rsidP="00A76E03">
      <w:pPr>
        <w:rPr>
          <w:color w:val="FF0000"/>
          <w:lang w:val="en-CA"/>
        </w:rPr>
      </w:pPr>
    </w:p>
    <w:p w14:paraId="11B74686" w14:textId="4F027A40" w:rsidR="005372CC" w:rsidRDefault="005372CC" w:rsidP="00A76E03">
      <w:pPr>
        <w:rPr>
          <w:color w:val="FF0000"/>
          <w:lang w:val="en-CA"/>
        </w:rPr>
      </w:pPr>
    </w:p>
    <w:p w14:paraId="2D18C830" w14:textId="77777777" w:rsidR="00D80632" w:rsidRDefault="00D80632" w:rsidP="00A76E03">
      <w:pPr>
        <w:rPr>
          <w:color w:val="FF0000"/>
          <w:lang w:val="en-CA"/>
        </w:rPr>
      </w:pPr>
    </w:p>
    <w:p w14:paraId="3F193A94" w14:textId="77777777" w:rsidR="005372CC" w:rsidRDefault="005372CC" w:rsidP="00A76E03">
      <w:pPr>
        <w:rPr>
          <w:color w:val="FF0000"/>
          <w:lang w:val="en-CA"/>
        </w:rPr>
      </w:pPr>
    </w:p>
    <w:p w14:paraId="45E90693" w14:textId="3C177F9B" w:rsidR="005372CC" w:rsidRPr="00D80632" w:rsidRDefault="005372CC" w:rsidP="00D80632">
      <w:pPr>
        <w:pStyle w:val="ListParagraph"/>
        <w:numPr>
          <w:ilvl w:val="0"/>
          <w:numId w:val="1"/>
        </w:numPr>
        <w:rPr>
          <w:lang w:val="en-CA"/>
        </w:rPr>
      </w:pPr>
    </w:p>
    <w:tbl>
      <w:tblPr>
        <w:tblStyle w:val="GridTable4-Accent5"/>
        <w:tblW w:w="0" w:type="auto"/>
        <w:tblLook w:val="04A0" w:firstRow="1" w:lastRow="0" w:firstColumn="1" w:lastColumn="0" w:noHBand="0" w:noVBand="1"/>
      </w:tblPr>
      <w:tblGrid>
        <w:gridCol w:w="4675"/>
        <w:gridCol w:w="4675"/>
      </w:tblGrid>
      <w:tr w:rsidR="005372CC" w14:paraId="68C5401F" w14:textId="77777777" w:rsidTr="00537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AE01D5" w14:textId="77777777" w:rsidR="005372CC" w:rsidRDefault="005372CC" w:rsidP="005372CC">
            <w:pPr>
              <w:jc w:val="center"/>
              <w:rPr>
                <w:lang w:val="en-CA"/>
              </w:rPr>
            </w:pPr>
            <w:r>
              <w:rPr>
                <w:lang w:val="en-CA"/>
              </w:rPr>
              <w:t>Frequency</w:t>
            </w:r>
          </w:p>
        </w:tc>
        <w:tc>
          <w:tcPr>
            <w:tcW w:w="4675" w:type="dxa"/>
          </w:tcPr>
          <w:p w14:paraId="09890659" w14:textId="77777777" w:rsidR="005372CC" w:rsidRDefault="005372CC" w:rsidP="005372CC">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Comments</w:t>
            </w:r>
          </w:p>
        </w:tc>
      </w:tr>
      <w:tr w:rsidR="005372CC" w14:paraId="1754D127"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39E383" w14:textId="77777777" w:rsidR="005372CC" w:rsidRPr="005372CC" w:rsidRDefault="005372CC" w:rsidP="005372CC">
            <w:pPr>
              <w:jc w:val="center"/>
              <w:rPr>
                <w:b w:val="0"/>
                <w:lang w:val="en-CA"/>
              </w:rPr>
            </w:pPr>
            <w:r w:rsidRPr="005372CC">
              <w:rPr>
                <w:b w:val="0"/>
                <w:lang w:val="en-CA"/>
              </w:rPr>
              <w:t>13000</w:t>
            </w:r>
          </w:p>
        </w:tc>
        <w:tc>
          <w:tcPr>
            <w:tcW w:w="4675" w:type="dxa"/>
          </w:tcPr>
          <w:p w14:paraId="31DA1B44" w14:textId="77777777" w:rsidR="005372CC" w:rsidRPr="005372CC" w:rsidRDefault="00C9607D"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seems slower and the voice is now thick, low-pitched voice</w:t>
            </w:r>
          </w:p>
        </w:tc>
      </w:tr>
      <w:tr w:rsidR="005372CC" w14:paraId="74F7FC9A"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2BE889A7" w14:textId="77777777" w:rsidR="005372CC" w:rsidRPr="005372CC" w:rsidRDefault="005372CC" w:rsidP="005372CC">
            <w:pPr>
              <w:jc w:val="center"/>
              <w:rPr>
                <w:b w:val="0"/>
                <w:lang w:val="en-CA"/>
              </w:rPr>
            </w:pPr>
            <w:r w:rsidRPr="005372CC">
              <w:rPr>
                <w:b w:val="0"/>
                <w:lang w:val="en-CA"/>
              </w:rPr>
              <w:t>14500</w:t>
            </w:r>
          </w:p>
        </w:tc>
        <w:tc>
          <w:tcPr>
            <w:tcW w:w="4675" w:type="dxa"/>
          </w:tcPr>
          <w:p w14:paraId="12F5A642" w14:textId="77777777" w:rsidR="005372CC" w:rsidRPr="005372CC" w:rsidRDefault="00392F16"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The sound is quite similar to the original but still </w:t>
            </w:r>
            <w:r w:rsidR="00CF15DF">
              <w:rPr>
                <w:lang w:val="en-CA"/>
              </w:rPr>
              <w:t xml:space="preserve">slow, </w:t>
            </w:r>
            <w:r>
              <w:rPr>
                <w:lang w:val="en-CA"/>
              </w:rPr>
              <w:t xml:space="preserve">quite thick, low-pitched voice </w:t>
            </w:r>
          </w:p>
        </w:tc>
      </w:tr>
      <w:tr w:rsidR="005372CC" w14:paraId="54030564"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A29CD9" w14:textId="77777777" w:rsidR="005372CC" w:rsidRPr="005372CC" w:rsidRDefault="005372CC" w:rsidP="005372CC">
            <w:pPr>
              <w:jc w:val="center"/>
              <w:rPr>
                <w:b w:val="0"/>
                <w:lang w:val="en-CA"/>
              </w:rPr>
            </w:pPr>
            <w:r>
              <w:rPr>
                <w:b w:val="0"/>
                <w:lang w:val="en-CA"/>
              </w:rPr>
              <w:t>17000</w:t>
            </w:r>
          </w:p>
        </w:tc>
        <w:tc>
          <w:tcPr>
            <w:tcW w:w="4675" w:type="dxa"/>
          </w:tcPr>
          <w:p w14:paraId="4168293E" w14:textId="77777777" w:rsidR="005372CC" w:rsidRPr="005372CC" w:rsidRDefault="00CF15DF"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is quite similar but is a faster, higher pitched version of the original</w:t>
            </w:r>
          </w:p>
        </w:tc>
      </w:tr>
      <w:tr w:rsidR="005372CC" w14:paraId="3E6777AC"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12F2AD50" w14:textId="77777777" w:rsidR="005372CC" w:rsidRPr="005372CC" w:rsidRDefault="005372CC" w:rsidP="005372CC">
            <w:pPr>
              <w:jc w:val="center"/>
              <w:rPr>
                <w:b w:val="0"/>
                <w:lang w:val="en-CA"/>
              </w:rPr>
            </w:pPr>
            <w:r>
              <w:rPr>
                <w:b w:val="0"/>
                <w:lang w:val="en-CA"/>
              </w:rPr>
              <w:t>18500</w:t>
            </w:r>
          </w:p>
        </w:tc>
        <w:tc>
          <w:tcPr>
            <w:tcW w:w="4675" w:type="dxa"/>
          </w:tcPr>
          <w:p w14:paraId="02EFA3B1" w14:textId="77777777" w:rsidR="005372CC" w:rsidRPr="005372CC" w:rsidRDefault="00BC3059"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The sound is much faster and higher pitched version of the original</w:t>
            </w:r>
            <w:r w:rsidR="00A22007">
              <w:rPr>
                <w:lang w:val="en-CA"/>
              </w:rPr>
              <w:t>, and seems much higher than the previous frequency</w:t>
            </w:r>
          </w:p>
        </w:tc>
      </w:tr>
      <w:tr w:rsidR="005372CC" w14:paraId="59323270"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6C812" w14:textId="77777777" w:rsidR="005372CC" w:rsidRPr="005372CC" w:rsidRDefault="005372CC" w:rsidP="005372CC">
            <w:pPr>
              <w:jc w:val="center"/>
              <w:rPr>
                <w:b w:val="0"/>
                <w:lang w:val="en-CA"/>
              </w:rPr>
            </w:pPr>
            <w:r>
              <w:rPr>
                <w:b w:val="0"/>
                <w:lang w:val="en-CA"/>
              </w:rPr>
              <w:t>20000</w:t>
            </w:r>
          </w:p>
        </w:tc>
        <w:tc>
          <w:tcPr>
            <w:tcW w:w="4675" w:type="dxa"/>
          </w:tcPr>
          <w:p w14:paraId="5C162910" w14:textId="77777777" w:rsidR="005372CC" w:rsidRPr="005372CC" w:rsidRDefault="00D90BD3"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At this frequency, the sound is way high pitched and much faster than the original</w:t>
            </w:r>
          </w:p>
        </w:tc>
      </w:tr>
    </w:tbl>
    <w:p w14:paraId="75C5D48A" w14:textId="77777777" w:rsidR="00412198" w:rsidRDefault="00412198" w:rsidP="00A76E03">
      <w:pPr>
        <w:rPr>
          <w:lang w:val="en-CA"/>
        </w:rPr>
      </w:pPr>
    </w:p>
    <w:p w14:paraId="4177BAE1" w14:textId="77777777" w:rsidR="00962013" w:rsidRPr="00412198" w:rsidRDefault="00962013" w:rsidP="00A76E03">
      <w:pPr>
        <w:rPr>
          <w:lang w:val="en-CA"/>
        </w:rPr>
      </w:pPr>
    </w:p>
    <w:p w14:paraId="2949103F" w14:textId="5462A502" w:rsidR="007834E5" w:rsidRPr="00C56732" w:rsidRDefault="000D0992" w:rsidP="00C56732">
      <w:pPr>
        <w:pStyle w:val="ListParagraph"/>
        <w:numPr>
          <w:ilvl w:val="0"/>
          <w:numId w:val="1"/>
        </w:numPr>
        <w:rPr>
          <w:lang w:val="en-CA"/>
        </w:rPr>
      </w:pPr>
      <w:r w:rsidRPr="00C56732">
        <w:rPr>
          <w:lang w:val="en-CA"/>
        </w:rPr>
        <w:t xml:space="preserve">The plot below shows the Fast Fourier Transform (FFT) plot, comparing the original signal, with the sub-sampling signals </w:t>
      </w:r>
    </w:p>
    <w:p w14:paraId="730117CD" w14:textId="77777777" w:rsidR="00237F14" w:rsidRDefault="00237F14" w:rsidP="000D0992">
      <w:pPr>
        <w:jc w:val="center"/>
        <w:rPr>
          <w:lang w:val="en-CA"/>
        </w:rPr>
      </w:pPr>
      <w:r w:rsidRPr="00237F14">
        <w:rPr>
          <w:noProof/>
          <w:lang w:val="en-CA" w:eastAsia="en-CA"/>
        </w:rPr>
        <w:drawing>
          <wp:inline distT="0" distB="0" distL="0" distR="0" wp14:anchorId="00D5B608" wp14:editId="21B4F267">
            <wp:extent cx="58674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1695" cy="4403771"/>
                    </a:xfrm>
                    <a:prstGeom prst="rect">
                      <a:avLst/>
                    </a:prstGeom>
                  </pic:spPr>
                </pic:pic>
              </a:graphicData>
            </a:graphic>
          </wp:inline>
        </w:drawing>
      </w:r>
    </w:p>
    <w:p w14:paraId="0BFB084A" w14:textId="77777777" w:rsidR="00B60521" w:rsidRPr="007834E5" w:rsidRDefault="00B60521" w:rsidP="000D0992">
      <w:pPr>
        <w:jc w:val="center"/>
        <w:rPr>
          <w:lang w:val="en-CA"/>
        </w:rPr>
      </w:pPr>
    </w:p>
    <w:tbl>
      <w:tblPr>
        <w:tblStyle w:val="GridTable4-Accent5"/>
        <w:tblW w:w="0" w:type="auto"/>
        <w:tblLook w:val="04A0" w:firstRow="1" w:lastRow="0" w:firstColumn="1" w:lastColumn="0" w:noHBand="0" w:noVBand="1"/>
      </w:tblPr>
      <w:tblGrid>
        <w:gridCol w:w="4675"/>
        <w:gridCol w:w="4675"/>
      </w:tblGrid>
      <w:tr w:rsidR="00B60521" w14:paraId="0601910E" w14:textId="77777777" w:rsidTr="00B6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9B941" w14:textId="77777777" w:rsidR="00B60521" w:rsidRDefault="00B60521" w:rsidP="00B60521">
            <w:pPr>
              <w:jc w:val="center"/>
              <w:rPr>
                <w:lang w:val="en-CA"/>
              </w:rPr>
            </w:pPr>
            <w:r>
              <w:rPr>
                <w:lang w:val="en-CA"/>
              </w:rPr>
              <w:lastRenderedPageBreak/>
              <w:t>Sub-Sample ratio</w:t>
            </w:r>
          </w:p>
        </w:tc>
        <w:tc>
          <w:tcPr>
            <w:tcW w:w="4675" w:type="dxa"/>
          </w:tcPr>
          <w:p w14:paraId="30C4B932" w14:textId="77777777" w:rsidR="00B60521" w:rsidRDefault="00B60521" w:rsidP="00B60521">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Ratio</w:t>
            </w:r>
          </w:p>
        </w:tc>
      </w:tr>
      <w:tr w:rsidR="00B60521" w14:paraId="2049AF92"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66A0E" w14:textId="77777777" w:rsidR="00B60521" w:rsidRPr="00B60521" w:rsidRDefault="00B60521" w:rsidP="00B60521">
            <w:pPr>
              <w:jc w:val="center"/>
              <w:rPr>
                <w:b w:val="0"/>
                <w:lang w:val="en-CA"/>
              </w:rPr>
            </w:pPr>
            <w:r>
              <w:rPr>
                <w:b w:val="0"/>
                <w:lang w:val="en-CA"/>
              </w:rPr>
              <w:t>2:1</w:t>
            </w:r>
          </w:p>
        </w:tc>
        <w:tc>
          <w:tcPr>
            <w:tcW w:w="4675" w:type="dxa"/>
          </w:tcPr>
          <w:p w14:paraId="2DBF55C2" w14:textId="77777777" w:rsidR="00B60521" w:rsidRPr="00B60521" w:rsidRDefault="00B61024"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is very similar to the original with some minor losses in the audio</w:t>
            </w:r>
          </w:p>
        </w:tc>
      </w:tr>
      <w:tr w:rsidR="00B60521" w14:paraId="087025B0"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45E14171" w14:textId="77777777" w:rsidR="00B60521" w:rsidRPr="00B60521" w:rsidRDefault="00B60521" w:rsidP="00B60521">
            <w:pPr>
              <w:jc w:val="center"/>
              <w:rPr>
                <w:b w:val="0"/>
                <w:lang w:val="en-CA"/>
              </w:rPr>
            </w:pPr>
            <w:r>
              <w:rPr>
                <w:b w:val="0"/>
                <w:lang w:val="en-CA"/>
              </w:rPr>
              <w:t>3:1</w:t>
            </w:r>
          </w:p>
        </w:tc>
        <w:tc>
          <w:tcPr>
            <w:tcW w:w="4675" w:type="dxa"/>
          </w:tcPr>
          <w:p w14:paraId="6D9857E0" w14:textId="77777777" w:rsidR="00B60521" w:rsidRPr="00B60521" w:rsidRDefault="00B15F1A"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This sound is also similar to the original, but the signal seems more lossy now</w:t>
            </w:r>
          </w:p>
        </w:tc>
      </w:tr>
      <w:tr w:rsidR="00B60521" w14:paraId="100751BB"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28769" w14:textId="77777777" w:rsidR="00B60521" w:rsidRPr="00B60521" w:rsidRDefault="00B60521" w:rsidP="00B60521">
            <w:pPr>
              <w:jc w:val="center"/>
              <w:rPr>
                <w:b w:val="0"/>
                <w:lang w:val="en-CA"/>
              </w:rPr>
            </w:pPr>
            <w:r>
              <w:rPr>
                <w:b w:val="0"/>
                <w:lang w:val="en-CA"/>
              </w:rPr>
              <w:t>4:1</w:t>
            </w:r>
          </w:p>
        </w:tc>
        <w:tc>
          <w:tcPr>
            <w:tcW w:w="4675" w:type="dxa"/>
          </w:tcPr>
          <w:p w14:paraId="4BF1A302" w14:textId="77777777" w:rsidR="00B60521" w:rsidRPr="00B60521" w:rsidRDefault="00211D2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This sound is more lossy than before, with the sound almost resembling a muffled audio</w:t>
            </w:r>
          </w:p>
        </w:tc>
      </w:tr>
      <w:tr w:rsidR="00B60521" w14:paraId="48D4D765"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03D729C9" w14:textId="77777777" w:rsidR="00B60521" w:rsidRPr="00B60521" w:rsidRDefault="00B60521" w:rsidP="00B60521">
            <w:pPr>
              <w:jc w:val="center"/>
              <w:rPr>
                <w:b w:val="0"/>
                <w:lang w:val="en-CA"/>
              </w:rPr>
            </w:pPr>
            <w:r>
              <w:rPr>
                <w:b w:val="0"/>
                <w:lang w:val="en-CA"/>
              </w:rPr>
              <w:t>5:1</w:t>
            </w:r>
          </w:p>
        </w:tc>
        <w:tc>
          <w:tcPr>
            <w:tcW w:w="4675" w:type="dxa"/>
          </w:tcPr>
          <w:p w14:paraId="706AB5FE" w14:textId="77777777" w:rsidR="00B60521" w:rsidRPr="00B60521" w:rsidRDefault="00E102A9"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This sound is more muffled than before with the audio almost not bearable in low volume</w:t>
            </w:r>
          </w:p>
        </w:tc>
      </w:tr>
      <w:tr w:rsidR="00B60521" w14:paraId="46A436C8"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81CED" w14:textId="77777777" w:rsidR="00B60521" w:rsidRPr="00B60521" w:rsidRDefault="00B60521" w:rsidP="00B60521">
            <w:pPr>
              <w:jc w:val="center"/>
              <w:rPr>
                <w:b w:val="0"/>
                <w:lang w:val="en-CA"/>
              </w:rPr>
            </w:pPr>
            <w:r>
              <w:rPr>
                <w:b w:val="0"/>
                <w:lang w:val="en-CA"/>
              </w:rPr>
              <w:t>10:1</w:t>
            </w:r>
          </w:p>
        </w:tc>
        <w:tc>
          <w:tcPr>
            <w:tcW w:w="4675" w:type="dxa"/>
          </w:tcPr>
          <w:p w14:paraId="575A84C4" w14:textId="77777777" w:rsidR="00B60521" w:rsidRPr="00B60521" w:rsidRDefault="00A83E7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This sound has t</w:t>
            </w:r>
            <w:r w:rsidR="00262A69">
              <w:rPr>
                <w:lang w:val="en-CA"/>
              </w:rPr>
              <w:t xml:space="preserve">he most losses, having the greatest </w:t>
            </w:r>
            <w:r w:rsidR="00AA221A">
              <w:rPr>
                <w:lang w:val="en-CA"/>
              </w:rPr>
              <w:t>muffled audio</w:t>
            </w:r>
          </w:p>
        </w:tc>
      </w:tr>
    </w:tbl>
    <w:p w14:paraId="24D67FDC" w14:textId="77777777" w:rsidR="00A76E03" w:rsidRDefault="00A76E03" w:rsidP="00A76E03">
      <w:pPr>
        <w:rPr>
          <w:lang w:val="en-CA"/>
        </w:rPr>
      </w:pPr>
    </w:p>
    <w:p w14:paraId="7FC3448A" w14:textId="60DD16A2" w:rsidR="00AC5FC8" w:rsidRDefault="00AC5FC8" w:rsidP="00A76E03">
      <w:pPr>
        <w:pStyle w:val="ListParagraph"/>
        <w:numPr>
          <w:ilvl w:val="0"/>
          <w:numId w:val="1"/>
        </w:numPr>
        <w:rPr>
          <w:lang w:val="en-CA"/>
        </w:rPr>
      </w:pPr>
      <w:r w:rsidRPr="00C56732">
        <w:rPr>
          <w:lang w:val="en-CA"/>
        </w:rPr>
        <w:t>The following results were obtained after quantization:</w:t>
      </w:r>
    </w:p>
    <w:p w14:paraId="1CBA35FF" w14:textId="77777777" w:rsidR="00C56732" w:rsidRDefault="00C56732" w:rsidP="00C56732">
      <w:pPr>
        <w:pStyle w:val="ListParagraph"/>
        <w:ind w:left="765"/>
        <w:rPr>
          <w:lang w:val="en-CA"/>
        </w:rPr>
      </w:pPr>
    </w:p>
    <w:p w14:paraId="3D60A568" w14:textId="58FAD4D7" w:rsidR="00614AA5" w:rsidRPr="00684040" w:rsidRDefault="00C56732" w:rsidP="00684040">
      <w:pPr>
        <w:pStyle w:val="ListParagraph"/>
        <w:ind w:left="765"/>
        <w:rPr>
          <w:b/>
          <w:lang w:val="en-CA"/>
        </w:rPr>
      </w:pPr>
      <w:r>
        <w:rPr>
          <w:b/>
          <w:lang w:val="en-CA"/>
        </w:rPr>
        <w:t xml:space="preserve">1-bit quantization: </w:t>
      </w:r>
    </w:p>
    <w:p w14:paraId="52328A9B" w14:textId="36F3BA57" w:rsidR="00614AA5" w:rsidRPr="00614AA5" w:rsidRDefault="00614AA5" w:rsidP="00614AA5">
      <w:pPr>
        <w:pStyle w:val="ListParagraph"/>
        <w:ind w:left="765"/>
        <w:rPr>
          <w:lang w:val="en-CA"/>
        </w:rPr>
      </w:pPr>
      <w:r>
        <w:rPr>
          <w:lang w:val="en-CA"/>
        </w:rPr>
        <w:t>The graph below shows the discrete plot of the 1-bit quantized signal. In this case, nothing could be heard apart from a slight noise at the at a specific time, which corresponds to the plot</w:t>
      </w:r>
    </w:p>
    <w:p w14:paraId="161120FF" w14:textId="55A6B997" w:rsidR="00C56732" w:rsidRDefault="00C56732" w:rsidP="00C56732">
      <w:pPr>
        <w:pStyle w:val="ListParagraph"/>
        <w:ind w:left="765"/>
        <w:jc w:val="both"/>
        <w:rPr>
          <w:lang w:val="en-CA"/>
        </w:rPr>
      </w:pPr>
      <w:r w:rsidRPr="00C56732">
        <w:rPr>
          <w:noProof/>
          <w:lang w:val="en-CA" w:eastAsia="en-CA"/>
        </w:rPr>
        <w:drawing>
          <wp:inline distT="0" distB="0" distL="0" distR="0" wp14:anchorId="46F375EC" wp14:editId="04FFB55B">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000500"/>
                    </a:xfrm>
                    <a:prstGeom prst="rect">
                      <a:avLst/>
                    </a:prstGeom>
                  </pic:spPr>
                </pic:pic>
              </a:graphicData>
            </a:graphic>
          </wp:inline>
        </w:drawing>
      </w:r>
    </w:p>
    <w:p w14:paraId="782AC472" w14:textId="1BBF4D84" w:rsidR="00F95868" w:rsidRDefault="00F95868" w:rsidP="00C56732">
      <w:pPr>
        <w:pStyle w:val="ListParagraph"/>
        <w:ind w:left="765"/>
        <w:jc w:val="both"/>
        <w:rPr>
          <w:lang w:val="en-CA"/>
        </w:rPr>
      </w:pPr>
    </w:p>
    <w:p w14:paraId="150D7D6C" w14:textId="29C4120D" w:rsidR="00F95868" w:rsidRDefault="00F95868" w:rsidP="00C56732">
      <w:pPr>
        <w:pStyle w:val="ListParagraph"/>
        <w:ind w:left="765"/>
        <w:jc w:val="both"/>
        <w:rPr>
          <w:b/>
          <w:lang w:val="en-CA"/>
        </w:rPr>
      </w:pPr>
      <w:r>
        <w:rPr>
          <w:b/>
          <w:lang w:val="en-CA"/>
        </w:rPr>
        <w:t>2-bit quantization:</w:t>
      </w:r>
    </w:p>
    <w:p w14:paraId="61F53D4F" w14:textId="0F32E2CD" w:rsidR="00684040" w:rsidRDefault="00684040" w:rsidP="00C56732">
      <w:pPr>
        <w:pStyle w:val="ListParagraph"/>
        <w:ind w:left="765"/>
        <w:jc w:val="both"/>
        <w:rPr>
          <w:lang w:val="en-CA"/>
        </w:rPr>
      </w:pPr>
      <w:r>
        <w:rPr>
          <w:lang w:val="en-CA"/>
        </w:rPr>
        <w:t>The graph below shows the plot for the 2-bit quantized signal. In this case, most of the signal was cut-off (could not be heard) with background noise, severely hampering the quality. However, some parts of the original could be heard, albeit with the noise</w:t>
      </w:r>
    </w:p>
    <w:p w14:paraId="2E33892C" w14:textId="791941A8" w:rsidR="00684040" w:rsidRDefault="00684040" w:rsidP="00C56732">
      <w:pPr>
        <w:pStyle w:val="ListParagraph"/>
        <w:ind w:left="765"/>
        <w:jc w:val="both"/>
        <w:rPr>
          <w:lang w:val="en-CA"/>
        </w:rPr>
      </w:pPr>
      <w:r w:rsidRPr="00684040">
        <w:rPr>
          <w:noProof/>
          <w:lang w:val="en-CA" w:eastAsia="en-CA"/>
        </w:rPr>
        <w:lastRenderedPageBreak/>
        <w:drawing>
          <wp:inline distT="0" distB="0" distL="0" distR="0" wp14:anchorId="0B8CA3A2" wp14:editId="2D6E3CA5">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p>
    <w:p w14:paraId="58F8C151" w14:textId="4D8B70C5" w:rsidR="00684040" w:rsidRDefault="00684040" w:rsidP="00C56732">
      <w:pPr>
        <w:pStyle w:val="ListParagraph"/>
        <w:ind w:left="765"/>
        <w:jc w:val="both"/>
        <w:rPr>
          <w:lang w:val="en-CA"/>
        </w:rPr>
      </w:pPr>
    </w:p>
    <w:p w14:paraId="797224AF" w14:textId="212F9DF5" w:rsidR="00684040" w:rsidRDefault="00684040" w:rsidP="00C56732">
      <w:pPr>
        <w:pStyle w:val="ListParagraph"/>
        <w:ind w:left="765"/>
        <w:jc w:val="both"/>
        <w:rPr>
          <w:b/>
          <w:lang w:val="en-CA"/>
        </w:rPr>
      </w:pPr>
      <w:r>
        <w:rPr>
          <w:b/>
          <w:lang w:val="en-CA"/>
        </w:rPr>
        <w:t>4-bit quantization:</w:t>
      </w:r>
    </w:p>
    <w:p w14:paraId="3ACB7C52" w14:textId="690B8473" w:rsidR="00684040" w:rsidRDefault="00684040" w:rsidP="00C56732">
      <w:pPr>
        <w:pStyle w:val="ListParagraph"/>
        <w:ind w:left="765"/>
        <w:jc w:val="both"/>
        <w:rPr>
          <w:lang w:val="en-CA"/>
        </w:rPr>
      </w:pPr>
      <w:r>
        <w:rPr>
          <w:lang w:val="en-CA"/>
        </w:rPr>
        <w:t>The graph for 4-bit quantization is as shown below. In this case, the original signal could be heard without any cut-offs, however there was noticeable background noise.</w:t>
      </w:r>
    </w:p>
    <w:p w14:paraId="79E51647" w14:textId="64948E36" w:rsidR="00684040" w:rsidRDefault="00684040" w:rsidP="00C56732">
      <w:pPr>
        <w:pStyle w:val="ListParagraph"/>
        <w:ind w:left="765"/>
        <w:jc w:val="both"/>
        <w:rPr>
          <w:lang w:val="en-CA"/>
        </w:rPr>
      </w:pPr>
    </w:p>
    <w:p w14:paraId="3220A787" w14:textId="4BBE1486" w:rsidR="00684040" w:rsidRDefault="00684040" w:rsidP="00C56732">
      <w:pPr>
        <w:pStyle w:val="ListParagraph"/>
        <w:ind w:left="765"/>
        <w:jc w:val="both"/>
        <w:rPr>
          <w:lang w:val="en-CA"/>
        </w:rPr>
      </w:pPr>
      <w:r w:rsidRPr="00684040">
        <w:rPr>
          <w:noProof/>
          <w:lang w:val="en-CA" w:eastAsia="en-CA"/>
        </w:rPr>
        <w:drawing>
          <wp:inline distT="0" distB="0" distL="0" distR="0" wp14:anchorId="64CABE59" wp14:editId="3FDE3C5A">
            <wp:extent cx="4295775" cy="3221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419" cy="3240316"/>
                    </a:xfrm>
                    <a:prstGeom prst="rect">
                      <a:avLst/>
                    </a:prstGeom>
                  </pic:spPr>
                </pic:pic>
              </a:graphicData>
            </a:graphic>
          </wp:inline>
        </w:drawing>
      </w:r>
    </w:p>
    <w:p w14:paraId="206B91C2" w14:textId="05D4B5A1" w:rsidR="008D5CD0" w:rsidRDefault="008D5CD0" w:rsidP="008D5CD0">
      <w:pPr>
        <w:pStyle w:val="ListParagraph"/>
        <w:ind w:left="765"/>
        <w:jc w:val="both"/>
        <w:rPr>
          <w:b/>
          <w:lang w:val="en-CA"/>
        </w:rPr>
      </w:pPr>
      <w:r>
        <w:rPr>
          <w:b/>
          <w:lang w:val="en-CA"/>
        </w:rPr>
        <w:lastRenderedPageBreak/>
        <w:t>8-bit quantization:</w:t>
      </w:r>
    </w:p>
    <w:p w14:paraId="4C489C9B" w14:textId="06505DA3" w:rsidR="008D5CD0" w:rsidRDefault="00714917" w:rsidP="008D5CD0">
      <w:pPr>
        <w:pStyle w:val="ListParagraph"/>
        <w:ind w:left="765"/>
        <w:jc w:val="both"/>
        <w:rPr>
          <w:lang w:val="en-CA"/>
        </w:rPr>
      </w:pPr>
      <w:r>
        <w:rPr>
          <w:lang w:val="en-CA"/>
        </w:rPr>
        <w:t>In this case the sound was very clear, almost close to the original. Some low and minor noise could be heard with the signal at very specific points and not throughout the audio playback, as was the case with 4-bit quantization</w:t>
      </w:r>
      <w:r w:rsidR="00482F6F">
        <w:rPr>
          <w:lang w:val="en-CA"/>
        </w:rPr>
        <w:t>. The discrete plot is shown below, which is almost the same as the discrete of the original signal.</w:t>
      </w:r>
    </w:p>
    <w:p w14:paraId="70268539" w14:textId="10D1D611" w:rsidR="00714917" w:rsidRDefault="00714917" w:rsidP="008D5CD0">
      <w:pPr>
        <w:pStyle w:val="ListParagraph"/>
        <w:ind w:left="765"/>
        <w:jc w:val="both"/>
        <w:rPr>
          <w:lang w:val="en-CA"/>
        </w:rPr>
      </w:pPr>
    </w:p>
    <w:p w14:paraId="4BB7AD8E" w14:textId="2E296F6D" w:rsidR="00F95868" w:rsidRDefault="00714917" w:rsidP="00482F6F">
      <w:pPr>
        <w:pStyle w:val="ListParagraph"/>
        <w:ind w:left="765"/>
        <w:jc w:val="both"/>
        <w:rPr>
          <w:lang w:val="en-CA"/>
        </w:rPr>
      </w:pPr>
      <w:r w:rsidRPr="00714917">
        <w:rPr>
          <w:noProof/>
          <w:lang w:val="en-CA" w:eastAsia="en-CA"/>
        </w:rPr>
        <w:drawing>
          <wp:inline distT="0" distB="0" distL="0" distR="0" wp14:anchorId="14488140" wp14:editId="3C934399">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14:paraId="06A462D2" w14:textId="32560014" w:rsidR="00482F6F" w:rsidRDefault="00482F6F" w:rsidP="00482F6F">
      <w:pPr>
        <w:pStyle w:val="ListParagraph"/>
        <w:ind w:left="765"/>
        <w:jc w:val="both"/>
        <w:rPr>
          <w:b/>
          <w:lang w:val="en-CA"/>
        </w:rPr>
      </w:pPr>
      <w:r>
        <w:rPr>
          <w:b/>
          <w:lang w:val="en-CA"/>
        </w:rPr>
        <w:t>16-bit quantization:</w:t>
      </w:r>
    </w:p>
    <w:p w14:paraId="284DC194" w14:textId="4A081B17" w:rsidR="00482F6F" w:rsidRDefault="00482F6F" w:rsidP="00482F6F">
      <w:pPr>
        <w:pStyle w:val="ListParagraph"/>
        <w:ind w:left="765"/>
        <w:jc w:val="both"/>
        <w:rPr>
          <w:lang w:val="en-CA"/>
        </w:rPr>
      </w:pPr>
    </w:p>
    <w:p w14:paraId="34041068" w14:textId="467CA8B3" w:rsidR="00482F6F" w:rsidRDefault="00482F6F" w:rsidP="00482F6F">
      <w:pPr>
        <w:pStyle w:val="ListParagraph"/>
        <w:ind w:left="765"/>
        <w:jc w:val="both"/>
        <w:rPr>
          <w:lang w:val="en-CA"/>
        </w:rPr>
      </w:pPr>
      <w:r>
        <w:rPr>
          <w:lang w:val="en-CA"/>
        </w:rPr>
        <w:t>In this case the sound quality was the same as the original and no noise could be heard. The plot is shown below, which is now more closer and better in shape compared to the original signal’s plot.</w:t>
      </w:r>
    </w:p>
    <w:p w14:paraId="47B87D5F" w14:textId="0BAE8619" w:rsidR="00482F6F" w:rsidRDefault="00482F6F" w:rsidP="00482F6F">
      <w:pPr>
        <w:pStyle w:val="ListParagraph"/>
        <w:ind w:left="765"/>
        <w:jc w:val="both"/>
        <w:rPr>
          <w:lang w:val="en-CA"/>
        </w:rPr>
      </w:pPr>
    </w:p>
    <w:p w14:paraId="0AB73A75" w14:textId="77777777" w:rsidR="00A251CD" w:rsidRDefault="00A251CD" w:rsidP="00482F6F">
      <w:pPr>
        <w:pStyle w:val="ListParagraph"/>
        <w:ind w:left="765"/>
        <w:jc w:val="both"/>
        <w:rPr>
          <w:lang w:val="en-CA"/>
        </w:rPr>
      </w:pPr>
    </w:p>
    <w:p w14:paraId="653D0345" w14:textId="77777777" w:rsidR="00A251CD" w:rsidRDefault="00A251CD" w:rsidP="00482F6F">
      <w:pPr>
        <w:pStyle w:val="ListParagraph"/>
        <w:ind w:left="765"/>
        <w:jc w:val="both"/>
        <w:rPr>
          <w:lang w:val="en-CA"/>
        </w:rPr>
      </w:pPr>
    </w:p>
    <w:p w14:paraId="2D3B6E84" w14:textId="77777777" w:rsidR="00A251CD" w:rsidRDefault="00A251CD" w:rsidP="00482F6F">
      <w:pPr>
        <w:pStyle w:val="ListParagraph"/>
        <w:ind w:left="765"/>
        <w:jc w:val="both"/>
        <w:rPr>
          <w:lang w:val="en-CA"/>
        </w:rPr>
      </w:pPr>
    </w:p>
    <w:p w14:paraId="415B25BA" w14:textId="5C0B9B63" w:rsidR="00482F6F" w:rsidRDefault="00482F6F" w:rsidP="00482F6F">
      <w:pPr>
        <w:pStyle w:val="ListParagraph"/>
        <w:ind w:left="765"/>
        <w:jc w:val="both"/>
        <w:rPr>
          <w:lang w:val="en-CA"/>
        </w:rPr>
      </w:pPr>
      <w:r w:rsidRPr="00482F6F">
        <w:rPr>
          <w:noProof/>
          <w:lang w:val="en-CA" w:eastAsia="en-CA"/>
        </w:rPr>
        <w:lastRenderedPageBreak/>
        <w:drawing>
          <wp:inline distT="0" distB="0" distL="0" distR="0" wp14:anchorId="1F93D669" wp14:editId="05953F4F">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p w14:paraId="44551236" w14:textId="0EA87504" w:rsidR="00A251CD" w:rsidRDefault="00A251CD" w:rsidP="00482F6F">
      <w:pPr>
        <w:pStyle w:val="ListParagraph"/>
        <w:ind w:left="765"/>
        <w:jc w:val="both"/>
        <w:rPr>
          <w:lang w:val="en-CA"/>
        </w:rPr>
      </w:pPr>
    </w:p>
    <w:p w14:paraId="6F9DD44C" w14:textId="05D599E7" w:rsidR="00A251CD" w:rsidRDefault="00A251CD" w:rsidP="00A251CD">
      <w:pPr>
        <w:pStyle w:val="Heading2"/>
        <w:rPr>
          <w:lang w:val="en-CA"/>
        </w:rPr>
      </w:pPr>
      <w:r>
        <w:rPr>
          <w:lang w:val="en-CA"/>
        </w:rPr>
        <w:t>Question 5</w:t>
      </w:r>
    </w:p>
    <w:p w14:paraId="5362CD34" w14:textId="60B72013" w:rsidR="00A251CD" w:rsidRDefault="00A251CD" w:rsidP="00A251CD">
      <w:pPr>
        <w:pStyle w:val="ListParagraph"/>
        <w:numPr>
          <w:ilvl w:val="0"/>
          <w:numId w:val="3"/>
        </w:numPr>
        <w:rPr>
          <w:lang w:val="en-CA"/>
        </w:rPr>
      </w:pPr>
      <w:r>
        <w:rPr>
          <w:lang w:val="en-CA"/>
        </w:rPr>
        <w:t>Here is an example of 4 equations with 4 unknowns where the real and mod2 solutions differ</w:t>
      </w:r>
    </w:p>
    <w:p w14:paraId="6C5668EB" w14:textId="77777777" w:rsidR="00A251CD" w:rsidRPr="00A251CD" w:rsidRDefault="00A251CD" w:rsidP="00A251CD">
      <w:pPr>
        <w:pStyle w:val="ListParagraph"/>
        <w:rPr>
          <w:lang w:val="en-CA"/>
        </w:rPr>
      </w:pPr>
    </w:p>
    <w:p w14:paraId="6E7DE1E5" w14:textId="1AD12643" w:rsidR="00A251CD" w:rsidRPr="00A251CD" w:rsidRDefault="004F6903" w:rsidP="00A251CD">
      <w:pPr>
        <w:pStyle w:val="ListParagraph"/>
        <w:rPr>
          <w:lang w:val="en-CA"/>
        </w:rPr>
      </w:pPr>
      <m:oMathPara>
        <m:oMathParaPr>
          <m:jc m:val="center"/>
        </m:oMathParaPr>
        <m:oMath>
          <m:r>
            <w:rPr>
              <w:rFonts w:ascii="Cambria Math" w:hAnsi="Cambria Math"/>
              <w:lang w:val="en-CA"/>
            </w:rPr>
            <m:t>1a+</m:t>
          </m:r>
          <m:r>
            <w:rPr>
              <w:rFonts w:ascii="Cambria Math" w:eastAsiaTheme="minorEastAsia" w:hAnsi="Cambria Math"/>
              <w:lang w:val="en-CA"/>
            </w:rPr>
            <m:t>0b+1c+1d=1</m:t>
          </m:r>
        </m:oMath>
      </m:oMathPara>
    </w:p>
    <w:p w14:paraId="0DCB41C4" w14:textId="79BC92F9" w:rsidR="00A251CD" w:rsidRPr="00A251CD" w:rsidRDefault="00A251CD" w:rsidP="00A251CD">
      <w:pPr>
        <w:pStyle w:val="ListParagraph"/>
        <w:rPr>
          <w:rFonts w:eastAsiaTheme="minorEastAsia"/>
          <w:lang w:val="en-CA"/>
        </w:rPr>
      </w:pPr>
      <m:oMathPara>
        <m:oMathParaPr>
          <m:jc m:val="center"/>
        </m:oMathParaPr>
        <m:oMath>
          <m:r>
            <w:rPr>
              <w:rFonts w:ascii="Cambria Math" w:hAnsi="Cambria Math"/>
              <w:lang w:val="en-CA"/>
            </w:rPr>
            <m:t>1a+1b+1c+1d=0</m:t>
          </m:r>
        </m:oMath>
      </m:oMathPara>
    </w:p>
    <w:p w14:paraId="13DE39D8" w14:textId="0B4BF0FE" w:rsidR="00A251CD" w:rsidRPr="00A251CD" w:rsidRDefault="004F6903" w:rsidP="00A251CD">
      <w:pPr>
        <w:pStyle w:val="ListParagraph"/>
        <w:jc w:val="center"/>
        <w:rPr>
          <w:rFonts w:eastAsiaTheme="minorEastAsia"/>
          <w:lang w:val="en-CA"/>
        </w:rPr>
      </w:pPr>
      <m:oMathPara>
        <m:oMathParaPr>
          <m:jc m:val="center"/>
        </m:oMathParaPr>
        <m:oMath>
          <m:r>
            <w:rPr>
              <w:rFonts w:ascii="Cambria Math" w:hAnsi="Cambria Math"/>
              <w:lang w:val="en-CA"/>
            </w:rPr>
            <m:t>0a+1b+1c+0d=1</m:t>
          </m:r>
        </m:oMath>
      </m:oMathPara>
    </w:p>
    <w:p w14:paraId="6C05A83D" w14:textId="1A76243F" w:rsidR="00A251CD" w:rsidRPr="002C59C5" w:rsidRDefault="00A251CD" w:rsidP="00A251CD">
      <w:pPr>
        <w:pStyle w:val="ListParagraph"/>
        <w:jc w:val="center"/>
        <w:rPr>
          <w:rFonts w:eastAsiaTheme="minorEastAsia"/>
          <w:lang w:val="en-CA"/>
        </w:rPr>
      </w:pPr>
      <m:oMathPara>
        <m:oMathParaPr>
          <m:jc m:val="center"/>
        </m:oMathParaPr>
        <m:oMath>
          <m:r>
            <w:rPr>
              <w:rFonts w:ascii="Cambria Math" w:eastAsiaTheme="minorEastAsia" w:hAnsi="Cambria Math"/>
              <w:lang w:val="en-CA"/>
            </w:rPr>
            <m:t>1a+1b+1c+0d=0</m:t>
          </m:r>
        </m:oMath>
      </m:oMathPara>
    </w:p>
    <w:p w14:paraId="2F0B2D58" w14:textId="5AD762A8" w:rsidR="002C59C5" w:rsidRDefault="002C59C5" w:rsidP="00A251CD">
      <w:pPr>
        <w:pStyle w:val="ListParagraph"/>
        <w:jc w:val="center"/>
        <w:rPr>
          <w:rFonts w:eastAsiaTheme="minorEastAsia"/>
          <w:lang w:val="en-CA"/>
        </w:rPr>
      </w:pPr>
    </w:p>
    <w:p w14:paraId="542BF2BD" w14:textId="798C4604" w:rsidR="00E70BE3" w:rsidRDefault="002C59C5" w:rsidP="00E70BE3">
      <w:pPr>
        <w:pStyle w:val="ListParagraph"/>
        <w:rPr>
          <w:rFonts w:eastAsiaTheme="minorEastAsia"/>
          <w:lang w:val="en-CA"/>
        </w:rPr>
      </w:pPr>
      <w:r>
        <w:rPr>
          <w:rFonts w:eastAsiaTheme="minorEastAsia"/>
          <w:lang w:val="en-CA"/>
        </w:rPr>
        <w:t xml:space="preserve">Solving the above four equations yields the following results in base-10: a = -1, </w:t>
      </w:r>
      <w:r w:rsidR="00C27BE6">
        <w:rPr>
          <w:rFonts w:eastAsiaTheme="minorEastAsia"/>
          <w:lang w:val="en-CA"/>
        </w:rPr>
        <w:t>b = -1, c = 2 and d = 0</w:t>
      </w:r>
      <w:r w:rsidR="008E5251">
        <w:rPr>
          <w:rFonts w:eastAsiaTheme="minorEastAsia"/>
          <w:lang w:val="en-CA"/>
        </w:rPr>
        <w:t>. Solving the equations in mod-2 gives the following: a = 1, b = 1, c = 0 and d = 0.</w:t>
      </w:r>
    </w:p>
    <w:p w14:paraId="1566F022" w14:textId="2916F263" w:rsidR="00E70BE3" w:rsidRDefault="00E70BE3" w:rsidP="00E70BE3">
      <w:pPr>
        <w:pStyle w:val="ListParagraph"/>
        <w:rPr>
          <w:rFonts w:eastAsiaTheme="minorEastAsia"/>
          <w:lang w:val="en-CA"/>
        </w:rPr>
      </w:pPr>
    </w:p>
    <w:p w14:paraId="705D95FB" w14:textId="4919BF2F" w:rsidR="00E70BE3" w:rsidRDefault="00E70BE3" w:rsidP="0073574E">
      <w:pPr>
        <w:rPr>
          <w:rFonts w:eastAsiaTheme="minorEastAsia"/>
          <w:lang w:val="en-CA"/>
        </w:rPr>
      </w:pPr>
    </w:p>
    <w:p w14:paraId="7BC8503A" w14:textId="441C8FF1" w:rsidR="0073574E" w:rsidRDefault="0073574E" w:rsidP="0073574E">
      <w:pPr>
        <w:pStyle w:val="Heading2"/>
        <w:rPr>
          <w:rFonts w:eastAsiaTheme="minorEastAsia"/>
          <w:lang w:val="en-CA"/>
        </w:rPr>
      </w:pPr>
      <w:r>
        <w:rPr>
          <w:rFonts w:eastAsiaTheme="minorEastAsia"/>
          <w:lang w:val="en-CA"/>
        </w:rPr>
        <w:t>Question 6</w:t>
      </w:r>
    </w:p>
    <w:p w14:paraId="16CAE36D" w14:textId="0A8DCC67" w:rsidR="0073574E" w:rsidRDefault="00CC7FF3" w:rsidP="0073574E">
      <w:pPr>
        <w:pStyle w:val="ListParagraph"/>
        <w:numPr>
          <w:ilvl w:val="0"/>
          <w:numId w:val="4"/>
        </w:numPr>
        <w:rPr>
          <w:lang w:val="en-CA"/>
        </w:rPr>
      </w:pPr>
      <w:r>
        <w:rPr>
          <w:lang w:val="en-CA"/>
        </w:rPr>
        <w:t>A system is said to be causal if its output depends only on present and past input values, and not future inputs.</w:t>
      </w:r>
      <w:r w:rsidR="00031B6E">
        <w:rPr>
          <w:lang w:val="en-CA"/>
        </w:rPr>
        <w:t xml:space="preserve"> For discrete LTI systems, all outputs are defined via the convolutional theorem:</w:t>
      </w:r>
    </w:p>
    <w:p w14:paraId="7CE74F73" w14:textId="4C0FF1C9" w:rsidR="00031B6E" w:rsidRPr="00505071" w:rsidRDefault="00031B6E" w:rsidP="00031B6E">
      <w:pPr>
        <w:jc w:val="center"/>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h[n-k]</m:t>
              </m:r>
            </m:e>
          </m:nary>
        </m:oMath>
      </m:oMathPara>
    </w:p>
    <w:p w14:paraId="1ABB7A8C" w14:textId="09FB18A0" w:rsidR="00505071" w:rsidRDefault="00505071" w:rsidP="00505071">
      <w:pPr>
        <w:rPr>
          <w:rFonts w:eastAsiaTheme="minorEastAsia"/>
          <w:lang w:val="en-CA"/>
        </w:rPr>
      </w:pPr>
      <w:r>
        <w:rPr>
          <w:rFonts w:eastAsiaTheme="minorEastAsia"/>
          <w:lang w:val="en-CA"/>
        </w:rPr>
        <w:tab/>
        <w:t>For non-zero h[n] when n &lt; 0, the summation would expand as such:</w:t>
      </w:r>
    </w:p>
    <w:p w14:paraId="00EC75DD" w14:textId="775E852B" w:rsidR="00505071" w:rsidRPr="00DA4CEE" w:rsidRDefault="00505071" w:rsidP="00505071">
      <w:pPr>
        <w:rPr>
          <w:rFonts w:eastAsiaTheme="minorEastAsia"/>
          <w:lang w:val="en-CA"/>
        </w:rPr>
      </w:pPr>
      <m:oMathPara>
        <m:oMath>
          <m:r>
            <w:rPr>
              <w:rFonts w:ascii="Cambria Math" w:hAnsi="Cambria Math"/>
              <w:lang w:val="en-CA"/>
            </w:rPr>
            <w:lastRenderedPageBreak/>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2n</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2n-1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0</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0</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n+1</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-1</m:t>
              </m:r>
            </m:e>
          </m:d>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n+2</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-2</m:t>
              </m:r>
            </m:e>
          </m:d>
          <m:r>
            <w:rPr>
              <w:rFonts w:ascii="Cambria Math" w:hAnsi="Cambria Math"/>
              <w:lang w:val="en-CA"/>
            </w:rPr>
            <m:t>+…</m:t>
          </m:r>
        </m:oMath>
      </m:oMathPara>
    </w:p>
    <w:p w14:paraId="0027A7A1" w14:textId="0C567946" w:rsidR="00DA4CEE" w:rsidRDefault="00DA4CEE" w:rsidP="00505071">
      <w:pPr>
        <w:rPr>
          <w:rFonts w:eastAsiaTheme="minorEastAsia"/>
          <w:lang w:val="en-CA"/>
        </w:rPr>
      </w:pPr>
    </w:p>
    <w:p w14:paraId="550323C1" w14:textId="5C567B33" w:rsidR="00DA4CEE" w:rsidRDefault="00DA4CEE" w:rsidP="00DA4CEE">
      <w:pPr>
        <w:ind w:left="720"/>
        <w:rPr>
          <w:rFonts w:eastAsiaTheme="minorEastAsia"/>
          <w:lang w:val="en-CA"/>
        </w:rPr>
      </w:pPr>
      <w:r>
        <w:rPr>
          <w:rFonts w:eastAsiaTheme="minorEastAsia"/>
          <w:lang w:val="en-CA"/>
        </w:rPr>
        <w:t>It can be noticed from the last two terms of the summation that when h[n] is negative the output depends on future values of x (x[n+1], x[n+2] and so on). This goes against the definition of causality and hence the LTI system is not causal if impulse response is non-zero for n &lt; 0.</w:t>
      </w:r>
    </w:p>
    <w:p w14:paraId="6B5F2D39" w14:textId="08B02534" w:rsidR="006A5F36" w:rsidRDefault="00DA4CEE" w:rsidP="006A5F36">
      <w:pPr>
        <w:pStyle w:val="ListParagraph"/>
        <w:numPr>
          <w:ilvl w:val="0"/>
          <w:numId w:val="4"/>
        </w:numPr>
        <w:rPr>
          <w:lang w:val="en-CA"/>
        </w:rPr>
      </w:pPr>
      <w:r>
        <w:rPr>
          <w:lang w:val="en-CA"/>
        </w:rPr>
        <w:t xml:space="preserve">For BIBO stability, any bounded input, i.e. |x[n]| &lt; </w:t>
      </w:r>
      <w:r>
        <w:rPr>
          <w:rFonts w:cstheme="minorHAnsi"/>
          <w:lang w:val="en-CA"/>
        </w:rPr>
        <w:t>∞</w:t>
      </w:r>
      <w:r>
        <w:rPr>
          <w:lang w:val="en-CA"/>
        </w:rPr>
        <w:t xml:space="preserve">, should give a bounded output, i.e. |y[n]| &lt; </w:t>
      </w:r>
      <w:r>
        <w:rPr>
          <w:rFonts w:cstheme="minorHAnsi"/>
          <w:lang w:val="en-CA"/>
        </w:rPr>
        <w:t>∞</w:t>
      </w:r>
      <w:r w:rsidR="00F65C8D">
        <w:rPr>
          <w:lang w:val="en-CA"/>
        </w:rPr>
        <w:t>. For LTI systems a system is not BIBO stable if |h[n]| is not stable</w:t>
      </w:r>
      <w:r w:rsidR="006A5F36">
        <w:rPr>
          <w:lang w:val="en-CA"/>
        </w:rPr>
        <w:t>. This can be proved via the convolutional theorem, where assume that summation of |x[n]| = A, a finite constant:</w:t>
      </w:r>
    </w:p>
    <w:p w14:paraId="5F56A4E0" w14:textId="1A00018A" w:rsidR="006A5F36" w:rsidRDefault="006A5F36" w:rsidP="006A5F36">
      <w:pPr>
        <w:pStyle w:val="ListParagraph"/>
        <w:rPr>
          <w:lang w:val="en-CA"/>
        </w:rPr>
      </w:pPr>
    </w:p>
    <w:p w14:paraId="51DCE00A" w14:textId="532A8B63" w:rsidR="006A5F36" w:rsidRPr="006A5F36" w:rsidRDefault="006A5F36" w:rsidP="006A5F36">
      <w:pPr>
        <w:pStyle w:val="ListParagraph"/>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h[n-k]</m:t>
              </m:r>
            </m:e>
          </m:nary>
        </m:oMath>
      </m:oMathPara>
    </w:p>
    <w:p w14:paraId="22323B8B" w14:textId="77777777" w:rsidR="006A5F36" w:rsidRPr="006A5F36" w:rsidRDefault="006A5F36" w:rsidP="006A5F36">
      <w:pPr>
        <w:pStyle w:val="ListParagraph"/>
        <w:rPr>
          <w:rFonts w:eastAsiaTheme="minorEastAsia"/>
          <w:lang w:val="en-CA"/>
        </w:rPr>
      </w:pPr>
    </w:p>
    <w:p w14:paraId="0845E969" w14:textId="7C231085" w:rsidR="006A5F36" w:rsidRPr="006A5F36" w:rsidRDefault="006A5F36" w:rsidP="006A5F36">
      <w:pPr>
        <w:pStyle w:val="ListParagraph"/>
        <w:rPr>
          <w:rFonts w:eastAsiaTheme="minorEastAsia"/>
          <w:lang w:val="en-CA"/>
        </w:rPr>
      </w:pPr>
      <m:oMathPara>
        <m:oMath>
          <m:r>
            <w:rPr>
              <w:rFonts w:ascii="Cambria Math" w:hAnsi="Cambria Math" w:cs="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d>
                <m:dPr>
                  <m:begChr m:val="|"/>
                  <m:endChr m:val="|"/>
                  <m:ctrlPr>
                    <w:rPr>
                      <w:rFonts w:ascii="Cambria Math" w:hAnsi="Cambria Math"/>
                      <w:i/>
                      <w:lang w:val="en-CA"/>
                    </w:rPr>
                  </m:ctrlPr>
                </m:dPr>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r>
                <w:rPr>
                  <w:rFonts w:ascii="Cambria Math" w:hAnsi="Cambria Math"/>
                  <w:lang w:val="en-CA"/>
                </w:rPr>
                <m:t>|</m:t>
              </m:r>
            </m:e>
          </m:nary>
        </m:oMath>
      </m:oMathPara>
    </w:p>
    <w:p w14:paraId="683DB407" w14:textId="77777777" w:rsidR="006A5F36" w:rsidRPr="006A5F36" w:rsidRDefault="006A5F36" w:rsidP="006A5F36">
      <w:pPr>
        <w:pStyle w:val="ListParagraph"/>
        <w:rPr>
          <w:rFonts w:eastAsiaTheme="minorEastAsia"/>
          <w:lang w:val="en-CA"/>
        </w:rPr>
      </w:pPr>
    </w:p>
    <w:p w14:paraId="75013944" w14:textId="4FF6C5EB" w:rsidR="006A5F36" w:rsidRPr="006A5F36" w:rsidRDefault="006A5F36" w:rsidP="006A5F36">
      <w:pPr>
        <w:pStyle w:val="ListParagraph"/>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A|h</m:t>
              </m:r>
              <m:d>
                <m:dPr>
                  <m:begChr m:val="["/>
                  <m:endChr m:val="]"/>
                  <m:ctrlPr>
                    <w:rPr>
                      <w:rFonts w:ascii="Cambria Math" w:hAnsi="Cambria Math"/>
                      <w:i/>
                      <w:lang w:val="en-CA"/>
                    </w:rPr>
                  </m:ctrlPr>
                </m:dPr>
                <m:e>
                  <m:r>
                    <w:rPr>
                      <w:rFonts w:ascii="Cambria Math" w:hAnsi="Cambria Math"/>
                      <w:lang w:val="en-CA"/>
                    </w:rPr>
                    <m:t>n-k</m:t>
                  </m:r>
                </m:e>
              </m:d>
              <m:r>
                <w:rPr>
                  <w:rFonts w:ascii="Cambria Math" w:hAnsi="Cambria Math"/>
                  <w:lang w:val="en-CA"/>
                </w:rPr>
                <m:t>|</m:t>
              </m:r>
            </m:e>
          </m:nary>
        </m:oMath>
      </m:oMathPara>
    </w:p>
    <w:p w14:paraId="4913A3EF" w14:textId="77777777" w:rsidR="006A5F36" w:rsidRPr="006A5F36" w:rsidRDefault="006A5F36" w:rsidP="006A5F36">
      <w:pPr>
        <w:pStyle w:val="ListParagraph"/>
        <w:rPr>
          <w:rFonts w:eastAsiaTheme="minorEastAsia"/>
          <w:lang w:val="en-CA"/>
        </w:rPr>
      </w:pPr>
    </w:p>
    <w:p w14:paraId="70EF8579" w14:textId="63BAA31B" w:rsidR="006A5F36" w:rsidRPr="00956856" w:rsidRDefault="006A5F36" w:rsidP="006A5F36">
      <w:pPr>
        <w:pStyle w:val="ListParagraph"/>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A</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r>
                <w:rPr>
                  <w:rFonts w:ascii="Cambria Math" w:hAnsi="Cambria Math"/>
                  <w:lang w:val="en-CA"/>
                </w:rPr>
                <m:t>|</m:t>
              </m:r>
            </m:e>
          </m:nary>
        </m:oMath>
      </m:oMathPara>
    </w:p>
    <w:p w14:paraId="0A1038AD" w14:textId="77777777" w:rsidR="00956856" w:rsidRPr="00956856" w:rsidRDefault="00956856" w:rsidP="006A5F36">
      <w:pPr>
        <w:pStyle w:val="ListParagraph"/>
        <w:rPr>
          <w:rFonts w:eastAsiaTheme="minorEastAsia"/>
          <w:lang w:val="en-CA"/>
        </w:rPr>
      </w:pPr>
    </w:p>
    <w:p w14:paraId="32F43736" w14:textId="0F341D27" w:rsidR="00956856" w:rsidRDefault="00956856" w:rsidP="00956856">
      <w:pPr>
        <w:pStyle w:val="ListParagraph"/>
        <w:jc w:val="center"/>
        <w:rPr>
          <w:rFonts w:eastAsiaTheme="minorEastAsia"/>
          <w:lang w:val="en-CA"/>
        </w:rPr>
      </w:pPr>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A</m:t>
        </m:r>
        <m:d>
          <m:dPr>
            <m:ctrlPr>
              <w:rPr>
                <w:rFonts w:ascii="Cambria Math" w:hAnsi="Cambria Math"/>
                <w:i/>
                <w:lang w:val="en-CA"/>
              </w:rPr>
            </m:ctrlPr>
          </m:dPr>
          <m:e>
            <m:r>
              <w:rPr>
                <w:rFonts w:ascii="Cambria Math" w:hAnsi="Cambria Math"/>
                <w:lang w:val="en-CA"/>
              </w:rPr>
              <m:t>∞</m:t>
            </m:r>
          </m:e>
        </m:d>
      </m:oMath>
      <w:r>
        <w:rPr>
          <w:rFonts w:eastAsiaTheme="minorEastAsia"/>
          <w:lang w:val="en-CA"/>
        </w:rPr>
        <w:t xml:space="preserve"> = </w:t>
      </w:r>
      <w:r>
        <w:rPr>
          <w:rFonts w:eastAsiaTheme="minorEastAsia" w:cstheme="minorHAnsi"/>
          <w:lang w:val="en-CA"/>
        </w:rPr>
        <w:t>∞</w:t>
      </w:r>
    </w:p>
    <w:p w14:paraId="5D4F29C6" w14:textId="41026B25" w:rsidR="00956856" w:rsidRDefault="00956856" w:rsidP="00956856">
      <w:pPr>
        <w:pStyle w:val="ListParagraph"/>
        <w:jc w:val="center"/>
        <w:rPr>
          <w:rFonts w:eastAsiaTheme="minorEastAsia"/>
          <w:lang w:val="en-CA"/>
        </w:rPr>
      </w:pPr>
    </w:p>
    <w:p w14:paraId="14D53898" w14:textId="4EE5A1A5" w:rsidR="00956856" w:rsidRDefault="00956856" w:rsidP="00956856">
      <w:pPr>
        <w:pStyle w:val="ListParagraph"/>
        <w:rPr>
          <w:rFonts w:eastAsiaTheme="minorEastAsia"/>
          <w:lang w:val="en-CA"/>
        </w:rPr>
      </w:pPr>
      <w:r>
        <w:rPr>
          <w:rFonts w:eastAsiaTheme="minorEastAsia"/>
          <w:lang w:val="en-CA"/>
        </w:rPr>
        <w:t>Therefore, the system is not stable.</w:t>
      </w:r>
    </w:p>
    <w:p w14:paraId="5A772768" w14:textId="282FB346" w:rsidR="00F11D57" w:rsidRDefault="00F11D57" w:rsidP="00956856">
      <w:pPr>
        <w:pStyle w:val="ListParagraph"/>
        <w:rPr>
          <w:rFonts w:eastAsiaTheme="minorEastAsia"/>
          <w:lang w:val="en-CA"/>
        </w:rPr>
      </w:pPr>
    </w:p>
    <w:p w14:paraId="48FD4CE3" w14:textId="27ACE384" w:rsidR="00F11D57" w:rsidRDefault="009915C5" w:rsidP="00F11D57">
      <w:pPr>
        <w:pStyle w:val="ListParagraph"/>
        <w:numPr>
          <w:ilvl w:val="0"/>
          <w:numId w:val="4"/>
        </w:numPr>
        <w:rPr>
          <w:rFonts w:eastAsiaTheme="minorEastAsia"/>
          <w:lang w:val="en-CA"/>
        </w:rPr>
      </w:pPr>
      <w:r>
        <w:rPr>
          <w:rFonts w:eastAsiaTheme="minorEastAsia"/>
          <w:lang w:val="en-CA"/>
        </w:rPr>
        <w:t>For a system to be invertible,</w:t>
      </w:r>
      <w:r w:rsidR="00610B47">
        <w:rPr>
          <w:rFonts w:eastAsiaTheme="minorEastAsia"/>
          <w:lang w:val="en-CA"/>
        </w:rPr>
        <w:t xml:space="preserve"> there should exist an impulse response such that </w:t>
      </w:r>
      <w:r w:rsidR="008F57C7">
        <w:rPr>
          <w:rFonts w:eastAsiaTheme="minorEastAsia"/>
          <w:lang w:val="en-CA"/>
        </w:rPr>
        <w:t>when the output signal of the system is multiplied (or convoluted) with the inverse, the original input is recovered</w:t>
      </w:r>
      <w:r>
        <w:rPr>
          <w:rFonts w:eastAsiaTheme="minorEastAsia"/>
          <w:lang w:val="en-CA"/>
        </w:rPr>
        <w:t>:</w:t>
      </w:r>
    </w:p>
    <w:p w14:paraId="2F5E606A" w14:textId="2EA117F8" w:rsidR="00B35875" w:rsidRDefault="008F6855" w:rsidP="008F57C7">
      <w:pPr>
        <w:ind w:left="720"/>
        <w:rPr>
          <w:rFonts w:eastAsiaTheme="minorEastAsia"/>
          <w:lang w:val="en-CA"/>
        </w:rPr>
      </w:pPr>
      <w:r>
        <w:rPr>
          <w:rFonts w:eastAsiaTheme="minorEastAsia"/>
          <w:noProof/>
          <w:lang w:val="en-CA" w:eastAsia="en-CA"/>
        </w:rPr>
        <mc:AlternateContent>
          <mc:Choice Requires="wpg">
            <w:drawing>
              <wp:anchor distT="0" distB="0" distL="114300" distR="114300" simplePos="0" relativeHeight="251667456" behindDoc="0" locked="0" layoutInCell="1" allowOverlap="1" wp14:anchorId="4D453FA5" wp14:editId="19355F47">
                <wp:simplePos x="0" y="0"/>
                <wp:positionH relativeFrom="column">
                  <wp:posOffset>1018540</wp:posOffset>
                </wp:positionH>
                <wp:positionV relativeFrom="paragraph">
                  <wp:posOffset>5080</wp:posOffset>
                </wp:positionV>
                <wp:extent cx="4034503" cy="552450"/>
                <wp:effectExtent l="0" t="0" r="61595" b="19050"/>
                <wp:wrapNone/>
                <wp:docPr id="21" name="Group 21"/>
                <wp:cNvGraphicFramePr/>
                <a:graphic xmlns:a="http://schemas.openxmlformats.org/drawingml/2006/main">
                  <a:graphicData uri="http://schemas.microsoft.com/office/word/2010/wordprocessingGroup">
                    <wpg:wgp>
                      <wpg:cNvGrpSpPr/>
                      <wpg:grpSpPr>
                        <a:xfrm>
                          <a:off x="0" y="0"/>
                          <a:ext cx="4034503" cy="552450"/>
                          <a:chOff x="0" y="0"/>
                          <a:chExt cx="4034503" cy="552450"/>
                        </a:xfrm>
                      </wpg:grpSpPr>
                      <wps:wsp>
                        <wps:cNvPr id="10" name="Rectangle 10"/>
                        <wps:cNvSpPr/>
                        <wps:spPr>
                          <a:xfrm>
                            <a:off x="604299" y="0"/>
                            <a:ext cx="1162050" cy="5524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B8A1CF" w14:textId="55321EC5" w:rsidR="00CA4ED3" w:rsidRPr="00CA4ED3" w:rsidRDefault="00CA4ED3" w:rsidP="00CA4ED3">
                              <w:pPr>
                                <w:jc w:val="center"/>
                                <w:rPr>
                                  <w:color w:val="000000" w:themeColor="text1"/>
                                  <w:lang w:val="en-CA"/>
                                  <w14:textOutline w14:w="9525" w14:cap="rnd" w14:cmpd="sng" w14:algn="ctr">
                                    <w14:noFill/>
                                    <w14:prstDash w14:val="solid"/>
                                    <w14:bevel/>
                                  </w14:textOutline>
                                </w:rPr>
                              </w:pPr>
                              <w:r>
                                <w:rPr>
                                  <w:color w:val="000000" w:themeColor="text1"/>
                                  <w:lang w:val="en-CA"/>
                                  <w14:textOutline w14:w="9525" w14:cap="rnd" w14:cmpd="sng" w14:algn="ctr">
                                    <w14:noFill/>
                                    <w14:prstDash w14:val="solid"/>
                                    <w14:bevel/>
                                  </w14:textOutline>
                                </w:rPr>
                                <w:t>h</w:t>
                              </w:r>
                              <w:r w:rsidRPr="00CA4ED3">
                                <w:rPr>
                                  <w:color w:val="000000" w:themeColor="text1"/>
                                  <w:lang w:val="en-CA"/>
                                  <w14:textOutline w14:w="9525" w14:cap="rnd" w14:cmpd="sng" w14:algn="ctr">
                                    <w14:noFill/>
                                    <w14:prstDash w14:val="solid"/>
                                    <w14:bevel/>
                                  </w14:textOutlin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329732" y="0"/>
                            <a:ext cx="1162050" cy="5524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565336" w14:textId="6846675A" w:rsidR="00CA4ED3" w:rsidRPr="00CA4ED3" w:rsidRDefault="00CA4ED3" w:rsidP="00CA4ED3">
                              <w:pPr>
                                <w:jc w:val="center"/>
                                <w:rPr>
                                  <w:color w:val="000000" w:themeColor="text1"/>
                                  <w:lang w:val="en-CA"/>
                                </w:rPr>
                              </w:pPr>
                              <w:r>
                                <w:rPr>
                                  <w:color w:val="000000" w:themeColor="text1"/>
                                  <w:lang w:val="en-CA"/>
                                </w:rPr>
                                <w:t>h</w:t>
                              </w:r>
                              <w:r w:rsidRPr="00CA4ED3">
                                <w:rPr>
                                  <w:color w:val="000000" w:themeColor="text1"/>
                                  <w:lang w:val="en-C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31806"/>
                            <a:ext cx="603958" cy="265142"/>
                            <a:chOff x="0" y="0"/>
                            <a:chExt cx="603958" cy="265142"/>
                          </a:xfrm>
                        </wpg:grpSpPr>
                        <wps:wsp>
                          <wps:cNvPr id="12" name="Straight Arrow Connector 12"/>
                          <wps:cNvCnPr/>
                          <wps:spPr>
                            <a:xfrm flipV="1">
                              <a:off x="0" y="265142"/>
                              <a:ext cx="6039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57787" y="0"/>
                              <a:ext cx="390411" cy="254944"/>
                            </a:xfrm>
                            <a:prstGeom prst="rect">
                              <a:avLst/>
                            </a:prstGeom>
                            <a:solidFill>
                              <a:schemeClr val="lt1"/>
                            </a:solidFill>
                            <a:ln w="6350">
                              <a:noFill/>
                            </a:ln>
                          </wps:spPr>
                          <wps:txbx>
                            <w:txbxContent>
                              <w:p w14:paraId="4FA95A1C" w14:textId="21DF9F94" w:rsidR="00CA4ED3" w:rsidRPr="00CA4ED3" w:rsidRDefault="00CA4ED3">
                                <w:pPr>
                                  <w:rPr>
                                    <w:sz w:val="18"/>
                                    <w:szCs w:val="18"/>
                                    <w:lang w:val="en-CA"/>
                                  </w:rPr>
                                </w:pPr>
                                <w:r w:rsidRPr="00CA4ED3">
                                  <w:rPr>
                                    <w:sz w:val="18"/>
                                    <w:szCs w:val="18"/>
                                    <w:lang w:val="en-CA"/>
                                  </w:rPr>
                                  <w:t>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773140" y="79513"/>
                            <a:ext cx="543881" cy="265142"/>
                            <a:chOff x="0" y="0"/>
                            <a:chExt cx="603958" cy="265142"/>
                          </a:xfrm>
                        </wpg:grpSpPr>
                        <wps:wsp>
                          <wps:cNvPr id="16" name="Straight Arrow Connector 16"/>
                          <wps:cNvCnPr/>
                          <wps:spPr>
                            <a:xfrm flipV="1">
                              <a:off x="0" y="265142"/>
                              <a:ext cx="6039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57752" y="0"/>
                              <a:ext cx="432963" cy="254944"/>
                            </a:xfrm>
                            <a:prstGeom prst="rect">
                              <a:avLst/>
                            </a:prstGeom>
                            <a:solidFill>
                              <a:schemeClr val="lt1"/>
                            </a:solidFill>
                            <a:ln w="6350">
                              <a:noFill/>
                            </a:ln>
                          </wps:spPr>
                          <wps:txbx>
                            <w:txbxContent>
                              <w:p w14:paraId="29F75D97" w14:textId="2CEBDC3B" w:rsidR="00CA4ED3" w:rsidRPr="00CA4ED3" w:rsidRDefault="00CA4ED3" w:rsidP="00CA4ED3">
                                <w:pPr>
                                  <w:rPr>
                                    <w:sz w:val="18"/>
                                    <w:szCs w:val="18"/>
                                    <w:lang w:val="en-CA"/>
                                  </w:rPr>
                                </w:pPr>
                                <w:r>
                                  <w:rPr>
                                    <w:sz w:val="18"/>
                                    <w:szCs w:val="18"/>
                                    <w:lang w:val="en-CA"/>
                                  </w:rPr>
                                  <w:t>y</w:t>
                                </w:r>
                                <w:r w:rsidRPr="00CA4ED3">
                                  <w:rPr>
                                    <w:sz w:val="18"/>
                                    <w:szCs w:val="18"/>
                                    <w:lang w:val="en-C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3490622" y="87465"/>
                            <a:ext cx="543881" cy="265142"/>
                            <a:chOff x="0" y="0"/>
                            <a:chExt cx="603958" cy="265142"/>
                          </a:xfrm>
                        </wpg:grpSpPr>
                        <wps:wsp>
                          <wps:cNvPr id="19" name="Straight Arrow Connector 19"/>
                          <wps:cNvCnPr/>
                          <wps:spPr>
                            <a:xfrm flipV="1">
                              <a:off x="0" y="265142"/>
                              <a:ext cx="6039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57752" y="0"/>
                              <a:ext cx="432963" cy="254944"/>
                            </a:xfrm>
                            <a:prstGeom prst="rect">
                              <a:avLst/>
                            </a:prstGeom>
                            <a:solidFill>
                              <a:schemeClr val="lt1"/>
                            </a:solidFill>
                            <a:ln w="6350">
                              <a:noFill/>
                            </a:ln>
                          </wps:spPr>
                          <wps:txbx>
                            <w:txbxContent>
                              <w:p w14:paraId="0956B44C" w14:textId="11787A99" w:rsidR="00CA4ED3" w:rsidRPr="00CA4ED3" w:rsidRDefault="00CA4ED3" w:rsidP="00CA4ED3">
                                <w:pPr>
                                  <w:rPr>
                                    <w:sz w:val="18"/>
                                    <w:szCs w:val="18"/>
                                    <w:lang w:val="en-CA"/>
                                  </w:rPr>
                                </w:pPr>
                                <w:r>
                                  <w:rPr>
                                    <w:sz w:val="18"/>
                                    <w:szCs w:val="18"/>
                                    <w:lang w:val="en-CA"/>
                                  </w:rPr>
                                  <w:t>x</w:t>
                                </w:r>
                                <w:r w:rsidRPr="00CA4ED3">
                                  <w:rPr>
                                    <w:sz w:val="18"/>
                                    <w:szCs w:val="18"/>
                                    <w:lang w:val="en-C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453FA5" id="Group 21" o:spid="_x0000_s1026" style="position:absolute;left:0;text-align:left;margin-left:80.2pt;margin-top:.4pt;width:317.7pt;height:43.5pt;z-index:251667456" coordsize="4034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">
                <v:rect id="Rectangle 10" o:spid="_x0000_s1027" style="position:absolute;left:6042;width:1162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" fillcolor="#deeaf6 [660]" strokecolor="#1f4d78 [1604]" strokeweight="1pt">
                  <v:textbox>
                    <w:txbxContent>
                      <w:p w14:paraId="70B8A1CF" w14:textId="55321EC5" w:rsidR="00CA4ED3" w:rsidRPr="00CA4ED3" w:rsidRDefault="00CA4ED3" w:rsidP="00CA4ED3">
                        <w:pPr>
                          <w:jc w:val="center"/>
                          <w:rPr>
                            <w:color w:val="000000" w:themeColor="text1"/>
                            <w:lang w:val="en-CA"/>
                            <w14:textOutline w14:w="9525" w14:cap="rnd" w14:cmpd="sng" w14:algn="ctr">
                              <w14:noFill/>
                              <w14:prstDash w14:val="solid"/>
                              <w14:bevel/>
                            </w14:textOutline>
                          </w:rPr>
                        </w:pPr>
                        <w:r>
                          <w:rPr>
                            <w:color w:val="000000" w:themeColor="text1"/>
                            <w:lang w:val="en-CA"/>
                            <w14:textOutline w14:w="9525" w14:cap="rnd" w14:cmpd="sng" w14:algn="ctr">
                              <w14:noFill/>
                              <w14:prstDash w14:val="solid"/>
                              <w14:bevel/>
                            </w14:textOutline>
                          </w:rPr>
                          <w:t>h</w:t>
                        </w:r>
                        <w:r w:rsidRPr="00CA4ED3">
                          <w:rPr>
                            <w:color w:val="000000" w:themeColor="text1"/>
                            <w:lang w:val="en-CA"/>
                            <w14:textOutline w14:w="9525" w14:cap="rnd" w14:cmpd="sng" w14:algn="ctr">
                              <w14:noFill/>
                              <w14:prstDash w14:val="solid"/>
                              <w14:bevel/>
                            </w14:textOutline>
                          </w:rPr>
                          <w:t>[n]</w:t>
                        </w:r>
                      </w:p>
                    </w:txbxContent>
                  </v:textbox>
                </v:rect>
                <v:rect id="Rectangle 11" o:spid="_x0000_s1028" style="position:absolute;left:23297;width:1162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" fillcolor="#deeaf6 [660]" strokecolor="#1f4d78 [1604]" strokeweight="1pt">
                  <v:textbox>
                    <w:txbxContent>
                      <w:p w14:paraId="0D565336" w14:textId="6846675A" w:rsidR="00CA4ED3" w:rsidRPr="00CA4ED3" w:rsidRDefault="00CA4ED3" w:rsidP="00CA4ED3">
                        <w:pPr>
                          <w:jc w:val="center"/>
                          <w:rPr>
                            <w:color w:val="000000" w:themeColor="text1"/>
                            <w:lang w:val="en-CA"/>
                          </w:rPr>
                        </w:pPr>
                        <w:r>
                          <w:rPr>
                            <w:color w:val="000000" w:themeColor="text1"/>
                            <w:lang w:val="en-CA"/>
                          </w:rPr>
                          <w:t>h</w:t>
                        </w:r>
                        <w:r w:rsidRPr="00CA4ED3">
                          <w:rPr>
                            <w:color w:val="000000" w:themeColor="text1"/>
                            <w:lang w:val="en-CA"/>
                          </w:rPr>
                          <w:t>`[n]</w:t>
                        </w:r>
                      </w:p>
                    </w:txbxContent>
                  </v:textbox>
                </v:rect>
                <v:group id="Group 14" o:spid="_x0000_s1029" style="position:absolute;top:318;width:6039;height:2651" coordsize="6039,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12" o:spid="_x0000_s1030" type="#_x0000_t32" style="position:absolute;top:2651;width:603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Text Box 13" o:spid="_x0000_s1031" type="#_x0000_t202" style="position:absolute;left:577;width:3904;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FA95A1C" w14:textId="21DF9F94" w:rsidR="00CA4ED3" w:rsidRPr="00CA4ED3" w:rsidRDefault="00CA4ED3">
                          <w:pPr>
                            <w:rPr>
                              <w:sz w:val="18"/>
                              <w:szCs w:val="18"/>
                              <w:lang w:val="en-CA"/>
                            </w:rPr>
                          </w:pPr>
                          <w:r w:rsidRPr="00CA4ED3">
                            <w:rPr>
                              <w:sz w:val="18"/>
                              <w:szCs w:val="18"/>
                              <w:lang w:val="en-CA"/>
                            </w:rPr>
                            <w:t>x[n]</w:t>
                          </w:r>
                        </w:p>
                      </w:txbxContent>
                    </v:textbox>
                  </v:shape>
                </v:group>
                <v:group id="Group 15" o:spid="_x0000_s1032" style="position:absolute;left:17731;top:795;width:5439;height:2651" coordsize="6039,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traight Arrow Connector 16" o:spid="_x0000_s1033" type="#_x0000_t32" style="position:absolute;top:2651;width:603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v:shape id="Text Box 17" o:spid="_x0000_s1034" type="#_x0000_t202" style="position:absolute;left:577;width:4330;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29F75D97" w14:textId="2CEBDC3B" w:rsidR="00CA4ED3" w:rsidRPr="00CA4ED3" w:rsidRDefault="00CA4ED3" w:rsidP="00CA4ED3">
                          <w:pPr>
                            <w:rPr>
                              <w:sz w:val="18"/>
                              <w:szCs w:val="18"/>
                              <w:lang w:val="en-CA"/>
                            </w:rPr>
                          </w:pPr>
                          <w:r>
                            <w:rPr>
                              <w:sz w:val="18"/>
                              <w:szCs w:val="18"/>
                              <w:lang w:val="en-CA"/>
                            </w:rPr>
                            <w:t>y</w:t>
                          </w:r>
                          <w:r w:rsidRPr="00CA4ED3">
                            <w:rPr>
                              <w:sz w:val="18"/>
                              <w:szCs w:val="18"/>
                              <w:lang w:val="en-CA"/>
                            </w:rPr>
                            <w:t>[n]</w:t>
                          </w:r>
                        </w:p>
                      </w:txbxContent>
                    </v:textbox>
                  </v:shape>
                </v:group>
                <v:group id="Group 18" o:spid="_x0000_s1035" style="position:absolute;left:34906;top:874;width:5439;height:2652" coordsize="6039,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traight Arrow Connector 19" o:spid="_x0000_s1036" type="#_x0000_t32" style="position:absolute;top:2651;width:603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Text Box 20" o:spid="_x0000_s1037" type="#_x0000_t202" style="position:absolute;left:577;width:4330;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956B44C" w14:textId="11787A99" w:rsidR="00CA4ED3" w:rsidRPr="00CA4ED3" w:rsidRDefault="00CA4ED3" w:rsidP="00CA4ED3">
                          <w:pPr>
                            <w:rPr>
                              <w:sz w:val="18"/>
                              <w:szCs w:val="18"/>
                              <w:lang w:val="en-CA"/>
                            </w:rPr>
                          </w:pPr>
                          <w:r>
                            <w:rPr>
                              <w:sz w:val="18"/>
                              <w:szCs w:val="18"/>
                              <w:lang w:val="en-CA"/>
                            </w:rPr>
                            <w:t>x</w:t>
                          </w:r>
                          <w:r w:rsidRPr="00CA4ED3">
                            <w:rPr>
                              <w:sz w:val="18"/>
                              <w:szCs w:val="18"/>
                              <w:lang w:val="en-CA"/>
                            </w:rPr>
                            <w:t>[n]</w:t>
                          </w:r>
                        </w:p>
                      </w:txbxContent>
                    </v:textbox>
                  </v:shape>
                </v:group>
              </v:group>
            </w:pict>
          </mc:Fallback>
        </mc:AlternateContent>
      </w:r>
    </w:p>
    <w:p w14:paraId="69ADBB84" w14:textId="1FE31BA5" w:rsidR="00B35875" w:rsidRDefault="00B35875" w:rsidP="00D57FDD">
      <w:pPr>
        <w:rPr>
          <w:rFonts w:eastAsiaTheme="minorEastAsia"/>
          <w:lang w:val="en-CA"/>
        </w:rPr>
      </w:pPr>
    </w:p>
    <w:p w14:paraId="09ACB44A" w14:textId="66A84A34" w:rsidR="00B35875" w:rsidRDefault="00B35875" w:rsidP="008F57C7">
      <w:pPr>
        <w:ind w:left="720"/>
        <w:rPr>
          <w:rFonts w:eastAsiaTheme="minorEastAsia"/>
          <w:lang w:val="en-CA"/>
        </w:rPr>
      </w:pPr>
    </w:p>
    <w:p w14:paraId="61338EBF" w14:textId="034FD0DA" w:rsidR="00D57FDD" w:rsidRPr="008F57C7" w:rsidRDefault="00D57FDD" w:rsidP="008F57C7">
      <w:pPr>
        <w:ind w:left="720"/>
        <w:rPr>
          <w:rFonts w:eastAsiaTheme="minorEastAsia"/>
          <w:lang w:val="en-CA"/>
        </w:rPr>
      </w:pPr>
      <w:r>
        <w:rPr>
          <w:rFonts w:eastAsiaTheme="minorEastAsia"/>
          <w:lang w:val="en-CA"/>
        </w:rPr>
        <w:t xml:space="preserve">The following equation shows the output for the echo system used in Question 1. The echo is generated by delayed </w:t>
      </w:r>
      <w:r w:rsidR="001278D2">
        <w:rPr>
          <w:rFonts w:eastAsiaTheme="minorEastAsia"/>
          <w:lang w:val="en-CA"/>
        </w:rPr>
        <w:t>response</w:t>
      </w:r>
      <w:r>
        <w:rPr>
          <w:rFonts w:eastAsiaTheme="minorEastAsia"/>
          <w:lang w:val="en-CA"/>
        </w:rPr>
        <w:t xml:space="preserve"> of the input signal, modelled by the term x[n – A], where A is a real, positive constant.</w:t>
      </w:r>
    </w:p>
    <w:p w14:paraId="6E11FFAC" w14:textId="423AECCA" w:rsidR="001278D2" w:rsidRDefault="009915C5" w:rsidP="001278D2">
      <w:pPr>
        <w:ind w:left="720"/>
        <w:rPr>
          <w:rFonts w:eastAsiaTheme="minorEastAsia"/>
          <w:lang w:val="en-CA"/>
        </w:rPr>
      </w:pPr>
      <m:oMathPara>
        <m:oMath>
          <m:r>
            <w:rPr>
              <w:rFonts w:ascii="Cambria Math" w:eastAsiaTheme="minorEastAsia" w:hAnsi="Cambria Math" w:cs="Cambria Math"/>
              <w:lang w:val="en-CA"/>
            </w:rPr>
            <m:t>y</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+x[n-A]</m:t>
          </m:r>
        </m:oMath>
      </m:oMathPara>
    </w:p>
    <w:p w14:paraId="15F71E0E" w14:textId="176C6F05" w:rsidR="001278D2" w:rsidRPr="00846601" w:rsidRDefault="001278D2" w:rsidP="00F90F81">
      <w:pPr>
        <w:ind w:left="720"/>
        <w:rPr>
          <w:rFonts w:eastAsiaTheme="minorEastAsia"/>
          <w:lang w:val="en-CA"/>
        </w:rPr>
      </w:pPr>
      <w:r>
        <w:rPr>
          <w:rFonts w:eastAsiaTheme="minorEastAsia"/>
          <w:lang w:val="en-CA"/>
        </w:rPr>
        <w:t>Converting this equation discrete time Fourier</w:t>
      </w:r>
      <w:r w:rsidR="00B74C24">
        <w:rPr>
          <w:rFonts w:eastAsiaTheme="minorEastAsia"/>
          <w:lang w:val="en-CA"/>
        </w:rPr>
        <w:t xml:space="preserve"> transform:</w:t>
      </w:r>
    </w:p>
    <w:p w14:paraId="19E2A970" w14:textId="2266868B" w:rsidR="00846601" w:rsidRPr="0057716B" w:rsidRDefault="00846601" w:rsidP="00F90F81">
      <w:pPr>
        <w:ind w:left="720"/>
        <w:rPr>
          <w:rFonts w:eastAsiaTheme="minorEastAsia"/>
          <w:lang w:val="en-CA"/>
        </w:rPr>
      </w:pPr>
      <m:oMathPara>
        <m:oMath>
          <m:r>
            <w:rPr>
              <w:rFonts w:ascii="Cambria Math" w:eastAsiaTheme="minorEastAsia" w:hAnsi="Cambria Math" w:cs="Cambria Math"/>
              <w:lang w:val="en-CA"/>
            </w:rPr>
            <w:lastRenderedPageBreak/>
            <m:t>Y</m:t>
          </m:r>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r>
            <w:rPr>
              <w:rFonts w:ascii="Cambria Math" w:eastAsiaTheme="minorEastAsia" w:hAnsi="Cambria Math"/>
              <w:lang w:val="en-CA"/>
            </w:rPr>
            <m:t>=</m:t>
          </m:r>
          <m:r>
            <w:rPr>
              <w:rFonts w:ascii="Cambria Math" w:eastAsiaTheme="minorEastAsia" w:hAnsi="Cambria Math"/>
              <w:lang w:val="en-CA"/>
            </w:rPr>
            <m:t>X</m:t>
          </m:r>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-jwA</m:t>
              </m:r>
            </m:sup>
          </m:sSup>
          <m:r>
            <w:rPr>
              <w:rFonts w:ascii="Cambria Math" w:eastAsiaTheme="minorEastAsia" w:hAnsi="Cambria Math"/>
              <w:lang w:val="en-CA"/>
            </w:rPr>
            <m:t>X</m:t>
          </m:r>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oMath>
      </m:oMathPara>
    </w:p>
    <w:p w14:paraId="52445657" w14:textId="33C9D003" w:rsidR="0057716B" w:rsidRPr="004B5C2F" w:rsidRDefault="0057716B" w:rsidP="00F90F81">
      <w:pPr>
        <w:ind w:left="720"/>
        <w:rPr>
          <w:rFonts w:eastAsiaTheme="minorEastAsia"/>
          <w:lang w:val="en-CA"/>
        </w:rPr>
      </w:pPr>
      <m:oMathPara>
        <m:oMath>
          <m:r>
            <w:rPr>
              <w:rFonts w:ascii="Cambria Math" w:eastAsiaTheme="minorEastAsia" w:hAnsi="Cambria Math"/>
              <w:lang w:val="en-CA"/>
            </w:rPr>
            <m:t>Y(</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)=X(</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r>
            <w:rPr>
              <w:rFonts w:ascii="Cambria Math" w:eastAsiaTheme="minorEastAsia" w:hAnsi="Cambria Math"/>
              <w:lang w:val="en-CA"/>
            </w:rPr>
            <m:t>(1</m:t>
          </m:r>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-jwA</m:t>
              </m:r>
            </m:sup>
          </m:sSup>
          <m:r>
            <w:rPr>
              <w:rFonts w:ascii="Cambria Math" w:eastAsiaTheme="minorEastAsia" w:hAnsi="Cambria Math"/>
              <w:lang w:val="en-CA"/>
            </w:rPr>
            <m:t>)</m:t>
          </m:r>
        </m:oMath>
      </m:oMathPara>
    </w:p>
    <w:p w14:paraId="603DC600" w14:textId="3A545213" w:rsidR="004B5C2F" w:rsidRPr="00846601" w:rsidRDefault="004B5C2F" w:rsidP="00F90F81">
      <w:pPr>
        <w:ind w:left="720"/>
        <w:rPr>
          <w:rFonts w:eastAsiaTheme="minorEastAsia"/>
          <w:lang w:val="en-CA"/>
        </w:rPr>
      </w:pPr>
      <m:oMathPara>
        <m:oMath>
          <m:f>
            <m:fPr>
              <m:ctrlPr>
                <w:rPr>
                  <w:rFonts w:ascii="Cambria Math" w:eastAsiaTheme="minorEastAsia" w:hAnsi="Cambria Math"/>
                  <w:i/>
                  <w:lang w:val="en-CA"/>
                </w:rPr>
              </m:ctrlPr>
            </m:fPr>
            <m:num>
              <m:r>
                <w:rPr>
                  <w:rFonts w:ascii="Cambria Math" w:eastAsiaTheme="minorEastAsia" w:hAnsi="Cambria Math"/>
                  <w:lang w:val="en-CA"/>
                </w:rPr>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num>
            <m:den>
              <m:r>
                <w:rPr>
                  <w:rFonts w:ascii="Cambria Math" w:eastAsiaTheme="minorEastAsia" w:hAnsi="Cambria Math"/>
                  <w:lang w:val="en-CA"/>
                </w:rPr>
                <m:t>X</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den>
          </m:f>
          <m:r>
            <w:rPr>
              <w:rFonts w:ascii="Cambria Math" w:eastAsiaTheme="minorEastAsia" w:hAnsi="Cambria Math"/>
              <w:lang w:val="en-CA"/>
            </w:rPr>
            <m:t>=H(</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-jwA</m:t>
              </m:r>
            </m:sup>
          </m:sSup>
        </m:oMath>
      </m:oMathPara>
    </w:p>
    <w:p w14:paraId="45DCAB52" w14:textId="24D43881" w:rsidR="00846601" w:rsidRDefault="005D7896" w:rsidP="00F90F81">
      <w:pPr>
        <w:ind w:left="720"/>
        <w:rPr>
          <w:rFonts w:eastAsiaTheme="minorEastAsia"/>
          <w:lang w:val="en-CA"/>
        </w:rPr>
      </w:pPr>
      <w:r>
        <w:rPr>
          <w:rFonts w:eastAsiaTheme="minorEastAsia"/>
          <w:lang w:val="en-CA"/>
        </w:rPr>
        <w:t>The invertible system is defined by:</w:t>
      </w:r>
    </w:p>
    <w:p w14:paraId="7C88644F" w14:textId="0DF1DCC9" w:rsidR="005D7896" w:rsidRPr="003444D1" w:rsidRDefault="005D7896" w:rsidP="00610B47">
      <w:pPr>
        <w:ind w:left="720"/>
        <w:jc w:val="center"/>
        <w:rPr>
          <w:rFonts w:eastAsiaTheme="minorEastAsia"/>
          <w:lang w:val="en-CA"/>
        </w:rPr>
      </w:pPr>
      <m:oMath>
        <m:r>
          <w:rPr>
            <w:rFonts w:ascii="Cambria Math" w:eastAsiaTheme="minorEastAsia" w:hAnsi="Cambria Math"/>
            <w:lang w:val="en-CA"/>
          </w:rPr>
          <m:t>H</m:t>
        </m:r>
        <m:r>
          <w:rPr>
            <w:rFonts w:ascii="Cambria Math" w:eastAsiaTheme="minorEastAsia" w:hAnsi="Cambria Math"/>
            <w:lang w:val="en-CA"/>
          </w:rPr>
          <m:t>`</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w:rPr>
            <w:rFonts w:ascii="Cambria Math" w:eastAsiaTheme="minorEastAsia" w:hAnsi="Cambria Math"/>
            <w:lang w:val="en-CA"/>
          </w:rPr>
          <m:t>=</m:t>
        </m:r>
        <m:r>
          <w:rPr>
            <w:rFonts w:ascii="Cambria Math" w:eastAsiaTheme="minorEastAsia" w:hAnsi="Cambria Math"/>
            <w:lang w:val="en-CA"/>
          </w:rPr>
          <m:t>1/</m:t>
        </m:r>
        <m:r>
          <w:rPr>
            <w:rFonts w:ascii="Cambria Math" w:eastAsiaTheme="minorEastAsia" w:hAnsi="Cambria Math"/>
            <w:lang w:val="en-CA"/>
          </w:rPr>
          <m:t>H(</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oMath>
      <w:r w:rsidR="00610B47">
        <w:rPr>
          <w:rFonts w:eastAsiaTheme="minorEastAsia"/>
          <w:lang w:val="en-CA"/>
        </w:rPr>
        <w:t xml:space="preserve"> = 1/</w:t>
      </w:r>
      <m:oMath>
        <m:r>
          <w:rPr>
            <w:rFonts w:ascii="Cambria Math" w:eastAsiaTheme="minorEastAsia" w:hAnsi="Cambria Math"/>
            <w:lang w:val="en-CA"/>
          </w:rPr>
          <m:t>(</m:t>
        </m:r>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-jwA</m:t>
            </m:r>
          </m:sup>
        </m:sSup>
        <m:r>
          <w:rPr>
            <w:rFonts w:ascii="Cambria Math" w:eastAsiaTheme="minorEastAsia" w:hAnsi="Cambria Math"/>
            <w:lang w:val="en-CA"/>
          </w:rPr>
          <m:t>)</m:t>
        </m:r>
      </m:oMath>
    </w:p>
    <w:p w14:paraId="3C655DE7" w14:textId="45732DC2" w:rsidR="00FB4FEF" w:rsidRDefault="00EA7A0D" w:rsidP="00F90F81">
      <w:pPr>
        <w:ind w:left="720"/>
        <w:rPr>
          <w:rFonts w:eastAsiaTheme="minorEastAsia"/>
          <w:lang w:val="en-CA"/>
        </w:rPr>
      </w:pPr>
      <w:r>
        <w:rPr>
          <w:rFonts w:eastAsiaTheme="minorEastAsia"/>
          <w:lang w:val="en-CA"/>
        </w:rPr>
        <w:t>Hence the system is only invertible when the term 1 + e</w:t>
      </w:r>
      <w:r>
        <w:rPr>
          <w:rFonts w:eastAsiaTheme="minorEastAsia"/>
          <w:lang w:val="en-CA"/>
        </w:rPr>
        <w:softHyphen/>
      </w:r>
      <w:r>
        <w:rPr>
          <w:rFonts w:eastAsiaTheme="minorEastAsia"/>
          <w:vertAlign w:val="superscript"/>
          <w:lang w:val="en-CA"/>
        </w:rPr>
        <w:t>-jwA</w:t>
      </w:r>
      <w:r>
        <w:rPr>
          <w:rFonts w:eastAsiaTheme="minorEastAsia"/>
          <w:lang w:val="en-CA"/>
        </w:rPr>
        <w:t xml:space="preserve"> is non-zero, thus making H`(e</w:t>
      </w:r>
      <w:r>
        <w:rPr>
          <w:rFonts w:eastAsiaTheme="minorEastAsia"/>
          <w:vertAlign w:val="superscript"/>
          <w:lang w:val="en-CA"/>
        </w:rPr>
        <w:t>jw</w:t>
      </w:r>
      <w:r>
        <w:rPr>
          <w:rFonts w:eastAsiaTheme="minorEastAsia"/>
          <w:lang w:val="en-CA"/>
        </w:rPr>
        <w:t xml:space="preserve">) real. </w:t>
      </w:r>
      <w:r w:rsidR="00AC470A">
        <w:rPr>
          <w:rFonts w:eastAsiaTheme="minorEastAsia"/>
          <w:lang w:val="en-CA"/>
        </w:rPr>
        <w:t xml:space="preserve">Due to this condition, the system is not strictly invertible. </w:t>
      </w:r>
    </w:p>
    <w:p w14:paraId="6EAF4E01" w14:textId="77777777" w:rsidR="00A044C7" w:rsidRPr="00EA7A0D" w:rsidRDefault="00A044C7" w:rsidP="00F90F81">
      <w:pPr>
        <w:ind w:left="720"/>
        <w:rPr>
          <w:rFonts w:eastAsiaTheme="minorEastAsia"/>
          <w:lang w:val="en-CA"/>
        </w:rPr>
      </w:pPr>
    </w:p>
    <w:p w14:paraId="287E856B" w14:textId="7E68660F" w:rsidR="00984C4C" w:rsidRDefault="005D0F83" w:rsidP="00984C4C">
      <w:pPr>
        <w:pStyle w:val="ListParagraph"/>
        <w:numPr>
          <w:ilvl w:val="0"/>
          <w:numId w:val="4"/>
        </w:numPr>
        <w:rPr>
          <w:rFonts w:eastAsiaTheme="minorEastAsia"/>
          <w:lang w:val="en-CA"/>
        </w:rPr>
      </w:pPr>
      <w:r>
        <w:rPr>
          <w:rFonts w:eastAsiaTheme="minorEastAsia"/>
          <w:lang w:val="en-CA"/>
        </w:rPr>
        <w:t xml:space="preserve">In this case, the impulse response of the system will be 1 for certain frequencies only.  </w:t>
      </w:r>
      <w:r w:rsidR="00984C4C">
        <w:rPr>
          <w:rFonts w:eastAsiaTheme="minorEastAsia"/>
          <w:lang w:val="en-CA"/>
        </w:rPr>
        <w:t>Assume that the impulse response is given as follows:</w:t>
      </w:r>
    </w:p>
    <w:p w14:paraId="062057D8" w14:textId="4A31A00D" w:rsidR="00984C4C" w:rsidRPr="000F5717" w:rsidRDefault="00984C4C" w:rsidP="00984C4C">
      <w:pPr>
        <w:ind w:left="720"/>
        <w:rPr>
          <w:rFonts w:eastAsiaTheme="minorEastAsia"/>
          <w:lang w:val="en-CA"/>
        </w:rPr>
      </w:pPr>
      <m:oMathPara>
        <m:oMath>
          <m:r>
            <w:rPr>
              <w:rFonts w:ascii="Cambria Math" w:eastAsiaTheme="minorEastAsia" w:hAnsi="Cambria Math"/>
              <w:lang w:val="en-CA"/>
            </w:rPr>
            <m:t>h</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 xml:space="preserve">= </m:t>
          </m:r>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 δ</m:t>
          </m:r>
          <m:d>
            <m:dPr>
              <m:begChr m:val="["/>
              <m:endChr m:val="]"/>
              <m:ctrlPr>
                <w:rPr>
                  <w:rFonts w:ascii="Cambria Math" w:eastAsiaTheme="minorEastAsia" w:hAnsi="Cambria Math"/>
                  <w:i/>
                  <w:lang w:val="en-CA"/>
                </w:rPr>
              </m:ctrlPr>
            </m:dPr>
            <m:e>
              <m:r>
                <w:rPr>
                  <w:rFonts w:ascii="Cambria Math" w:eastAsiaTheme="minorEastAsia" w:hAnsi="Cambria Math"/>
                  <w:lang w:val="en-CA"/>
                </w:rPr>
                <m:t>n-160</m:t>
              </m:r>
            </m:e>
          </m:d>
          <m:r>
            <w:rPr>
              <w:rFonts w:ascii="Cambria Math" w:eastAsiaTheme="minorEastAsia" w:hAnsi="Cambria Math"/>
              <w:lang w:val="en-CA"/>
            </w:rPr>
            <m:t xml:space="preserve">+ </m:t>
          </m:r>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n-1600</m:t>
              </m:r>
            </m:e>
          </m:d>
        </m:oMath>
      </m:oMathPara>
    </w:p>
    <w:p w14:paraId="6CD5E272" w14:textId="71F54EA2" w:rsidR="000F5717" w:rsidRDefault="000F5717" w:rsidP="00984C4C">
      <w:pPr>
        <w:ind w:left="720"/>
        <w:rPr>
          <w:rFonts w:eastAsiaTheme="minorEastAsia"/>
          <w:lang w:val="en-CA"/>
        </w:rPr>
      </w:pPr>
      <w:r>
        <w:rPr>
          <w:rFonts w:eastAsiaTheme="minorEastAsia"/>
          <w:lang w:val="en-CA"/>
        </w:rPr>
        <w:t xml:space="preserve">The </w:t>
      </w:r>
      <w:r w:rsidR="007C2DA2">
        <w:rPr>
          <w:rFonts w:eastAsiaTheme="minorEastAsia"/>
          <w:lang w:val="en-CA"/>
        </w:rPr>
        <w:t>z-</w:t>
      </w:r>
      <w:r>
        <w:rPr>
          <w:rFonts w:eastAsiaTheme="minorEastAsia"/>
          <w:lang w:val="en-CA"/>
        </w:rPr>
        <w:t>transform for this impulse response is the following:</w:t>
      </w:r>
    </w:p>
    <w:p w14:paraId="79631D30" w14:textId="261EECB4" w:rsidR="000F5717" w:rsidRPr="00984C4C" w:rsidRDefault="00AC0207" w:rsidP="00984C4C">
      <w:pPr>
        <w:ind w:left="720"/>
        <w:rPr>
          <w:rFonts w:eastAsiaTheme="minorEastAsia"/>
          <w:lang w:val="en-CA"/>
        </w:rPr>
      </w:pPr>
      <m:oMathPara>
        <m:oMath>
          <m:r>
            <w:rPr>
              <w:rFonts w:ascii="Cambria Math" w:eastAsiaTheme="minorEastAsia" w:hAnsi="Cambria Math"/>
              <w:lang w:val="en-CA"/>
            </w:rPr>
            <m:t>H</m:t>
          </m:r>
          <m:d>
            <m:dPr>
              <m:ctrlPr>
                <w:rPr>
                  <w:rFonts w:ascii="Cambria Math" w:eastAsiaTheme="minorEastAsia" w:hAnsi="Cambria Math"/>
                  <w:i/>
                  <w:lang w:val="en-CA"/>
                </w:rPr>
              </m:ctrlPr>
            </m:dPr>
            <m:e>
              <m:r>
                <w:rPr>
                  <w:rFonts w:ascii="Cambria Math" w:eastAsiaTheme="minorEastAsia" w:hAnsi="Cambria Math"/>
                  <w:lang w:val="en-CA"/>
                </w:rPr>
                <m:t>z</m:t>
              </m:r>
            </m:e>
          </m:d>
          <m:r>
            <w:rPr>
              <w:rFonts w:ascii="Cambria Math" w:eastAsiaTheme="minorEastAsia" w:hAnsi="Cambria Math"/>
              <w:lang w:val="en-CA"/>
            </w:rPr>
            <m:t xml:space="preserve">= </m:t>
          </m:r>
          <m:r>
            <w:rPr>
              <w:rFonts w:ascii="Cambria Math" w:eastAsiaTheme="minorEastAsia" w:hAnsi="Cambria Math"/>
              <w:lang w:val="en-CA"/>
            </w:rPr>
            <m:t>1</m:t>
          </m:r>
          <m:r>
            <w:rPr>
              <w:rFonts w:ascii="Cambria Math" w:eastAsiaTheme="minorEastAsia" w:hAnsi="Cambria Math"/>
              <w:lang w:val="en-CA"/>
            </w:rPr>
            <m:t xml:space="preserve">+ </m:t>
          </m:r>
          <m:sSup>
            <m:sSupPr>
              <m:ctrlPr>
                <w:rPr>
                  <w:rFonts w:ascii="Cambria Math" w:eastAsiaTheme="minorEastAsia" w:hAnsi="Cambria Math"/>
                  <w:i/>
                  <w:lang w:val="en-CA"/>
                </w:rPr>
              </m:ctrlPr>
            </m:sSupPr>
            <m:e>
              <m:r>
                <w:rPr>
                  <w:rFonts w:ascii="Cambria Math" w:eastAsiaTheme="minorEastAsia" w:hAnsi="Cambria Math"/>
                  <w:lang w:val="en-CA"/>
                </w:rPr>
                <m:t>z</m:t>
              </m:r>
            </m:e>
            <m:sup>
              <m:r>
                <w:rPr>
                  <w:rFonts w:ascii="Cambria Math" w:eastAsiaTheme="minorEastAsia" w:hAnsi="Cambria Math"/>
                  <w:lang w:val="en-CA"/>
                </w:rPr>
                <m:t>-160</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z</m:t>
              </m:r>
            </m:e>
            <m:sup>
              <m:r>
                <w:rPr>
                  <w:rFonts w:ascii="Cambria Math" w:eastAsiaTheme="minorEastAsia" w:hAnsi="Cambria Math"/>
                  <w:lang w:val="en-CA"/>
                </w:rPr>
                <m:t>-</m:t>
              </m:r>
              <m:r>
                <w:rPr>
                  <w:rFonts w:ascii="Cambria Math" w:eastAsiaTheme="minorEastAsia" w:hAnsi="Cambria Math"/>
                  <w:lang w:val="en-CA"/>
                </w:rPr>
                <m:t>1</m:t>
              </m:r>
              <m:r>
                <w:rPr>
                  <w:rFonts w:ascii="Cambria Math" w:eastAsiaTheme="minorEastAsia" w:hAnsi="Cambria Math"/>
                  <w:lang w:val="en-CA"/>
                </w:rPr>
                <m:t>60</m:t>
              </m:r>
              <m:r>
                <w:rPr>
                  <w:rFonts w:ascii="Cambria Math" w:eastAsiaTheme="minorEastAsia" w:hAnsi="Cambria Math"/>
                  <w:lang w:val="en-CA"/>
                </w:rPr>
                <m:t>0</m:t>
              </m:r>
            </m:sup>
          </m:sSup>
        </m:oMath>
      </m:oMathPara>
    </w:p>
    <w:p w14:paraId="73060997" w14:textId="01E13D94" w:rsidR="00FB4FEF" w:rsidRDefault="00A2136B" w:rsidP="009915C5">
      <w:pPr>
        <w:ind w:left="720"/>
        <w:rPr>
          <w:rFonts w:eastAsiaTheme="minorEastAsia"/>
          <w:color w:val="FF0000"/>
          <w:lang w:val="en-CA"/>
        </w:rPr>
      </w:pPr>
      <w:r>
        <w:rPr>
          <w:rFonts w:eastAsiaTheme="minorEastAsia"/>
          <w:lang w:val="en-CA"/>
        </w:rPr>
        <w:t>//</w:t>
      </w:r>
      <w:r>
        <w:rPr>
          <w:rFonts w:eastAsiaTheme="minorEastAsia"/>
          <w:color w:val="FF0000"/>
          <w:lang w:val="en-CA"/>
        </w:rPr>
        <w:t>complete</w:t>
      </w:r>
    </w:p>
    <w:p w14:paraId="390417BB" w14:textId="0091E1AE" w:rsidR="00A2136B" w:rsidRDefault="001B5BB7" w:rsidP="007F7067">
      <w:pPr>
        <w:pStyle w:val="ListParagraph"/>
        <w:numPr>
          <w:ilvl w:val="0"/>
          <w:numId w:val="4"/>
        </w:numPr>
        <w:rPr>
          <w:rFonts w:eastAsiaTheme="minorEastAsia"/>
          <w:lang w:val="en-CA"/>
        </w:rPr>
      </w:pPr>
      <w:r>
        <w:rPr>
          <w:rFonts w:eastAsiaTheme="minorEastAsia"/>
          <w:lang w:val="en-CA"/>
        </w:rPr>
        <w:t>The convolution theorem states the following for LTI systems:</w:t>
      </w:r>
    </w:p>
    <w:p w14:paraId="7BC26059" w14:textId="73A0187C" w:rsidR="000B2780" w:rsidRPr="00E24792" w:rsidRDefault="001B5BB7" w:rsidP="00E24792">
      <w:pPr>
        <w:ind w:left="720"/>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l:space="preserve">= </m:t>
          </m:r>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h[n-k]</m:t>
              </m:r>
            </m:e>
          </m:nary>
        </m:oMath>
      </m:oMathPara>
    </w:p>
    <w:p w14:paraId="5331B623" w14:textId="77777777" w:rsidR="00E30351" w:rsidRPr="00E30351" w:rsidRDefault="00E24792" w:rsidP="00741642">
      <w:pPr>
        <w:ind w:left="720"/>
        <w:rPr>
          <w:rFonts w:eastAsiaTheme="minorEastAsia"/>
          <w:lang w:val="en-CA"/>
        </w:rPr>
      </w:pPr>
      <w:r>
        <w:rPr>
          <w:rFonts w:eastAsiaTheme="minorEastAsia"/>
          <w:lang w:val="en-CA"/>
        </w:rPr>
        <w:t xml:space="preserve">It is also known that an LTI system has h[n] as its output when the input is </w:t>
      </w:r>
      <m:oMath>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oMath>
      <w:r w:rsidR="00741642">
        <w:rPr>
          <w:rFonts w:eastAsiaTheme="minorEastAsia"/>
          <w:lang w:val="en-CA"/>
        </w:rPr>
        <w:t xml:space="preserve">. This can be stated as: </w:t>
      </w:r>
    </w:p>
    <w:p w14:paraId="2165996E" w14:textId="16659C81" w:rsidR="00741642" w:rsidRDefault="00741642" w:rsidP="00741642">
      <w:pPr>
        <w:ind w:left="720"/>
        <w:rPr>
          <w:rFonts w:eastAsiaTheme="minorEastAsia"/>
          <w:lang w:val="en-CA"/>
        </w:rPr>
      </w:pPr>
      <m:oMathPara>
        <m:oMath>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→h[n]</m:t>
          </m:r>
        </m:oMath>
      </m:oMathPara>
    </w:p>
    <w:p w14:paraId="52515CE5" w14:textId="77777777" w:rsidR="00E30351" w:rsidRDefault="0002688F" w:rsidP="00E24792">
      <w:pPr>
        <w:ind w:left="720"/>
        <w:rPr>
          <w:rFonts w:eastAsiaTheme="minorEastAsia"/>
          <w:lang w:val="en-CA"/>
        </w:rPr>
      </w:pPr>
      <w:r>
        <w:rPr>
          <w:rFonts w:eastAsiaTheme="minorEastAsia"/>
          <w:lang w:val="en-CA"/>
        </w:rPr>
        <w:t>Due to time-invariance we can say:</w:t>
      </w:r>
    </w:p>
    <w:p w14:paraId="697B576A" w14:textId="35253C2D" w:rsidR="00E24792" w:rsidRDefault="0002688F" w:rsidP="00E30351">
      <w:pPr>
        <w:ind w:left="720"/>
        <w:jc w:val="center"/>
        <w:rPr>
          <w:rFonts w:eastAsiaTheme="minorEastAsia"/>
          <w:lang w:val="en-CA"/>
        </w:rPr>
      </w:pPr>
      <m:oMathPara>
        <m:oMath>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m:t>
              </m:r>
              <m:r>
                <w:rPr>
                  <w:rFonts w:ascii="Cambria Math" w:eastAsiaTheme="minorEastAsia" w:hAnsi="Cambria Math"/>
                  <w:lang w:val="en-CA"/>
                </w:rPr>
                <m:t>-k</m:t>
              </m:r>
            </m:e>
          </m:d>
          <m:r>
            <w:rPr>
              <w:rFonts w:ascii="Cambria Math" w:eastAsiaTheme="minorEastAsia" w:hAnsi="Cambria Math"/>
              <w:lang w:val="en-CA"/>
            </w:rPr>
            <m:t>→h[n-k]</m:t>
          </m:r>
        </m:oMath>
      </m:oMathPara>
    </w:p>
    <w:p w14:paraId="7FC4FABB" w14:textId="77777777" w:rsidR="00E30351" w:rsidRDefault="00077595" w:rsidP="00E24792">
      <w:pPr>
        <w:ind w:left="720"/>
        <w:rPr>
          <w:rFonts w:eastAsiaTheme="minorEastAsia"/>
          <w:lang w:val="en-CA"/>
        </w:rPr>
      </w:pPr>
      <w:r>
        <w:rPr>
          <w:rFonts w:eastAsiaTheme="minorEastAsia"/>
          <w:lang w:val="en-CA"/>
        </w:rPr>
        <w:t>Due to linearity:</w:t>
      </w:r>
    </w:p>
    <w:p w14:paraId="3FA1E53B" w14:textId="70824D8E" w:rsidR="00077595" w:rsidRPr="00077595" w:rsidRDefault="00077595" w:rsidP="00E30351">
      <w:pPr>
        <w:ind w:left="720"/>
        <w:jc w:val="center"/>
        <w:rPr>
          <w:rFonts w:eastAsiaTheme="minorEastAsia"/>
          <w:lang w:val="en-CA"/>
        </w:rPr>
      </w:pPr>
      <m:oMathPara>
        <m:oMath>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k</m:t>
              </m:r>
            </m:e>
          </m:d>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n-k</m:t>
              </m:r>
            </m:e>
          </m:d>
          <m:r>
            <w:rPr>
              <w:rFonts w:ascii="Cambria Math" w:eastAsiaTheme="minorEastAsia" w:hAnsi="Cambria Math"/>
              <w:lang w:val="en-CA"/>
            </w:rPr>
            <m:t>→</m:t>
          </m:r>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k</m:t>
              </m:r>
            </m:e>
          </m:d>
          <m:r>
            <w:rPr>
              <w:rFonts w:ascii="Cambria Math" w:eastAsiaTheme="minorEastAsia" w:hAnsi="Cambria Math"/>
              <w:lang w:val="en-CA"/>
            </w:rPr>
            <m:t>h</m:t>
          </m:r>
          <m:d>
            <m:dPr>
              <m:begChr m:val="["/>
              <m:endChr m:val="]"/>
              <m:ctrlPr>
                <w:rPr>
                  <w:rFonts w:ascii="Cambria Math" w:eastAsiaTheme="minorEastAsia" w:hAnsi="Cambria Math"/>
                  <w:i/>
                  <w:lang w:val="en-CA"/>
                </w:rPr>
              </m:ctrlPr>
            </m:dPr>
            <m:e>
              <m:r>
                <w:rPr>
                  <w:rFonts w:ascii="Cambria Math" w:eastAsiaTheme="minorEastAsia" w:hAnsi="Cambria Math"/>
                  <w:lang w:val="en-CA"/>
                </w:rPr>
                <m:t>n-k</m:t>
              </m:r>
            </m:e>
          </m:d>
        </m:oMath>
      </m:oMathPara>
    </w:p>
    <w:p w14:paraId="1E0110F0" w14:textId="77777777" w:rsidR="00991EFA" w:rsidRDefault="00E1186C" w:rsidP="00991EFA">
      <w:pPr>
        <w:ind w:left="720"/>
        <w:rPr>
          <w:rFonts w:eastAsiaTheme="minorEastAsia"/>
          <w:lang w:val="en-CA"/>
        </w:rPr>
      </w:pPr>
      <w:r>
        <w:rPr>
          <w:rFonts w:eastAsiaTheme="minorEastAsia"/>
          <w:lang w:val="en-CA"/>
        </w:rPr>
        <w:t>Again,</w:t>
      </w:r>
      <w:r w:rsidR="00077595">
        <w:rPr>
          <w:rFonts w:eastAsiaTheme="minorEastAsia"/>
          <w:lang w:val="en-CA"/>
        </w:rPr>
        <w:t xml:space="preserve"> due to linearity:</w:t>
      </w:r>
      <w:r w:rsidR="00CD3CF5">
        <w:rPr>
          <w:rFonts w:eastAsiaTheme="minorEastAsia"/>
          <w:lang w:val="en-CA"/>
        </w:rPr>
        <w:t xml:space="preserve"> </w:t>
      </w:r>
    </w:p>
    <w:p w14:paraId="4871C352" w14:textId="51E63E2A" w:rsidR="00077595" w:rsidRPr="00E30351" w:rsidRDefault="00991EFA" w:rsidP="00991EFA">
      <w:pPr>
        <w:ind w:left="720"/>
        <w:rPr>
          <w:rFonts w:eastAsiaTheme="minorEastAsia"/>
          <w:lang w:val="en-CA"/>
        </w:rPr>
      </w:pPr>
      <m:oMathPara>
        <m:oMath>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m:t>
              </m:r>
            </m:sub>
            <m:sup>
              <m:r>
                <w:rPr>
                  <w:rFonts w:ascii="Cambria Math" w:eastAsiaTheme="minorEastAsia" w:hAnsi="Cambria Math"/>
                  <w:lang w:val="en-CA"/>
                </w:rPr>
                <m:t>∞</m:t>
              </m:r>
            </m:sup>
            <m:e>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k</m:t>
                  </m:r>
                </m:e>
              </m:d>
              <m:r>
                <w:rPr>
                  <w:rFonts w:ascii="Cambria Math" w:eastAsiaTheme="minorEastAsia" w:hAnsi="Cambria Math"/>
                  <w:lang w:val="en-CA"/>
                </w:rPr>
                <m:t>δ</m:t>
              </m:r>
              <m:d>
                <m:dPr>
                  <m:begChr m:val="["/>
                  <m:endChr m:val="]"/>
                  <m:ctrlPr>
                    <w:rPr>
                      <w:rFonts w:ascii="Cambria Math" w:eastAsiaTheme="minorEastAsia" w:hAnsi="Cambria Math"/>
                      <w:i/>
                      <w:lang w:val="en-CA"/>
                    </w:rPr>
                  </m:ctrlPr>
                </m:dPr>
                <m:e>
                  <m:r>
                    <w:rPr>
                      <w:rFonts w:ascii="Cambria Math" w:eastAsiaTheme="minorEastAsia" w:hAnsi="Cambria Math"/>
                      <w:lang w:val="en-CA"/>
                    </w:rPr>
                    <m:t>n-k</m:t>
                  </m:r>
                </m:e>
              </m:d>
            </m:e>
          </m:nary>
          <m:r>
            <w:rPr>
              <w:rFonts w:ascii="Cambria Math" w:eastAsiaTheme="minorEastAsia" w:hAnsi="Cambria Math"/>
              <w:lang w:val="en-CA"/>
            </w:rPr>
            <m:t xml:space="preserve"> </m:t>
          </m:r>
          <m:r>
            <w:rPr>
              <w:rFonts w:ascii="Cambria Math" w:eastAsiaTheme="minorEastAsia" w:hAnsi="Cambria Math"/>
              <w:lang w:val="en-CA"/>
            </w:rPr>
            <m:t>→</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m:t>
              </m:r>
            </m:sub>
            <m:sup>
              <m:r>
                <w:rPr>
                  <w:rFonts w:ascii="Cambria Math" w:eastAsiaTheme="minorEastAsia" w:hAnsi="Cambria Math"/>
                  <w:lang w:val="en-CA"/>
                </w:rPr>
                <m:t>∞</m:t>
              </m:r>
            </m:sup>
            <m:e>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k</m:t>
                  </m:r>
                </m:e>
              </m:d>
              <m:r>
                <w:rPr>
                  <w:rFonts w:ascii="Cambria Math" w:eastAsiaTheme="minorEastAsia" w:hAnsi="Cambria Math"/>
                  <w:lang w:val="en-CA"/>
                </w:rPr>
                <m:t>h</m:t>
              </m:r>
              <m:d>
                <m:dPr>
                  <m:begChr m:val="["/>
                  <m:endChr m:val="]"/>
                  <m:ctrlPr>
                    <w:rPr>
                      <w:rFonts w:ascii="Cambria Math" w:eastAsiaTheme="minorEastAsia" w:hAnsi="Cambria Math"/>
                      <w:i/>
                      <w:lang w:val="en-CA"/>
                    </w:rPr>
                  </m:ctrlPr>
                </m:dPr>
                <m:e>
                  <m:r>
                    <w:rPr>
                      <w:rFonts w:ascii="Cambria Math" w:eastAsiaTheme="minorEastAsia" w:hAnsi="Cambria Math"/>
                      <w:lang w:val="en-CA"/>
                    </w:rPr>
                    <m:t>n-k</m:t>
                  </m:r>
                </m:e>
              </m:d>
            </m:e>
          </m:nary>
          <m:r>
            <w:rPr>
              <w:rFonts w:ascii="Cambria Math" w:eastAsiaTheme="minorEastAsia" w:hAnsi="Cambria Math"/>
              <w:lang w:val="en-CA"/>
            </w:rPr>
            <m:t xml:space="preserve"> </m:t>
          </m:r>
        </m:oMath>
      </m:oMathPara>
    </w:p>
    <w:p w14:paraId="08EBBB96" w14:textId="63C2923A" w:rsidR="00E30351" w:rsidRDefault="00E30351" w:rsidP="00991EFA">
      <w:pPr>
        <w:ind w:left="720"/>
        <w:rPr>
          <w:rFonts w:eastAsiaTheme="minorEastAsia"/>
          <w:lang w:val="en-CA"/>
        </w:rPr>
      </w:pPr>
      <w:r>
        <w:rPr>
          <w:rFonts w:eastAsiaTheme="minorEastAsia"/>
          <w:lang w:val="en-CA"/>
        </w:rPr>
        <w:t>Hence</w:t>
      </w:r>
      <w:r w:rsidR="00B42BC0">
        <w:rPr>
          <w:rFonts w:eastAsiaTheme="minorEastAsia"/>
          <w:lang w:val="en-CA"/>
        </w:rPr>
        <w:t>, the above states and proves the convolution theroem</w:t>
      </w:r>
      <w:r>
        <w:rPr>
          <w:rFonts w:eastAsiaTheme="minorEastAsia"/>
          <w:lang w:val="en-CA"/>
        </w:rPr>
        <w:t>:</w:t>
      </w:r>
    </w:p>
    <w:p w14:paraId="66D72A83" w14:textId="433EED76" w:rsidR="00D85AA8" w:rsidRPr="00077595" w:rsidRDefault="00E30351" w:rsidP="00986D8D">
      <w:pPr>
        <w:ind w:left="720"/>
        <w:rPr>
          <w:rFonts w:eastAsiaTheme="minorEastAsia"/>
          <w:lang w:val="en-CA"/>
        </w:rPr>
      </w:pPr>
      <m:oMathPara>
        <m:oMath>
          <m:r>
            <w:rPr>
              <w:rFonts w:ascii="Cambria Math" w:eastAsiaTheme="minorEastAsia" w:hAnsi="Cambria Math"/>
              <w:lang w:val="en-CA"/>
            </w:rPr>
            <m:t>x</m:t>
          </m:r>
          <m:d>
            <m:dPr>
              <m:begChr m:val="["/>
              <m:endChr m:val="]"/>
              <m:ctrlPr>
                <w:rPr>
                  <w:rFonts w:ascii="Cambria Math" w:eastAsiaTheme="minorEastAsia" w:hAnsi="Cambria Math"/>
                  <w:i/>
                  <w:lang w:val="en-CA"/>
                </w:rPr>
              </m:ctrlPr>
            </m:dPr>
            <m:e>
              <m:r>
                <w:rPr>
                  <w:rFonts w:ascii="Cambria Math" w:eastAsiaTheme="minorEastAsia" w:hAnsi="Cambria Math"/>
                  <w:lang w:val="en-CA"/>
                </w:rPr>
                <m:t>n</m:t>
              </m:r>
            </m:e>
          </m:d>
          <m:r>
            <w:rPr>
              <w:rFonts w:ascii="Cambria Math" w:eastAsiaTheme="minorEastAsia" w:hAnsi="Cambria Math"/>
              <w:lang w:val="en-CA"/>
            </w:rPr>
            <m:t>→y[n]</m:t>
          </m:r>
        </m:oMath>
      </m:oMathPara>
    </w:p>
    <w:p w14:paraId="002D5D52" w14:textId="53F3547A" w:rsidR="009450EF" w:rsidRDefault="00AA14AF" w:rsidP="00B06B44">
      <w:pPr>
        <w:pStyle w:val="ListParagraph"/>
        <w:numPr>
          <w:ilvl w:val="0"/>
          <w:numId w:val="4"/>
        </w:numPr>
        <w:tabs>
          <w:tab w:val="left" w:pos="5445"/>
        </w:tabs>
        <w:rPr>
          <w:rFonts w:eastAsiaTheme="minorEastAsia"/>
          <w:lang w:val="en-CA"/>
        </w:rPr>
      </w:pPr>
      <w:r>
        <w:rPr>
          <w:rFonts w:eastAsiaTheme="minorEastAsia"/>
          <w:lang w:val="en-CA"/>
        </w:rPr>
        <w:lastRenderedPageBreak/>
        <w:t>The Fourier transform for any signal x[n] is defined by the following equality:</w:t>
      </w:r>
    </w:p>
    <w:p w14:paraId="38FCB4B2" w14:textId="2725CE82" w:rsidR="00AA14AF" w:rsidRPr="00B27072" w:rsidRDefault="00BB06BB" w:rsidP="00AA14AF">
      <w:pPr>
        <w:tabs>
          <w:tab w:val="left" w:pos="5445"/>
        </w:tabs>
        <w:rPr>
          <w:rFonts w:eastAsiaTheme="minorEastAsia"/>
          <w:lang w:val="en-CA"/>
        </w:rPr>
      </w:pPr>
      <m:oMathPara>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m:t>
              </m:r>
            </m:sup>
          </m:sSup>
          <m:r>
            <w:rPr>
              <w:rFonts w:ascii="Cambria Math" w:hAnsi="Cambria Math"/>
              <w:lang w:val="en-CA"/>
            </w:rPr>
            <m:t>)</m:t>
          </m:r>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 xml:space="preserve">n </m:t>
              </m:r>
              <m:r>
                <w:rPr>
                  <w:rFonts w:ascii="Cambria Math" w:hAnsi="Cambria Math"/>
                  <w:lang w:val="en-CA"/>
                </w:rPr>
                <m:t>=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n</m:t>
                  </m:r>
                </m:e>
              </m:d>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-jwn</m:t>
                  </m:r>
                </m:sup>
              </m:sSup>
            </m:e>
          </m:nary>
        </m:oMath>
      </m:oMathPara>
    </w:p>
    <w:p w14:paraId="70700FCA" w14:textId="3CAD697D" w:rsidR="00B27072" w:rsidRPr="00FC3203" w:rsidRDefault="00B27072" w:rsidP="00E92F38">
      <w:pPr>
        <w:tabs>
          <w:tab w:val="left" w:pos="5445"/>
        </w:tabs>
        <w:ind w:left="720"/>
        <w:rPr>
          <w:rFonts w:eastAsiaTheme="minorEastAsia"/>
          <w:lang w:val="en-CA"/>
        </w:rPr>
      </w:pPr>
      <w:r>
        <w:rPr>
          <w:rFonts w:eastAsiaTheme="minorEastAsia"/>
          <w:lang w:val="en-CA"/>
        </w:rPr>
        <w:t>The convolutional property states the following:</w:t>
      </w:r>
    </w:p>
    <w:p w14:paraId="12DAFB7B" w14:textId="4A6C6DE4" w:rsidR="00FC3203" w:rsidRPr="004B123C" w:rsidRDefault="00FC3203" w:rsidP="00E92F38">
      <w:pPr>
        <w:tabs>
          <w:tab w:val="left" w:pos="5445"/>
        </w:tabs>
        <w:ind w:left="720"/>
        <w:rPr>
          <w:rFonts w:eastAsiaTheme="minorEastAsia"/>
          <w:lang w:val="en-CA"/>
        </w:rPr>
      </w:pPr>
      <m:oMathPara>
        <m:oMath>
          <m:r>
            <w:rPr>
              <w:rFonts w:ascii="Cambria Math" w:hAnsi="Cambria Math"/>
              <w:lang w:val="en-CA"/>
            </w:rPr>
            <m:t>y</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 x</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m:t>
              </m:r>
            </m:e>
          </m:d>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h[n-k]</m:t>
              </m:r>
            </m:e>
          </m:nary>
        </m:oMath>
      </m:oMathPara>
    </w:p>
    <w:p w14:paraId="3CC09041" w14:textId="6D5DEE2C" w:rsidR="004B123C" w:rsidRDefault="004B123C" w:rsidP="00E92F38">
      <w:pPr>
        <w:tabs>
          <w:tab w:val="left" w:pos="5445"/>
        </w:tabs>
        <w:ind w:left="720"/>
        <w:rPr>
          <w:rFonts w:eastAsiaTheme="minorEastAsia"/>
          <w:lang w:val="en-CA"/>
        </w:rPr>
      </w:pPr>
      <w:r>
        <w:rPr>
          <w:rFonts w:eastAsiaTheme="minorEastAsia"/>
          <w:lang w:val="en-CA"/>
        </w:rPr>
        <w:t>Therefore, Y(e</w:t>
      </w:r>
      <w:r>
        <w:rPr>
          <w:rFonts w:eastAsiaTheme="minorEastAsia"/>
          <w:vertAlign w:val="superscript"/>
          <w:lang w:val="en-CA"/>
        </w:rPr>
        <w:t>jw</w:t>
      </w:r>
      <w:r>
        <w:rPr>
          <w:rFonts w:eastAsiaTheme="minorEastAsia"/>
          <w:lang w:val="en-CA"/>
        </w:rPr>
        <w:t>) is given as such:</w:t>
      </w:r>
    </w:p>
    <w:p w14:paraId="47871109" w14:textId="07485E64" w:rsidR="004B123C" w:rsidRPr="00D468DB" w:rsidRDefault="00F54CCC" w:rsidP="00E92F38">
      <w:pPr>
        <w:tabs>
          <w:tab w:val="left" w:pos="5445"/>
        </w:tabs>
        <w:ind w:left="720"/>
        <w:rPr>
          <w:rFonts w:eastAsiaTheme="minorEastAsia"/>
          <w:lang w:val="en-CA"/>
        </w:rPr>
      </w:pPr>
      <m:oMathPara>
        <m:oMathParaPr>
          <m:jc m:val="center"/>
        </m:oMathParaPr>
        <m:oMath>
          <m:r>
            <w:rPr>
              <w:rFonts w:ascii="Cambria Math" w:eastAsiaTheme="minorEastAsia" w:hAnsi="Cambria Math"/>
              <w:lang w:val="en-CA"/>
            </w:rPr>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n= -∞</m:t>
              </m:r>
            </m:sub>
            <m:sup>
              <m:r>
                <w:rPr>
                  <w:rFonts w:ascii="Cambria Math" w:eastAsiaTheme="minorEastAsia" w:hAnsi="Cambria Math"/>
                  <w:lang w:val="en-CA"/>
                </w:rPr>
                <m:t>∞</m:t>
              </m:r>
            </m:sup>
            <m:e>
              <m:r>
                <w:rPr>
                  <w:rFonts w:ascii="Cambria Math" w:eastAsiaTheme="minorEastAsia" w:hAnsi="Cambria Math"/>
                  <w:lang w:val="en-CA"/>
                </w:rPr>
                <m:t>y[n]</m:t>
              </m:r>
            </m:e>
          </m:nary>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-jwn</m:t>
              </m:r>
            </m:sup>
          </m:sSup>
          <m:r>
            <w:rPr>
              <w:rFonts w:ascii="Cambria Math" w:hAnsi="Cambria Math"/>
              <w:lang w:val="en-CA"/>
            </w:rPr>
            <m:t>=</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n= -∞</m:t>
              </m:r>
            </m:sub>
            <m:sup>
              <m:r>
                <w:rPr>
                  <w:rFonts w:ascii="Cambria Math" w:eastAsiaTheme="minorEastAsia" w:hAnsi="Cambria Math"/>
                  <w:lang w:val="en-CA"/>
                </w:rPr>
                <m:t>∞</m:t>
              </m:r>
            </m:sup>
            <m:e>
              <m:r>
                <w:rPr>
                  <w:rFonts w:ascii="Cambria Math" w:eastAsiaTheme="minorEastAsia" w:hAnsi="Cambria Math"/>
                  <w:lang w:val="en-CA"/>
                </w:rPr>
                <m:t>(</m:t>
              </m:r>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e>
              </m:nary>
              <m:r>
                <w:rPr>
                  <w:rFonts w:ascii="Cambria Math" w:hAnsi="Cambria Math"/>
                  <w:lang w:val="en-CA"/>
                </w:rPr>
                <m:t>)</m:t>
              </m:r>
            </m:e>
          </m:nary>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-jwn</m:t>
              </m:r>
            </m:sup>
          </m:sSup>
        </m:oMath>
      </m:oMathPara>
    </w:p>
    <w:p w14:paraId="1C5B9FC1" w14:textId="62244D47" w:rsidR="00A31CDA" w:rsidRPr="00D468DB" w:rsidRDefault="00A31CDA" w:rsidP="00E92F38">
      <w:pPr>
        <w:tabs>
          <w:tab w:val="left" w:pos="5445"/>
        </w:tabs>
        <w:ind w:left="720"/>
        <w:rPr>
          <w:rFonts w:eastAsiaTheme="minorEastAsia"/>
          <w:lang w:val="en-CA"/>
        </w:rPr>
      </w:pPr>
      <m:oMathPara>
        <m:oMathParaPr>
          <m:jc m:val="center"/>
        </m:oMathParaPr>
        <m:oMath>
          <m:r>
            <w:rPr>
              <w:rFonts w:ascii="Cambria Math" w:eastAsiaTheme="minorEastAsia" w:hAnsi="Cambria Math"/>
              <w:lang w:val="en-CA"/>
            </w:rPr>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m:rPr>
              <m:sty m:val="bi"/>
            </m:rP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n= -∞</m:t>
              </m:r>
            </m:sub>
            <m:sup>
              <m:r>
                <w:rPr>
                  <w:rFonts w:ascii="Cambria Math" w:eastAsiaTheme="minorEastAsia" w:hAnsi="Cambria Math"/>
                  <w:lang w:val="en-CA"/>
                </w:rPr>
                <m:t>∞</m:t>
              </m:r>
            </m:sup>
            <m:e>
              <m:d>
                <m:dPr>
                  <m:ctrlPr>
                    <w:rPr>
                      <w:rFonts w:ascii="Cambria Math" w:eastAsiaTheme="minorEastAsia" w:hAnsi="Cambria Math"/>
                      <w:i/>
                      <w:lang w:val="en-CA"/>
                    </w:rPr>
                  </m:ctrlPr>
                </m:dPr>
                <m:e>
                  <m:nary>
                    <m:naryPr>
                      <m:chr m:val="∑"/>
                      <m:limLoc m:val="undOvr"/>
                      <m:ctrlPr>
                        <w:rPr>
                          <w:rFonts w:ascii="Cambria Math" w:hAnsi="Cambria Math"/>
                          <w:i/>
                          <w:lang w:val="en-CA"/>
                        </w:rPr>
                      </m:ctrlPr>
                    </m:naryPr>
                    <m:sub>
                      <m:r>
                        <w:rPr>
                          <w:rFonts w:ascii="Cambria Math" w:hAnsi="Cambria Math"/>
                          <w:lang w:val="en-CA"/>
                        </w:rPr>
                        <m:t>k= -∞</m:t>
                      </m:r>
                    </m:sub>
                    <m:sup>
                      <m:r>
                        <w:rPr>
                          <w:rFonts w:ascii="Cambria Math" w:hAnsi="Cambria Math"/>
                          <w:lang w:val="en-CA"/>
                        </w:rPr>
                        <m:t>∞</m:t>
                      </m:r>
                    </m:sup>
                    <m:e>
                      <m:r>
                        <w:rPr>
                          <w:rFonts w:ascii="Cambria Math" w:hAnsi="Cambria Math"/>
                          <w:lang w:val="en-CA"/>
                        </w:rPr>
                        <m:t>x</m:t>
                      </m:r>
                      <m:d>
                        <m:dPr>
                          <m:begChr m:val="["/>
                          <m:endChr m:val="]"/>
                          <m:ctrlPr>
                            <w:rPr>
                              <w:rFonts w:ascii="Cambria Math" w:hAnsi="Cambria Math"/>
                              <w:i/>
                              <w:lang w:val="en-CA"/>
                            </w:rPr>
                          </m:ctrlPr>
                        </m:dPr>
                        <m:e>
                          <m:r>
                            <w:rPr>
                              <w:rFonts w:ascii="Cambria Math" w:hAnsi="Cambria Math"/>
                              <w:lang w:val="en-CA"/>
                            </w:rPr>
                            <m:t>k</m:t>
                          </m:r>
                        </m:e>
                      </m:d>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e>
                  </m:nary>
                  <m:ctrlPr>
                    <w:rPr>
                      <w:rFonts w:ascii="Cambria Math" w:hAnsi="Cambria Math"/>
                      <w:i/>
                      <w:lang w:val="en-CA"/>
                    </w:rPr>
                  </m:ctrlPr>
                </m:e>
              </m:d>
            </m:e>
          </m:nary>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m:t>
              </m:r>
              <m:d>
                <m:dPr>
                  <m:ctrlPr>
                    <w:rPr>
                      <w:rFonts w:ascii="Cambria Math" w:hAnsi="Cambria Math"/>
                      <w:i/>
                      <w:lang w:val="en-CA"/>
                    </w:rPr>
                  </m:ctrlPr>
                </m:dPr>
                <m:e>
                  <m:r>
                    <w:rPr>
                      <w:rFonts w:ascii="Cambria Math" w:hAnsi="Cambria Math"/>
                      <w:lang w:val="en-CA"/>
                    </w:rPr>
                    <m:t>n</m:t>
                  </m:r>
                  <m:r>
                    <w:rPr>
                      <w:rFonts w:ascii="Cambria Math" w:hAnsi="Cambria Math"/>
                      <w:lang w:val="en-CA"/>
                    </w:rPr>
                    <m:t>-k</m:t>
                  </m:r>
                </m:e>
              </m:d>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-jwk</m:t>
              </m:r>
            </m:sup>
          </m:sSup>
          <m:r>
            <w:rPr>
              <w:rFonts w:ascii="Cambria Math" w:hAnsi="Cambria Math"/>
              <w:lang w:val="en-CA"/>
            </w:rPr>
            <m:t>)</m:t>
          </m:r>
        </m:oMath>
      </m:oMathPara>
    </w:p>
    <w:p w14:paraId="3D1C80D2" w14:textId="283363A8" w:rsidR="00CD6C87" w:rsidRPr="00D468DB" w:rsidRDefault="00CD6C87" w:rsidP="00E92F38">
      <w:pPr>
        <w:tabs>
          <w:tab w:val="left" w:pos="5445"/>
        </w:tabs>
        <w:ind w:left="720"/>
        <w:rPr>
          <w:rFonts w:eastAsiaTheme="minorEastAsia"/>
          <w:lang w:val="en-CA"/>
        </w:rPr>
      </w:pPr>
      <m:oMathPara>
        <m:oMathParaPr>
          <m:jc m:val="center"/>
        </m:oMathParaPr>
        <m:oMath>
          <m:r>
            <w:rPr>
              <w:rFonts w:ascii="Cambria Math" w:eastAsiaTheme="minorEastAsia" w:hAnsi="Cambria Math"/>
              <w:lang w:val="en-CA"/>
            </w:rPr>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m:rPr>
              <m:sty m:val="bi"/>
            </m:rP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k</m:t>
              </m:r>
              <m:r>
                <w:rPr>
                  <w:rFonts w:ascii="Cambria Math" w:eastAsiaTheme="minorEastAsia" w:hAnsi="Cambria Math"/>
                  <w:lang w:val="en-CA"/>
                </w:rPr>
                <m:t>= -∞</m:t>
              </m:r>
            </m:sub>
            <m:sup>
              <m:r>
                <w:rPr>
                  <w:rFonts w:ascii="Cambria Math" w:eastAsiaTheme="minorEastAsia" w:hAnsi="Cambria Math"/>
                  <w:lang w:val="en-CA"/>
                </w:rPr>
                <m:t>∞</m:t>
              </m:r>
            </m:sup>
            <m:e>
              <m:r>
                <w:rPr>
                  <w:rFonts w:ascii="Cambria Math" w:eastAsiaTheme="minorEastAsia" w:hAnsi="Cambria Math"/>
                  <w:lang w:val="en-CA"/>
                </w:rPr>
                <m:t>x[k]</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t>
                  </m:r>
                  <m:r>
                    <w:rPr>
                      <w:rFonts w:ascii="Cambria Math" w:hAnsi="Cambria Math"/>
                      <w:lang w:val="en-CA"/>
                    </w:rPr>
                    <m:t>jwk</m:t>
                  </m:r>
                </m:sup>
              </m:sSup>
              <m:nary>
                <m:naryPr>
                  <m:chr m:val="∑"/>
                  <m:limLoc m:val="undOvr"/>
                  <m:ctrlPr>
                    <w:rPr>
                      <w:rFonts w:ascii="Cambria Math" w:hAnsi="Cambria Math"/>
                      <w:i/>
                      <w:lang w:val="en-CA"/>
                    </w:rPr>
                  </m:ctrlPr>
                </m:naryPr>
                <m:sub>
                  <m:r>
                    <w:rPr>
                      <w:rFonts w:ascii="Cambria Math" w:hAnsi="Cambria Math"/>
                      <w:lang w:val="en-CA"/>
                    </w:rPr>
                    <m:t>n</m:t>
                  </m:r>
                  <m:r>
                    <w:rPr>
                      <w:rFonts w:ascii="Cambria Math" w:hAnsi="Cambria Math"/>
                      <w:lang w:val="en-CA"/>
                    </w:rPr>
                    <m:t>= -∞</m:t>
                  </m:r>
                </m:sub>
                <m:sup>
                  <m:r>
                    <w:rPr>
                      <w:rFonts w:ascii="Cambria Math" w:hAnsi="Cambria Math"/>
                      <w:lang w:val="en-CA"/>
                    </w:rPr>
                    <m:t>∞</m:t>
                  </m:r>
                </m:sup>
                <m:e>
                  <m:r>
                    <w:rPr>
                      <w:rFonts w:ascii="Cambria Math" w:hAnsi="Cambria Math"/>
                      <w:lang w:val="en-CA"/>
                    </w:rPr>
                    <m:t>h</m:t>
                  </m:r>
                  <m:d>
                    <m:dPr>
                      <m:begChr m:val="["/>
                      <m:endChr m:val="]"/>
                      <m:ctrlPr>
                        <w:rPr>
                          <w:rFonts w:ascii="Cambria Math" w:hAnsi="Cambria Math"/>
                          <w:i/>
                          <w:lang w:val="en-CA"/>
                        </w:rPr>
                      </m:ctrlPr>
                    </m:dPr>
                    <m:e>
                      <m:r>
                        <w:rPr>
                          <w:rFonts w:ascii="Cambria Math" w:hAnsi="Cambria Math"/>
                          <w:lang w:val="en-CA"/>
                        </w:rPr>
                        <m:t>n-k</m:t>
                      </m:r>
                    </m:e>
                  </m:d>
                </m:e>
              </m:nary>
            </m:e>
          </m:nary>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-jw</m:t>
              </m:r>
              <m:r>
                <w:rPr>
                  <w:rFonts w:ascii="Cambria Math" w:hAnsi="Cambria Math"/>
                  <w:lang w:val="en-CA"/>
                </w:rPr>
                <m:t>(</m:t>
              </m:r>
              <m:r>
                <w:rPr>
                  <w:rFonts w:ascii="Cambria Math" w:hAnsi="Cambria Math"/>
                  <w:lang w:val="en-CA"/>
                </w:rPr>
                <m:t>n</m:t>
              </m:r>
              <m:r>
                <w:rPr>
                  <w:rFonts w:ascii="Cambria Math" w:hAnsi="Cambria Math"/>
                  <w:lang w:val="en-CA"/>
                </w:rPr>
                <m:t>-k)</m:t>
              </m:r>
            </m:sup>
          </m:sSup>
        </m:oMath>
      </m:oMathPara>
    </w:p>
    <w:p w14:paraId="5E5E8C7F" w14:textId="177BD35E" w:rsidR="00A31CDA" w:rsidRPr="00CD7705" w:rsidRDefault="00074CA5" w:rsidP="00E92F38">
      <w:pPr>
        <w:tabs>
          <w:tab w:val="left" w:pos="5445"/>
        </w:tabs>
        <w:ind w:left="720"/>
        <w:rPr>
          <w:rFonts w:eastAsiaTheme="minorEastAsia"/>
          <w:lang w:val="en-CA"/>
        </w:rPr>
      </w:pPr>
      <w:r>
        <w:rPr>
          <w:rFonts w:eastAsiaTheme="minorEastAsia"/>
          <w:lang w:val="en-CA"/>
        </w:rPr>
        <w:t>It can be observed that the two summations above correspond to the definition of discrete Fourier transform. Thus:</w:t>
      </w:r>
    </w:p>
    <w:p w14:paraId="52DEB48C" w14:textId="3E544F5C" w:rsidR="00CD7705" w:rsidRPr="006039A9" w:rsidRDefault="00CD7705" w:rsidP="00AA14AF">
      <w:pPr>
        <w:tabs>
          <w:tab w:val="left" w:pos="5445"/>
        </w:tabs>
        <w:rPr>
          <w:rFonts w:eastAsiaTheme="minorEastAsia"/>
          <w:lang w:val="en-CA"/>
        </w:rPr>
      </w:pPr>
      <m:oMathPara>
        <m:oMathParaPr>
          <m:jc m:val="center"/>
        </m:oMathParaPr>
        <m:oMath>
          <m:r>
            <w:rPr>
              <w:rFonts w:ascii="Cambria Math" w:eastAsiaTheme="minorEastAsia" w:hAnsi="Cambria Math"/>
              <w:lang w:val="en-CA"/>
            </w:rPr>
            <m:t>Y</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m:rPr>
              <m:sty m:val="bi"/>
            </m:rPr>
            <w:rPr>
              <w:rFonts w:ascii="Cambria Math" w:eastAsiaTheme="minorEastAsia" w:hAnsi="Cambria Math"/>
              <w:lang w:val="en-CA"/>
            </w:rPr>
            <m:t xml:space="preserve">= </m:t>
          </m:r>
          <m:r>
            <w:rPr>
              <w:rFonts w:ascii="Cambria Math" w:eastAsiaTheme="minorEastAsia" w:hAnsi="Cambria Math"/>
              <w:lang w:val="en-CA"/>
            </w:rPr>
            <m:t>X</m:t>
          </m:r>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e>
          </m:d>
          <m:r>
            <w:rPr>
              <w:rFonts w:ascii="Cambria Math" w:eastAsiaTheme="minorEastAsia" w:hAnsi="Cambria Math"/>
              <w:lang w:val="en-CA"/>
            </w:rPr>
            <m:t>H(</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jw</m:t>
              </m:r>
            </m:sup>
          </m:sSup>
          <m:r>
            <w:rPr>
              <w:rFonts w:ascii="Cambria Math" w:eastAsiaTheme="minorEastAsia" w:hAnsi="Cambria Math"/>
              <w:lang w:val="en-CA"/>
            </w:rPr>
            <m:t>)</m:t>
          </m:r>
        </m:oMath>
      </m:oMathPara>
    </w:p>
    <w:p w14:paraId="43754733" w14:textId="05395403" w:rsidR="006039A9" w:rsidRDefault="006039A9" w:rsidP="00AA14AF">
      <w:pPr>
        <w:tabs>
          <w:tab w:val="left" w:pos="5445"/>
        </w:tabs>
        <w:rPr>
          <w:rFonts w:eastAsiaTheme="minorEastAsia"/>
          <w:lang w:val="en-CA"/>
        </w:rPr>
      </w:pPr>
    </w:p>
    <w:p w14:paraId="03589A76" w14:textId="1A8102A6" w:rsidR="006039A9" w:rsidRPr="006039A9" w:rsidRDefault="00927562" w:rsidP="006039A9">
      <w:pPr>
        <w:pStyle w:val="ListParagraph"/>
        <w:numPr>
          <w:ilvl w:val="0"/>
          <w:numId w:val="4"/>
        </w:numPr>
        <w:tabs>
          <w:tab w:val="left" w:pos="5445"/>
        </w:tabs>
        <w:rPr>
          <w:rFonts w:eastAsiaTheme="minorEastAsia"/>
          <w:b/>
          <w:lang w:val="en-CA"/>
        </w:rPr>
      </w:pPr>
      <w:r>
        <w:rPr>
          <w:rFonts w:eastAsiaTheme="minorEastAsia"/>
          <w:lang w:val="en-CA"/>
        </w:rPr>
        <w:t>Aliasing refers to the sub-sampling of a signal. With the aid of aliasing, a continuous signal can be sampled at different frequencies to arrive at its close approximation in discrete time. A sample taken at every 2</w:t>
      </w:r>
      <w:r w:rsidRPr="00927562">
        <w:rPr>
          <w:rFonts w:eastAsiaTheme="minorEastAsia"/>
          <w:vertAlign w:val="superscript"/>
          <w:lang w:val="en-CA"/>
        </w:rPr>
        <w:t>nd</w:t>
      </w:r>
      <w:r>
        <w:rPr>
          <w:rFonts w:eastAsiaTheme="minorEastAsia"/>
          <w:lang w:val="en-CA"/>
        </w:rPr>
        <w:t xml:space="preserve"> interval will be a closer approximation to a sample taken at every 5</w:t>
      </w:r>
      <w:r w:rsidRPr="00927562">
        <w:rPr>
          <w:rFonts w:eastAsiaTheme="minorEastAsia"/>
          <w:vertAlign w:val="superscript"/>
          <w:lang w:val="en-CA"/>
        </w:rPr>
        <w:t>th</w:t>
      </w:r>
      <w:r>
        <w:rPr>
          <w:rFonts w:eastAsiaTheme="minorEastAsia"/>
          <w:lang w:val="en-CA"/>
        </w:rPr>
        <w:t xml:space="preserve"> interval.</w:t>
      </w:r>
      <w:r w:rsidR="00145E75">
        <w:rPr>
          <w:rFonts w:eastAsiaTheme="minorEastAsia"/>
          <w:lang w:val="en-CA"/>
        </w:rPr>
        <w:t xml:space="preserve"> The plots below show the effect of aliasing with samples taken at different freqencies</w:t>
      </w:r>
      <w:bookmarkStart w:id="0" w:name="_GoBack"/>
      <w:bookmarkEnd w:id="0"/>
    </w:p>
    <w:sectPr w:rsidR="006039A9" w:rsidRPr="006039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84AFB"/>
    <w:multiLevelType w:val="hybridMultilevel"/>
    <w:tmpl w:val="65B67A12"/>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A9277A"/>
    <w:multiLevelType w:val="hybridMultilevel"/>
    <w:tmpl w:val="7654F56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470DE2"/>
    <w:multiLevelType w:val="hybridMultilevel"/>
    <w:tmpl w:val="47B4294A"/>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 w15:restartNumberingAfterBreak="0">
    <w:nsid w:val="63E16B96"/>
    <w:multiLevelType w:val="hybridMultilevel"/>
    <w:tmpl w:val="80022C60"/>
    <w:lvl w:ilvl="0" w:tplc="C660CCAA">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03"/>
    <w:rsid w:val="0002688F"/>
    <w:rsid w:val="00026F4D"/>
    <w:rsid w:val="00031B6E"/>
    <w:rsid w:val="000734DB"/>
    <w:rsid w:val="00074CA5"/>
    <w:rsid w:val="00077595"/>
    <w:rsid w:val="00080BC4"/>
    <w:rsid w:val="000B2780"/>
    <w:rsid w:val="000D0992"/>
    <w:rsid w:val="000F1E5C"/>
    <w:rsid w:val="000F5717"/>
    <w:rsid w:val="001278D2"/>
    <w:rsid w:val="00145E75"/>
    <w:rsid w:val="00152BFF"/>
    <w:rsid w:val="00157277"/>
    <w:rsid w:val="00184775"/>
    <w:rsid w:val="001B34BA"/>
    <w:rsid w:val="001B5BB7"/>
    <w:rsid w:val="001C2773"/>
    <w:rsid w:val="001F0DF3"/>
    <w:rsid w:val="0020170F"/>
    <w:rsid w:val="00211D23"/>
    <w:rsid w:val="00237F14"/>
    <w:rsid w:val="002408D7"/>
    <w:rsid w:val="00262A69"/>
    <w:rsid w:val="002760AA"/>
    <w:rsid w:val="00280546"/>
    <w:rsid w:val="00286FEB"/>
    <w:rsid w:val="002911A9"/>
    <w:rsid w:val="002B3225"/>
    <w:rsid w:val="002C59C5"/>
    <w:rsid w:val="003444D1"/>
    <w:rsid w:val="00392F16"/>
    <w:rsid w:val="00401837"/>
    <w:rsid w:val="00412198"/>
    <w:rsid w:val="004239F3"/>
    <w:rsid w:val="0044683E"/>
    <w:rsid w:val="004618DB"/>
    <w:rsid w:val="00462534"/>
    <w:rsid w:val="00482F6F"/>
    <w:rsid w:val="004A42A2"/>
    <w:rsid w:val="004B123C"/>
    <w:rsid w:val="004B5C2F"/>
    <w:rsid w:val="004D2EA1"/>
    <w:rsid w:val="004E5692"/>
    <w:rsid w:val="004F6903"/>
    <w:rsid w:val="00505071"/>
    <w:rsid w:val="005372CC"/>
    <w:rsid w:val="0057716B"/>
    <w:rsid w:val="005875B7"/>
    <w:rsid w:val="005A4FA4"/>
    <w:rsid w:val="005B319E"/>
    <w:rsid w:val="005D0F83"/>
    <w:rsid w:val="005D7896"/>
    <w:rsid w:val="006039A9"/>
    <w:rsid w:val="00610B47"/>
    <w:rsid w:val="00614AA5"/>
    <w:rsid w:val="006500EE"/>
    <w:rsid w:val="00667AFA"/>
    <w:rsid w:val="00684040"/>
    <w:rsid w:val="00695D90"/>
    <w:rsid w:val="006A4CF6"/>
    <w:rsid w:val="006A5F36"/>
    <w:rsid w:val="006C22F7"/>
    <w:rsid w:val="006E3963"/>
    <w:rsid w:val="00707543"/>
    <w:rsid w:val="00714917"/>
    <w:rsid w:val="0073574E"/>
    <w:rsid w:val="00741642"/>
    <w:rsid w:val="00751A9F"/>
    <w:rsid w:val="00760825"/>
    <w:rsid w:val="00767D62"/>
    <w:rsid w:val="007834E5"/>
    <w:rsid w:val="007A2FE4"/>
    <w:rsid w:val="007A5FD4"/>
    <w:rsid w:val="007C2DA2"/>
    <w:rsid w:val="007C5566"/>
    <w:rsid w:val="007F7067"/>
    <w:rsid w:val="00801CC7"/>
    <w:rsid w:val="0081388B"/>
    <w:rsid w:val="00846601"/>
    <w:rsid w:val="00866FFC"/>
    <w:rsid w:val="00867A9F"/>
    <w:rsid w:val="008D3881"/>
    <w:rsid w:val="008D5CD0"/>
    <w:rsid w:val="008E5251"/>
    <w:rsid w:val="008F3E71"/>
    <w:rsid w:val="008F57C7"/>
    <w:rsid w:val="008F6855"/>
    <w:rsid w:val="0091210A"/>
    <w:rsid w:val="009242DE"/>
    <w:rsid w:val="00927562"/>
    <w:rsid w:val="009450EF"/>
    <w:rsid w:val="00956856"/>
    <w:rsid w:val="00962013"/>
    <w:rsid w:val="00966146"/>
    <w:rsid w:val="009774D4"/>
    <w:rsid w:val="00984C4C"/>
    <w:rsid w:val="00986D8D"/>
    <w:rsid w:val="009915C5"/>
    <w:rsid w:val="00991EFA"/>
    <w:rsid w:val="0099302D"/>
    <w:rsid w:val="009A37B1"/>
    <w:rsid w:val="009F7622"/>
    <w:rsid w:val="00A044C7"/>
    <w:rsid w:val="00A0516B"/>
    <w:rsid w:val="00A2136B"/>
    <w:rsid w:val="00A22007"/>
    <w:rsid w:val="00A251CD"/>
    <w:rsid w:val="00A31CDA"/>
    <w:rsid w:val="00A70452"/>
    <w:rsid w:val="00A76E03"/>
    <w:rsid w:val="00A83E73"/>
    <w:rsid w:val="00AA14AF"/>
    <w:rsid w:val="00AA221A"/>
    <w:rsid w:val="00AA4949"/>
    <w:rsid w:val="00AC0207"/>
    <w:rsid w:val="00AC470A"/>
    <w:rsid w:val="00AC5FC8"/>
    <w:rsid w:val="00AE3D57"/>
    <w:rsid w:val="00AE7027"/>
    <w:rsid w:val="00B06B44"/>
    <w:rsid w:val="00B15F1A"/>
    <w:rsid w:val="00B27072"/>
    <w:rsid w:val="00B35875"/>
    <w:rsid w:val="00B37306"/>
    <w:rsid w:val="00B42BC0"/>
    <w:rsid w:val="00B46163"/>
    <w:rsid w:val="00B60521"/>
    <w:rsid w:val="00B60FE2"/>
    <w:rsid w:val="00B61024"/>
    <w:rsid w:val="00B61EA4"/>
    <w:rsid w:val="00B74C24"/>
    <w:rsid w:val="00BB06BB"/>
    <w:rsid w:val="00BC3059"/>
    <w:rsid w:val="00BF35ED"/>
    <w:rsid w:val="00C04216"/>
    <w:rsid w:val="00C0422E"/>
    <w:rsid w:val="00C27BE6"/>
    <w:rsid w:val="00C56732"/>
    <w:rsid w:val="00C74D04"/>
    <w:rsid w:val="00C9607D"/>
    <w:rsid w:val="00CA4ED3"/>
    <w:rsid w:val="00CC7FF3"/>
    <w:rsid w:val="00CD3CF5"/>
    <w:rsid w:val="00CD6C87"/>
    <w:rsid w:val="00CD7705"/>
    <w:rsid w:val="00CE315F"/>
    <w:rsid w:val="00CF15DF"/>
    <w:rsid w:val="00D468DB"/>
    <w:rsid w:val="00D57FDD"/>
    <w:rsid w:val="00D80632"/>
    <w:rsid w:val="00D85AA8"/>
    <w:rsid w:val="00D90BD3"/>
    <w:rsid w:val="00DA4CEE"/>
    <w:rsid w:val="00E102A9"/>
    <w:rsid w:val="00E1186C"/>
    <w:rsid w:val="00E24792"/>
    <w:rsid w:val="00E30351"/>
    <w:rsid w:val="00E41BB7"/>
    <w:rsid w:val="00E70BE3"/>
    <w:rsid w:val="00E92F38"/>
    <w:rsid w:val="00EA7A0D"/>
    <w:rsid w:val="00EB147D"/>
    <w:rsid w:val="00EF074E"/>
    <w:rsid w:val="00F11D57"/>
    <w:rsid w:val="00F45D0A"/>
    <w:rsid w:val="00F54CCC"/>
    <w:rsid w:val="00F6068D"/>
    <w:rsid w:val="00F65C8D"/>
    <w:rsid w:val="00F66D86"/>
    <w:rsid w:val="00F90F81"/>
    <w:rsid w:val="00F95868"/>
    <w:rsid w:val="00FA1485"/>
    <w:rsid w:val="00FB4FEF"/>
    <w:rsid w:val="00FB519B"/>
    <w:rsid w:val="00FC3203"/>
    <w:rsid w:val="00FF286A"/>
    <w:rsid w:val="00FF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CAEB"/>
  <w15:chartTrackingRefBased/>
  <w15:docId w15:val="{CCEDDEE2-ECDB-4F74-A8FB-3CF73E16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3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4E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37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72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60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0734DB"/>
    <w:rPr>
      <w:sz w:val="16"/>
      <w:szCs w:val="16"/>
    </w:rPr>
  </w:style>
  <w:style w:type="paragraph" w:styleId="CommentText">
    <w:name w:val="annotation text"/>
    <w:basedOn w:val="Normal"/>
    <w:link w:val="CommentTextChar"/>
    <w:uiPriority w:val="99"/>
    <w:semiHidden/>
    <w:unhideWhenUsed/>
    <w:rsid w:val="000734DB"/>
    <w:pPr>
      <w:spacing w:line="240" w:lineRule="auto"/>
    </w:pPr>
    <w:rPr>
      <w:sz w:val="20"/>
      <w:szCs w:val="20"/>
    </w:rPr>
  </w:style>
  <w:style w:type="character" w:customStyle="1" w:styleId="CommentTextChar">
    <w:name w:val="Comment Text Char"/>
    <w:basedOn w:val="DefaultParagraphFont"/>
    <w:link w:val="CommentText"/>
    <w:uiPriority w:val="99"/>
    <w:semiHidden/>
    <w:rsid w:val="000734DB"/>
    <w:rPr>
      <w:sz w:val="20"/>
      <w:szCs w:val="20"/>
    </w:rPr>
  </w:style>
  <w:style w:type="paragraph" w:styleId="CommentSubject">
    <w:name w:val="annotation subject"/>
    <w:basedOn w:val="CommentText"/>
    <w:next w:val="CommentText"/>
    <w:link w:val="CommentSubjectChar"/>
    <w:uiPriority w:val="99"/>
    <w:semiHidden/>
    <w:unhideWhenUsed/>
    <w:rsid w:val="000734DB"/>
    <w:rPr>
      <w:b/>
      <w:bCs/>
    </w:rPr>
  </w:style>
  <w:style w:type="character" w:customStyle="1" w:styleId="CommentSubjectChar">
    <w:name w:val="Comment Subject Char"/>
    <w:basedOn w:val="CommentTextChar"/>
    <w:link w:val="CommentSubject"/>
    <w:uiPriority w:val="99"/>
    <w:semiHidden/>
    <w:rsid w:val="000734DB"/>
    <w:rPr>
      <w:b/>
      <w:bCs/>
      <w:sz w:val="20"/>
      <w:szCs w:val="20"/>
    </w:rPr>
  </w:style>
  <w:style w:type="paragraph" w:styleId="BalloonText">
    <w:name w:val="Balloon Text"/>
    <w:basedOn w:val="Normal"/>
    <w:link w:val="BalloonTextChar"/>
    <w:uiPriority w:val="99"/>
    <w:semiHidden/>
    <w:unhideWhenUsed/>
    <w:rsid w:val="00073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4DB"/>
    <w:rPr>
      <w:rFonts w:ascii="Segoe UI" w:hAnsi="Segoe UI" w:cs="Segoe UI"/>
      <w:sz w:val="18"/>
      <w:szCs w:val="18"/>
    </w:rPr>
  </w:style>
  <w:style w:type="paragraph" w:styleId="ListParagraph">
    <w:name w:val="List Paragraph"/>
    <w:basedOn w:val="Normal"/>
    <w:uiPriority w:val="34"/>
    <w:qFormat/>
    <w:rsid w:val="00AC5FC8"/>
    <w:pPr>
      <w:ind w:left="720"/>
      <w:contextualSpacing/>
    </w:pPr>
  </w:style>
  <w:style w:type="character" w:styleId="PlaceholderText">
    <w:name w:val="Placeholder Text"/>
    <w:basedOn w:val="DefaultParagraphFont"/>
    <w:uiPriority w:val="99"/>
    <w:semiHidden/>
    <w:rsid w:val="00A25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9</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166</cp:revision>
  <dcterms:created xsi:type="dcterms:W3CDTF">2016-10-11T19:15:00Z</dcterms:created>
  <dcterms:modified xsi:type="dcterms:W3CDTF">2016-11-06T05:03:00Z</dcterms:modified>
</cp:coreProperties>
</file>