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2A" w:rsidRDefault="00224B2A" w:rsidP="00A018C8">
      <w:pPr>
        <w:shd w:val="clear" w:color="auto" w:fill="FFFFFF"/>
        <w:spacing w:after="0" w:line="240" w:lineRule="auto"/>
        <w:jc w:val="both"/>
        <w:rPr>
          <w:rFonts w:ascii="Times New Roman" w:eastAsia="Times New Roman" w:hAnsi="Times New Roman" w:cs="Times New Roman"/>
          <w:color w:val="222222"/>
          <w:sz w:val="24"/>
          <w:szCs w:val="24"/>
        </w:rPr>
      </w:pPr>
      <w:bookmarkStart w:id="0" w:name="_GoBack"/>
      <w:bookmarkEnd w:id="0"/>
    </w:p>
    <w:p w:rsidR="00A018C8" w:rsidRDefault="00A018C8" w:rsidP="00A018C8">
      <w:pPr>
        <w:shd w:val="clear" w:color="auto" w:fill="FFFFFF"/>
        <w:spacing w:after="0" w:line="240" w:lineRule="auto"/>
        <w:jc w:val="both"/>
        <w:rPr>
          <w:rFonts w:ascii="Times New Roman" w:eastAsia="Times New Roman" w:hAnsi="Times New Roman" w:cs="Times New Roman"/>
          <w:color w:val="222222"/>
          <w:sz w:val="24"/>
          <w:szCs w:val="24"/>
        </w:rPr>
      </w:pPr>
      <w:r w:rsidRPr="00A018C8">
        <w:rPr>
          <w:rFonts w:ascii="Times New Roman" w:eastAsia="Times New Roman" w:hAnsi="Times New Roman" w:cs="Times New Roman"/>
          <w:color w:val="222222"/>
          <w:sz w:val="24"/>
          <w:szCs w:val="24"/>
        </w:rPr>
        <w:t xml:space="preserve">You are required to implement a music equalizer displayed on the text screen. There is a buffer located at physical address [C800:0001], of 10 bytes length. This buffer holds amplitudes of 10 frequencies where amplitudes ranges between 0 and 255. This buffer is continuously modified by another program </w:t>
      </w:r>
      <w:r>
        <w:rPr>
          <w:rFonts w:ascii="Times New Roman" w:eastAsia="Times New Roman" w:hAnsi="Times New Roman" w:cs="Times New Roman"/>
          <w:color w:val="222222"/>
          <w:sz w:val="24"/>
          <w:szCs w:val="24"/>
        </w:rPr>
        <w:t>listed below</w:t>
      </w:r>
      <w:r w:rsidRPr="00A018C8">
        <w:rPr>
          <w:rFonts w:ascii="Times New Roman" w:eastAsia="Times New Roman" w:hAnsi="Times New Roman" w:cs="Times New Roman"/>
          <w:color w:val="222222"/>
          <w:sz w:val="24"/>
          <w:szCs w:val="24"/>
        </w:rPr>
        <w:t>. The equalizer simply displays the values on the bottom of screen as 10 bars where the height of each represent the amplitude value as shown in figure 1. The maximum amplitude is shown as a bar of 10 characters height. To make it really fun, hook this to the timer interrupt with chaining so that it keeps working even if you are doing something else on the screen.  Note: The ASCII Code for a solid block character is 0xDB. You have to write the COMPLETE CODE.</w:t>
      </w:r>
    </w:p>
    <w:p w:rsidR="00FB0D80" w:rsidRPr="00A018C8" w:rsidRDefault="00FB0D80" w:rsidP="00A018C8">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Note: Run the code given below before you run your own code because it is a TSR and updates the buffer.</w:t>
      </w:r>
    </w:p>
    <w:tbl>
      <w:tblPr>
        <w:tblW w:w="8260" w:type="dxa"/>
        <w:jc w:val="center"/>
        <w:tblCellMar>
          <w:left w:w="0" w:type="dxa"/>
          <w:right w:w="0" w:type="dxa"/>
        </w:tblCellMar>
        <w:tblLook w:val="04A0" w:firstRow="1" w:lastRow="0" w:firstColumn="1" w:lastColumn="0" w:noHBand="0" w:noVBand="1"/>
      </w:tblPr>
      <w:tblGrid>
        <w:gridCol w:w="700"/>
        <w:gridCol w:w="700"/>
        <w:gridCol w:w="700"/>
        <w:gridCol w:w="700"/>
        <w:gridCol w:w="276"/>
        <w:gridCol w:w="276"/>
        <w:gridCol w:w="276"/>
        <w:gridCol w:w="276"/>
        <w:gridCol w:w="276"/>
        <w:gridCol w:w="276"/>
        <w:gridCol w:w="276"/>
        <w:gridCol w:w="276"/>
        <w:gridCol w:w="276"/>
        <w:gridCol w:w="276"/>
        <w:gridCol w:w="700"/>
        <w:gridCol w:w="700"/>
        <w:gridCol w:w="700"/>
        <w:gridCol w:w="700"/>
      </w:tblGrid>
      <w:tr w:rsidR="00A018C8" w:rsidRPr="00A018C8" w:rsidTr="00A018C8">
        <w:trPr>
          <w:trHeight w:val="300"/>
          <w:jc w:val="center"/>
        </w:trPr>
        <w:tc>
          <w:tcPr>
            <w:tcW w:w="700" w:type="dxa"/>
            <w:tcBorders>
              <w:top w:val="single" w:sz="8" w:space="0" w:color="auto"/>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proofErr w:type="gramStart"/>
            <w:r w:rsidRPr="00A018C8">
              <w:rPr>
                <w:rFonts w:ascii="Times New Roman" w:eastAsia="Times New Roman" w:hAnsi="Times New Roman" w:cs="Times New Roman"/>
                <w:color w:val="FFFFFF"/>
                <w:sz w:val="24"/>
                <w:szCs w:val="24"/>
              </w:rPr>
              <w:t>c:</w:t>
            </w:r>
            <w:proofErr w:type="gramEnd"/>
            <w:r w:rsidRPr="00A018C8">
              <w:rPr>
                <w:rFonts w:ascii="Times New Roman" w:eastAsia="Times New Roman" w:hAnsi="Times New Roman" w:cs="Times New Roman"/>
                <w:color w:val="FFFFFF"/>
                <w:sz w:val="24"/>
                <w:szCs w:val="24"/>
              </w:rPr>
              <w:t>\&gt;</w:t>
            </w: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single" w:sz="8" w:space="0" w:color="auto"/>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30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r w:rsidR="00A018C8" w:rsidRPr="00A018C8" w:rsidTr="00A018C8">
        <w:trPr>
          <w:trHeight w:val="210"/>
          <w:jc w:val="center"/>
        </w:trPr>
        <w:tc>
          <w:tcPr>
            <w:tcW w:w="700" w:type="dxa"/>
            <w:tcBorders>
              <w:top w:val="nil"/>
              <w:left w:val="single" w:sz="8" w:space="0" w:color="auto"/>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nil"/>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c>
          <w:tcPr>
            <w:tcW w:w="70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A018C8" w:rsidRPr="00A018C8" w:rsidRDefault="00A018C8" w:rsidP="00A018C8">
            <w:pPr>
              <w:spacing w:after="0" w:line="240" w:lineRule="auto"/>
              <w:rPr>
                <w:rFonts w:ascii="Times New Roman" w:eastAsia="Times New Roman" w:hAnsi="Times New Roman" w:cs="Times New Roman"/>
                <w:sz w:val="24"/>
                <w:szCs w:val="24"/>
              </w:rPr>
            </w:pPr>
            <w:r w:rsidRPr="00A018C8">
              <w:rPr>
                <w:rFonts w:ascii="Times New Roman" w:eastAsia="Times New Roman" w:hAnsi="Times New Roman" w:cs="Times New Roman"/>
                <w:color w:val="000000"/>
                <w:sz w:val="24"/>
                <w:szCs w:val="24"/>
              </w:rPr>
              <w:t> </w:t>
            </w:r>
          </w:p>
        </w:tc>
      </w:tr>
    </w:tbl>
    <w:p w:rsidR="00A018C8" w:rsidRPr="00FB0D80" w:rsidRDefault="00A018C8" w:rsidP="00FB0D80">
      <w:pPr>
        <w:shd w:val="clear" w:color="auto" w:fill="FFFFFF"/>
        <w:spacing w:after="0" w:line="240" w:lineRule="auto"/>
        <w:jc w:val="both"/>
        <w:rPr>
          <w:rFonts w:ascii="Arial" w:eastAsia="Times New Roman" w:hAnsi="Arial" w:cs="Arial"/>
          <w:color w:val="222222"/>
          <w:sz w:val="19"/>
          <w:szCs w:val="19"/>
        </w:rPr>
      </w:pPr>
      <w:r w:rsidRPr="00A018C8">
        <w:rPr>
          <w:rFonts w:ascii="Cambria" w:eastAsia="Times New Roman" w:hAnsi="Cambria" w:cs="Arial"/>
          <w:color w:val="222222"/>
          <w:sz w:val="16"/>
          <w:szCs w:val="16"/>
        </w:rPr>
        <w:t> </w:t>
      </w:r>
      <w:r w:rsidR="00FB0D80">
        <w:rPr>
          <w:rFonts w:ascii="Arial" w:eastAsia="Times New Roman" w:hAnsi="Arial" w:cs="Arial"/>
          <w:color w:val="222222"/>
          <w:sz w:val="19"/>
          <w:szCs w:val="19"/>
        </w:rPr>
        <w:tab/>
      </w:r>
      <w:r w:rsidR="00FB0D80">
        <w:rPr>
          <w:rFonts w:ascii="Arial" w:eastAsia="Times New Roman" w:hAnsi="Arial" w:cs="Arial"/>
          <w:color w:val="222222"/>
          <w:sz w:val="19"/>
          <w:szCs w:val="19"/>
        </w:rPr>
        <w:tab/>
      </w:r>
      <w:r w:rsidRPr="00A018C8">
        <w:rPr>
          <w:rFonts w:ascii="Cambria" w:eastAsia="Times New Roman" w:hAnsi="Cambria" w:cs="Arial"/>
          <w:color w:val="222222"/>
          <w:sz w:val="20"/>
          <w:szCs w:val="20"/>
        </w:rPr>
        <w:t xml:space="preserve">Figure 1 – Illustration of the graphical equalizer displayed on screen bottom </w:t>
      </w:r>
      <w:proofErr w:type="spellStart"/>
      <w:r w:rsidRPr="00A018C8">
        <w:rPr>
          <w:rFonts w:ascii="Cambria" w:eastAsia="Times New Roman" w:hAnsi="Cambria" w:cs="Arial"/>
          <w:color w:val="222222"/>
          <w:sz w:val="20"/>
          <w:szCs w:val="20"/>
        </w:rPr>
        <w:t>centre</w:t>
      </w:r>
      <w:proofErr w:type="spellEnd"/>
      <w:r w:rsidRPr="00A018C8">
        <w:rPr>
          <w:rFonts w:ascii="Cambria" w:eastAsia="Times New Roman" w:hAnsi="Cambria" w:cs="Arial"/>
          <w:color w:val="222222"/>
          <w:sz w:val="20"/>
          <w:szCs w:val="20"/>
        </w:rPr>
        <w:t>.</w:t>
      </w:r>
    </w:p>
    <w:p w:rsidR="00FB0D80" w:rsidRDefault="00FB0D80"/>
    <w:p w:rsidR="00FB0D80" w:rsidRDefault="00FB0D80"/>
    <w:p w:rsidR="00FB0D80" w:rsidRDefault="00FB0D80"/>
    <w:p w:rsidR="00FB0D80" w:rsidRDefault="00FB0D80"/>
    <w:p w:rsidR="00FB0D80" w:rsidRDefault="00FB0D80"/>
    <w:p w:rsidR="00FB0D80" w:rsidRDefault="00FB0D80"/>
    <w:p w:rsidR="00FB0D80" w:rsidRDefault="00FB0D80"/>
    <w:p w:rsidR="00FB0D80" w:rsidRDefault="00FB0D80"/>
    <w:p w:rsidR="00FB0D80" w:rsidRDefault="00FB0D80"/>
    <w:p w:rsidR="00FB0D80" w:rsidRDefault="00FB0D80">
      <w:pPr>
        <w:sectPr w:rsidR="00FB0D80">
          <w:headerReference w:type="default" r:id="rId6"/>
          <w:pgSz w:w="12240" w:h="15840"/>
          <w:pgMar w:top="1440" w:right="1440" w:bottom="1440" w:left="1440" w:header="720" w:footer="720" w:gutter="0"/>
          <w:cols w:space="720"/>
          <w:docGrid w:linePitch="360"/>
        </w:sectPr>
      </w:pPr>
    </w:p>
    <w:p w:rsidR="00A018C8" w:rsidRDefault="00FB0D80">
      <w:r>
        <w:lastRenderedPageBreak/>
        <w:t>Other program:</w:t>
      </w:r>
    </w:p>
    <w:p w:rsidR="00FB0D80" w:rsidRDefault="00FB0D80" w:rsidP="00FB0D80">
      <w:pPr>
        <w:spacing w:after="0"/>
      </w:pPr>
      <w:proofErr w:type="gramStart"/>
      <w:r>
        <w:t>org</w:t>
      </w:r>
      <w:proofErr w:type="gramEnd"/>
      <w:r>
        <w:t xml:space="preserve"> 100h</w:t>
      </w:r>
    </w:p>
    <w:p w:rsidR="00FB0D80" w:rsidRDefault="00FB0D80" w:rsidP="00FB0D80">
      <w:pPr>
        <w:spacing w:after="0"/>
      </w:pPr>
    </w:p>
    <w:p w:rsidR="00FB0D80" w:rsidRDefault="00FB0D80" w:rsidP="00FB0D80">
      <w:pPr>
        <w:spacing w:after="0"/>
      </w:pPr>
      <w:proofErr w:type="spellStart"/>
      <w:proofErr w:type="gramStart"/>
      <w:r>
        <w:t>jmp</w:t>
      </w:r>
      <w:proofErr w:type="spellEnd"/>
      <w:proofErr w:type="gramEnd"/>
      <w:r>
        <w:t xml:space="preserve"> start</w:t>
      </w:r>
    </w:p>
    <w:p w:rsidR="00FB0D80" w:rsidRDefault="00FB0D80" w:rsidP="00FB0D80">
      <w:pPr>
        <w:spacing w:after="0"/>
      </w:pPr>
    </w:p>
    <w:p w:rsidR="00FB0D80" w:rsidRDefault="00FB0D80" w:rsidP="00FB0D80">
      <w:pPr>
        <w:spacing w:after="0"/>
      </w:pPr>
      <w:proofErr w:type="gramStart"/>
      <w:r>
        <w:t>seed</w:t>
      </w:r>
      <w:proofErr w:type="gramEnd"/>
      <w:r>
        <w:t xml:space="preserve">: </w:t>
      </w:r>
      <w:proofErr w:type="spellStart"/>
      <w:r>
        <w:t>dw</w:t>
      </w:r>
      <w:proofErr w:type="spellEnd"/>
      <w:r>
        <w:t xml:space="preserve"> 17</w:t>
      </w:r>
    </w:p>
    <w:p w:rsidR="00FB0D80" w:rsidRDefault="00FB0D80" w:rsidP="00FB0D80">
      <w:pPr>
        <w:spacing w:after="0"/>
      </w:pPr>
      <w:r>
        <w:t xml:space="preserve">prime1: </w:t>
      </w:r>
      <w:proofErr w:type="spellStart"/>
      <w:proofErr w:type="gramStart"/>
      <w:r>
        <w:t>dw</w:t>
      </w:r>
      <w:proofErr w:type="spellEnd"/>
      <w:proofErr w:type="gramEnd"/>
      <w:r>
        <w:t xml:space="preserve"> 1033</w:t>
      </w:r>
    </w:p>
    <w:p w:rsidR="00FB0D80" w:rsidRDefault="00FB0D80" w:rsidP="00FB0D80">
      <w:pPr>
        <w:spacing w:after="0"/>
      </w:pPr>
      <w:r>
        <w:t xml:space="preserve">prime2: </w:t>
      </w:r>
      <w:proofErr w:type="spellStart"/>
      <w:proofErr w:type="gramStart"/>
      <w:r>
        <w:t>dw</w:t>
      </w:r>
      <w:proofErr w:type="spellEnd"/>
      <w:proofErr w:type="gramEnd"/>
      <w:r>
        <w:t xml:space="preserve"> 1613</w:t>
      </w:r>
    </w:p>
    <w:p w:rsidR="00FB0D80" w:rsidRDefault="00FB0D80" w:rsidP="00FB0D80">
      <w:pPr>
        <w:spacing w:after="0"/>
      </w:pPr>
      <w:r>
        <w:t xml:space="preserve">buffer: </w:t>
      </w:r>
      <w:proofErr w:type="spellStart"/>
      <w:r>
        <w:t>db</w:t>
      </w:r>
      <w:proofErr w:type="spellEnd"/>
      <w:r>
        <w:t xml:space="preserve"> 0,0,0,0,0,0,0,0,0,0,0</w:t>
      </w:r>
    </w:p>
    <w:p w:rsidR="00FB0D80" w:rsidRDefault="00FB0D80" w:rsidP="00FB0D80">
      <w:pPr>
        <w:spacing w:after="0"/>
      </w:pPr>
    </w:p>
    <w:p w:rsidR="00FB0D80" w:rsidRDefault="00FB0D80" w:rsidP="00FB0D80">
      <w:pPr>
        <w:spacing w:after="0"/>
      </w:pPr>
    </w:p>
    <w:p w:rsidR="00FB0D80" w:rsidRDefault="00FB0D80" w:rsidP="00FB0D80">
      <w:pPr>
        <w:spacing w:after="0"/>
      </w:pPr>
      <w:proofErr w:type="spellStart"/>
      <w:proofErr w:type="gramStart"/>
      <w:r>
        <w:t>fillbuffer</w:t>
      </w:r>
      <w:proofErr w:type="spellEnd"/>
      <w:proofErr w:type="gramEnd"/>
      <w:r>
        <w:t>:</w:t>
      </w:r>
    </w:p>
    <w:p w:rsidR="00FB0D80" w:rsidRDefault="00FB0D80" w:rsidP="00FB0D80">
      <w:pPr>
        <w:spacing w:after="0"/>
      </w:pPr>
      <w:proofErr w:type="gramStart"/>
      <w:r>
        <w:t>push</w:t>
      </w:r>
      <w:proofErr w:type="gramEnd"/>
      <w:r>
        <w:t xml:space="preserve"> </w:t>
      </w:r>
      <w:proofErr w:type="spellStart"/>
      <w:r>
        <w:t>es</w:t>
      </w:r>
      <w:proofErr w:type="spellEnd"/>
    </w:p>
    <w:p w:rsidR="00FB0D80" w:rsidRDefault="00FB0D80" w:rsidP="00FB0D80">
      <w:pPr>
        <w:spacing w:after="0"/>
      </w:pPr>
      <w:proofErr w:type="gramStart"/>
      <w:r>
        <w:t>push</w:t>
      </w:r>
      <w:proofErr w:type="gramEnd"/>
      <w:r>
        <w:t xml:space="preserve"> ax</w:t>
      </w:r>
    </w:p>
    <w:p w:rsidR="00FB0D80" w:rsidRDefault="00FB0D80" w:rsidP="00FB0D80">
      <w:pPr>
        <w:spacing w:after="0"/>
      </w:pPr>
      <w:proofErr w:type="gramStart"/>
      <w:r>
        <w:t>push</w:t>
      </w:r>
      <w:proofErr w:type="gramEnd"/>
      <w:r>
        <w:t xml:space="preserve"> </w:t>
      </w:r>
      <w:proofErr w:type="spellStart"/>
      <w:r>
        <w:t>bx</w:t>
      </w:r>
      <w:proofErr w:type="spellEnd"/>
    </w:p>
    <w:p w:rsidR="00FB0D80" w:rsidRDefault="00FB0D80" w:rsidP="00FB0D80">
      <w:pPr>
        <w:spacing w:after="0"/>
      </w:pPr>
      <w:proofErr w:type="gramStart"/>
      <w:r>
        <w:t>push</w:t>
      </w:r>
      <w:proofErr w:type="gramEnd"/>
      <w:r>
        <w:t xml:space="preserve"> dx</w:t>
      </w:r>
    </w:p>
    <w:p w:rsidR="00FB0D80" w:rsidRDefault="00FB0D80" w:rsidP="00FB0D80">
      <w:pPr>
        <w:spacing w:after="0"/>
      </w:pPr>
      <w:proofErr w:type="gramStart"/>
      <w:r>
        <w:t>push</w:t>
      </w:r>
      <w:proofErr w:type="gramEnd"/>
      <w:r>
        <w:t xml:space="preserve"> </w:t>
      </w:r>
      <w:proofErr w:type="spellStart"/>
      <w:r>
        <w:t>si</w:t>
      </w:r>
      <w:proofErr w:type="spellEnd"/>
    </w:p>
    <w:p w:rsidR="00FB0D80" w:rsidRDefault="00FB0D80" w:rsidP="00FB0D80">
      <w:pPr>
        <w:spacing w:after="0"/>
      </w:pPr>
      <w:proofErr w:type="gramStart"/>
      <w:r>
        <w:t>push</w:t>
      </w:r>
      <w:proofErr w:type="gramEnd"/>
      <w:r>
        <w:t xml:space="preserve"> cx</w:t>
      </w:r>
    </w:p>
    <w:p w:rsidR="00FB0D80" w:rsidRDefault="00FB0D80" w:rsidP="00FB0D80">
      <w:pPr>
        <w:spacing w:after="0"/>
      </w:pPr>
    </w:p>
    <w:p w:rsidR="00FB0D80" w:rsidRDefault="00FB0D80" w:rsidP="00FB0D80">
      <w:pPr>
        <w:spacing w:after="0"/>
      </w:pPr>
      <w:proofErr w:type="spellStart"/>
      <w:proofErr w:type="gramStart"/>
      <w:r>
        <w:t>mov</w:t>
      </w:r>
      <w:proofErr w:type="spellEnd"/>
      <w:proofErr w:type="gramEnd"/>
      <w:r>
        <w:t xml:space="preserve"> ax, 0xc800</w:t>
      </w:r>
    </w:p>
    <w:p w:rsidR="00FB0D80" w:rsidRDefault="00FB0D80" w:rsidP="00FB0D80">
      <w:pPr>
        <w:spacing w:after="0"/>
      </w:pPr>
      <w:proofErr w:type="spellStart"/>
      <w:proofErr w:type="gramStart"/>
      <w:r>
        <w:t>mov</w:t>
      </w:r>
      <w:proofErr w:type="spellEnd"/>
      <w:proofErr w:type="gramEnd"/>
      <w:r>
        <w:t xml:space="preserve"> </w:t>
      </w:r>
      <w:proofErr w:type="spellStart"/>
      <w:r>
        <w:t>es,ax</w:t>
      </w:r>
      <w:proofErr w:type="spellEnd"/>
    </w:p>
    <w:p w:rsidR="00FB0D80" w:rsidRDefault="00FB0D80" w:rsidP="00FB0D80">
      <w:pPr>
        <w:spacing w:after="0"/>
      </w:pPr>
      <w:proofErr w:type="spellStart"/>
      <w:proofErr w:type="gramStart"/>
      <w:r>
        <w:t>mov</w:t>
      </w:r>
      <w:proofErr w:type="spellEnd"/>
      <w:proofErr w:type="gramEnd"/>
      <w:r>
        <w:t xml:space="preserve"> si,0</w:t>
      </w:r>
    </w:p>
    <w:p w:rsidR="00FB0D80" w:rsidRDefault="00FB0D80" w:rsidP="00FB0D80">
      <w:pPr>
        <w:spacing w:after="0"/>
      </w:pPr>
      <w:proofErr w:type="spellStart"/>
      <w:proofErr w:type="gramStart"/>
      <w:r>
        <w:t>mov</w:t>
      </w:r>
      <w:proofErr w:type="spellEnd"/>
      <w:proofErr w:type="gramEnd"/>
      <w:r>
        <w:t xml:space="preserve"> cx,10</w:t>
      </w:r>
    </w:p>
    <w:p w:rsidR="00FB0D80" w:rsidRDefault="00FB0D80" w:rsidP="00FB0D80">
      <w:pPr>
        <w:spacing w:after="0"/>
      </w:pPr>
    </w:p>
    <w:p w:rsidR="00FB0D80" w:rsidRDefault="00FB0D80" w:rsidP="00FB0D80">
      <w:pPr>
        <w:spacing w:after="0"/>
      </w:pPr>
      <w:proofErr w:type="gramStart"/>
      <w:r>
        <w:t>;Fill</w:t>
      </w:r>
      <w:proofErr w:type="gramEnd"/>
      <w:r>
        <w:t xml:space="preserve"> buffer</w:t>
      </w:r>
    </w:p>
    <w:p w:rsidR="00FB0D80" w:rsidRDefault="00FB0D80" w:rsidP="00FB0D80">
      <w:pPr>
        <w:spacing w:after="0"/>
      </w:pPr>
      <w:proofErr w:type="gramStart"/>
      <w:r>
        <w:t>again</w:t>
      </w:r>
      <w:proofErr w:type="gramEnd"/>
      <w:r>
        <w:t>:</w:t>
      </w:r>
    </w:p>
    <w:p w:rsidR="00FB0D80" w:rsidRDefault="00FB0D80" w:rsidP="00FB0D80">
      <w:pPr>
        <w:spacing w:after="0"/>
      </w:pPr>
      <w:proofErr w:type="spellStart"/>
      <w:proofErr w:type="gramStart"/>
      <w:r>
        <w:t>mov</w:t>
      </w:r>
      <w:proofErr w:type="spellEnd"/>
      <w:proofErr w:type="gramEnd"/>
      <w:r>
        <w:t xml:space="preserve"> ax,[</w:t>
      </w:r>
      <w:proofErr w:type="spellStart"/>
      <w:r>
        <w:t>cs:seed</w:t>
      </w:r>
      <w:proofErr w:type="spellEnd"/>
      <w:r>
        <w:t>]</w:t>
      </w:r>
    </w:p>
    <w:p w:rsidR="00FB0D80" w:rsidRDefault="00FB0D80" w:rsidP="00FB0D80">
      <w:pPr>
        <w:spacing w:after="0"/>
      </w:pPr>
      <w:proofErr w:type="spellStart"/>
      <w:proofErr w:type="gramStart"/>
      <w:r>
        <w:t>mov</w:t>
      </w:r>
      <w:proofErr w:type="spellEnd"/>
      <w:proofErr w:type="gramEnd"/>
      <w:r>
        <w:t xml:space="preserve"> </w:t>
      </w:r>
      <w:proofErr w:type="spellStart"/>
      <w:r>
        <w:t>bx</w:t>
      </w:r>
      <w:proofErr w:type="spellEnd"/>
      <w:r>
        <w:t>,[cs:prime1]</w:t>
      </w:r>
    </w:p>
    <w:p w:rsidR="00FB0D80" w:rsidRDefault="00FB0D80" w:rsidP="00FB0D80">
      <w:pPr>
        <w:spacing w:after="0"/>
      </w:pPr>
      <w:proofErr w:type="spellStart"/>
      <w:proofErr w:type="gramStart"/>
      <w:r>
        <w:t>mul</w:t>
      </w:r>
      <w:proofErr w:type="spellEnd"/>
      <w:proofErr w:type="gramEnd"/>
      <w:r>
        <w:t xml:space="preserve"> </w:t>
      </w:r>
      <w:proofErr w:type="spellStart"/>
      <w:r>
        <w:t>bx</w:t>
      </w:r>
      <w:proofErr w:type="spellEnd"/>
    </w:p>
    <w:p w:rsidR="00FB0D80" w:rsidRDefault="00FB0D80" w:rsidP="00FB0D80">
      <w:pPr>
        <w:spacing w:after="0"/>
      </w:pPr>
      <w:proofErr w:type="gramStart"/>
      <w:r>
        <w:t>add</w:t>
      </w:r>
      <w:proofErr w:type="gramEnd"/>
      <w:r>
        <w:t xml:space="preserve"> ax,[cs:prime2]</w:t>
      </w:r>
    </w:p>
    <w:p w:rsidR="00FB0D80" w:rsidRDefault="00FB0D80" w:rsidP="00FB0D80">
      <w:pPr>
        <w:spacing w:after="0"/>
      </w:pPr>
      <w:proofErr w:type="spellStart"/>
      <w:proofErr w:type="gramStart"/>
      <w:r>
        <w:t>mov</w:t>
      </w:r>
      <w:proofErr w:type="spellEnd"/>
      <w:proofErr w:type="gramEnd"/>
      <w:r>
        <w:t xml:space="preserve"> dx,1</w:t>
      </w:r>
    </w:p>
    <w:p w:rsidR="00FB0D80" w:rsidRDefault="00FB0D80" w:rsidP="00FB0D80">
      <w:pPr>
        <w:spacing w:after="0"/>
      </w:pPr>
      <w:proofErr w:type="spellStart"/>
      <w:proofErr w:type="gramStart"/>
      <w:r>
        <w:t>mov</w:t>
      </w:r>
      <w:proofErr w:type="spellEnd"/>
      <w:proofErr w:type="gramEnd"/>
      <w:r>
        <w:t xml:space="preserve"> bx,255</w:t>
      </w:r>
    </w:p>
    <w:p w:rsidR="00FB0D80" w:rsidRDefault="00FB0D80" w:rsidP="00FB0D80">
      <w:pPr>
        <w:spacing w:after="0"/>
      </w:pPr>
      <w:proofErr w:type="gramStart"/>
      <w:r>
        <w:t>div</w:t>
      </w:r>
      <w:proofErr w:type="gramEnd"/>
      <w:r>
        <w:t xml:space="preserve"> </w:t>
      </w:r>
      <w:proofErr w:type="spellStart"/>
      <w:r>
        <w:t>bx</w:t>
      </w:r>
      <w:proofErr w:type="spellEnd"/>
    </w:p>
    <w:p w:rsidR="00FB0D80" w:rsidRDefault="00FB0D80" w:rsidP="00FB0D80">
      <w:pPr>
        <w:spacing w:after="0"/>
      </w:pPr>
      <w:proofErr w:type="spellStart"/>
      <w:proofErr w:type="gramStart"/>
      <w:r>
        <w:t>mov</w:t>
      </w:r>
      <w:proofErr w:type="spellEnd"/>
      <w:proofErr w:type="gramEnd"/>
      <w:r>
        <w:t xml:space="preserve"> [</w:t>
      </w:r>
      <w:proofErr w:type="spellStart"/>
      <w:r>
        <w:t>cs:seed</w:t>
      </w:r>
      <w:proofErr w:type="spellEnd"/>
      <w:r>
        <w:t xml:space="preserve">],ax ; New seed </w:t>
      </w:r>
    </w:p>
    <w:p w:rsidR="00FB0D80" w:rsidRDefault="00FB0D80" w:rsidP="00FB0D80">
      <w:pPr>
        <w:spacing w:after="0"/>
      </w:pPr>
      <w:proofErr w:type="spellStart"/>
      <w:proofErr w:type="gramStart"/>
      <w:r>
        <w:t>mov</w:t>
      </w:r>
      <w:proofErr w:type="spellEnd"/>
      <w:proofErr w:type="gramEnd"/>
      <w:r>
        <w:t xml:space="preserve"> [</w:t>
      </w:r>
      <w:proofErr w:type="spellStart"/>
      <w:r>
        <w:t>es:si</w:t>
      </w:r>
      <w:proofErr w:type="spellEnd"/>
      <w:r>
        <w:t>],al</w:t>
      </w:r>
    </w:p>
    <w:p w:rsidR="00FB0D80" w:rsidRDefault="00FB0D80" w:rsidP="00FB0D80">
      <w:pPr>
        <w:spacing w:after="0"/>
      </w:pPr>
    </w:p>
    <w:p w:rsidR="00FB0D80" w:rsidRDefault="00FB0D80" w:rsidP="00FB0D80">
      <w:pPr>
        <w:spacing w:after="0"/>
      </w:pPr>
      <w:proofErr w:type="spellStart"/>
      <w:proofErr w:type="gramStart"/>
      <w:r>
        <w:t>inc</w:t>
      </w:r>
      <w:proofErr w:type="spellEnd"/>
      <w:proofErr w:type="gramEnd"/>
      <w:r>
        <w:t xml:space="preserve"> </w:t>
      </w:r>
      <w:proofErr w:type="spellStart"/>
      <w:r>
        <w:t>si</w:t>
      </w:r>
      <w:proofErr w:type="spellEnd"/>
    </w:p>
    <w:p w:rsidR="00FB0D80" w:rsidRDefault="00FB0D80" w:rsidP="00FB0D80">
      <w:pPr>
        <w:spacing w:after="0"/>
      </w:pPr>
      <w:proofErr w:type="gramStart"/>
      <w:r>
        <w:t>loop</w:t>
      </w:r>
      <w:proofErr w:type="gramEnd"/>
      <w:r>
        <w:t xml:space="preserve"> again</w:t>
      </w:r>
    </w:p>
    <w:p w:rsidR="00FB0D80" w:rsidRDefault="00FB0D80" w:rsidP="00FB0D80">
      <w:pPr>
        <w:spacing w:after="0"/>
      </w:pPr>
    </w:p>
    <w:p w:rsidR="00FB0D80" w:rsidRDefault="00FB0D80" w:rsidP="00FB0D80">
      <w:pPr>
        <w:spacing w:after="0"/>
      </w:pPr>
    </w:p>
    <w:p w:rsidR="00FB0D80" w:rsidRDefault="00FB0D80" w:rsidP="00FB0D80">
      <w:pPr>
        <w:spacing w:after="0"/>
      </w:pPr>
      <w:proofErr w:type="spellStart"/>
      <w:proofErr w:type="gramStart"/>
      <w:r>
        <w:t>mov</w:t>
      </w:r>
      <w:proofErr w:type="spellEnd"/>
      <w:proofErr w:type="gramEnd"/>
      <w:r>
        <w:t xml:space="preserve"> al, 0x20</w:t>
      </w:r>
    </w:p>
    <w:p w:rsidR="00FB0D80" w:rsidRDefault="00FB0D80" w:rsidP="00FB0D80">
      <w:pPr>
        <w:spacing w:after="0"/>
      </w:pPr>
      <w:proofErr w:type="gramStart"/>
      <w:r>
        <w:t>out</w:t>
      </w:r>
      <w:proofErr w:type="gramEnd"/>
      <w:r>
        <w:t xml:space="preserve"> 0x20, al ; end of interrupt</w:t>
      </w:r>
    </w:p>
    <w:p w:rsidR="00FB0D80" w:rsidRDefault="00FB0D80" w:rsidP="00FB0D80">
      <w:pPr>
        <w:spacing w:after="0"/>
      </w:pPr>
      <w:proofErr w:type="gramStart"/>
      <w:r>
        <w:t>pop</w:t>
      </w:r>
      <w:proofErr w:type="gramEnd"/>
      <w:r>
        <w:t xml:space="preserve"> cx</w:t>
      </w:r>
    </w:p>
    <w:p w:rsidR="00FB0D80" w:rsidRDefault="00FB0D80" w:rsidP="00FB0D80">
      <w:pPr>
        <w:spacing w:after="0"/>
      </w:pPr>
      <w:proofErr w:type="gramStart"/>
      <w:r>
        <w:t>pop</w:t>
      </w:r>
      <w:proofErr w:type="gramEnd"/>
      <w:r>
        <w:t xml:space="preserve"> </w:t>
      </w:r>
      <w:proofErr w:type="spellStart"/>
      <w:r>
        <w:t>si</w:t>
      </w:r>
      <w:proofErr w:type="spellEnd"/>
    </w:p>
    <w:p w:rsidR="00FB0D80" w:rsidRDefault="00FB0D80" w:rsidP="00FB0D80">
      <w:pPr>
        <w:spacing w:after="0"/>
      </w:pPr>
      <w:proofErr w:type="gramStart"/>
      <w:r>
        <w:lastRenderedPageBreak/>
        <w:t>pop</w:t>
      </w:r>
      <w:proofErr w:type="gramEnd"/>
      <w:r>
        <w:t xml:space="preserve"> dx</w:t>
      </w:r>
    </w:p>
    <w:p w:rsidR="00FB0D80" w:rsidRDefault="00FB0D80" w:rsidP="00FB0D80">
      <w:pPr>
        <w:spacing w:after="0"/>
      </w:pPr>
      <w:proofErr w:type="gramStart"/>
      <w:r>
        <w:t>pop</w:t>
      </w:r>
      <w:proofErr w:type="gramEnd"/>
      <w:r>
        <w:t xml:space="preserve"> </w:t>
      </w:r>
      <w:proofErr w:type="spellStart"/>
      <w:r>
        <w:t>bx</w:t>
      </w:r>
      <w:proofErr w:type="spellEnd"/>
    </w:p>
    <w:p w:rsidR="00FB0D80" w:rsidRDefault="00FB0D80" w:rsidP="00FB0D80">
      <w:pPr>
        <w:spacing w:after="0"/>
      </w:pPr>
      <w:proofErr w:type="gramStart"/>
      <w:r>
        <w:t>pop</w:t>
      </w:r>
      <w:proofErr w:type="gramEnd"/>
      <w:r>
        <w:t xml:space="preserve"> ax</w:t>
      </w:r>
    </w:p>
    <w:p w:rsidR="00FB0D80" w:rsidRDefault="00FB0D80" w:rsidP="00FB0D80">
      <w:pPr>
        <w:spacing w:after="0"/>
      </w:pPr>
      <w:proofErr w:type="gramStart"/>
      <w:r>
        <w:t>pop</w:t>
      </w:r>
      <w:proofErr w:type="gramEnd"/>
      <w:r>
        <w:t xml:space="preserve"> </w:t>
      </w:r>
      <w:proofErr w:type="spellStart"/>
      <w:r>
        <w:t>es</w:t>
      </w:r>
      <w:proofErr w:type="spellEnd"/>
    </w:p>
    <w:p w:rsidR="00FB0D80" w:rsidRDefault="00FB0D80" w:rsidP="00FB0D80">
      <w:pPr>
        <w:spacing w:after="0"/>
      </w:pPr>
      <w:proofErr w:type="spellStart"/>
      <w:proofErr w:type="gramStart"/>
      <w:r>
        <w:t>iret</w:t>
      </w:r>
      <w:proofErr w:type="spellEnd"/>
      <w:r>
        <w:t xml:space="preserve"> ;</w:t>
      </w:r>
      <w:proofErr w:type="gramEnd"/>
      <w:r>
        <w:t xml:space="preserve"> return from interrupt</w:t>
      </w:r>
    </w:p>
    <w:p w:rsidR="00FB0D80" w:rsidRDefault="00FB0D80" w:rsidP="00FB0D80">
      <w:pPr>
        <w:spacing w:after="0"/>
      </w:pPr>
    </w:p>
    <w:p w:rsidR="00FB0D80" w:rsidRDefault="00FB0D80" w:rsidP="00FB0D80">
      <w:pPr>
        <w:spacing w:after="0"/>
      </w:pPr>
    </w:p>
    <w:p w:rsidR="00FB0D80" w:rsidRDefault="00FB0D80" w:rsidP="00FB0D80">
      <w:pPr>
        <w:spacing w:after="0"/>
      </w:pPr>
      <w:proofErr w:type="gramStart"/>
      <w:r>
        <w:t>start</w:t>
      </w:r>
      <w:proofErr w:type="gramEnd"/>
      <w:r>
        <w:t xml:space="preserve">: </w:t>
      </w:r>
    </w:p>
    <w:p w:rsidR="00FB0D80" w:rsidRDefault="00FB0D80" w:rsidP="00FB0D80">
      <w:pPr>
        <w:spacing w:after="0"/>
      </w:pPr>
      <w:proofErr w:type="spellStart"/>
      <w:proofErr w:type="gramStart"/>
      <w:r>
        <w:t>xor</w:t>
      </w:r>
      <w:proofErr w:type="spellEnd"/>
      <w:proofErr w:type="gramEnd"/>
      <w:r>
        <w:t xml:space="preserve"> ax, ax</w:t>
      </w:r>
    </w:p>
    <w:p w:rsidR="00FB0D80" w:rsidRDefault="00FB0D80" w:rsidP="00FB0D80">
      <w:pPr>
        <w:spacing w:after="0"/>
      </w:pPr>
      <w:proofErr w:type="spellStart"/>
      <w:proofErr w:type="gramStart"/>
      <w:r>
        <w:t>mov</w:t>
      </w:r>
      <w:proofErr w:type="spellEnd"/>
      <w:proofErr w:type="gramEnd"/>
      <w:r>
        <w:t xml:space="preserve"> </w:t>
      </w:r>
      <w:proofErr w:type="spellStart"/>
      <w:r>
        <w:t>es</w:t>
      </w:r>
      <w:proofErr w:type="spellEnd"/>
      <w:r>
        <w:t xml:space="preserve">, ax ; point </w:t>
      </w:r>
      <w:proofErr w:type="spellStart"/>
      <w:r>
        <w:t>es</w:t>
      </w:r>
      <w:proofErr w:type="spellEnd"/>
      <w:r>
        <w:t xml:space="preserve"> to IVT base</w:t>
      </w:r>
    </w:p>
    <w:p w:rsidR="00FB0D80" w:rsidRDefault="00FB0D80" w:rsidP="00FB0D80">
      <w:pPr>
        <w:spacing w:after="0"/>
      </w:pPr>
      <w:proofErr w:type="gramStart"/>
      <w:r>
        <w:t>cli ;</w:t>
      </w:r>
      <w:proofErr w:type="gramEnd"/>
      <w:r>
        <w:t xml:space="preserve"> disable interrupts</w:t>
      </w:r>
    </w:p>
    <w:p w:rsidR="00FB0D80" w:rsidRDefault="00FB0D80" w:rsidP="00FB0D80">
      <w:pPr>
        <w:spacing w:after="0"/>
      </w:pPr>
      <w:proofErr w:type="spellStart"/>
      <w:proofErr w:type="gramStart"/>
      <w:r>
        <w:t>mov</w:t>
      </w:r>
      <w:proofErr w:type="spellEnd"/>
      <w:proofErr w:type="gramEnd"/>
      <w:r>
        <w:t xml:space="preserve"> word [es:8*4], </w:t>
      </w:r>
      <w:proofErr w:type="spellStart"/>
      <w:r>
        <w:t>fillbuffer</w:t>
      </w:r>
      <w:proofErr w:type="spellEnd"/>
      <w:r>
        <w:t>; store offset at n*4</w:t>
      </w:r>
    </w:p>
    <w:p w:rsidR="00FB0D80" w:rsidRDefault="00FB0D80" w:rsidP="00FB0D80">
      <w:pPr>
        <w:spacing w:after="0"/>
      </w:pPr>
      <w:proofErr w:type="spellStart"/>
      <w:proofErr w:type="gramStart"/>
      <w:r>
        <w:t>mov</w:t>
      </w:r>
      <w:proofErr w:type="spellEnd"/>
      <w:proofErr w:type="gramEnd"/>
      <w:r>
        <w:t xml:space="preserve"> [es:8*4+2], </w:t>
      </w:r>
      <w:proofErr w:type="spellStart"/>
      <w:r>
        <w:t>cs</w:t>
      </w:r>
      <w:proofErr w:type="spellEnd"/>
      <w:r>
        <w:t xml:space="preserve"> ; store segment at n*4+2</w:t>
      </w:r>
    </w:p>
    <w:p w:rsidR="00FB0D80" w:rsidRDefault="00FB0D80" w:rsidP="00FB0D80">
      <w:pPr>
        <w:spacing w:after="0"/>
      </w:pPr>
      <w:proofErr w:type="spellStart"/>
      <w:proofErr w:type="gramStart"/>
      <w:r>
        <w:t>sti</w:t>
      </w:r>
      <w:proofErr w:type="spellEnd"/>
      <w:r>
        <w:t xml:space="preserve"> ;</w:t>
      </w:r>
      <w:proofErr w:type="gramEnd"/>
      <w:r>
        <w:t xml:space="preserve"> enable interrupts</w:t>
      </w:r>
    </w:p>
    <w:p w:rsidR="00FB0D80" w:rsidRDefault="00FB0D80" w:rsidP="00FB0D80">
      <w:pPr>
        <w:spacing w:after="0"/>
      </w:pPr>
      <w:proofErr w:type="spellStart"/>
      <w:proofErr w:type="gramStart"/>
      <w:r>
        <w:t>mov</w:t>
      </w:r>
      <w:proofErr w:type="spellEnd"/>
      <w:proofErr w:type="gramEnd"/>
      <w:r>
        <w:t xml:space="preserve"> dx, start ; end of resident portion</w:t>
      </w:r>
    </w:p>
    <w:p w:rsidR="00FB0D80" w:rsidRDefault="00FB0D80" w:rsidP="00FB0D80">
      <w:pPr>
        <w:spacing w:after="0"/>
      </w:pPr>
      <w:proofErr w:type="gramStart"/>
      <w:r>
        <w:t>add</w:t>
      </w:r>
      <w:proofErr w:type="gramEnd"/>
      <w:r>
        <w:t xml:space="preserve"> dx, 15 ; round up to next para</w:t>
      </w:r>
    </w:p>
    <w:p w:rsidR="00FB0D80" w:rsidRDefault="00FB0D80" w:rsidP="00FB0D80">
      <w:pPr>
        <w:spacing w:after="0"/>
      </w:pPr>
      <w:proofErr w:type="spellStart"/>
      <w:proofErr w:type="gramStart"/>
      <w:r>
        <w:t>mov</w:t>
      </w:r>
      <w:proofErr w:type="spellEnd"/>
      <w:proofErr w:type="gramEnd"/>
      <w:r>
        <w:t xml:space="preserve"> cl, 4</w:t>
      </w:r>
    </w:p>
    <w:p w:rsidR="00FB0D80" w:rsidRDefault="00FB0D80" w:rsidP="00FB0D80">
      <w:pPr>
        <w:spacing w:after="0"/>
      </w:pPr>
      <w:proofErr w:type="spellStart"/>
      <w:proofErr w:type="gramStart"/>
      <w:r>
        <w:t>shr</w:t>
      </w:r>
      <w:proofErr w:type="spellEnd"/>
      <w:proofErr w:type="gramEnd"/>
      <w:r>
        <w:t xml:space="preserve"> dx, cl ; number of paras</w:t>
      </w:r>
    </w:p>
    <w:p w:rsidR="00FB0D80" w:rsidRDefault="00FB0D80" w:rsidP="00FB0D80">
      <w:pPr>
        <w:spacing w:after="0"/>
      </w:pPr>
      <w:proofErr w:type="spellStart"/>
      <w:proofErr w:type="gramStart"/>
      <w:r>
        <w:t>mov</w:t>
      </w:r>
      <w:proofErr w:type="spellEnd"/>
      <w:proofErr w:type="gramEnd"/>
      <w:r>
        <w:t xml:space="preserve"> ax, 0x3100 ; terminate and stay resident</w:t>
      </w:r>
    </w:p>
    <w:p w:rsidR="00FB0D80" w:rsidRDefault="00FB0D80" w:rsidP="00FB0D80">
      <w:pPr>
        <w:spacing w:after="0"/>
      </w:pPr>
      <w:proofErr w:type="spellStart"/>
      <w:proofErr w:type="gramStart"/>
      <w:r>
        <w:t>int</w:t>
      </w:r>
      <w:proofErr w:type="spellEnd"/>
      <w:proofErr w:type="gramEnd"/>
      <w:r>
        <w:t xml:space="preserve"> 0x21</w:t>
      </w:r>
    </w:p>
    <w:sectPr w:rsidR="00FB0D80" w:rsidSect="00FB0D8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B2A" w:rsidRDefault="00224B2A" w:rsidP="00224B2A">
      <w:pPr>
        <w:spacing w:after="0" w:line="240" w:lineRule="auto"/>
      </w:pPr>
      <w:r>
        <w:separator/>
      </w:r>
    </w:p>
  </w:endnote>
  <w:endnote w:type="continuationSeparator" w:id="0">
    <w:p w:rsidR="00224B2A" w:rsidRDefault="00224B2A" w:rsidP="0022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B2A" w:rsidRDefault="00224B2A" w:rsidP="00224B2A">
      <w:pPr>
        <w:spacing w:after="0" w:line="240" w:lineRule="auto"/>
      </w:pPr>
      <w:r>
        <w:separator/>
      </w:r>
    </w:p>
  </w:footnote>
  <w:footnote w:type="continuationSeparator" w:id="0">
    <w:p w:rsidR="00224B2A" w:rsidRDefault="00224B2A" w:rsidP="00224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2A" w:rsidRPr="00224B2A" w:rsidRDefault="00224B2A" w:rsidP="00224B2A">
    <w:pPr>
      <w:pStyle w:val="Header"/>
      <w:jc w:val="center"/>
      <w:rPr>
        <w:rFonts w:ascii="Times New Roman" w:hAnsi="Times New Roman" w:cs="Times New Roman"/>
        <w:sz w:val="56"/>
        <w:szCs w:val="56"/>
      </w:rPr>
    </w:pPr>
    <w:r w:rsidRPr="00224B2A">
      <w:rPr>
        <w:rFonts w:ascii="Times New Roman" w:hAnsi="Times New Roman" w:cs="Times New Roman"/>
        <w:sz w:val="56"/>
        <w:szCs w:val="56"/>
      </w:rPr>
      <w:t>Quiz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8C8"/>
    <w:rsid w:val="00224B2A"/>
    <w:rsid w:val="0099118E"/>
    <w:rsid w:val="00A018C8"/>
    <w:rsid w:val="00BC1841"/>
    <w:rsid w:val="00FB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7CFA9-106B-4543-87CE-EBCCB16E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18C8"/>
  </w:style>
  <w:style w:type="paragraph" w:styleId="Header">
    <w:name w:val="header"/>
    <w:basedOn w:val="Normal"/>
    <w:link w:val="HeaderChar"/>
    <w:uiPriority w:val="99"/>
    <w:unhideWhenUsed/>
    <w:rsid w:val="0022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2A"/>
  </w:style>
  <w:style w:type="paragraph" w:styleId="Footer">
    <w:name w:val="footer"/>
    <w:basedOn w:val="Normal"/>
    <w:link w:val="FooterChar"/>
    <w:uiPriority w:val="99"/>
    <w:unhideWhenUsed/>
    <w:rsid w:val="0022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526761">
      <w:bodyDiv w:val="1"/>
      <w:marLeft w:val="0"/>
      <w:marRight w:val="0"/>
      <w:marTop w:val="0"/>
      <w:marBottom w:val="0"/>
      <w:divBdr>
        <w:top w:val="none" w:sz="0" w:space="0" w:color="auto"/>
        <w:left w:val="none" w:sz="0" w:space="0" w:color="auto"/>
        <w:bottom w:val="none" w:sz="0" w:space="0" w:color="auto"/>
        <w:right w:val="none" w:sz="0" w:space="0" w:color="auto"/>
      </w:divBdr>
    </w:div>
    <w:div w:id="18945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1</cp:revision>
  <dcterms:created xsi:type="dcterms:W3CDTF">2015-11-20T10:03:00Z</dcterms:created>
  <dcterms:modified xsi:type="dcterms:W3CDTF">2015-11-20T11:08:00Z</dcterms:modified>
</cp:coreProperties>
</file>