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19" w:rsidRPr="00D90219" w:rsidRDefault="00D90219" w:rsidP="00D90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AWS S3 Class Work</w:t>
      </w:r>
      <w:bookmarkStart w:id="0" w:name="_GoBack"/>
      <w:bookmarkEnd w:id="0"/>
      <w:r w:rsidRPr="00D90219">
        <w:rPr>
          <w:rFonts w:ascii="Times New Roman" w:eastAsia="Times New Roman" w:hAnsi="Times New Roman" w:cs="Times New Roman"/>
          <w:b/>
          <w:bCs/>
          <w:sz w:val="27"/>
          <w:szCs w:val="27"/>
        </w:rPr>
        <w:t>: Problem Statement</w:t>
      </w:r>
    </w:p>
    <w:p w:rsidR="00D90219" w:rsidRPr="00D90219" w:rsidRDefault="00D90219" w:rsidP="00D90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You are tasked with configuring and managing an S3 bucket in AWS for a fictional e-commerce platform. The platform requires scalable, secure, and cost-effective storage for its website's static files, including images, HTML pages, and backup data. As part of the setup, you need to ensure the following features:</w:t>
      </w:r>
    </w:p>
    <w:p w:rsidR="00D90219" w:rsidRPr="00D90219" w:rsidRDefault="00D90219" w:rsidP="00D90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D90219" w:rsidRPr="00D90219" w:rsidRDefault="00D90219" w:rsidP="00D9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Creation and Management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Create an S3 bucket with appropriate properties for storing website assets.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Ensure the bucket has the necessary configurations to support a public-facing static website and object versioning.</w:t>
      </w:r>
    </w:p>
    <w:p w:rsidR="00D90219" w:rsidRPr="00D90219" w:rsidRDefault="00D90219" w:rsidP="00D9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Object Management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Upload various types of files (HTML, CSS, images, and backups) to the S3 bucket.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Ensure the files have the correct metadata and are securely accessible according to platform requirements.</w:t>
      </w:r>
    </w:p>
    <w:p w:rsidR="00D90219" w:rsidRPr="00D90219" w:rsidRDefault="00D90219" w:rsidP="00D9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 and Recovery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Enable versioning for objects in the bucket to ensure that all versions of uploaded files are maintained.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Verify that previous versions of files are retained and can be recovered if needed.</w:t>
      </w:r>
    </w:p>
    <w:p w:rsidR="00D90219" w:rsidRPr="00D90219" w:rsidRDefault="00D90219" w:rsidP="00D9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Security and Access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Implement an appropriate bucket policy that grants public access to website files but restricts unauthorized access to other objects.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Ensure that the bucket adheres to security best practices while allowing the necessary permissions for public objects.</w:t>
      </w:r>
    </w:p>
    <w:p w:rsidR="00D90219" w:rsidRPr="00D90219" w:rsidRDefault="00D90219" w:rsidP="00D9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Cost Management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Implement a lifecycle policy to transition infrequently accessed data (such as backups) to a more cost-effective storage class (e.g., Glacier) after a specified number of days.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Ensure the lifecycle policy balances cost management and data retrieval needs.</w:t>
      </w:r>
    </w:p>
    <w:p w:rsidR="00D90219" w:rsidRPr="00D90219" w:rsidRDefault="00D90219" w:rsidP="00D9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 Hosting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Configure the bucket to host a static website.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Ensure the website is publicly accessible, and users can access an index.html file as the homepage.</w:t>
      </w:r>
    </w:p>
    <w:p w:rsidR="00D90219" w:rsidRPr="00D90219" w:rsidRDefault="00D90219" w:rsidP="00D90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Implement a custom error page that users are redirected to in case of incorrect URLs or unavailable resources.</w:t>
      </w:r>
    </w:p>
    <w:p w:rsidR="00D90219" w:rsidRPr="00D90219" w:rsidRDefault="00D90219" w:rsidP="00D90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to Fulfill</w:t>
      </w:r>
    </w:p>
    <w:p w:rsidR="00D90219" w:rsidRPr="00D90219" w:rsidRDefault="00D90219" w:rsidP="00D90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Properties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Enable versioning on the bucket.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Set appropriate permissions for static website hosting.</w:t>
      </w:r>
    </w:p>
    <w:p w:rsidR="00D90219" w:rsidRPr="00D90219" w:rsidRDefault="00D90219" w:rsidP="00D90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Upload and Manage Objects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Upload various objects (e.g., HTML, images) with appropriate metadata.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lastRenderedPageBreak/>
        <w:t>Ensure object URLs are publicly accessible.</w:t>
      </w:r>
    </w:p>
    <w:p w:rsidR="00D90219" w:rsidRPr="00D90219" w:rsidRDefault="00D90219" w:rsidP="00D90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Policies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Create a bucket policy that provides secure public access to static assets.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Ensure access control for private objects.</w:t>
      </w:r>
    </w:p>
    <w:p w:rsidR="00D90219" w:rsidRPr="00D90219" w:rsidRDefault="00D90219" w:rsidP="00D90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Management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19" w:rsidRPr="00D90219" w:rsidRDefault="00D90219" w:rsidP="00D902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sz w:val="24"/>
          <w:szCs w:val="24"/>
        </w:rPr>
        <w:t>Create a lifecycle policy to manage cost efficiency by transitioning objects (e.g., older backups) to cheaper storage tiers after a defined period.</w:t>
      </w:r>
    </w:p>
    <w:p w:rsidR="00D90219" w:rsidRPr="00D90219" w:rsidRDefault="00D90219" w:rsidP="00D90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:rsidR="00D90219" w:rsidRPr="00D90219" w:rsidRDefault="00D90219" w:rsidP="00D9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Provide the name and region of the bucket created.</w:t>
      </w:r>
    </w:p>
    <w:p w:rsidR="00D90219" w:rsidRPr="00D90219" w:rsidRDefault="00D90219" w:rsidP="00D9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Policy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Submit a screenshot or JSON output of the bucket policy used for public access.</w:t>
      </w:r>
    </w:p>
    <w:p w:rsidR="00D90219" w:rsidRPr="00D90219" w:rsidRDefault="00D90219" w:rsidP="00D9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Object URLs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Provide the public URLs of at least two different objects (e.g., an HTML page and an image).</w:t>
      </w:r>
    </w:p>
    <w:p w:rsidR="00D90219" w:rsidRPr="00D90219" w:rsidRDefault="00D90219" w:rsidP="00D9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Submit evidence (screenshot) that versioning is enabled, and show that an object version has been updated.</w:t>
      </w:r>
    </w:p>
    <w:p w:rsidR="00D90219" w:rsidRPr="00D90219" w:rsidRDefault="00D90219" w:rsidP="00D9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Policy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Submit a screenshot or configuration details of the lifecycle policy for transitioning objects to a different storage class.</w:t>
      </w:r>
    </w:p>
    <w:p w:rsidR="00D90219" w:rsidRPr="00D90219" w:rsidRDefault="00D90219" w:rsidP="00D9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 URL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Submit the public URL of the static website hosted on S3.</w:t>
      </w:r>
    </w:p>
    <w:p w:rsidR="00AF0553" w:rsidRDefault="00AF0553"/>
    <w:sectPr w:rsidR="00AF0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411B1"/>
    <w:multiLevelType w:val="multilevel"/>
    <w:tmpl w:val="C39A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C5A88"/>
    <w:multiLevelType w:val="multilevel"/>
    <w:tmpl w:val="9CDC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25914"/>
    <w:multiLevelType w:val="multilevel"/>
    <w:tmpl w:val="52B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19"/>
    <w:rsid w:val="00AF0553"/>
    <w:rsid w:val="00D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AB08"/>
  <w15:chartTrackingRefBased/>
  <w15:docId w15:val="{EF5C4DF9-39EF-4317-A8A9-D2423ED7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0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2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02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Rehman</dc:creator>
  <cp:keywords/>
  <dc:description/>
  <cp:lastModifiedBy>Sohaib Rehman</cp:lastModifiedBy>
  <cp:revision>1</cp:revision>
  <dcterms:created xsi:type="dcterms:W3CDTF">2024-10-19T02:56:00Z</dcterms:created>
  <dcterms:modified xsi:type="dcterms:W3CDTF">2024-10-19T02:57:00Z</dcterms:modified>
</cp:coreProperties>
</file>