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86A64" w14:textId="39CDF9D1" w:rsidR="005575A1" w:rsidRDefault="005575A1" w:rsidP="005575A1">
      <w:pPr>
        <w:spacing w:line="276" w:lineRule="auto"/>
        <w:jc w:val="center"/>
        <w:rPr>
          <w:rFonts w:ascii="Times New Roman" w:eastAsia="Aptos" w:hAnsi="Times New Roman" w:cs="Times New Roman"/>
          <w:sz w:val="56"/>
          <w:szCs w:val="56"/>
          <w:lang w:val="en-US" w:bidi="he-IL"/>
        </w:rPr>
      </w:pPr>
      <w:r w:rsidRPr="005575A1">
        <w:rPr>
          <w:rFonts w:ascii="Times New Roman" w:eastAsia="Aptos" w:hAnsi="Times New Roman" w:cs="Times New Roman"/>
          <w:noProof/>
          <w:sz w:val="56"/>
          <w:szCs w:val="56"/>
          <w:lang w:val="en-US" w:bidi="he-IL"/>
        </w:rPr>
        <w:drawing>
          <wp:anchor distT="0" distB="0" distL="114300" distR="114300" simplePos="0" relativeHeight="251658240" behindDoc="0" locked="0" layoutInCell="1" allowOverlap="1" wp14:anchorId="13CFC48D" wp14:editId="362C79C3">
            <wp:simplePos x="0" y="0"/>
            <wp:positionH relativeFrom="page">
              <wp:align>left</wp:align>
            </wp:positionH>
            <wp:positionV relativeFrom="paragraph">
              <wp:posOffset>-913837</wp:posOffset>
            </wp:positionV>
            <wp:extent cx="2501660" cy="1403291"/>
            <wp:effectExtent l="0" t="0" r="0" b="6985"/>
            <wp:wrapNone/>
            <wp:docPr id="1506865871" name="Picture 1" descr="A logo for a laborat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65871" name="Picture 1" descr="A logo for a laborator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527541" cy="1417809"/>
                    </a:xfrm>
                    <a:prstGeom prst="rect">
                      <a:avLst/>
                    </a:prstGeom>
                  </pic:spPr>
                </pic:pic>
              </a:graphicData>
            </a:graphic>
            <wp14:sizeRelH relativeFrom="margin">
              <wp14:pctWidth>0</wp14:pctWidth>
            </wp14:sizeRelH>
            <wp14:sizeRelV relativeFrom="margin">
              <wp14:pctHeight>0</wp14:pctHeight>
            </wp14:sizeRelV>
          </wp:anchor>
        </w:drawing>
      </w:r>
      <w:r w:rsidRPr="005575A1">
        <w:rPr>
          <w:rFonts w:ascii="Times New Roman" w:eastAsia="Aptos" w:hAnsi="Times New Roman" w:cs="Times New Roman"/>
          <w:noProof/>
          <w:sz w:val="56"/>
          <w:szCs w:val="56"/>
          <w:lang w:val="en-US" w:bidi="he-IL"/>
        </w:rPr>
        <w:drawing>
          <wp:anchor distT="0" distB="0" distL="114300" distR="114300" simplePos="0" relativeHeight="251659264" behindDoc="0" locked="0" layoutInCell="1" allowOverlap="1" wp14:anchorId="021D3B99" wp14:editId="3BF769F7">
            <wp:simplePos x="0" y="0"/>
            <wp:positionH relativeFrom="page">
              <wp:align>right</wp:align>
            </wp:positionH>
            <wp:positionV relativeFrom="paragraph">
              <wp:posOffset>-888521</wp:posOffset>
            </wp:positionV>
            <wp:extent cx="4148184" cy="1316334"/>
            <wp:effectExtent l="0" t="0" r="5080" b="0"/>
            <wp:wrapNone/>
            <wp:docPr id="927950707"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50707" name="Picture 1" descr="A close-up of a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148184" cy="1316334"/>
                    </a:xfrm>
                    <a:prstGeom prst="rect">
                      <a:avLst/>
                    </a:prstGeom>
                  </pic:spPr>
                </pic:pic>
              </a:graphicData>
            </a:graphic>
          </wp:anchor>
        </w:drawing>
      </w:r>
    </w:p>
    <w:p w14:paraId="2DCAA3CD" w14:textId="77777777" w:rsidR="005575A1" w:rsidRDefault="005575A1" w:rsidP="005575A1">
      <w:pPr>
        <w:spacing w:line="276" w:lineRule="auto"/>
        <w:jc w:val="center"/>
        <w:rPr>
          <w:rFonts w:ascii="Times New Roman" w:eastAsia="Aptos" w:hAnsi="Times New Roman" w:cs="Times New Roman"/>
          <w:sz w:val="56"/>
          <w:szCs w:val="56"/>
          <w:lang w:val="en-US" w:bidi="he-IL"/>
        </w:rPr>
      </w:pPr>
    </w:p>
    <w:p w14:paraId="25FD3329" w14:textId="7F2F913A" w:rsidR="005575A1" w:rsidRPr="005575A1" w:rsidRDefault="005575A1" w:rsidP="005575A1">
      <w:pPr>
        <w:spacing w:line="276" w:lineRule="auto"/>
        <w:jc w:val="center"/>
        <w:rPr>
          <w:rFonts w:ascii="Times New Roman" w:eastAsia="Aptos" w:hAnsi="Times New Roman" w:cs="Times New Roman"/>
          <w:sz w:val="56"/>
          <w:szCs w:val="56"/>
          <w:lang w:val="en-US" w:bidi="he-IL"/>
        </w:rPr>
      </w:pPr>
      <w:r>
        <w:rPr>
          <w:rFonts w:ascii="Times New Roman" w:eastAsia="Aptos" w:hAnsi="Times New Roman" w:cs="Times New Roman"/>
          <w:sz w:val="56"/>
          <w:szCs w:val="56"/>
          <w:lang w:val="en-US" w:bidi="he-IL"/>
        </w:rPr>
        <w:t>Customization</w:t>
      </w:r>
      <w:r w:rsidRPr="005575A1">
        <w:rPr>
          <w:rFonts w:ascii="Times New Roman" w:eastAsia="Aptos" w:hAnsi="Times New Roman" w:cs="Times New Roman"/>
          <w:sz w:val="56"/>
          <w:szCs w:val="56"/>
          <w:lang w:val="en-US" w:bidi="he-IL"/>
        </w:rPr>
        <w:t xml:space="preserve"> of RISCV Code and Backend Design of a RISCV Processor</w:t>
      </w:r>
      <w:r>
        <w:rPr>
          <w:rFonts w:ascii="Times New Roman" w:eastAsia="Aptos" w:hAnsi="Times New Roman" w:cs="Times New Roman"/>
          <w:sz w:val="56"/>
          <w:szCs w:val="56"/>
          <w:lang w:val="en-US" w:bidi="he-IL"/>
        </w:rPr>
        <w:t xml:space="preserve"> </w:t>
      </w:r>
      <w:r w:rsidRPr="005575A1">
        <w:rPr>
          <w:rFonts w:ascii="Times New Roman" w:eastAsia="Aptos" w:hAnsi="Times New Roman" w:cs="Times New Roman"/>
          <w:sz w:val="56"/>
          <w:szCs w:val="56"/>
          <w:lang w:val="en-US" w:bidi="he-IL"/>
        </w:rPr>
        <w:t>Project report</w:t>
      </w:r>
    </w:p>
    <w:p w14:paraId="7DA0624A" w14:textId="02CAF485" w:rsidR="005575A1" w:rsidRPr="005575A1" w:rsidRDefault="005575A1" w:rsidP="005575A1">
      <w:pPr>
        <w:spacing w:line="276" w:lineRule="auto"/>
        <w:jc w:val="center"/>
        <w:rPr>
          <w:rFonts w:ascii="Times New Roman" w:eastAsia="Aptos" w:hAnsi="Times New Roman" w:cs="Times New Roman"/>
          <w:b/>
          <w:bCs/>
          <w:sz w:val="40"/>
          <w:szCs w:val="40"/>
          <w:rtl/>
          <w:lang w:val="en-US" w:bidi="he-IL"/>
        </w:rPr>
      </w:pPr>
      <w:r w:rsidRPr="005575A1">
        <w:rPr>
          <w:rFonts w:ascii="Times New Roman" w:eastAsia="Aptos" w:hAnsi="Times New Roman" w:cs="Times New Roman"/>
          <w:b/>
          <w:bCs/>
          <w:sz w:val="40"/>
          <w:szCs w:val="40"/>
          <w:lang w:val="en-US" w:bidi="he-IL"/>
        </w:rPr>
        <w:t>Students</w:t>
      </w:r>
      <w:r w:rsidRPr="005575A1">
        <w:rPr>
          <w:rFonts w:ascii="Times New Roman" w:eastAsia="Aptos" w:hAnsi="Times New Roman" w:cs="Times New Roman"/>
          <w:b/>
          <w:bCs/>
          <w:sz w:val="40"/>
          <w:szCs w:val="40"/>
          <w:rtl/>
          <w:lang w:val="en-US" w:bidi="he-IL"/>
        </w:rPr>
        <w:t>:</w:t>
      </w:r>
    </w:p>
    <w:p w14:paraId="0CE7AC25"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 xml:space="preserve">Muhammad </w:t>
      </w:r>
      <w:proofErr w:type="spellStart"/>
      <w:r w:rsidRPr="005575A1">
        <w:rPr>
          <w:rFonts w:ascii="Times New Roman" w:eastAsia="Aptos" w:hAnsi="Times New Roman" w:cs="Times New Roman"/>
          <w:sz w:val="40"/>
          <w:szCs w:val="40"/>
          <w:lang w:val="en-US" w:bidi="he-IL"/>
        </w:rPr>
        <w:t>Biadsy</w:t>
      </w:r>
      <w:proofErr w:type="spellEnd"/>
    </w:p>
    <w:p w14:paraId="2EC3B347"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Omar Sharafy</w:t>
      </w:r>
    </w:p>
    <w:p w14:paraId="24C1683C" w14:textId="77777777" w:rsidR="005575A1" w:rsidRPr="005575A1" w:rsidRDefault="005575A1" w:rsidP="005575A1">
      <w:pPr>
        <w:spacing w:line="276" w:lineRule="auto"/>
        <w:jc w:val="center"/>
        <w:rPr>
          <w:rFonts w:ascii="Times New Roman" w:eastAsia="Aptos" w:hAnsi="Times New Roman" w:cs="Times New Roman"/>
          <w:sz w:val="40"/>
          <w:szCs w:val="40"/>
          <w:lang w:val="en-US" w:bidi="ar-JO"/>
        </w:rPr>
      </w:pPr>
    </w:p>
    <w:p w14:paraId="2AC89D8A" w14:textId="77777777" w:rsidR="005575A1" w:rsidRDefault="005575A1" w:rsidP="005575A1">
      <w:pPr>
        <w:spacing w:line="276" w:lineRule="auto"/>
        <w:jc w:val="center"/>
        <w:rPr>
          <w:rFonts w:ascii="Times New Roman" w:eastAsia="Aptos" w:hAnsi="Times New Roman" w:cs="Times New Roman"/>
          <w:b/>
          <w:bCs/>
          <w:sz w:val="40"/>
          <w:szCs w:val="40"/>
          <w:lang w:val="en-US" w:bidi="he-IL"/>
        </w:rPr>
      </w:pPr>
      <w:r w:rsidRPr="005575A1">
        <w:rPr>
          <w:rFonts w:ascii="Times New Roman" w:eastAsia="Aptos" w:hAnsi="Times New Roman" w:cs="Times New Roman"/>
          <w:b/>
          <w:bCs/>
          <w:sz w:val="40"/>
          <w:szCs w:val="40"/>
          <w:lang w:val="en-US" w:bidi="he-IL"/>
        </w:rPr>
        <w:t>Supervised By:</w:t>
      </w:r>
    </w:p>
    <w:p w14:paraId="27A2E9C8" w14:textId="2F92B531" w:rsidR="005575A1" w:rsidRDefault="005575A1" w:rsidP="005575A1">
      <w:pPr>
        <w:spacing w:line="276" w:lineRule="auto"/>
        <w:jc w:val="center"/>
        <w:rPr>
          <w:rFonts w:ascii="Times New Roman" w:eastAsia="Aptos" w:hAnsi="Times New Roman" w:cs="Times New Roman"/>
          <w:sz w:val="40"/>
          <w:szCs w:val="40"/>
          <w:lang w:val="en-US" w:bidi="he-IL"/>
        </w:rPr>
      </w:pPr>
      <w:r>
        <w:rPr>
          <w:rFonts w:ascii="Times New Roman" w:eastAsia="Aptos" w:hAnsi="Times New Roman" w:cs="Times New Roman"/>
          <w:sz w:val="40"/>
          <w:szCs w:val="40"/>
          <w:lang w:val="en-US" w:bidi="he-IL"/>
        </w:rPr>
        <w:t>A</w:t>
      </w:r>
      <w:r w:rsidRPr="005575A1">
        <w:rPr>
          <w:rFonts w:ascii="Times New Roman" w:eastAsia="Aptos" w:hAnsi="Times New Roman" w:cs="Times New Roman"/>
          <w:sz w:val="40"/>
          <w:szCs w:val="40"/>
          <w:lang w:val="en-US" w:bidi="he-IL"/>
        </w:rPr>
        <w:t xml:space="preserve">mnon </w:t>
      </w:r>
      <w:r>
        <w:rPr>
          <w:rFonts w:ascii="Times New Roman" w:eastAsia="Aptos" w:hAnsi="Times New Roman" w:cs="Times New Roman"/>
          <w:sz w:val="40"/>
          <w:szCs w:val="40"/>
          <w:lang w:val="en-US" w:bidi="he-IL"/>
        </w:rPr>
        <w:t>S</w:t>
      </w:r>
      <w:r w:rsidRPr="005575A1">
        <w:rPr>
          <w:rFonts w:ascii="Times New Roman" w:eastAsia="Aptos" w:hAnsi="Times New Roman" w:cs="Times New Roman"/>
          <w:sz w:val="40"/>
          <w:szCs w:val="40"/>
          <w:lang w:val="en-US" w:bidi="he-IL"/>
        </w:rPr>
        <w:t>tanislavsky</w:t>
      </w:r>
    </w:p>
    <w:p w14:paraId="1F004C45"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B2FD8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05AB396D"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6379EEE"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2200377"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C82DDFB"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99A77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7A61814" w14:textId="77777777" w:rsidR="005575A1" w:rsidRDefault="005575A1" w:rsidP="00674209">
      <w:pPr>
        <w:spacing w:line="276" w:lineRule="auto"/>
        <w:rPr>
          <w:rFonts w:ascii="Times New Roman" w:eastAsia="Aptos" w:hAnsi="Times New Roman" w:cs="Times New Roman"/>
          <w:sz w:val="40"/>
          <w:szCs w:val="40"/>
          <w:lang w:val="en-US" w:bidi="he-IL"/>
        </w:rPr>
      </w:pPr>
    </w:p>
    <w:p w14:paraId="58AC2627" w14:textId="77777777" w:rsidR="003927EA" w:rsidRDefault="003927EA" w:rsidP="00674209">
      <w:pPr>
        <w:spacing w:line="276" w:lineRule="auto"/>
        <w:rPr>
          <w:rFonts w:ascii="Times New Roman" w:eastAsia="Aptos" w:hAnsi="Times New Roman" w:cs="Times New Roman"/>
          <w:sz w:val="40"/>
          <w:szCs w:val="40"/>
          <w:lang w:val="en-US" w:bidi="he-IL"/>
        </w:rPr>
      </w:pPr>
    </w:p>
    <w:sdt>
      <w:sdtPr>
        <w:rPr>
          <w:rFonts w:asciiTheme="minorHAnsi" w:eastAsiaTheme="minorHAnsi" w:hAnsiTheme="minorHAnsi" w:cstheme="minorBidi"/>
          <w:color w:val="auto"/>
          <w:kern w:val="2"/>
          <w:sz w:val="24"/>
          <w:szCs w:val="24"/>
          <w:lang w:val="en-GB" w:eastAsia="en-US"/>
          <w14:ligatures w14:val="standardContextual"/>
        </w:rPr>
        <w:id w:val="-1196455940"/>
        <w:docPartObj>
          <w:docPartGallery w:val="Table of Contents"/>
          <w:docPartUnique/>
        </w:docPartObj>
      </w:sdtPr>
      <w:sdtEndPr>
        <w:rPr>
          <w:b/>
          <w:bCs/>
        </w:rPr>
      </w:sdtEndPr>
      <w:sdtContent>
        <w:p w14:paraId="4B5F6C82" w14:textId="0B3DC918" w:rsidR="003927EA" w:rsidRDefault="003927EA">
          <w:pPr>
            <w:pStyle w:val="TOCHeading"/>
          </w:pPr>
          <w:r>
            <w:rPr>
              <w:lang w:val="en-GB"/>
            </w:rPr>
            <w:t>Contents</w:t>
          </w:r>
        </w:p>
        <w:p w14:paraId="39D00965" w14:textId="0084CBA2" w:rsidR="00F170EB" w:rsidRDefault="003927EA">
          <w:pPr>
            <w:pStyle w:val="TOC1"/>
            <w:tabs>
              <w:tab w:val="right" w:leader="dot" w:pos="9016"/>
            </w:tabs>
            <w:rPr>
              <w:rFonts w:cstheme="minorBidi"/>
              <w:noProof/>
              <w:kern w:val="2"/>
              <w:sz w:val="24"/>
              <w:szCs w:val="24"/>
              <w:lang w:val="en-IL" w:eastAsia="en-IL"/>
              <w14:ligatures w14:val="standardContextual"/>
            </w:rPr>
          </w:pPr>
          <w:r>
            <w:fldChar w:fldCharType="begin"/>
          </w:r>
          <w:r>
            <w:instrText xml:space="preserve"> TOC \o "1-3" \h \z \u </w:instrText>
          </w:r>
          <w:r>
            <w:fldChar w:fldCharType="separate"/>
          </w:r>
          <w:hyperlink w:anchor="_Toc199579877" w:history="1">
            <w:r w:rsidR="00F170EB" w:rsidRPr="00FB267F">
              <w:rPr>
                <w:rStyle w:val="Hyperlink"/>
                <w:rFonts w:ascii="Times New Roman" w:eastAsia="Aptos" w:hAnsi="Times New Roman"/>
                <w:b/>
                <w:bCs/>
                <w:noProof/>
                <w:lang w:val="en-US" w:bidi="he-IL"/>
              </w:rPr>
              <w:t>Abstract</w:t>
            </w:r>
            <w:r w:rsidR="00F170EB">
              <w:rPr>
                <w:noProof/>
                <w:webHidden/>
              </w:rPr>
              <w:tab/>
            </w:r>
            <w:r w:rsidR="00F170EB">
              <w:rPr>
                <w:noProof/>
                <w:webHidden/>
              </w:rPr>
              <w:fldChar w:fldCharType="begin"/>
            </w:r>
            <w:r w:rsidR="00F170EB">
              <w:rPr>
                <w:noProof/>
                <w:webHidden/>
              </w:rPr>
              <w:instrText xml:space="preserve"> PAGEREF _Toc199579877 \h </w:instrText>
            </w:r>
            <w:r w:rsidR="00F170EB">
              <w:rPr>
                <w:noProof/>
                <w:webHidden/>
              </w:rPr>
            </w:r>
            <w:r w:rsidR="00F170EB">
              <w:rPr>
                <w:noProof/>
                <w:webHidden/>
              </w:rPr>
              <w:fldChar w:fldCharType="separate"/>
            </w:r>
            <w:r w:rsidR="00F170EB">
              <w:rPr>
                <w:noProof/>
                <w:webHidden/>
              </w:rPr>
              <w:t>3</w:t>
            </w:r>
            <w:r w:rsidR="00F170EB">
              <w:rPr>
                <w:noProof/>
                <w:webHidden/>
              </w:rPr>
              <w:fldChar w:fldCharType="end"/>
            </w:r>
          </w:hyperlink>
        </w:p>
        <w:p w14:paraId="7D052CFF" w14:textId="176BA661" w:rsidR="00F170EB" w:rsidRDefault="00F170EB">
          <w:pPr>
            <w:pStyle w:val="TOC1"/>
            <w:tabs>
              <w:tab w:val="left" w:pos="440"/>
              <w:tab w:val="right" w:leader="dot" w:pos="9016"/>
            </w:tabs>
            <w:rPr>
              <w:rFonts w:cstheme="minorBidi"/>
              <w:noProof/>
              <w:kern w:val="2"/>
              <w:sz w:val="24"/>
              <w:szCs w:val="24"/>
              <w:lang w:val="en-IL" w:eastAsia="en-IL"/>
              <w14:ligatures w14:val="standardContextual"/>
            </w:rPr>
          </w:pPr>
          <w:hyperlink w:anchor="_Toc199579878" w:history="1">
            <w:r w:rsidRPr="00FB267F">
              <w:rPr>
                <w:rStyle w:val="Hyperlink"/>
                <w:rFonts w:asciiTheme="majorBidi" w:hAnsiTheme="majorBidi"/>
                <w:b/>
                <w:bCs/>
                <w:noProof/>
              </w:rPr>
              <w:t>1.</w:t>
            </w:r>
            <w:r>
              <w:rPr>
                <w:rFonts w:cstheme="minorBidi"/>
                <w:noProof/>
                <w:kern w:val="2"/>
                <w:sz w:val="24"/>
                <w:szCs w:val="24"/>
                <w:lang w:val="en-IL" w:eastAsia="en-IL"/>
                <w14:ligatures w14:val="standardContextual"/>
              </w:rPr>
              <w:tab/>
            </w:r>
            <w:r w:rsidRPr="00FB267F">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_Toc199579878 \h </w:instrText>
            </w:r>
            <w:r>
              <w:rPr>
                <w:noProof/>
                <w:webHidden/>
              </w:rPr>
            </w:r>
            <w:r>
              <w:rPr>
                <w:noProof/>
                <w:webHidden/>
              </w:rPr>
              <w:fldChar w:fldCharType="separate"/>
            </w:r>
            <w:r>
              <w:rPr>
                <w:noProof/>
                <w:webHidden/>
              </w:rPr>
              <w:t>3</w:t>
            </w:r>
            <w:r>
              <w:rPr>
                <w:noProof/>
                <w:webHidden/>
              </w:rPr>
              <w:fldChar w:fldCharType="end"/>
            </w:r>
          </w:hyperlink>
        </w:p>
        <w:p w14:paraId="4A9C3383" w14:textId="69EF4DFA" w:rsidR="00F170EB" w:rsidRDefault="00F170EB">
          <w:pPr>
            <w:pStyle w:val="TOC2"/>
            <w:tabs>
              <w:tab w:val="left" w:pos="960"/>
              <w:tab w:val="right" w:leader="dot" w:pos="9016"/>
            </w:tabs>
            <w:rPr>
              <w:rFonts w:cstheme="minorBidi"/>
              <w:noProof/>
              <w:kern w:val="2"/>
              <w:sz w:val="24"/>
              <w:szCs w:val="24"/>
              <w:lang w:val="en-IL" w:eastAsia="en-IL"/>
              <w14:ligatures w14:val="standardContextual"/>
            </w:rPr>
          </w:pPr>
          <w:hyperlink w:anchor="_Toc199579879" w:history="1">
            <w:r w:rsidRPr="00FB267F">
              <w:rPr>
                <w:rStyle w:val="Hyperlink"/>
                <w:noProof/>
              </w:rPr>
              <w:t>1.1</w:t>
            </w:r>
            <w:r>
              <w:rPr>
                <w:rFonts w:cstheme="minorBidi"/>
                <w:noProof/>
                <w:kern w:val="2"/>
                <w:sz w:val="24"/>
                <w:szCs w:val="24"/>
                <w:lang w:val="en-IL" w:eastAsia="en-IL"/>
                <w14:ligatures w14:val="standardContextual"/>
              </w:rPr>
              <w:tab/>
            </w:r>
            <w:r w:rsidRPr="00FB267F">
              <w:rPr>
                <w:rStyle w:val="Hyperlink"/>
                <w:noProof/>
              </w:rPr>
              <w:t>Project Goals and Requirements</w:t>
            </w:r>
            <w:r>
              <w:rPr>
                <w:noProof/>
                <w:webHidden/>
              </w:rPr>
              <w:tab/>
            </w:r>
            <w:r>
              <w:rPr>
                <w:noProof/>
                <w:webHidden/>
              </w:rPr>
              <w:fldChar w:fldCharType="begin"/>
            </w:r>
            <w:r>
              <w:rPr>
                <w:noProof/>
                <w:webHidden/>
              </w:rPr>
              <w:instrText xml:space="preserve"> PAGEREF _Toc199579879 \h </w:instrText>
            </w:r>
            <w:r>
              <w:rPr>
                <w:noProof/>
                <w:webHidden/>
              </w:rPr>
            </w:r>
            <w:r>
              <w:rPr>
                <w:noProof/>
                <w:webHidden/>
              </w:rPr>
              <w:fldChar w:fldCharType="separate"/>
            </w:r>
            <w:r>
              <w:rPr>
                <w:noProof/>
                <w:webHidden/>
              </w:rPr>
              <w:t>3</w:t>
            </w:r>
            <w:r>
              <w:rPr>
                <w:noProof/>
                <w:webHidden/>
              </w:rPr>
              <w:fldChar w:fldCharType="end"/>
            </w:r>
          </w:hyperlink>
        </w:p>
        <w:p w14:paraId="6571129D" w14:textId="1089608F" w:rsidR="00F170EB" w:rsidRDefault="00F170EB">
          <w:pPr>
            <w:pStyle w:val="TOC2"/>
            <w:tabs>
              <w:tab w:val="left" w:pos="960"/>
              <w:tab w:val="right" w:leader="dot" w:pos="9016"/>
            </w:tabs>
            <w:rPr>
              <w:rFonts w:cstheme="minorBidi"/>
              <w:noProof/>
              <w:kern w:val="2"/>
              <w:sz w:val="24"/>
              <w:szCs w:val="24"/>
              <w:lang w:val="en-IL" w:eastAsia="en-IL"/>
              <w14:ligatures w14:val="standardContextual"/>
            </w:rPr>
          </w:pPr>
          <w:hyperlink w:anchor="_Toc199579880" w:history="1">
            <w:r w:rsidRPr="00FB267F">
              <w:rPr>
                <w:rStyle w:val="Hyperlink"/>
                <w:noProof/>
              </w:rPr>
              <w:t>1.2</w:t>
            </w:r>
            <w:r>
              <w:rPr>
                <w:rFonts w:cstheme="minorBidi"/>
                <w:noProof/>
                <w:kern w:val="2"/>
                <w:sz w:val="24"/>
                <w:szCs w:val="24"/>
                <w:lang w:val="en-IL" w:eastAsia="en-IL"/>
                <w14:ligatures w14:val="standardContextual"/>
              </w:rPr>
              <w:tab/>
            </w:r>
            <w:r w:rsidRPr="00FB267F">
              <w:rPr>
                <w:rStyle w:val="Hyperlink"/>
                <w:noProof/>
              </w:rPr>
              <w:t>Alternative Solutions</w:t>
            </w:r>
            <w:r>
              <w:rPr>
                <w:noProof/>
                <w:webHidden/>
              </w:rPr>
              <w:tab/>
            </w:r>
            <w:r>
              <w:rPr>
                <w:noProof/>
                <w:webHidden/>
              </w:rPr>
              <w:fldChar w:fldCharType="begin"/>
            </w:r>
            <w:r>
              <w:rPr>
                <w:noProof/>
                <w:webHidden/>
              </w:rPr>
              <w:instrText xml:space="preserve"> PAGEREF _Toc199579880 \h </w:instrText>
            </w:r>
            <w:r>
              <w:rPr>
                <w:noProof/>
                <w:webHidden/>
              </w:rPr>
            </w:r>
            <w:r>
              <w:rPr>
                <w:noProof/>
                <w:webHidden/>
              </w:rPr>
              <w:fldChar w:fldCharType="separate"/>
            </w:r>
            <w:r>
              <w:rPr>
                <w:noProof/>
                <w:webHidden/>
              </w:rPr>
              <w:t>4</w:t>
            </w:r>
            <w:r>
              <w:rPr>
                <w:noProof/>
                <w:webHidden/>
              </w:rPr>
              <w:fldChar w:fldCharType="end"/>
            </w:r>
          </w:hyperlink>
        </w:p>
        <w:p w14:paraId="3DE3EBB3" w14:textId="29825C55" w:rsidR="00F170EB" w:rsidRDefault="00F170EB">
          <w:pPr>
            <w:pStyle w:val="TOC2"/>
            <w:tabs>
              <w:tab w:val="left" w:pos="960"/>
              <w:tab w:val="right" w:leader="dot" w:pos="9016"/>
            </w:tabs>
            <w:rPr>
              <w:rFonts w:cstheme="minorBidi"/>
              <w:noProof/>
              <w:kern w:val="2"/>
              <w:sz w:val="24"/>
              <w:szCs w:val="24"/>
              <w:lang w:val="en-IL" w:eastAsia="en-IL"/>
              <w14:ligatures w14:val="standardContextual"/>
            </w:rPr>
          </w:pPr>
          <w:hyperlink w:anchor="_Toc199579881" w:history="1">
            <w:r w:rsidRPr="00FB267F">
              <w:rPr>
                <w:rStyle w:val="Hyperlink"/>
                <w:noProof/>
              </w:rPr>
              <w:t>1.3</w:t>
            </w:r>
            <w:r>
              <w:rPr>
                <w:rFonts w:cstheme="minorBidi"/>
                <w:noProof/>
                <w:kern w:val="2"/>
                <w:sz w:val="24"/>
                <w:szCs w:val="24"/>
                <w:lang w:val="en-IL" w:eastAsia="en-IL"/>
                <w14:ligatures w14:val="standardContextual"/>
              </w:rPr>
              <w:tab/>
            </w:r>
            <w:r w:rsidRPr="00FB267F">
              <w:rPr>
                <w:rStyle w:val="Hyperlink"/>
                <w:noProof/>
              </w:rPr>
              <w:t>Selected Solution</w:t>
            </w:r>
            <w:r>
              <w:rPr>
                <w:noProof/>
                <w:webHidden/>
              </w:rPr>
              <w:tab/>
            </w:r>
            <w:r>
              <w:rPr>
                <w:noProof/>
                <w:webHidden/>
              </w:rPr>
              <w:fldChar w:fldCharType="begin"/>
            </w:r>
            <w:r>
              <w:rPr>
                <w:noProof/>
                <w:webHidden/>
              </w:rPr>
              <w:instrText xml:space="preserve"> PAGEREF _Toc199579881 \h </w:instrText>
            </w:r>
            <w:r>
              <w:rPr>
                <w:noProof/>
                <w:webHidden/>
              </w:rPr>
            </w:r>
            <w:r>
              <w:rPr>
                <w:noProof/>
                <w:webHidden/>
              </w:rPr>
              <w:fldChar w:fldCharType="separate"/>
            </w:r>
            <w:r>
              <w:rPr>
                <w:noProof/>
                <w:webHidden/>
              </w:rPr>
              <w:t>4</w:t>
            </w:r>
            <w:r>
              <w:rPr>
                <w:noProof/>
                <w:webHidden/>
              </w:rPr>
              <w:fldChar w:fldCharType="end"/>
            </w:r>
          </w:hyperlink>
        </w:p>
        <w:p w14:paraId="6BD6039F" w14:textId="4F76FFDE" w:rsidR="00F170EB" w:rsidRDefault="00F170EB">
          <w:pPr>
            <w:pStyle w:val="TOC1"/>
            <w:tabs>
              <w:tab w:val="right" w:leader="dot" w:pos="9016"/>
            </w:tabs>
            <w:rPr>
              <w:rFonts w:cstheme="minorBidi"/>
              <w:noProof/>
              <w:kern w:val="2"/>
              <w:sz w:val="24"/>
              <w:szCs w:val="24"/>
              <w:lang w:val="en-IL" w:eastAsia="en-IL"/>
              <w14:ligatures w14:val="standardContextual"/>
            </w:rPr>
          </w:pPr>
          <w:hyperlink w:anchor="_Toc199579882" w:history="1">
            <w:r w:rsidRPr="00FB267F">
              <w:rPr>
                <w:rStyle w:val="Hyperlink"/>
                <w:b/>
                <w:bCs/>
                <w:noProof/>
              </w:rPr>
              <w:t>2. Verilog Implementation’s</w:t>
            </w:r>
            <w:r>
              <w:rPr>
                <w:noProof/>
                <w:webHidden/>
              </w:rPr>
              <w:tab/>
            </w:r>
            <w:r>
              <w:rPr>
                <w:noProof/>
                <w:webHidden/>
              </w:rPr>
              <w:fldChar w:fldCharType="begin"/>
            </w:r>
            <w:r>
              <w:rPr>
                <w:noProof/>
                <w:webHidden/>
              </w:rPr>
              <w:instrText xml:space="preserve"> PAGEREF _Toc199579882 \h </w:instrText>
            </w:r>
            <w:r>
              <w:rPr>
                <w:noProof/>
                <w:webHidden/>
              </w:rPr>
            </w:r>
            <w:r>
              <w:rPr>
                <w:noProof/>
                <w:webHidden/>
              </w:rPr>
              <w:fldChar w:fldCharType="separate"/>
            </w:r>
            <w:r>
              <w:rPr>
                <w:noProof/>
                <w:webHidden/>
              </w:rPr>
              <w:t>5</w:t>
            </w:r>
            <w:r>
              <w:rPr>
                <w:noProof/>
                <w:webHidden/>
              </w:rPr>
              <w:fldChar w:fldCharType="end"/>
            </w:r>
          </w:hyperlink>
        </w:p>
        <w:p w14:paraId="0C55E38D" w14:textId="6FE08E9A" w:rsidR="00F170EB" w:rsidRDefault="00F170EB">
          <w:pPr>
            <w:pStyle w:val="TOC2"/>
            <w:tabs>
              <w:tab w:val="right" w:leader="dot" w:pos="9016"/>
            </w:tabs>
            <w:rPr>
              <w:rFonts w:cstheme="minorBidi"/>
              <w:noProof/>
              <w:kern w:val="2"/>
              <w:sz w:val="24"/>
              <w:szCs w:val="24"/>
              <w:lang w:val="en-IL" w:eastAsia="en-IL"/>
              <w14:ligatures w14:val="standardContextual"/>
            </w:rPr>
          </w:pPr>
          <w:hyperlink w:anchor="_Toc199579883" w:history="1">
            <w:r w:rsidRPr="00FB267F">
              <w:rPr>
                <w:rStyle w:val="Hyperlink"/>
                <w:noProof/>
              </w:rPr>
              <w:t>2.1 SRAM &amp; memory loading method Integration into RISCV</w:t>
            </w:r>
            <w:r>
              <w:rPr>
                <w:noProof/>
                <w:webHidden/>
              </w:rPr>
              <w:tab/>
            </w:r>
            <w:r>
              <w:rPr>
                <w:noProof/>
                <w:webHidden/>
              </w:rPr>
              <w:fldChar w:fldCharType="begin"/>
            </w:r>
            <w:r>
              <w:rPr>
                <w:noProof/>
                <w:webHidden/>
              </w:rPr>
              <w:instrText xml:space="preserve"> PAGEREF _Toc199579883 \h </w:instrText>
            </w:r>
            <w:r>
              <w:rPr>
                <w:noProof/>
                <w:webHidden/>
              </w:rPr>
            </w:r>
            <w:r>
              <w:rPr>
                <w:noProof/>
                <w:webHidden/>
              </w:rPr>
              <w:fldChar w:fldCharType="separate"/>
            </w:r>
            <w:r>
              <w:rPr>
                <w:noProof/>
                <w:webHidden/>
              </w:rPr>
              <w:t>5</w:t>
            </w:r>
            <w:r>
              <w:rPr>
                <w:noProof/>
                <w:webHidden/>
              </w:rPr>
              <w:fldChar w:fldCharType="end"/>
            </w:r>
          </w:hyperlink>
        </w:p>
        <w:p w14:paraId="56074434" w14:textId="79AEA5E9" w:rsidR="00F170EB" w:rsidRDefault="00F170EB">
          <w:pPr>
            <w:pStyle w:val="TOC3"/>
            <w:tabs>
              <w:tab w:val="right" w:leader="dot" w:pos="9016"/>
            </w:tabs>
            <w:rPr>
              <w:rFonts w:cstheme="minorBidi"/>
              <w:noProof/>
              <w:kern w:val="2"/>
              <w:sz w:val="24"/>
              <w:szCs w:val="24"/>
              <w:lang w:val="en-IL" w:eastAsia="en-IL"/>
              <w14:ligatures w14:val="standardContextual"/>
            </w:rPr>
          </w:pPr>
          <w:hyperlink w:anchor="_Toc199579884" w:history="1">
            <w:r w:rsidRPr="00FB267F">
              <w:rPr>
                <w:rStyle w:val="Hyperlink"/>
                <w:noProof/>
              </w:rPr>
              <w:t>2.1.1 Instruction memory changes</w:t>
            </w:r>
            <w:r>
              <w:rPr>
                <w:noProof/>
                <w:webHidden/>
              </w:rPr>
              <w:tab/>
            </w:r>
            <w:r>
              <w:rPr>
                <w:noProof/>
                <w:webHidden/>
              </w:rPr>
              <w:fldChar w:fldCharType="begin"/>
            </w:r>
            <w:r>
              <w:rPr>
                <w:noProof/>
                <w:webHidden/>
              </w:rPr>
              <w:instrText xml:space="preserve"> PAGEREF _Toc199579884 \h </w:instrText>
            </w:r>
            <w:r>
              <w:rPr>
                <w:noProof/>
                <w:webHidden/>
              </w:rPr>
            </w:r>
            <w:r>
              <w:rPr>
                <w:noProof/>
                <w:webHidden/>
              </w:rPr>
              <w:fldChar w:fldCharType="separate"/>
            </w:r>
            <w:r>
              <w:rPr>
                <w:noProof/>
                <w:webHidden/>
              </w:rPr>
              <w:t>5</w:t>
            </w:r>
            <w:r>
              <w:rPr>
                <w:noProof/>
                <w:webHidden/>
              </w:rPr>
              <w:fldChar w:fldCharType="end"/>
            </w:r>
          </w:hyperlink>
        </w:p>
        <w:p w14:paraId="6FD070A1" w14:textId="5E4E6215" w:rsidR="00F170EB" w:rsidRDefault="00F170EB">
          <w:pPr>
            <w:pStyle w:val="TOC3"/>
            <w:tabs>
              <w:tab w:val="right" w:leader="dot" w:pos="9016"/>
            </w:tabs>
            <w:rPr>
              <w:rFonts w:cstheme="minorBidi"/>
              <w:noProof/>
              <w:kern w:val="2"/>
              <w:sz w:val="24"/>
              <w:szCs w:val="24"/>
              <w:lang w:val="en-IL" w:eastAsia="en-IL"/>
              <w14:ligatures w14:val="standardContextual"/>
            </w:rPr>
          </w:pPr>
          <w:hyperlink w:anchor="_Toc199579885" w:history="1">
            <w:r w:rsidRPr="00FB267F">
              <w:rPr>
                <w:rStyle w:val="Hyperlink"/>
                <w:noProof/>
              </w:rPr>
              <w:t>2.1.2 Data memory changes</w:t>
            </w:r>
            <w:r>
              <w:rPr>
                <w:noProof/>
                <w:webHidden/>
              </w:rPr>
              <w:tab/>
            </w:r>
            <w:r>
              <w:rPr>
                <w:noProof/>
                <w:webHidden/>
              </w:rPr>
              <w:fldChar w:fldCharType="begin"/>
            </w:r>
            <w:r>
              <w:rPr>
                <w:noProof/>
                <w:webHidden/>
              </w:rPr>
              <w:instrText xml:space="preserve"> PAGEREF _Toc199579885 \h </w:instrText>
            </w:r>
            <w:r>
              <w:rPr>
                <w:noProof/>
                <w:webHidden/>
              </w:rPr>
            </w:r>
            <w:r>
              <w:rPr>
                <w:noProof/>
                <w:webHidden/>
              </w:rPr>
              <w:fldChar w:fldCharType="separate"/>
            </w:r>
            <w:r>
              <w:rPr>
                <w:noProof/>
                <w:webHidden/>
              </w:rPr>
              <w:t>6</w:t>
            </w:r>
            <w:r>
              <w:rPr>
                <w:noProof/>
                <w:webHidden/>
              </w:rPr>
              <w:fldChar w:fldCharType="end"/>
            </w:r>
          </w:hyperlink>
        </w:p>
        <w:p w14:paraId="2A7DC65A" w14:textId="1589CDEB" w:rsidR="00F170EB" w:rsidRDefault="00F170EB">
          <w:pPr>
            <w:pStyle w:val="TOC3"/>
            <w:tabs>
              <w:tab w:val="right" w:leader="dot" w:pos="9016"/>
            </w:tabs>
            <w:rPr>
              <w:rFonts w:cstheme="minorBidi"/>
              <w:noProof/>
              <w:kern w:val="2"/>
              <w:sz w:val="24"/>
              <w:szCs w:val="24"/>
              <w:lang w:val="en-IL" w:eastAsia="en-IL"/>
              <w14:ligatures w14:val="standardContextual"/>
            </w:rPr>
          </w:pPr>
          <w:hyperlink w:anchor="_Toc199579886" w:history="1">
            <w:r w:rsidRPr="00FB267F">
              <w:rPr>
                <w:rStyle w:val="Hyperlink"/>
                <w:noProof/>
              </w:rPr>
              <w:t>2.1.3 Memory Loading Mechanism</w:t>
            </w:r>
            <w:r>
              <w:rPr>
                <w:noProof/>
                <w:webHidden/>
              </w:rPr>
              <w:tab/>
            </w:r>
            <w:r>
              <w:rPr>
                <w:noProof/>
                <w:webHidden/>
              </w:rPr>
              <w:fldChar w:fldCharType="begin"/>
            </w:r>
            <w:r>
              <w:rPr>
                <w:noProof/>
                <w:webHidden/>
              </w:rPr>
              <w:instrText xml:space="preserve"> PAGEREF _Toc199579886 \h </w:instrText>
            </w:r>
            <w:r>
              <w:rPr>
                <w:noProof/>
                <w:webHidden/>
              </w:rPr>
            </w:r>
            <w:r>
              <w:rPr>
                <w:noProof/>
                <w:webHidden/>
              </w:rPr>
              <w:fldChar w:fldCharType="separate"/>
            </w:r>
            <w:r>
              <w:rPr>
                <w:noProof/>
                <w:webHidden/>
              </w:rPr>
              <w:t>7</w:t>
            </w:r>
            <w:r>
              <w:rPr>
                <w:noProof/>
                <w:webHidden/>
              </w:rPr>
              <w:fldChar w:fldCharType="end"/>
            </w:r>
          </w:hyperlink>
        </w:p>
        <w:p w14:paraId="362F39E5" w14:textId="09EE9361" w:rsidR="00F170EB" w:rsidRDefault="00F170EB">
          <w:pPr>
            <w:pStyle w:val="TOC2"/>
            <w:tabs>
              <w:tab w:val="right" w:leader="dot" w:pos="9016"/>
            </w:tabs>
            <w:rPr>
              <w:rFonts w:cstheme="minorBidi"/>
              <w:noProof/>
              <w:kern w:val="2"/>
              <w:sz w:val="24"/>
              <w:szCs w:val="24"/>
              <w:lang w:val="en-IL" w:eastAsia="en-IL"/>
              <w14:ligatures w14:val="standardContextual"/>
            </w:rPr>
          </w:pPr>
          <w:hyperlink w:anchor="_Toc199579887" w:history="1">
            <w:r w:rsidRPr="00FB267F">
              <w:rPr>
                <w:rStyle w:val="Hyperlink"/>
                <w:noProof/>
              </w:rPr>
              <w:t>2.2 Debug unit Integration into RISCV</w:t>
            </w:r>
            <w:r>
              <w:rPr>
                <w:noProof/>
                <w:webHidden/>
              </w:rPr>
              <w:tab/>
            </w:r>
            <w:r>
              <w:rPr>
                <w:noProof/>
                <w:webHidden/>
              </w:rPr>
              <w:fldChar w:fldCharType="begin"/>
            </w:r>
            <w:r>
              <w:rPr>
                <w:noProof/>
                <w:webHidden/>
              </w:rPr>
              <w:instrText xml:space="preserve"> PAGEREF _Toc199579887 \h </w:instrText>
            </w:r>
            <w:r>
              <w:rPr>
                <w:noProof/>
                <w:webHidden/>
              </w:rPr>
            </w:r>
            <w:r>
              <w:rPr>
                <w:noProof/>
                <w:webHidden/>
              </w:rPr>
              <w:fldChar w:fldCharType="separate"/>
            </w:r>
            <w:r>
              <w:rPr>
                <w:noProof/>
                <w:webHidden/>
              </w:rPr>
              <w:t>8</w:t>
            </w:r>
            <w:r>
              <w:rPr>
                <w:noProof/>
                <w:webHidden/>
              </w:rPr>
              <w:fldChar w:fldCharType="end"/>
            </w:r>
          </w:hyperlink>
        </w:p>
        <w:p w14:paraId="4CCCDFCE" w14:textId="54B0DA11" w:rsidR="00F170EB" w:rsidRDefault="00F170EB">
          <w:pPr>
            <w:pStyle w:val="TOC1"/>
            <w:tabs>
              <w:tab w:val="left" w:pos="440"/>
              <w:tab w:val="right" w:leader="dot" w:pos="9016"/>
            </w:tabs>
            <w:rPr>
              <w:rFonts w:cstheme="minorBidi"/>
              <w:noProof/>
              <w:kern w:val="2"/>
              <w:sz w:val="24"/>
              <w:szCs w:val="24"/>
              <w:lang w:val="en-IL" w:eastAsia="en-IL"/>
              <w14:ligatures w14:val="standardContextual"/>
            </w:rPr>
          </w:pPr>
          <w:hyperlink w:anchor="_Toc199579888" w:history="1">
            <w:r w:rsidRPr="00FB267F">
              <w:rPr>
                <w:rStyle w:val="Hyperlink"/>
                <w:b/>
                <w:bCs/>
                <w:noProof/>
              </w:rPr>
              <w:t>3.</w:t>
            </w:r>
            <w:r>
              <w:rPr>
                <w:rFonts w:cstheme="minorBidi"/>
                <w:noProof/>
                <w:kern w:val="2"/>
                <w:sz w:val="24"/>
                <w:szCs w:val="24"/>
                <w:lang w:val="en-IL" w:eastAsia="en-IL"/>
                <w14:ligatures w14:val="standardContextual"/>
              </w:rPr>
              <w:tab/>
            </w:r>
            <w:r w:rsidRPr="00FB267F">
              <w:rPr>
                <w:rStyle w:val="Hyperlink"/>
                <w:b/>
                <w:bCs/>
                <w:noProof/>
              </w:rPr>
              <w:t>Simulation results</w:t>
            </w:r>
            <w:r>
              <w:rPr>
                <w:noProof/>
                <w:webHidden/>
              </w:rPr>
              <w:tab/>
            </w:r>
            <w:r>
              <w:rPr>
                <w:noProof/>
                <w:webHidden/>
              </w:rPr>
              <w:fldChar w:fldCharType="begin"/>
            </w:r>
            <w:r>
              <w:rPr>
                <w:noProof/>
                <w:webHidden/>
              </w:rPr>
              <w:instrText xml:space="preserve"> PAGEREF _Toc199579888 \h </w:instrText>
            </w:r>
            <w:r>
              <w:rPr>
                <w:noProof/>
                <w:webHidden/>
              </w:rPr>
            </w:r>
            <w:r>
              <w:rPr>
                <w:noProof/>
                <w:webHidden/>
              </w:rPr>
              <w:fldChar w:fldCharType="separate"/>
            </w:r>
            <w:r>
              <w:rPr>
                <w:noProof/>
                <w:webHidden/>
              </w:rPr>
              <w:t>9</w:t>
            </w:r>
            <w:r>
              <w:rPr>
                <w:noProof/>
                <w:webHidden/>
              </w:rPr>
              <w:fldChar w:fldCharType="end"/>
            </w:r>
          </w:hyperlink>
        </w:p>
        <w:p w14:paraId="6AB2C4F7" w14:textId="39C27477" w:rsidR="00F170EB" w:rsidRDefault="00F170EB">
          <w:pPr>
            <w:pStyle w:val="TOC1"/>
            <w:tabs>
              <w:tab w:val="right" w:leader="dot" w:pos="9016"/>
            </w:tabs>
            <w:rPr>
              <w:rFonts w:cstheme="minorBidi"/>
              <w:noProof/>
              <w:kern w:val="2"/>
              <w:sz w:val="24"/>
              <w:szCs w:val="24"/>
              <w:lang w:val="en-IL" w:eastAsia="en-IL"/>
              <w14:ligatures w14:val="standardContextual"/>
            </w:rPr>
          </w:pPr>
          <w:hyperlink w:anchor="_Toc199579889" w:history="1">
            <w:r w:rsidRPr="00FB267F">
              <w:rPr>
                <w:rStyle w:val="Hyperlink"/>
                <w:b/>
                <w:bCs/>
                <w:noProof/>
              </w:rPr>
              <w:t>4. Synthesis and Layout</w:t>
            </w:r>
            <w:r>
              <w:rPr>
                <w:noProof/>
                <w:webHidden/>
              </w:rPr>
              <w:tab/>
            </w:r>
            <w:r>
              <w:rPr>
                <w:noProof/>
                <w:webHidden/>
              </w:rPr>
              <w:fldChar w:fldCharType="begin"/>
            </w:r>
            <w:r>
              <w:rPr>
                <w:noProof/>
                <w:webHidden/>
              </w:rPr>
              <w:instrText xml:space="preserve"> PAGEREF _Toc199579889 \h </w:instrText>
            </w:r>
            <w:r>
              <w:rPr>
                <w:noProof/>
                <w:webHidden/>
              </w:rPr>
            </w:r>
            <w:r>
              <w:rPr>
                <w:noProof/>
                <w:webHidden/>
              </w:rPr>
              <w:fldChar w:fldCharType="separate"/>
            </w:r>
            <w:r>
              <w:rPr>
                <w:noProof/>
                <w:webHidden/>
              </w:rPr>
              <w:t>10</w:t>
            </w:r>
            <w:r>
              <w:rPr>
                <w:noProof/>
                <w:webHidden/>
              </w:rPr>
              <w:fldChar w:fldCharType="end"/>
            </w:r>
          </w:hyperlink>
        </w:p>
        <w:p w14:paraId="673B1D7B" w14:textId="79A10928" w:rsidR="00F170EB" w:rsidRDefault="00F170EB">
          <w:pPr>
            <w:pStyle w:val="TOC2"/>
            <w:tabs>
              <w:tab w:val="right" w:leader="dot" w:pos="9016"/>
            </w:tabs>
            <w:rPr>
              <w:rFonts w:cstheme="minorBidi"/>
              <w:noProof/>
              <w:kern w:val="2"/>
              <w:sz w:val="24"/>
              <w:szCs w:val="24"/>
              <w:lang w:val="en-IL" w:eastAsia="en-IL"/>
              <w14:ligatures w14:val="standardContextual"/>
            </w:rPr>
          </w:pPr>
          <w:hyperlink w:anchor="_Toc199579890" w:history="1">
            <w:r w:rsidRPr="00FB267F">
              <w:rPr>
                <w:rStyle w:val="Hyperlink"/>
                <w:noProof/>
              </w:rPr>
              <w:t>4.1 Used Technology</w:t>
            </w:r>
            <w:r>
              <w:rPr>
                <w:noProof/>
                <w:webHidden/>
              </w:rPr>
              <w:tab/>
            </w:r>
            <w:r>
              <w:rPr>
                <w:noProof/>
                <w:webHidden/>
              </w:rPr>
              <w:fldChar w:fldCharType="begin"/>
            </w:r>
            <w:r>
              <w:rPr>
                <w:noProof/>
                <w:webHidden/>
              </w:rPr>
              <w:instrText xml:space="preserve"> PAGEREF _Toc199579890 \h </w:instrText>
            </w:r>
            <w:r>
              <w:rPr>
                <w:noProof/>
                <w:webHidden/>
              </w:rPr>
            </w:r>
            <w:r>
              <w:rPr>
                <w:noProof/>
                <w:webHidden/>
              </w:rPr>
              <w:fldChar w:fldCharType="separate"/>
            </w:r>
            <w:r>
              <w:rPr>
                <w:noProof/>
                <w:webHidden/>
              </w:rPr>
              <w:t>10</w:t>
            </w:r>
            <w:r>
              <w:rPr>
                <w:noProof/>
                <w:webHidden/>
              </w:rPr>
              <w:fldChar w:fldCharType="end"/>
            </w:r>
          </w:hyperlink>
        </w:p>
        <w:p w14:paraId="61E6EB25" w14:textId="064138DA" w:rsidR="00F170EB" w:rsidRDefault="00F170EB">
          <w:pPr>
            <w:pStyle w:val="TOC2"/>
            <w:tabs>
              <w:tab w:val="right" w:leader="dot" w:pos="9016"/>
            </w:tabs>
            <w:rPr>
              <w:rFonts w:cstheme="minorBidi"/>
              <w:noProof/>
              <w:kern w:val="2"/>
              <w:sz w:val="24"/>
              <w:szCs w:val="24"/>
              <w:lang w:val="en-IL" w:eastAsia="en-IL"/>
              <w14:ligatures w14:val="standardContextual"/>
            </w:rPr>
          </w:pPr>
          <w:hyperlink w:anchor="_Toc199579891" w:history="1">
            <w:r w:rsidRPr="00FB267F">
              <w:rPr>
                <w:rStyle w:val="Hyperlink"/>
                <w:noProof/>
              </w:rPr>
              <w:t>4.2 Synthesis Flow</w:t>
            </w:r>
            <w:r>
              <w:rPr>
                <w:noProof/>
                <w:webHidden/>
              </w:rPr>
              <w:tab/>
            </w:r>
            <w:r>
              <w:rPr>
                <w:noProof/>
                <w:webHidden/>
              </w:rPr>
              <w:fldChar w:fldCharType="begin"/>
            </w:r>
            <w:r>
              <w:rPr>
                <w:noProof/>
                <w:webHidden/>
              </w:rPr>
              <w:instrText xml:space="preserve"> PAGEREF _Toc199579891 \h </w:instrText>
            </w:r>
            <w:r>
              <w:rPr>
                <w:noProof/>
                <w:webHidden/>
              </w:rPr>
            </w:r>
            <w:r>
              <w:rPr>
                <w:noProof/>
                <w:webHidden/>
              </w:rPr>
              <w:fldChar w:fldCharType="separate"/>
            </w:r>
            <w:r>
              <w:rPr>
                <w:noProof/>
                <w:webHidden/>
              </w:rPr>
              <w:t>11</w:t>
            </w:r>
            <w:r>
              <w:rPr>
                <w:noProof/>
                <w:webHidden/>
              </w:rPr>
              <w:fldChar w:fldCharType="end"/>
            </w:r>
          </w:hyperlink>
        </w:p>
        <w:p w14:paraId="72D7E71F" w14:textId="6C8CC063" w:rsidR="00F170EB" w:rsidRDefault="00F170EB">
          <w:pPr>
            <w:pStyle w:val="TOC2"/>
            <w:tabs>
              <w:tab w:val="right" w:leader="dot" w:pos="9016"/>
            </w:tabs>
            <w:rPr>
              <w:rFonts w:cstheme="minorBidi"/>
              <w:noProof/>
              <w:kern w:val="2"/>
              <w:sz w:val="24"/>
              <w:szCs w:val="24"/>
              <w:lang w:val="en-IL" w:eastAsia="en-IL"/>
              <w14:ligatures w14:val="standardContextual"/>
            </w:rPr>
          </w:pPr>
          <w:hyperlink w:anchor="_Toc199579892" w:history="1">
            <w:r w:rsidRPr="00FB267F">
              <w:rPr>
                <w:rStyle w:val="Hyperlink"/>
                <w:noProof/>
              </w:rPr>
              <w:t>4.3 Layout Flow</w:t>
            </w:r>
            <w:r>
              <w:rPr>
                <w:noProof/>
                <w:webHidden/>
              </w:rPr>
              <w:tab/>
            </w:r>
            <w:r>
              <w:rPr>
                <w:noProof/>
                <w:webHidden/>
              </w:rPr>
              <w:fldChar w:fldCharType="begin"/>
            </w:r>
            <w:r>
              <w:rPr>
                <w:noProof/>
                <w:webHidden/>
              </w:rPr>
              <w:instrText xml:space="preserve"> PAGEREF _Toc199579892 \h </w:instrText>
            </w:r>
            <w:r>
              <w:rPr>
                <w:noProof/>
                <w:webHidden/>
              </w:rPr>
            </w:r>
            <w:r>
              <w:rPr>
                <w:noProof/>
                <w:webHidden/>
              </w:rPr>
              <w:fldChar w:fldCharType="separate"/>
            </w:r>
            <w:r>
              <w:rPr>
                <w:noProof/>
                <w:webHidden/>
              </w:rPr>
              <w:t>11</w:t>
            </w:r>
            <w:r>
              <w:rPr>
                <w:noProof/>
                <w:webHidden/>
              </w:rPr>
              <w:fldChar w:fldCharType="end"/>
            </w:r>
          </w:hyperlink>
        </w:p>
        <w:p w14:paraId="5FCA73B1" w14:textId="0446CAC0" w:rsidR="00F170EB" w:rsidRDefault="00F170EB">
          <w:pPr>
            <w:pStyle w:val="TOC1"/>
            <w:tabs>
              <w:tab w:val="right" w:leader="dot" w:pos="9016"/>
            </w:tabs>
            <w:rPr>
              <w:rFonts w:cstheme="minorBidi"/>
              <w:noProof/>
              <w:kern w:val="2"/>
              <w:sz w:val="24"/>
              <w:szCs w:val="24"/>
              <w:lang w:val="en-IL" w:eastAsia="en-IL"/>
              <w14:ligatures w14:val="standardContextual"/>
            </w:rPr>
          </w:pPr>
          <w:hyperlink w:anchor="_Toc199579893" w:history="1">
            <w:r w:rsidRPr="00FB267F">
              <w:rPr>
                <w:rStyle w:val="Hyperlink"/>
                <w:b/>
                <w:bCs/>
                <w:noProof/>
              </w:rPr>
              <w:t>5. Summary and Conclusions</w:t>
            </w:r>
            <w:r>
              <w:rPr>
                <w:noProof/>
                <w:webHidden/>
              </w:rPr>
              <w:tab/>
            </w:r>
            <w:r>
              <w:rPr>
                <w:noProof/>
                <w:webHidden/>
              </w:rPr>
              <w:fldChar w:fldCharType="begin"/>
            </w:r>
            <w:r>
              <w:rPr>
                <w:noProof/>
                <w:webHidden/>
              </w:rPr>
              <w:instrText xml:space="preserve"> PAGEREF _Toc199579893 \h </w:instrText>
            </w:r>
            <w:r>
              <w:rPr>
                <w:noProof/>
                <w:webHidden/>
              </w:rPr>
            </w:r>
            <w:r>
              <w:rPr>
                <w:noProof/>
                <w:webHidden/>
              </w:rPr>
              <w:fldChar w:fldCharType="separate"/>
            </w:r>
            <w:r>
              <w:rPr>
                <w:noProof/>
                <w:webHidden/>
              </w:rPr>
              <w:t>12</w:t>
            </w:r>
            <w:r>
              <w:rPr>
                <w:noProof/>
                <w:webHidden/>
              </w:rPr>
              <w:fldChar w:fldCharType="end"/>
            </w:r>
          </w:hyperlink>
        </w:p>
        <w:p w14:paraId="74C528A3" w14:textId="0E41C09A" w:rsidR="00F170EB" w:rsidRDefault="00F170EB">
          <w:pPr>
            <w:pStyle w:val="TOC2"/>
            <w:tabs>
              <w:tab w:val="right" w:leader="dot" w:pos="9016"/>
            </w:tabs>
            <w:rPr>
              <w:rFonts w:cstheme="minorBidi"/>
              <w:noProof/>
              <w:kern w:val="2"/>
              <w:sz w:val="24"/>
              <w:szCs w:val="24"/>
              <w:lang w:val="en-IL" w:eastAsia="en-IL"/>
              <w14:ligatures w14:val="standardContextual"/>
            </w:rPr>
          </w:pPr>
          <w:hyperlink w:anchor="_Toc199579894" w:history="1">
            <w:r w:rsidRPr="00FB267F">
              <w:rPr>
                <w:rStyle w:val="Hyperlink"/>
                <w:noProof/>
              </w:rPr>
              <w:t>5.1 Results</w:t>
            </w:r>
            <w:r>
              <w:rPr>
                <w:noProof/>
                <w:webHidden/>
              </w:rPr>
              <w:tab/>
            </w:r>
            <w:r>
              <w:rPr>
                <w:noProof/>
                <w:webHidden/>
              </w:rPr>
              <w:fldChar w:fldCharType="begin"/>
            </w:r>
            <w:r>
              <w:rPr>
                <w:noProof/>
                <w:webHidden/>
              </w:rPr>
              <w:instrText xml:space="preserve"> PAGEREF _Toc199579894 \h </w:instrText>
            </w:r>
            <w:r>
              <w:rPr>
                <w:noProof/>
                <w:webHidden/>
              </w:rPr>
            </w:r>
            <w:r>
              <w:rPr>
                <w:noProof/>
                <w:webHidden/>
              </w:rPr>
              <w:fldChar w:fldCharType="separate"/>
            </w:r>
            <w:r>
              <w:rPr>
                <w:noProof/>
                <w:webHidden/>
              </w:rPr>
              <w:t>12</w:t>
            </w:r>
            <w:r>
              <w:rPr>
                <w:noProof/>
                <w:webHidden/>
              </w:rPr>
              <w:fldChar w:fldCharType="end"/>
            </w:r>
          </w:hyperlink>
        </w:p>
        <w:p w14:paraId="4AB4DF2A" w14:textId="24F5F774" w:rsidR="00F170EB" w:rsidRDefault="00F170EB">
          <w:pPr>
            <w:pStyle w:val="TOC2"/>
            <w:tabs>
              <w:tab w:val="right" w:leader="dot" w:pos="9016"/>
            </w:tabs>
            <w:rPr>
              <w:rFonts w:cstheme="minorBidi"/>
              <w:noProof/>
              <w:kern w:val="2"/>
              <w:sz w:val="24"/>
              <w:szCs w:val="24"/>
              <w:lang w:val="en-IL" w:eastAsia="en-IL"/>
              <w14:ligatures w14:val="standardContextual"/>
            </w:rPr>
          </w:pPr>
          <w:hyperlink w:anchor="_Toc199579895" w:history="1">
            <w:r w:rsidRPr="00FB267F">
              <w:rPr>
                <w:rStyle w:val="Hyperlink"/>
                <w:noProof/>
              </w:rPr>
              <w:t>5.2 summary</w:t>
            </w:r>
            <w:r>
              <w:rPr>
                <w:noProof/>
                <w:webHidden/>
              </w:rPr>
              <w:tab/>
            </w:r>
            <w:r>
              <w:rPr>
                <w:noProof/>
                <w:webHidden/>
              </w:rPr>
              <w:fldChar w:fldCharType="begin"/>
            </w:r>
            <w:r>
              <w:rPr>
                <w:noProof/>
                <w:webHidden/>
              </w:rPr>
              <w:instrText xml:space="preserve"> PAGEREF _Toc199579895 \h </w:instrText>
            </w:r>
            <w:r>
              <w:rPr>
                <w:noProof/>
                <w:webHidden/>
              </w:rPr>
            </w:r>
            <w:r>
              <w:rPr>
                <w:noProof/>
                <w:webHidden/>
              </w:rPr>
              <w:fldChar w:fldCharType="separate"/>
            </w:r>
            <w:r>
              <w:rPr>
                <w:noProof/>
                <w:webHidden/>
              </w:rPr>
              <w:t>12</w:t>
            </w:r>
            <w:r>
              <w:rPr>
                <w:noProof/>
                <w:webHidden/>
              </w:rPr>
              <w:fldChar w:fldCharType="end"/>
            </w:r>
          </w:hyperlink>
        </w:p>
        <w:p w14:paraId="17E2221B" w14:textId="42FE6FCA" w:rsidR="00F170EB" w:rsidRDefault="00F170EB">
          <w:pPr>
            <w:pStyle w:val="TOC2"/>
            <w:tabs>
              <w:tab w:val="right" w:leader="dot" w:pos="9016"/>
            </w:tabs>
            <w:rPr>
              <w:rFonts w:cstheme="minorBidi"/>
              <w:noProof/>
              <w:kern w:val="2"/>
              <w:sz w:val="24"/>
              <w:szCs w:val="24"/>
              <w:lang w:val="en-IL" w:eastAsia="en-IL"/>
              <w14:ligatures w14:val="standardContextual"/>
            </w:rPr>
          </w:pPr>
          <w:hyperlink w:anchor="_Toc199579896" w:history="1">
            <w:r w:rsidRPr="00FB267F">
              <w:rPr>
                <w:rStyle w:val="Hyperlink"/>
                <w:noProof/>
              </w:rPr>
              <w:t>5.3 Problems, Challenges &amp; Solution</w:t>
            </w:r>
            <w:r>
              <w:rPr>
                <w:noProof/>
                <w:webHidden/>
              </w:rPr>
              <w:tab/>
            </w:r>
            <w:r>
              <w:rPr>
                <w:noProof/>
                <w:webHidden/>
              </w:rPr>
              <w:fldChar w:fldCharType="begin"/>
            </w:r>
            <w:r>
              <w:rPr>
                <w:noProof/>
                <w:webHidden/>
              </w:rPr>
              <w:instrText xml:space="preserve"> PAGEREF _Toc199579896 \h </w:instrText>
            </w:r>
            <w:r>
              <w:rPr>
                <w:noProof/>
                <w:webHidden/>
              </w:rPr>
            </w:r>
            <w:r>
              <w:rPr>
                <w:noProof/>
                <w:webHidden/>
              </w:rPr>
              <w:fldChar w:fldCharType="separate"/>
            </w:r>
            <w:r>
              <w:rPr>
                <w:noProof/>
                <w:webHidden/>
              </w:rPr>
              <w:t>13</w:t>
            </w:r>
            <w:r>
              <w:rPr>
                <w:noProof/>
                <w:webHidden/>
              </w:rPr>
              <w:fldChar w:fldCharType="end"/>
            </w:r>
          </w:hyperlink>
        </w:p>
        <w:p w14:paraId="59432319" w14:textId="71F567E1" w:rsidR="00F170EB" w:rsidRDefault="00F170EB">
          <w:pPr>
            <w:pStyle w:val="TOC1"/>
            <w:tabs>
              <w:tab w:val="right" w:leader="dot" w:pos="9016"/>
            </w:tabs>
            <w:rPr>
              <w:rFonts w:cstheme="minorBidi"/>
              <w:noProof/>
              <w:kern w:val="2"/>
              <w:sz w:val="24"/>
              <w:szCs w:val="24"/>
              <w:lang w:val="en-IL" w:eastAsia="en-IL"/>
              <w14:ligatures w14:val="standardContextual"/>
            </w:rPr>
          </w:pPr>
          <w:hyperlink w:anchor="_Toc199579897" w:history="1">
            <w:r w:rsidRPr="00FB267F">
              <w:rPr>
                <w:rStyle w:val="Hyperlink"/>
                <w:b/>
                <w:bCs/>
                <w:noProof/>
              </w:rPr>
              <w:t>6. Future Work</w:t>
            </w:r>
            <w:r>
              <w:rPr>
                <w:noProof/>
                <w:webHidden/>
              </w:rPr>
              <w:tab/>
            </w:r>
            <w:r>
              <w:rPr>
                <w:noProof/>
                <w:webHidden/>
              </w:rPr>
              <w:fldChar w:fldCharType="begin"/>
            </w:r>
            <w:r>
              <w:rPr>
                <w:noProof/>
                <w:webHidden/>
              </w:rPr>
              <w:instrText xml:space="preserve"> PAGEREF _Toc199579897 \h </w:instrText>
            </w:r>
            <w:r>
              <w:rPr>
                <w:noProof/>
                <w:webHidden/>
              </w:rPr>
            </w:r>
            <w:r>
              <w:rPr>
                <w:noProof/>
                <w:webHidden/>
              </w:rPr>
              <w:fldChar w:fldCharType="separate"/>
            </w:r>
            <w:r>
              <w:rPr>
                <w:noProof/>
                <w:webHidden/>
              </w:rPr>
              <w:t>14</w:t>
            </w:r>
            <w:r>
              <w:rPr>
                <w:noProof/>
                <w:webHidden/>
              </w:rPr>
              <w:fldChar w:fldCharType="end"/>
            </w:r>
          </w:hyperlink>
        </w:p>
        <w:p w14:paraId="7FA6663F" w14:textId="70F1785D" w:rsidR="00F170EB" w:rsidRDefault="00F170EB">
          <w:pPr>
            <w:pStyle w:val="TOC1"/>
            <w:tabs>
              <w:tab w:val="right" w:leader="dot" w:pos="9016"/>
            </w:tabs>
            <w:rPr>
              <w:rFonts w:cstheme="minorBidi"/>
              <w:noProof/>
              <w:kern w:val="2"/>
              <w:sz w:val="24"/>
              <w:szCs w:val="24"/>
              <w:lang w:val="en-IL" w:eastAsia="en-IL"/>
              <w14:ligatures w14:val="standardContextual"/>
            </w:rPr>
          </w:pPr>
          <w:hyperlink w:anchor="_Toc199579898" w:history="1">
            <w:r w:rsidRPr="00FB267F">
              <w:rPr>
                <w:rStyle w:val="Hyperlink"/>
                <w:b/>
                <w:bCs/>
                <w:noProof/>
              </w:rPr>
              <w:t>7. References</w:t>
            </w:r>
            <w:r>
              <w:rPr>
                <w:noProof/>
                <w:webHidden/>
              </w:rPr>
              <w:tab/>
            </w:r>
            <w:r>
              <w:rPr>
                <w:noProof/>
                <w:webHidden/>
              </w:rPr>
              <w:fldChar w:fldCharType="begin"/>
            </w:r>
            <w:r>
              <w:rPr>
                <w:noProof/>
                <w:webHidden/>
              </w:rPr>
              <w:instrText xml:space="preserve"> PAGEREF _Toc199579898 \h </w:instrText>
            </w:r>
            <w:r>
              <w:rPr>
                <w:noProof/>
                <w:webHidden/>
              </w:rPr>
            </w:r>
            <w:r>
              <w:rPr>
                <w:noProof/>
                <w:webHidden/>
              </w:rPr>
              <w:fldChar w:fldCharType="separate"/>
            </w:r>
            <w:r>
              <w:rPr>
                <w:noProof/>
                <w:webHidden/>
              </w:rPr>
              <w:t>14</w:t>
            </w:r>
            <w:r>
              <w:rPr>
                <w:noProof/>
                <w:webHidden/>
              </w:rPr>
              <w:fldChar w:fldCharType="end"/>
            </w:r>
          </w:hyperlink>
        </w:p>
        <w:p w14:paraId="26D292F1" w14:textId="2DAD7BDE" w:rsidR="003927EA" w:rsidRDefault="003927EA">
          <w:r>
            <w:rPr>
              <w:b/>
              <w:bCs/>
              <w:lang w:val="en-GB"/>
            </w:rPr>
            <w:fldChar w:fldCharType="end"/>
          </w:r>
        </w:p>
      </w:sdtContent>
    </w:sdt>
    <w:p w14:paraId="48E319BE" w14:textId="77777777" w:rsidR="003927EA" w:rsidRDefault="003927EA" w:rsidP="00674209">
      <w:pPr>
        <w:spacing w:line="276" w:lineRule="auto"/>
        <w:rPr>
          <w:rFonts w:ascii="Times New Roman" w:eastAsia="Aptos" w:hAnsi="Times New Roman" w:cs="Times New Roman"/>
          <w:sz w:val="40"/>
          <w:szCs w:val="40"/>
          <w:lang w:val="en-US" w:bidi="he-IL"/>
        </w:rPr>
      </w:pPr>
    </w:p>
    <w:p w14:paraId="74637344" w14:textId="77777777" w:rsidR="003927EA" w:rsidRDefault="003927EA" w:rsidP="00674209">
      <w:pPr>
        <w:spacing w:line="276" w:lineRule="auto"/>
        <w:rPr>
          <w:rFonts w:ascii="Times New Roman" w:eastAsia="Aptos" w:hAnsi="Times New Roman" w:cs="Times New Roman"/>
          <w:sz w:val="40"/>
          <w:szCs w:val="40"/>
          <w:lang w:val="en-US" w:bidi="he-IL"/>
        </w:rPr>
      </w:pPr>
    </w:p>
    <w:p w14:paraId="7E9B9251" w14:textId="77777777" w:rsidR="003927EA" w:rsidRDefault="003927EA" w:rsidP="00674209">
      <w:pPr>
        <w:spacing w:line="276" w:lineRule="auto"/>
        <w:rPr>
          <w:rFonts w:ascii="Times New Roman" w:eastAsia="Aptos" w:hAnsi="Times New Roman" w:cs="Times New Roman"/>
          <w:sz w:val="40"/>
          <w:szCs w:val="40"/>
          <w:lang w:val="en-US" w:bidi="he-IL"/>
        </w:rPr>
      </w:pPr>
    </w:p>
    <w:p w14:paraId="79FA1A5B" w14:textId="77777777" w:rsidR="003927EA" w:rsidRDefault="003927EA" w:rsidP="00674209">
      <w:pPr>
        <w:spacing w:line="276" w:lineRule="auto"/>
        <w:rPr>
          <w:rFonts w:ascii="Times New Roman" w:eastAsia="Aptos" w:hAnsi="Times New Roman" w:cs="Times New Roman"/>
          <w:sz w:val="40"/>
          <w:szCs w:val="40"/>
          <w:lang w:val="en-US" w:bidi="he-IL"/>
        </w:rPr>
      </w:pPr>
    </w:p>
    <w:p w14:paraId="5ACD2FE1" w14:textId="77777777" w:rsidR="003927EA" w:rsidRDefault="003927EA" w:rsidP="00674209">
      <w:pPr>
        <w:spacing w:line="276" w:lineRule="auto"/>
        <w:rPr>
          <w:rFonts w:ascii="Times New Roman" w:eastAsia="Aptos" w:hAnsi="Times New Roman" w:cs="Times New Roman"/>
          <w:sz w:val="40"/>
          <w:szCs w:val="40"/>
          <w:lang w:val="en-US" w:bidi="he-IL"/>
        </w:rPr>
      </w:pPr>
    </w:p>
    <w:p w14:paraId="5B5BFD3F" w14:textId="284D4A2E" w:rsidR="005575A1" w:rsidRDefault="005575A1" w:rsidP="003035FC">
      <w:pPr>
        <w:pStyle w:val="Heading1"/>
        <w:rPr>
          <w:rFonts w:ascii="Times New Roman" w:eastAsia="Aptos" w:hAnsi="Times New Roman" w:cs="Times New Roman"/>
          <w:b/>
          <w:bCs/>
          <w:color w:val="156082" w:themeColor="accent1"/>
          <w:u w:val="single"/>
          <w:lang w:val="en-US" w:bidi="he-IL"/>
        </w:rPr>
      </w:pPr>
      <w:bookmarkStart w:id="0" w:name="_Toc199579877"/>
      <w:r w:rsidRPr="005575A1">
        <w:rPr>
          <w:rFonts w:ascii="Times New Roman" w:eastAsia="Aptos" w:hAnsi="Times New Roman" w:cs="Times New Roman"/>
          <w:b/>
          <w:bCs/>
          <w:color w:val="156082" w:themeColor="accent1"/>
          <w:u w:val="single"/>
          <w:lang w:val="en-US" w:bidi="he-IL"/>
        </w:rPr>
        <w:lastRenderedPageBreak/>
        <w:t>Abstract</w:t>
      </w:r>
      <w:bookmarkEnd w:id="0"/>
    </w:p>
    <w:p w14:paraId="4303E4E9" w14:textId="7BC39A9F" w:rsidR="000365F0" w:rsidRPr="000365F0" w:rsidRDefault="000365F0" w:rsidP="003035FC">
      <w:pPr>
        <w:spacing w:line="240" w:lineRule="auto"/>
      </w:pPr>
      <w:r w:rsidRPr="000365F0">
        <w:t>Our primary objective in this project is to modify and prepare the pipelined RISC-V processor, as taught in the “Digital Systems &amp; Computer Structure” course, for a VLSI backend flow and potential chip fabrication</w:t>
      </w:r>
      <w:r>
        <w:t xml:space="preserve"> while improving some of its functionally and adding debug capabilities</w:t>
      </w:r>
      <w:r w:rsidRPr="000365F0">
        <w:t>.</w:t>
      </w:r>
    </w:p>
    <w:p w14:paraId="560AA25D" w14:textId="77777777" w:rsidR="000365F0" w:rsidRDefault="000365F0" w:rsidP="003035FC">
      <w:pPr>
        <w:spacing w:line="240" w:lineRule="auto"/>
      </w:pPr>
      <w:r w:rsidRPr="000365F0">
        <w:t>The processor design provided in the course was intended for simulation and educational purposes only and is not synthesizable in its original form. To prepare it for fabrication, we made several structural and functional changes.</w:t>
      </w:r>
    </w:p>
    <w:p w14:paraId="07719198" w14:textId="653712D0" w:rsidR="000365F0" w:rsidRPr="000365F0" w:rsidRDefault="000365F0" w:rsidP="003035FC">
      <w:pPr>
        <w:spacing w:line="240" w:lineRule="auto"/>
      </w:pPr>
      <w:r w:rsidRPr="000365F0">
        <w:t xml:space="preserve"> These include replacing the non-synthesizable memory initialization method with an external memory interface, switching to area-efficient compiled memories,</w:t>
      </w:r>
      <w:r>
        <w:t xml:space="preserve"> and </w:t>
      </w:r>
      <w:r w:rsidR="00674209">
        <w:t>later</w:t>
      </w:r>
      <w:r>
        <w:t xml:space="preserve"> improving the memory loading method and functionally of the module we worked on.</w:t>
      </w:r>
      <w:r w:rsidRPr="000365F0">
        <w:t xml:space="preserve"> and adding debugging capabilities that allow access to internal registers after fabrication.</w:t>
      </w:r>
    </w:p>
    <w:p w14:paraId="2AEB2A9E" w14:textId="4E028B85" w:rsidR="000365F0" w:rsidRPr="000365F0" w:rsidRDefault="000365F0" w:rsidP="000365F0">
      <w:pPr>
        <w:spacing w:line="276" w:lineRule="auto"/>
      </w:pPr>
      <w:r w:rsidRPr="000365F0">
        <w:t>As part of this effort, we also improved the Verilog implementation to support higher clock frequencies and better performance in the physical design flow.</w:t>
      </w:r>
    </w:p>
    <w:p w14:paraId="321818B8" w14:textId="61792222" w:rsidR="003035FC" w:rsidRDefault="000365F0" w:rsidP="003035FC">
      <w:pPr>
        <w:spacing w:line="276" w:lineRule="auto"/>
      </w:pPr>
      <w:r w:rsidRPr="000365F0">
        <w:t xml:space="preserve">On the path to achieving our goal, we modified and verified the RTL, followed by a backend flow including synthesis, scan insertion, logical equivalence checking, </w:t>
      </w:r>
      <w:r w:rsidR="003035FC" w:rsidRPr="000365F0">
        <w:t>floor planning</w:t>
      </w:r>
      <w:r w:rsidRPr="000365F0">
        <w:t>, power grid design, placement, clock tree synthesis, routing, and timing analysis.</w:t>
      </w:r>
    </w:p>
    <w:p w14:paraId="723E7CFE" w14:textId="676255CC" w:rsidR="003035FC" w:rsidRDefault="003035FC" w:rsidP="003035FC">
      <w:pPr>
        <w:pStyle w:val="Heading1"/>
        <w:numPr>
          <w:ilvl w:val="0"/>
          <w:numId w:val="3"/>
        </w:numPr>
        <w:rPr>
          <w:rFonts w:asciiTheme="majorBidi" w:hAnsiTheme="majorBidi"/>
          <w:b/>
          <w:bCs/>
        </w:rPr>
      </w:pPr>
      <w:bookmarkStart w:id="1" w:name="_Toc199579878"/>
      <w:r w:rsidRPr="003035FC">
        <w:rPr>
          <w:rFonts w:asciiTheme="majorBidi" w:hAnsiTheme="majorBidi"/>
          <w:b/>
          <w:bCs/>
        </w:rPr>
        <w:t>Introduction</w:t>
      </w:r>
      <w:bookmarkEnd w:id="1"/>
    </w:p>
    <w:p w14:paraId="7B09A490" w14:textId="57B27640" w:rsidR="003035FC" w:rsidRDefault="003035FC" w:rsidP="003035FC">
      <w:pPr>
        <w:pStyle w:val="Heading2"/>
        <w:numPr>
          <w:ilvl w:val="1"/>
          <w:numId w:val="3"/>
        </w:numPr>
      </w:pPr>
      <w:bookmarkStart w:id="2" w:name="_Toc199579879"/>
      <w:r w:rsidRPr="003035FC">
        <w:t xml:space="preserve">Project </w:t>
      </w:r>
      <w:r w:rsidR="00674209">
        <w:t xml:space="preserve">Goals </w:t>
      </w:r>
      <w:r w:rsidRPr="003035FC">
        <w:t xml:space="preserve">and </w:t>
      </w:r>
      <w:r w:rsidR="00674209" w:rsidRPr="003035FC">
        <w:t>Requirements</w:t>
      </w:r>
      <w:bookmarkEnd w:id="2"/>
    </w:p>
    <w:p w14:paraId="2E6326ED" w14:textId="2FE0AFA0" w:rsidR="003035FC" w:rsidRDefault="00674209" w:rsidP="00674209">
      <w:r>
        <w:t>Transit our current pipelined RISC-V module for implementation using Tower's 18nm RAM technology, reaching layout stage, with the following design goals:</w:t>
      </w:r>
    </w:p>
    <w:p w14:paraId="671EA08D" w14:textId="6BDEB274" w:rsidR="003035FC" w:rsidRDefault="003035FC" w:rsidP="003035FC">
      <w:pPr>
        <w:pStyle w:val="ListParagraph"/>
        <w:numPr>
          <w:ilvl w:val="0"/>
          <w:numId w:val="5"/>
        </w:numPr>
      </w:pPr>
      <w:r>
        <w:t>Maximum</w:t>
      </w:r>
      <w:r w:rsidR="00674209">
        <w:t>zing</w:t>
      </w:r>
      <w:r>
        <w:t xml:space="preserve"> area &amp; power efficiency.</w:t>
      </w:r>
    </w:p>
    <w:p w14:paraId="1D022B53" w14:textId="2D823593" w:rsidR="003035FC" w:rsidRDefault="00674209" w:rsidP="003035FC">
      <w:pPr>
        <w:pStyle w:val="ListParagraph"/>
        <w:numPr>
          <w:ilvl w:val="0"/>
          <w:numId w:val="5"/>
        </w:numPr>
      </w:pPr>
      <w:r>
        <w:t>O</w:t>
      </w:r>
      <w:r w:rsidR="003035FC">
        <w:t>ptimizing chip memory.</w:t>
      </w:r>
    </w:p>
    <w:p w14:paraId="1D96249F" w14:textId="774E11FB" w:rsidR="00674209" w:rsidRDefault="00674209" w:rsidP="003035FC">
      <w:pPr>
        <w:pStyle w:val="ListParagraph"/>
        <w:numPr>
          <w:ilvl w:val="0"/>
          <w:numId w:val="5"/>
        </w:numPr>
      </w:pPr>
      <w:r>
        <w:t>Create memory loading method.</w:t>
      </w:r>
    </w:p>
    <w:p w14:paraId="49C32892" w14:textId="6265D015" w:rsidR="003035FC" w:rsidRDefault="00674209" w:rsidP="003035FC">
      <w:pPr>
        <w:pStyle w:val="ListParagraph"/>
        <w:numPr>
          <w:ilvl w:val="0"/>
          <w:numId w:val="5"/>
        </w:numPr>
      </w:pPr>
      <w:r>
        <w:t>D</w:t>
      </w:r>
      <w:r w:rsidR="003035FC" w:rsidRPr="003035FC">
        <w:t>ebug capabilities for accessing internal registers post-fabrication.</w:t>
      </w:r>
    </w:p>
    <w:p w14:paraId="2EB310F6" w14:textId="54151497" w:rsidR="003035FC" w:rsidRDefault="003035FC" w:rsidP="003035FC">
      <w:pPr>
        <w:pStyle w:val="ListParagraph"/>
        <w:numPr>
          <w:ilvl w:val="0"/>
          <w:numId w:val="5"/>
        </w:numPr>
      </w:pPr>
      <w:r>
        <w:t xml:space="preserve">Optimizing chip </w:t>
      </w:r>
      <w:r w:rsidRPr="003035FC">
        <w:t>Frequency</w:t>
      </w:r>
      <w:r>
        <w:t xml:space="preserve">. </w:t>
      </w:r>
    </w:p>
    <w:p w14:paraId="7D951021" w14:textId="77777777" w:rsidR="00674209" w:rsidRDefault="00674209" w:rsidP="00674209">
      <w:pPr>
        <w:pStyle w:val="ListParagraph"/>
        <w:ind w:left="890"/>
      </w:pPr>
    </w:p>
    <w:p w14:paraId="3286B64E" w14:textId="77777777" w:rsidR="00674209" w:rsidRDefault="00674209" w:rsidP="00674209">
      <w:pPr>
        <w:pStyle w:val="ListParagraph"/>
        <w:ind w:left="890"/>
      </w:pPr>
    </w:p>
    <w:p w14:paraId="7D836738" w14:textId="77777777" w:rsidR="00674209" w:rsidRDefault="00674209" w:rsidP="00674209">
      <w:pPr>
        <w:pStyle w:val="ListParagraph"/>
        <w:ind w:left="890"/>
      </w:pPr>
    </w:p>
    <w:p w14:paraId="081B326B" w14:textId="77777777" w:rsidR="00674209" w:rsidRDefault="00674209" w:rsidP="00674209">
      <w:pPr>
        <w:pStyle w:val="ListParagraph"/>
        <w:ind w:left="890"/>
      </w:pPr>
    </w:p>
    <w:p w14:paraId="78F007E7" w14:textId="77777777" w:rsidR="00674209" w:rsidRDefault="00674209" w:rsidP="00674209">
      <w:pPr>
        <w:pStyle w:val="ListParagraph"/>
        <w:ind w:left="890"/>
      </w:pPr>
    </w:p>
    <w:p w14:paraId="6A3254DF" w14:textId="0FC33E07" w:rsidR="003035FC" w:rsidRDefault="003035FC" w:rsidP="003035FC">
      <w:pPr>
        <w:pStyle w:val="Heading2"/>
        <w:numPr>
          <w:ilvl w:val="1"/>
          <w:numId w:val="3"/>
        </w:numPr>
      </w:pPr>
      <w:bookmarkStart w:id="3" w:name="_Toc199579880"/>
      <w:r w:rsidRPr="003035FC">
        <w:lastRenderedPageBreak/>
        <w:t>Alternative Solutions</w:t>
      </w:r>
      <w:bookmarkEnd w:id="3"/>
    </w:p>
    <w:p w14:paraId="7A07735A" w14:textId="77777777" w:rsidR="00674209" w:rsidRDefault="003035FC" w:rsidP="003035FC">
      <w:pPr>
        <w:pStyle w:val="ListParagraph"/>
        <w:ind w:left="835"/>
      </w:pPr>
      <w:r w:rsidRPr="003035FC">
        <w:t>The RISC-V processor we worked with can utilize FPGA-based memories and using the control unit as a debug tool to monitor internal signals. It also leverages the initial lines of code to load specific content into the memory. While this approach enables functional testing and debugging during development, it presents several limitations.</w:t>
      </w:r>
    </w:p>
    <w:p w14:paraId="71AA7B1C" w14:textId="0914B243" w:rsidR="003035FC" w:rsidRDefault="003035FC" w:rsidP="003035FC">
      <w:pPr>
        <w:pStyle w:val="ListParagraph"/>
        <w:ind w:left="835"/>
        <w:rPr>
          <w:rtl/>
        </w:rPr>
      </w:pPr>
      <w:r w:rsidRPr="003035FC">
        <w:t xml:space="preserve"> FPGA memories are not efficient in terms of area and power consumption, and the Verilog code used to integrate them is not optimal.</w:t>
      </w:r>
    </w:p>
    <w:p w14:paraId="5533CF0E" w14:textId="4984407B" w:rsidR="003035FC" w:rsidRPr="003035FC" w:rsidRDefault="003035FC" w:rsidP="003035FC">
      <w:pPr>
        <w:pStyle w:val="ListParagraph"/>
        <w:ind w:left="835"/>
      </w:pPr>
      <w:r w:rsidRPr="003035FC">
        <w:t xml:space="preserve"> Additionally, the original design imposes restrictions on accessible memory addresses, which limits flexibility and scalability in more advanced use cases.</w:t>
      </w:r>
    </w:p>
    <w:p w14:paraId="576A9063" w14:textId="004436DA" w:rsidR="00B807BD" w:rsidRDefault="00B807BD" w:rsidP="00B807BD">
      <w:pPr>
        <w:pStyle w:val="Heading2"/>
        <w:numPr>
          <w:ilvl w:val="1"/>
          <w:numId w:val="3"/>
        </w:numPr>
      </w:pPr>
      <w:bookmarkStart w:id="4" w:name="_Toc199579881"/>
      <w:r w:rsidRPr="003035FC">
        <w:t>Selected Solution</w:t>
      </w:r>
      <w:bookmarkEnd w:id="4"/>
    </w:p>
    <w:p w14:paraId="08644FB4" w14:textId="036EA56A" w:rsidR="00517101" w:rsidRDefault="00517101" w:rsidP="00517101">
      <w:r>
        <w:t xml:space="preserve">           Us</w:t>
      </w:r>
      <w:r w:rsidRPr="00517101">
        <w:t>ing SRAM memories</w:t>
      </w:r>
      <w:r>
        <w:t xml:space="preserve"> (Designed by Tower)</w:t>
      </w:r>
      <w:r w:rsidRPr="00517101">
        <w:t>, which are</w:t>
      </w:r>
      <w:r>
        <w:t xml:space="preserve"> both</w:t>
      </w:r>
      <w:r w:rsidRPr="00517101">
        <w:t xml:space="preserve"> area &amp; </w:t>
      </w:r>
      <w:r>
        <w:t>power-efficient</w:t>
      </w:r>
      <w:r w:rsidRPr="00517101">
        <w:t>, allowing simultaneous read and write operations to multiple addresses</w:t>
      </w:r>
      <w:r>
        <w:t xml:space="preserve">, and making the chip </w:t>
      </w:r>
      <w:r w:rsidRPr="000365F0">
        <w:t>synthesizable</w:t>
      </w:r>
      <w:r>
        <w:t>.</w:t>
      </w:r>
    </w:p>
    <w:p w14:paraId="088F5395" w14:textId="7D08F5D2" w:rsidR="002E4158" w:rsidRDefault="002E4158" w:rsidP="00517101">
      <w:r>
        <w:tab/>
        <w:t>A memory loading method will be added, to allow memory initialization and testing post-fabrication.</w:t>
      </w:r>
    </w:p>
    <w:p w14:paraId="24A67C82" w14:textId="22033BAE" w:rsidR="002E4158" w:rsidRDefault="00517101" w:rsidP="002E4158">
      <w:pPr>
        <w:rPr>
          <w:lang w:val="en-US"/>
        </w:rPr>
      </w:pPr>
      <w:r>
        <w:t xml:space="preserve">           Additionally, </w:t>
      </w:r>
      <w:r w:rsidR="00674209" w:rsidRPr="00517101">
        <w:t>creating</w:t>
      </w:r>
      <w:r w:rsidRPr="00517101">
        <w:t xml:space="preserve"> a dedicated debugging unit, separate from the control unit, to provide additional debugging capabilities</w:t>
      </w:r>
      <w:r>
        <w:rPr>
          <w:lang w:val="en-US"/>
        </w:rPr>
        <w:t xml:space="preserve"> &amp; </w:t>
      </w:r>
      <w:r w:rsidRPr="00517101">
        <w:rPr>
          <w:lang w:val="en-US"/>
        </w:rPr>
        <w:t>accessing internal registers after fabrication</w:t>
      </w:r>
      <w:r w:rsidR="00674209">
        <w:rPr>
          <w:lang w:val="en-US"/>
        </w:rPr>
        <w:t xml:space="preserve">, one register at a time, while halting the </w:t>
      </w:r>
      <w:r w:rsidR="002E4158">
        <w:rPr>
          <w:lang w:val="en-US"/>
        </w:rPr>
        <w:t>processor</w:t>
      </w:r>
      <w:r w:rsidR="00674209">
        <w:rPr>
          <w:lang w:val="en-US"/>
        </w:rPr>
        <w:t>.</w:t>
      </w:r>
    </w:p>
    <w:p w14:paraId="6731C0A5" w14:textId="06C6F4EB" w:rsidR="002E4158" w:rsidRDefault="002E4158" w:rsidP="00674209">
      <w:pPr>
        <w:rPr>
          <w:lang w:val="en-US"/>
        </w:rPr>
      </w:pPr>
      <w:r w:rsidRPr="002E4158">
        <w:rPr>
          <w:noProof/>
          <w:lang w:val="en-US"/>
        </w:rPr>
        <w:drawing>
          <wp:anchor distT="0" distB="0" distL="114300" distR="114300" simplePos="0" relativeHeight="251660288" behindDoc="1" locked="0" layoutInCell="1" allowOverlap="1" wp14:anchorId="19AE936C" wp14:editId="172C0199">
            <wp:simplePos x="0" y="0"/>
            <wp:positionH relativeFrom="column">
              <wp:posOffset>490855</wp:posOffset>
            </wp:positionH>
            <wp:positionV relativeFrom="paragraph">
              <wp:posOffset>15875</wp:posOffset>
            </wp:positionV>
            <wp:extent cx="4450715" cy="2448560"/>
            <wp:effectExtent l="0" t="0" r="6985" b="8890"/>
            <wp:wrapTight wrapText="bothSides">
              <wp:wrapPolygon edited="0">
                <wp:start x="0" y="0"/>
                <wp:lineTo x="0" y="21510"/>
                <wp:lineTo x="21541" y="21510"/>
                <wp:lineTo x="21541" y="0"/>
                <wp:lineTo x="0" y="0"/>
              </wp:wrapPolygon>
            </wp:wrapTight>
            <wp:docPr id="144651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18411" name=""/>
                    <pic:cNvPicPr/>
                  </pic:nvPicPr>
                  <pic:blipFill>
                    <a:blip r:embed="rId10">
                      <a:extLst>
                        <a:ext uri="{28A0092B-C50C-407E-A947-70E740481C1C}">
                          <a14:useLocalDpi xmlns:a14="http://schemas.microsoft.com/office/drawing/2010/main" val="0"/>
                        </a:ext>
                      </a:extLst>
                    </a:blip>
                    <a:stretch>
                      <a:fillRect/>
                    </a:stretch>
                  </pic:blipFill>
                  <pic:spPr>
                    <a:xfrm>
                      <a:off x="0" y="0"/>
                      <a:ext cx="4450715" cy="2448560"/>
                    </a:xfrm>
                    <a:prstGeom prst="rect">
                      <a:avLst/>
                    </a:prstGeom>
                  </pic:spPr>
                </pic:pic>
              </a:graphicData>
            </a:graphic>
            <wp14:sizeRelV relativeFrom="margin">
              <wp14:pctHeight>0</wp14:pctHeight>
            </wp14:sizeRelV>
          </wp:anchor>
        </w:drawing>
      </w:r>
    </w:p>
    <w:p w14:paraId="514B9C3C" w14:textId="59F779F3" w:rsidR="00674209" w:rsidRPr="00674209" w:rsidRDefault="00674209" w:rsidP="00674209">
      <w:pPr>
        <w:rPr>
          <w:lang w:val="en-US"/>
        </w:rPr>
      </w:pPr>
      <w:r>
        <w:rPr>
          <w:lang w:val="en-US"/>
        </w:rPr>
        <w:tab/>
      </w:r>
    </w:p>
    <w:p w14:paraId="276095D6" w14:textId="77777777" w:rsidR="00517101" w:rsidRPr="00517101" w:rsidRDefault="00517101" w:rsidP="00517101">
      <w:pPr>
        <w:ind w:left="720"/>
      </w:pPr>
    </w:p>
    <w:p w14:paraId="71127F78" w14:textId="139D0295" w:rsidR="003035FC" w:rsidRDefault="003035FC" w:rsidP="003035FC"/>
    <w:p w14:paraId="7ADA905D" w14:textId="77777777" w:rsidR="002E4158" w:rsidRDefault="002E4158" w:rsidP="003035FC"/>
    <w:p w14:paraId="36C22ED3" w14:textId="77777777" w:rsidR="002E4158" w:rsidRDefault="002E4158" w:rsidP="003035FC"/>
    <w:p w14:paraId="414F8043" w14:textId="77777777" w:rsidR="002E4158" w:rsidRDefault="002E4158" w:rsidP="003035FC"/>
    <w:p w14:paraId="533BD275" w14:textId="77777777" w:rsidR="002E4158" w:rsidRDefault="002E4158" w:rsidP="003035FC"/>
    <w:p w14:paraId="49F214AE" w14:textId="251D6B6F" w:rsidR="002E4158" w:rsidRDefault="00A22C07" w:rsidP="002E4158">
      <w:pPr>
        <w:jc w:val="center"/>
      </w:pPr>
      <w:r>
        <w:rPr>
          <w:noProof/>
        </w:rPr>
        <mc:AlternateContent>
          <mc:Choice Requires="wps">
            <w:drawing>
              <wp:anchor distT="45720" distB="45720" distL="114300" distR="114300" simplePos="0" relativeHeight="251665408" behindDoc="0" locked="0" layoutInCell="1" allowOverlap="1" wp14:anchorId="494EAFE0" wp14:editId="44ED784D">
                <wp:simplePos x="0" y="0"/>
                <wp:positionH relativeFrom="column">
                  <wp:posOffset>1435735</wp:posOffset>
                </wp:positionH>
                <wp:positionV relativeFrom="paragraph">
                  <wp:posOffset>7620</wp:posOffset>
                </wp:positionV>
                <wp:extent cx="2522220" cy="220345"/>
                <wp:effectExtent l="0" t="0" r="11430" b="27305"/>
                <wp:wrapSquare wrapText="bothSides"/>
                <wp:docPr id="1123314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220345"/>
                        </a:xfrm>
                        <a:prstGeom prst="rect">
                          <a:avLst/>
                        </a:prstGeom>
                        <a:solidFill>
                          <a:srgbClr val="FFFFFF"/>
                        </a:solidFill>
                        <a:ln w="9525">
                          <a:solidFill>
                            <a:srgbClr val="000000"/>
                          </a:solidFill>
                          <a:miter lim="800000"/>
                          <a:headEnd/>
                          <a:tailEnd/>
                        </a:ln>
                      </wps:spPr>
                      <wps:txb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4EAFE0" id="_x0000_t202" coordsize="21600,21600" o:spt="202" path="m,l,21600r21600,l21600,xe">
                <v:stroke joinstyle="miter"/>
                <v:path gradientshapeok="t" o:connecttype="rect"/>
              </v:shapetype>
              <v:shape id="Text Box 2" o:spid="_x0000_s1026" type="#_x0000_t202" style="position:absolute;left:0;text-align:left;margin-left:113.05pt;margin-top:.6pt;width:198.6pt;height:17.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JDgIAAB8EAAAOAAAAZHJzL2Uyb0RvYy54bWysk99v0zAQx9+R+B8sv9O0pYUtajqNjiKk&#10;8UMa+wMujtNYOD5ju03KX7+zk3UFxgvCD9Y5d/n67nPn1VXfanaQzis0BZ9NppxJI7BSZlfw+2/b&#10;Vxec+QCmAo1GFvwoPb9av3yx6mwu59igrqRjJGJ83tmCNyHYPMu8aGQLfoJWGnLW6FoIdHS7rHLQ&#10;kXqrs/l0+ibr0FXWoZDe09ebwcnXSb+upQhf6trLwHTBKbeQdpf2Mu7ZegX5zoFtlBjTgH/IogVl&#10;6NKT1A0EYHun/pBqlXDosQ4TgW2Gda2ETDVQNbPpb9XcNWBlqoXgeHvC5P+frPh8uLNfHQv9O+yp&#10;gakIb29RfPfM4KYBs5PXzmHXSKjo4llElnXW5+OvEbXPfRQpu09YUZNhHzAJ9bVrIxWqk5E6NeB4&#10;gi77wAR9nC/ntMglyEfG68UyXQH549/W+fBBYsuiUXBHTU3qcLj1IWYD+WNIvMyjVtVWaZ0Obldu&#10;tGMHoAHYpjWq/xKmDesKfrmcLwcAf5WYpvWcRKsCTbJWbcEvTkGQR2zvTZXmLIDSg00pazNyjOgG&#10;iKEvewqMPEusjkTU4TCx9MLIaND95KyjaS24/7EHJznTHw115XK2WMTxTofF8m3k6c495bkHjCCp&#10;ggfOBnMT0pOIwAxeU/dqlcA+ZTLmSlOYeI8vJo75+TlFPb3r9QMAAAD//wMAUEsDBBQABgAIAAAA&#10;IQDba+XO3gAAAAgBAAAPAAAAZHJzL2Rvd25yZXYueG1sTI/BTsMwEETvSPyDtUhcUOvUgdCGOBVC&#10;AtEbtAiubrxNIux1sN00/D3mBMfVG828rdaTNWxEH3pHEhbzDBhS43RPrYS33eNsCSxERVoZRyjh&#10;GwOs6/OzSpXanegVx21sWSqhUCoJXYxDyXloOrQqzN2AlNjBeatiOn3LtVenVG4NF1lWcKt6Sgud&#10;GvChw+Zze7QSltfP40fY5C/vTXEwq3h1Oz59eSkvL6b7O2ARp/gXhl/9pA51ctq7I+nAjAQhikWK&#10;JiCAJV6IPAe2l5DfrIDXFf//QP0DAAD//wMAUEsBAi0AFAAGAAgAAAAhALaDOJL+AAAA4QEAABMA&#10;AAAAAAAAAAAAAAAAAAAAAFtDb250ZW50X1R5cGVzXS54bWxQSwECLQAUAAYACAAAACEAOP0h/9YA&#10;AACUAQAACwAAAAAAAAAAAAAAAAAvAQAAX3JlbHMvLnJlbHNQSwECLQAUAAYACAAAACEA/5BDCQ4C&#10;AAAfBAAADgAAAAAAAAAAAAAAAAAuAgAAZHJzL2Uyb0RvYy54bWxQSwECLQAUAAYACAAAACEA22vl&#10;zt4AAAAIAQAADwAAAAAAAAAAAAAAAABoBAAAZHJzL2Rvd25yZXYueG1sUEsFBgAAAAAEAAQA8wAA&#10;AHMFAAAAAA==&#10;">
                <v:textbo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v:textbox>
                <w10:wrap type="square"/>
              </v:shape>
            </w:pict>
          </mc:Fallback>
        </mc:AlternateContent>
      </w:r>
    </w:p>
    <w:p w14:paraId="053A9EA1" w14:textId="68A703FD" w:rsidR="002E4158" w:rsidRPr="00F170EB" w:rsidRDefault="002E4158" w:rsidP="002E4158">
      <w:pPr>
        <w:pStyle w:val="ListParagraph"/>
        <w:numPr>
          <w:ilvl w:val="0"/>
          <w:numId w:val="5"/>
        </w:numPr>
        <w:rPr>
          <w:highlight w:val="yellow"/>
        </w:rPr>
      </w:pPr>
      <w:r w:rsidRPr="00F170EB">
        <w:rPr>
          <w:highlight w:val="yellow"/>
        </w:rPr>
        <w:t xml:space="preserve">Add a </w:t>
      </w:r>
      <w:r w:rsidR="00A22C07" w:rsidRPr="00F170EB">
        <w:rPr>
          <w:highlight w:val="yellow"/>
        </w:rPr>
        <w:t>second</w:t>
      </w:r>
      <w:r w:rsidRPr="00F170EB">
        <w:rPr>
          <w:highlight w:val="yellow"/>
        </w:rPr>
        <w:t xml:space="preserve"> photo of the </w:t>
      </w:r>
      <w:r w:rsidR="00A22C07" w:rsidRPr="00F170EB">
        <w:rPr>
          <w:highlight w:val="yellow"/>
        </w:rPr>
        <w:t>RISC-V</w:t>
      </w:r>
      <w:r w:rsidRPr="00F170EB">
        <w:rPr>
          <w:highlight w:val="yellow"/>
        </w:rPr>
        <w:t xml:space="preserve"> with the debug unit wires and mux</w:t>
      </w:r>
    </w:p>
    <w:p w14:paraId="53933DD5" w14:textId="77777777" w:rsidR="002E4158" w:rsidRDefault="002E4158" w:rsidP="002E4158"/>
    <w:p w14:paraId="4F5AD1CF" w14:textId="77777777" w:rsidR="002E4158" w:rsidRDefault="002E4158" w:rsidP="002E4158"/>
    <w:p w14:paraId="2C806C74" w14:textId="0D94DE7E" w:rsidR="002E4158" w:rsidRDefault="002E4158" w:rsidP="002E4158">
      <w:pPr>
        <w:pStyle w:val="Heading1"/>
        <w:rPr>
          <w:b/>
          <w:bCs/>
        </w:rPr>
      </w:pPr>
      <w:bookmarkStart w:id="5" w:name="_Toc199579882"/>
      <w:r w:rsidRPr="002E4158">
        <w:rPr>
          <w:b/>
          <w:bCs/>
        </w:rPr>
        <w:lastRenderedPageBreak/>
        <w:t>2</w:t>
      </w:r>
      <w:r>
        <w:rPr>
          <w:b/>
          <w:bCs/>
        </w:rPr>
        <w:t>.</w:t>
      </w:r>
      <w:r w:rsidR="00476587">
        <w:rPr>
          <w:b/>
          <w:bCs/>
        </w:rPr>
        <w:t xml:space="preserve"> </w:t>
      </w:r>
      <w:r w:rsidRPr="002E4158">
        <w:rPr>
          <w:b/>
          <w:bCs/>
        </w:rPr>
        <w:t>Verilog Implementation’s</w:t>
      </w:r>
      <w:bookmarkEnd w:id="5"/>
    </w:p>
    <w:p w14:paraId="72ED95C6" w14:textId="768756BA" w:rsidR="002E4158" w:rsidRDefault="002E4158" w:rsidP="002E4158">
      <w:pPr>
        <w:pStyle w:val="Heading2"/>
      </w:pPr>
      <w:bookmarkStart w:id="6" w:name="_Toc199579883"/>
      <w:r>
        <w:t>2.1 SRAM &amp; memory loading method Integration into RISCV</w:t>
      </w:r>
      <w:bookmarkEnd w:id="6"/>
    </w:p>
    <w:p w14:paraId="497EE135" w14:textId="0ED146C6" w:rsidR="00476587" w:rsidRDefault="002E4158" w:rsidP="00476587">
      <w:r>
        <w:tab/>
      </w:r>
      <w:r w:rsidR="00476587">
        <w:t>Both the instruction &amp; data memories in the original RISC-V design had to be replaced.</w:t>
      </w:r>
    </w:p>
    <w:p w14:paraId="0B409152" w14:textId="474254FA" w:rsidR="00476587" w:rsidRDefault="00476587" w:rsidP="00476587">
      <w:r>
        <w:t>However, the selected SRAMs do not support direct memory initialization during simulation. This limitation prevented the loading of test programs and data, effectively blocking the ability to verify and test the RISC-V core in a simulated environment.</w:t>
      </w:r>
    </w:p>
    <w:p w14:paraId="2CA7DB98" w14:textId="7D7C662F" w:rsidR="00476587" w:rsidRDefault="00476587" w:rsidP="00476587">
      <w:r>
        <w:t xml:space="preserve">To overcome this, a custom memory loading mechanism was </w:t>
      </w:r>
      <w:proofErr w:type="gramStart"/>
      <w:r>
        <w:t xml:space="preserve">implemented,   </w:t>
      </w:r>
      <w:proofErr w:type="gramEnd"/>
      <w:r>
        <w:t xml:space="preserve">          Allowing the loading of both instruction and data memories at runtime via an external interface or testbench control, by enabling pre-execution memory initialization.</w:t>
      </w:r>
    </w:p>
    <w:p w14:paraId="74C37CB8" w14:textId="662C19AE" w:rsidR="002E4158" w:rsidRPr="002E4158" w:rsidRDefault="00476587" w:rsidP="00476587">
      <w:r>
        <w:t>this solution ensures full support for simulation-based testing, preserving the functional validation and debugging capabilities of the RISC-V processor.</w:t>
      </w:r>
    </w:p>
    <w:p w14:paraId="1C3BFEA7" w14:textId="5B765873" w:rsidR="002E4158" w:rsidRPr="002E4158" w:rsidRDefault="00684E0C" w:rsidP="002E4158">
      <w:r w:rsidRPr="00684E0C">
        <w:rPr>
          <w:noProof/>
        </w:rPr>
        <w:drawing>
          <wp:anchor distT="0" distB="0" distL="114300" distR="114300" simplePos="0" relativeHeight="251661312" behindDoc="1" locked="0" layoutInCell="1" allowOverlap="1" wp14:anchorId="25C11EDE" wp14:editId="6FD22BE6">
            <wp:simplePos x="0" y="0"/>
            <wp:positionH relativeFrom="column">
              <wp:posOffset>251460</wp:posOffset>
            </wp:positionH>
            <wp:positionV relativeFrom="paragraph">
              <wp:posOffset>2540</wp:posOffset>
            </wp:positionV>
            <wp:extent cx="4866005" cy="2235835"/>
            <wp:effectExtent l="0" t="0" r="0" b="0"/>
            <wp:wrapTight wrapText="bothSides">
              <wp:wrapPolygon edited="0">
                <wp:start x="0" y="0"/>
                <wp:lineTo x="0" y="21348"/>
                <wp:lineTo x="21479" y="21348"/>
                <wp:lineTo x="21479" y="0"/>
                <wp:lineTo x="0" y="0"/>
              </wp:wrapPolygon>
            </wp:wrapTight>
            <wp:docPr id="128142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25097" name=""/>
                    <pic:cNvPicPr/>
                  </pic:nvPicPr>
                  <pic:blipFill>
                    <a:blip r:embed="rId11">
                      <a:extLst>
                        <a:ext uri="{28A0092B-C50C-407E-A947-70E740481C1C}">
                          <a14:useLocalDpi xmlns:a14="http://schemas.microsoft.com/office/drawing/2010/main" val="0"/>
                        </a:ext>
                      </a:extLst>
                    </a:blip>
                    <a:stretch>
                      <a:fillRect/>
                    </a:stretch>
                  </pic:blipFill>
                  <pic:spPr>
                    <a:xfrm>
                      <a:off x="0" y="0"/>
                      <a:ext cx="4866005" cy="2235835"/>
                    </a:xfrm>
                    <a:prstGeom prst="rect">
                      <a:avLst/>
                    </a:prstGeom>
                  </pic:spPr>
                </pic:pic>
              </a:graphicData>
            </a:graphic>
            <wp14:sizeRelH relativeFrom="margin">
              <wp14:pctWidth>0</wp14:pctWidth>
            </wp14:sizeRelH>
            <wp14:sizeRelV relativeFrom="margin">
              <wp14:pctHeight>0</wp14:pctHeight>
            </wp14:sizeRelV>
          </wp:anchor>
        </w:drawing>
      </w:r>
    </w:p>
    <w:p w14:paraId="369B51D6" w14:textId="77777777" w:rsidR="002E4158" w:rsidRDefault="002E4158" w:rsidP="002E4158">
      <w:pPr>
        <w:pStyle w:val="Heading2"/>
      </w:pPr>
    </w:p>
    <w:p w14:paraId="69276657" w14:textId="77777777" w:rsidR="002E4158" w:rsidRDefault="002E4158" w:rsidP="002E4158">
      <w:pPr>
        <w:pStyle w:val="Heading2"/>
      </w:pPr>
    </w:p>
    <w:p w14:paraId="116ACF6B" w14:textId="77777777" w:rsidR="002E4158" w:rsidRDefault="002E4158" w:rsidP="002E4158">
      <w:pPr>
        <w:pStyle w:val="Heading2"/>
      </w:pPr>
    </w:p>
    <w:p w14:paraId="036C9E5C" w14:textId="77777777" w:rsidR="00684E0C" w:rsidRDefault="00684E0C" w:rsidP="00684E0C"/>
    <w:p w14:paraId="25E7DA6F" w14:textId="77777777" w:rsidR="00684E0C" w:rsidRDefault="00684E0C" w:rsidP="00684E0C"/>
    <w:p w14:paraId="46DB197D" w14:textId="663C0A61" w:rsidR="00741339" w:rsidRDefault="00741339" w:rsidP="00741339">
      <w:r>
        <w:rPr>
          <w:noProof/>
        </w:rPr>
        <mc:AlternateContent>
          <mc:Choice Requires="wps">
            <w:drawing>
              <wp:anchor distT="45720" distB="45720" distL="114300" distR="114300" simplePos="0" relativeHeight="251663360" behindDoc="0" locked="0" layoutInCell="1" allowOverlap="1" wp14:anchorId="03857D41" wp14:editId="7C06E069">
                <wp:simplePos x="0" y="0"/>
                <wp:positionH relativeFrom="column">
                  <wp:posOffset>1742440</wp:posOffset>
                </wp:positionH>
                <wp:positionV relativeFrom="paragraph">
                  <wp:posOffset>200025</wp:posOffset>
                </wp:positionV>
                <wp:extent cx="1736090" cy="263525"/>
                <wp:effectExtent l="0" t="0" r="1651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263525"/>
                        </a:xfrm>
                        <a:prstGeom prst="rect">
                          <a:avLst/>
                        </a:prstGeom>
                        <a:solidFill>
                          <a:srgbClr val="FFFFFF"/>
                        </a:solidFill>
                        <a:ln w="9525">
                          <a:solidFill>
                            <a:srgbClr val="000000"/>
                          </a:solidFill>
                          <a:miter lim="800000"/>
                          <a:headEnd/>
                          <a:tailEnd/>
                        </a:ln>
                      </wps:spPr>
                      <wps:txbx>
                        <w:txbxContent>
                          <w:p w14:paraId="05997D08" w14:textId="1478F1B8" w:rsidR="001B4026" w:rsidRPr="00A22C07" w:rsidRDefault="00A22C07">
                            <w:pPr>
                              <w:rPr>
                                <w:sz w:val="20"/>
                                <w:szCs w:val="20"/>
                              </w:rPr>
                            </w:pPr>
                            <w:r w:rsidRPr="00A22C07">
                              <w:rPr>
                                <w:sz w:val="20"/>
                                <w:szCs w:val="20"/>
                              </w:rPr>
                              <w:t>Figure 2: SRAM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57D41" id="_x0000_s1027" type="#_x0000_t202" style="position:absolute;margin-left:137.2pt;margin-top:15.75pt;width:136.7pt;height:2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E1EAIAACYEAAAOAAAAZHJzL2Uyb0RvYy54bWysU9tu2zAMfR+wfxD0vjhJk7Qx4hRdugwD&#10;ugvQ7QNoWY6FyaImKbGzrx+luGl2wR6G+UEQTeqQPDxc3fatZgfpvEJT8MlozJk0AitldgX/8nn7&#10;6oYzH8BUoNHIgh+l57frly9Wnc3lFBvUlXSMQIzPO1vwJgSbZ5kXjWzBj9BKQ84aXQuBTLfLKgcd&#10;obc6m47Hi6xDV1mHQnpPf+9PTr5O+HUtRfhY114GpgtOtYV0unSW8czWK8h3DmyjxFAG/EMVLShD&#10;Sc9Q9xCA7Z36DapVwqHHOowEthnWtRIy9UDdTMa/dPPYgJWpFyLH2zNN/v/Big+HR/vJsdC/xp4G&#10;mJrw9gHFV88MbhowO3nnHHaNhIoSTyJlWWd9PjyNVPvcR5Cye48VDRn2ARNQX7s2skJ9MkKnARzP&#10;pMs+MBFTXl8txktyCfJNF1fz6TylgPzptXU+vJXYsngpuKOhJnQ4PPgQq4H8KSQm86hVtVVaJ8Pt&#10;yo127AAkgG36BvSfwrRhXcGXMfffIcbp+xNEqwIpWau24DfnIMgjbW9MlXQWQOnTnUrWZuAxUnci&#10;MfRlz1Q1kBxpLbE6ErEOT8KlRaNLg+47Zx2JtuD+2x6c5Ey/MzSc5WQ2iypPxmx+PSXDXXrKSw8Y&#10;QVAFD5ydrpuQNiMyYPCOhlirxO9zJUPJJMZE+7A4Ue2Xdop6Xu/1DwAAAP//AwBQSwMEFAAGAAgA&#10;AAAhAEy1YYXgAAAACQEAAA8AAABkcnMvZG93bnJldi54bWxMj8FOwzAQRO9I/IO1SFwQddqkTQnZ&#10;VAgJRG9QEFzdeJtExOtgu2n4e8wJjqt9mnlTbibTi5Gc7ywjzGcJCOLa6o4bhLfXh+s1CB8Ua9Vb&#10;JoRv8rCpzs9KVWh74hcad6ERMYR9oRDaEIZCSl+3ZJSf2YE4/g7WGRXi6RqpnTrFcNPLRZKspFEd&#10;x4ZWDXTfUv25OxqEdfY0fvht+vxerw79TbjKx8cvh3h5Md3dggg0hT8YfvWjOlTRaW+PrL3oERZ5&#10;lkUUIZ0vQURgmeVxyx4hTxOQVSn/L6h+AAAA//8DAFBLAQItABQABgAIAAAAIQC2gziS/gAAAOEB&#10;AAATAAAAAAAAAAAAAAAAAAAAAABbQ29udGVudF9UeXBlc10ueG1sUEsBAi0AFAAGAAgAAAAhADj9&#10;If/WAAAAlAEAAAsAAAAAAAAAAAAAAAAALwEAAF9yZWxzLy5yZWxzUEsBAi0AFAAGAAgAAAAhACXZ&#10;sTUQAgAAJgQAAA4AAAAAAAAAAAAAAAAALgIAAGRycy9lMm9Eb2MueG1sUEsBAi0AFAAGAAgAAAAh&#10;AEy1YYXgAAAACQEAAA8AAAAAAAAAAAAAAAAAagQAAGRycy9kb3ducmV2LnhtbFBLBQYAAAAABAAE&#10;APMAAAB3BQAAAAA=&#10;">
                <v:textbox>
                  <w:txbxContent>
                    <w:p w14:paraId="05997D08" w14:textId="1478F1B8" w:rsidR="001B4026" w:rsidRPr="00A22C07" w:rsidRDefault="00A22C07">
                      <w:pPr>
                        <w:rPr>
                          <w:sz w:val="20"/>
                          <w:szCs w:val="20"/>
                        </w:rPr>
                      </w:pPr>
                      <w:r w:rsidRPr="00A22C07">
                        <w:rPr>
                          <w:sz w:val="20"/>
                          <w:szCs w:val="20"/>
                        </w:rPr>
                        <w:t>Figure 2: SRAM changes</w:t>
                      </w:r>
                    </w:p>
                  </w:txbxContent>
                </v:textbox>
                <w10:wrap type="square"/>
              </v:shape>
            </w:pict>
          </mc:Fallback>
        </mc:AlternateContent>
      </w:r>
    </w:p>
    <w:p w14:paraId="178A7047" w14:textId="77777777" w:rsidR="00741339" w:rsidRPr="00741339" w:rsidRDefault="00741339" w:rsidP="00741339"/>
    <w:p w14:paraId="40B006B1" w14:textId="487ED069" w:rsidR="00A22C07" w:rsidRDefault="00A22C07" w:rsidP="00A22C07">
      <w:pPr>
        <w:pStyle w:val="Heading3"/>
      </w:pPr>
      <w:bookmarkStart w:id="7" w:name="_Toc199579884"/>
      <w:r>
        <w:t>2.1.1 Instruction memory changes</w:t>
      </w:r>
      <w:bookmarkEnd w:id="7"/>
    </w:p>
    <w:p w14:paraId="16A25FF3" w14:textId="0C847414" w:rsidR="00EE4AA1" w:rsidRPr="00EE4AA1" w:rsidRDefault="00EE4AA1" w:rsidP="00EE4AA1">
      <w:r>
        <w:t xml:space="preserve">In the used RISC-V, an instruction is </w:t>
      </w:r>
      <w:r w:rsidR="00B37168">
        <w:t>a vector of 32 bit</w:t>
      </w:r>
      <w:r w:rsidR="009876FE">
        <w:t>s</w:t>
      </w:r>
      <w:r w:rsidR="00B37168">
        <w:t>.</w:t>
      </w:r>
    </w:p>
    <w:p w14:paraId="035349B6" w14:textId="07A2BC7A" w:rsidR="00416F0D" w:rsidRDefault="00741339" w:rsidP="00416F0D">
      <w:pPr>
        <w:rPr>
          <w:lang w:val="en-US"/>
        </w:rPr>
      </w:pPr>
      <w:r w:rsidRPr="00E006A6">
        <w:rPr>
          <w:noProof/>
        </w:rPr>
        <w:drawing>
          <wp:anchor distT="0" distB="0" distL="114300" distR="114300" simplePos="0" relativeHeight="251666432" behindDoc="1" locked="0" layoutInCell="1" allowOverlap="1" wp14:anchorId="1250DAE4" wp14:editId="14144A50">
            <wp:simplePos x="0" y="0"/>
            <wp:positionH relativeFrom="margin">
              <wp:posOffset>1392304</wp:posOffset>
            </wp:positionH>
            <wp:positionV relativeFrom="paragraph">
              <wp:posOffset>703767</wp:posOffset>
            </wp:positionV>
            <wp:extent cx="2981960" cy="1475740"/>
            <wp:effectExtent l="0" t="0" r="8890" b="0"/>
            <wp:wrapTight wrapText="bothSides">
              <wp:wrapPolygon edited="0">
                <wp:start x="0" y="0"/>
                <wp:lineTo x="0" y="21191"/>
                <wp:lineTo x="21526" y="21191"/>
                <wp:lineTo x="21526" y="0"/>
                <wp:lineTo x="0" y="0"/>
              </wp:wrapPolygon>
            </wp:wrapTight>
            <wp:docPr id="126114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4993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1960" cy="1475740"/>
                    </a:xfrm>
                    <a:prstGeom prst="rect">
                      <a:avLst/>
                    </a:prstGeom>
                  </pic:spPr>
                </pic:pic>
              </a:graphicData>
            </a:graphic>
            <wp14:sizeRelH relativeFrom="margin">
              <wp14:pctWidth>0</wp14:pctWidth>
            </wp14:sizeRelH>
            <wp14:sizeRelV relativeFrom="margin">
              <wp14:pctHeight>0</wp14:pctHeight>
            </wp14:sizeRelV>
          </wp:anchor>
        </w:drawing>
      </w:r>
      <w:r w:rsidR="007857A6">
        <w:rPr>
          <w:lang w:val="en-US"/>
        </w:rPr>
        <w:t xml:space="preserve">4 </w:t>
      </w:r>
      <w:proofErr w:type="spellStart"/>
      <w:r w:rsidR="007857A6">
        <w:rPr>
          <w:lang w:val="en-US"/>
        </w:rPr>
        <w:t>F</w:t>
      </w:r>
      <w:r w:rsidR="00853F49">
        <w:rPr>
          <w:lang w:val="en-US"/>
        </w:rPr>
        <w:t>pga</w:t>
      </w:r>
      <w:proofErr w:type="spellEnd"/>
      <w:r w:rsidR="00853F49">
        <w:rPr>
          <w:lang w:val="en-US"/>
        </w:rPr>
        <w:t xml:space="preserve"> </w:t>
      </w:r>
      <w:r w:rsidR="006A0D60">
        <w:rPr>
          <w:lang w:val="en-US"/>
        </w:rPr>
        <w:t>RAMS</w:t>
      </w:r>
      <w:r w:rsidR="00853F49">
        <w:rPr>
          <w:lang w:val="en-US"/>
        </w:rPr>
        <w:t xml:space="preserve"> on chip (65536*8) were replaced by one tower </w:t>
      </w:r>
      <w:r w:rsidR="006A0D60">
        <w:rPr>
          <w:lang w:val="en-US"/>
        </w:rPr>
        <w:t>RAM</w:t>
      </w:r>
      <w:r w:rsidR="00875866">
        <w:rPr>
          <w:lang w:val="en-US"/>
        </w:rPr>
        <w:t xml:space="preserve"> </w:t>
      </w:r>
      <w:r w:rsidR="006A0D60">
        <w:rPr>
          <w:lang w:val="en-US"/>
        </w:rPr>
        <w:t xml:space="preserve">(2048*32), thus </w:t>
      </w:r>
      <w:r w:rsidR="00875866">
        <w:rPr>
          <w:lang w:val="en-US"/>
        </w:rPr>
        <w:t>reducing wires and simplifying logic</w:t>
      </w:r>
      <w:r w:rsidR="00B37168">
        <w:rPr>
          <w:lang w:val="en-US"/>
        </w:rPr>
        <w:t xml:space="preserve"> (less wires &amp; </w:t>
      </w:r>
      <w:r w:rsidR="001839DB">
        <w:rPr>
          <w:lang w:val="en-US"/>
        </w:rPr>
        <w:t>eliminating</w:t>
      </w:r>
      <w:r w:rsidR="00B61F5B">
        <w:rPr>
          <w:lang w:val="en-US"/>
        </w:rPr>
        <w:t xml:space="preserve"> the need of</w:t>
      </w:r>
      <w:r w:rsidR="00B37168">
        <w:rPr>
          <w:lang w:val="en-US"/>
        </w:rPr>
        <w:t xml:space="preserve"> slicing of current instruction address </w:t>
      </w:r>
      <w:r w:rsidR="00B61F5B">
        <w:rPr>
          <w:lang w:val="en-US"/>
        </w:rPr>
        <w:t xml:space="preserve">&amp; </w:t>
      </w:r>
      <w:r w:rsidR="001839DB">
        <w:rPr>
          <w:lang w:val="en-US"/>
        </w:rPr>
        <w:t>joining</w:t>
      </w:r>
      <w:r w:rsidR="00B61F5B">
        <w:rPr>
          <w:lang w:val="en-US"/>
        </w:rPr>
        <w:t xml:space="preserve"> the sliced </w:t>
      </w:r>
      <w:r>
        <w:rPr>
          <w:lang w:val="en-US"/>
        </w:rPr>
        <w:t xml:space="preserve">instruction parts from all </w:t>
      </w:r>
      <w:proofErr w:type="spellStart"/>
      <w:r w:rsidR="001839DB">
        <w:rPr>
          <w:lang w:val="en-US"/>
        </w:rPr>
        <w:t>Fpgas</w:t>
      </w:r>
      <w:proofErr w:type="spellEnd"/>
      <w:r w:rsidR="001839DB">
        <w:rPr>
          <w:lang w:val="en-US"/>
        </w:rPr>
        <w:t>) in</w:t>
      </w:r>
      <w:r w:rsidR="00875866">
        <w:rPr>
          <w:lang w:val="en-US"/>
        </w:rPr>
        <w:t xml:space="preserve"> the processor.</w:t>
      </w:r>
    </w:p>
    <w:p w14:paraId="75D0782C" w14:textId="21B0FDB3" w:rsidR="00A22C07" w:rsidRPr="00A22C07" w:rsidRDefault="00A22C07" w:rsidP="00A22C07"/>
    <w:p w14:paraId="6660BA09" w14:textId="4F23368F" w:rsidR="001B4026" w:rsidRDefault="001B4026" w:rsidP="00684E0C">
      <w:pPr>
        <w:rPr>
          <w:rtl/>
        </w:rPr>
      </w:pPr>
    </w:p>
    <w:p w14:paraId="1F3D103F" w14:textId="14F0E20B" w:rsidR="001B4026" w:rsidRDefault="00441C8C" w:rsidP="00684E0C">
      <w:pPr>
        <w:rPr>
          <w:rtl/>
        </w:rPr>
      </w:pPr>
      <w:r>
        <w:rPr>
          <w:noProof/>
        </w:rPr>
        <mc:AlternateContent>
          <mc:Choice Requires="wps">
            <w:drawing>
              <wp:anchor distT="45720" distB="45720" distL="114300" distR="114300" simplePos="0" relativeHeight="251668480" behindDoc="1" locked="0" layoutInCell="1" allowOverlap="1" wp14:anchorId="59DE5593" wp14:editId="628C9264">
                <wp:simplePos x="0" y="0"/>
                <wp:positionH relativeFrom="margin">
                  <wp:posOffset>3105278</wp:posOffset>
                </wp:positionH>
                <wp:positionV relativeFrom="paragraph">
                  <wp:posOffset>98799</wp:posOffset>
                </wp:positionV>
                <wp:extent cx="2871470" cy="478679"/>
                <wp:effectExtent l="0" t="0" r="24130" b="17145"/>
                <wp:wrapThrough wrapText="bothSides">
                  <wp:wrapPolygon edited="0">
                    <wp:start x="0" y="0"/>
                    <wp:lineTo x="0" y="21514"/>
                    <wp:lineTo x="21638" y="21514"/>
                    <wp:lineTo x="21638" y="0"/>
                    <wp:lineTo x="0" y="0"/>
                  </wp:wrapPolygon>
                </wp:wrapThrough>
                <wp:docPr id="2135930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78679"/>
                        </a:xfrm>
                        <a:prstGeom prst="rect">
                          <a:avLst/>
                        </a:prstGeom>
                        <a:solidFill>
                          <a:srgbClr val="FFFFFF"/>
                        </a:solidFill>
                        <a:ln w="9525">
                          <a:solidFill>
                            <a:srgbClr val="000000"/>
                          </a:solidFill>
                          <a:miter lim="800000"/>
                          <a:headEnd/>
                          <a:tailEnd/>
                        </a:ln>
                      </wps:spPr>
                      <wps:txb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E5593" id="_x0000_s1028" type="#_x0000_t202" style="position:absolute;margin-left:244.5pt;margin-top:7.8pt;width:226.1pt;height:37.7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JTFAIAACYEAAAOAAAAZHJzL2Uyb0RvYy54bWysk9uO2jAQhu8r9R0s35cAggUiwmrLlqrS&#10;9iBt+wDGcYhVx+OODQl9+o6dLEtPN1VzYXky9j8z34zXt11j2Emh12ALPhmNOVNWQqntoeBfPu9e&#10;LTnzQdhSGLCq4Gfl+e3m5Yt163I1hRpMqZCRiPV56wpeh+DyLPOyVo3wI3DKkrMCbEQgEw9ZiaIl&#10;9cZk0/H4JmsBS4cglff097538k3Sryolw8eq8iowU3DKLaQV07qPa7ZZi/yAwtVaDmmIf8iiEdpS&#10;0IvUvQiCHVH/JtVoieChCiMJTQZVpaVKNVA1k/Ev1TzWwqlUC8Hx7oLJ/z9Z+eH06D4hC91r6KiB&#10;qQjvHkB+9czCthb2oO4Qoa2VKCnwJCLLWufz4WpE7XMfRfbteyipyeIYIAl1FTaRCtXJSJ0acL5A&#10;V11gkn5Ol4vJbEEuSb7ZYnmzWKUQIn+67dCHtwoaFjcFR2pqUhenBx9iNiJ/OhKDeTC63GljkoGH&#10;/dYgOwkagF36BvWfjhnL2oKv5tN5D+CvEuP0/Umi0YEm2eim4MvLIZFHbG9smeYsCG36PaVs7MAx&#10;oushhm7fMV0SkxggYt1DeSawCP3g0kOjTQ34nbOWhrbg/ttRoOLMvLPUnNVkNotTnozZfDElA689&#10;+2uPsJKkCh4467fbkF5G5GbhjppY6cT3OZMhZRrGhH14OHHar+106vl5b34AAAD//wMAUEsDBBQA&#10;BgAIAAAAIQD+eb8x3wAAAAkBAAAPAAAAZHJzL2Rvd25yZXYueG1sTI/BTsMwEETvSPyDtUhcUOuk&#10;hJCEOBVCAtEbtAiubuwmEfY62G4a/p7lBLcdzWj2Tb2erWGT9mFwKCBdJsA0tk4N2Al42z0uCmAh&#10;SlTSONQCvnWAdXN+VstKuRO+6mkbO0YlGCopoI9xrDgPba+tDEs3aiTv4LyVkaTvuPLyROXW8FWS&#10;5NzKAelDL0f90Ov2c3u0AorsefoIm+uX9zY/mDJe3U5PX16Iy4v5/g5Y1HP8C8MvPqFDQ0x7d0QV&#10;mBGQFSVtiWTc5MAoUGbpCtiejjQB3tT8/4LmBwAA//8DAFBLAQItABQABgAIAAAAIQC2gziS/gAA&#10;AOEBAAATAAAAAAAAAAAAAAAAAAAAAABbQ29udGVudF9UeXBlc10ueG1sUEsBAi0AFAAGAAgAAAAh&#10;ADj9If/WAAAAlAEAAAsAAAAAAAAAAAAAAAAALwEAAF9yZWxzLy5yZWxzUEsBAi0AFAAGAAgAAAAh&#10;AM4hAlMUAgAAJgQAAA4AAAAAAAAAAAAAAAAALgIAAGRycy9lMm9Eb2MueG1sUEsBAi0AFAAGAAgA&#10;AAAhAP55vzHfAAAACQEAAA8AAAAAAAAAAAAAAAAAbgQAAGRycy9kb3ducmV2LnhtbFBLBQYAAAAA&#10;BAAEAPMAAAB6BQAAAAA=&#10;">
                <v:textbo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v:textbox>
                <w10:wrap type="through" anchorx="margin"/>
              </v:shape>
            </w:pict>
          </mc:Fallback>
        </mc:AlternateContent>
      </w:r>
    </w:p>
    <w:p w14:paraId="4AA09E88" w14:textId="75F74E62" w:rsidR="001B4026" w:rsidRDefault="001B4026" w:rsidP="00684E0C">
      <w:pPr>
        <w:rPr>
          <w:rtl/>
        </w:rPr>
      </w:pPr>
    </w:p>
    <w:p w14:paraId="37DA69B0" w14:textId="243AC0A9" w:rsidR="001839DB" w:rsidRDefault="001839DB" w:rsidP="001839DB">
      <w:pPr>
        <w:pStyle w:val="Heading3"/>
      </w:pPr>
      <w:bookmarkStart w:id="8" w:name="_Toc199579885"/>
      <w:r>
        <w:lastRenderedPageBreak/>
        <w:t>2.1.2 Data memory changes</w:t>
      </w:r>
      <w:bookmarkEnd w:id="8"/>
    </w:p>
    <w:p w14:paraId="4914C96A" w14:textId="77777777" w:rsidR="00DA26CD" w:rsidRDefault="00DA26CD" w:rsidP="00DA26CD">
      <w:r w:rsidRPr="00DA26CD">
        <w:t>In the implemented RISC-V design, load and store operations for bytes, half-words, and full words are fully supported.</w:t>
      </w:r>
    </w:p>
    <w:p w14:paraId="475E1A9C" w14:textId="77777777" w:rsidR="00835202" w:rsidRDefault="00DA26CD" w:rsidP="00DA26CD">
      <w:r w:rsidRPr="00DA26CD">
        <w:t>However, it is important to note that correct and expected processor behaviour is guaranteed only when memory addresses used for these operations are word-aligned—that is, the address must be divisible by 4 (address % 4 == 0)</w:t>
      </w:r>
      <w:r w:rsidR="00835202">
        <w:t>.</w:t>
      </w:r>
    </w:p>
    <w:p w14:paraId="71AFF672" w14:textId="5C5BC33E" w:rsidR="001B4026" w:rsidRDefault="00DA26CD" w:rsidP="00DA26CD">
      <w:r w:rsidRPr="00DA26CD">
        <w:t>Misaligned accesses may lead to undefined behaviour or require additional hardware handling, which was not implemented in this design.</w:t>
      </w:r>
    </w:p>
    <w:p w14:paraId="3BC1E9EE" w14:textId="08E5E4F6" w:rsidR="00851761" w:rsidRDefault="00851761" w:rsidP="006E796D">
      <w:r w:rsidRPr="00851761">
        <w:t xml:space="preserve">The four original FPGA memory blocks (each 65,536 × 8) were replaced with four Tower 18nm SRAM blocks (each 4,096 × 8), ensuring continued support for the </w:t>
      </w:r>
      <w:r w:rsidR="006E796D" w:rsidRPr="006E796D">
        <w:t>previously mentioned</w:t>
      </w:r>
      <w:r w:rsidR="006E796D">
        <w:t xml:space="preserve"> </w:t>
      </w:r>
      <w:r w:rsidRPr="00851761">
        <w:t>memory operations.</w:t>
      </w:r>
    </w:p>
    <w:p w14:paraId="150CD582" w14:textId="4FEA9C63" w:rsidR="00851761" w:rsidRDefault="00851761" w:rsidP="00851761">
      <w:r w:rsidRPr="00851761">
        <w:t xml:space="preserve">To </w:t>
      </w:r>
      <w:r w:rsidR="006E796D">
        <w:t>obtain</w:t>
      </w:r>
      <w:r w:rsidRPr="00851761">
        <w:t xml:space="preserve"> full functionality Verilog logic was implemented</w:t>
      </w:r>
      <w:r w:rsidR="001653E9">
        <w:t>,</w:t>
      </w:r>
      <w:r w:rsidRPr="00851761">
        <w:t xml:space="preserve"> </w:t>
      </w:r>
      <w:r w:rsidR="004D1423" w:rsidRPr="00851761">
        <w:t>this</w:t>
      </w:r>
      <w:r w:rsidRPr="00851761">
        <w:t xml:space="preserve"> logic extends the processor's capabilities to correctly handle load and store operations for all addressable memory locations—including those that are not word-aligned (i.e., addresses not divisible by 4). As a result, the processor now fully supports byte-, half-word-, and word-level memory access across the entire memory space.</w:t>
      </w:r>
    </w:p>
    <w:p w14:paraId="3240C45B" w14:textId="583E4B9E" w:rsidR="004D1423" w:rsidRPr="00851761" w:rsidRDefault="009F74B2" w:rsidP="00F14C9B">
      <w:r>
        <w:t xml:space="preserve">The added logic </w:t>
      </w:r>
      <w:r w:rsidRPr="009F74B2">
        <w:rPr>
          <w:b/>
          <w:bCs/>
        </w:rPr>
        <w:t xml:space="preserve">Reorders memory block addresses and </w:t>
      </w:r>
      <w:proofErr w:type="gramStart"/>
      <w:r w:rsidRPr="009F74B2">
        <w:rPr>
          <w:b/>
          <w:bCs/>
        </w:rPr>
        <w:t>data</w:t>
      </w:r>
      <w:proofErr w:type="gramEnd"/>
      <w:r w:rsidRPr="009F74B2">
        <w:t xml:space="preserve"> accordingly</w:t>
      </w:r>
      <w:r w:rsidR="009B2345">
        <w:t xml:space="preserve">, </w:t>
      </w:r>
      <w:r w:rsidR="0068626B" w:rsidRPr="009B2345">
        <w:t>dynamically</w:t>
      </w:r>
      <w:r w:rsidR="009B2345" w:rsidRPr="009B2345">
        <w:t xml:space="preserve"> map</w:t>
      </w:r>
      <w:r w:rsidR="009B2345">
        <w:t xml:space="preserve">ping </w:t>
      </w:r>
      <w:r w:rsidR="009B2345" w:rsidRPr="009B2345">
        <w:t>each byte to the correct SRAM address and block</w:t>
      </w:r>
      <w:r w:rsidR="00F14C9B">
        <w:t xml:space="preserve">, </w:t>
      </w:r>
      <w:r w:rsidR="0068626B" w:rsidRPr="00F14C9B">
        <w:t>the</w:t>
      </w:r>
      <w:r w:rsidR="00F14C9B" w:rsidRPr="00F14C9B">
        <w:t xml:space="preserve"> least significant two bits of the address determine the alignment.</w:t>
      </w:r>
    </w:p>
    <w:p w14:paraId="22D87E91" w14:textId="1A962E5E" w:rsidR="00DA26CD" w:rsidRPr="00851761" w:rsidRDefault="0068626B" w:rsidP="00DA26CD">
      <w:r>
        <w:rPr>
          <w:noProof/>
        </w:rPr>
        <mc:AlternateContent>
          <mc:Choice Requires="wps">
            <w:drawing>
              <wp:anchor distT="45720" distB="45720" distL="114300" distR="114300" simplePos="0" relativeHeight="251670528" behindDoc="1" locked="0" layoutInCell="1" allowOverlap="1" wp14:anchorId="506DE6A1" wp14:editId="442C1F28">
                <wp:simplePos x="0" y="0"/>
                <wp:positionH relativeFrom="margin">
                  <wp:posOffset>914199</wp:posOffset>
                </wp:positionH>
                <wp:positionV relativeFrom="paragraph">
                  <wp:posOffset>2806559</wp:posOffset>
                </wp:positionV>
                <wp:extent cx="3927475" cy="238760"/>
                <wp:effectExtent l="0" t="0" r="15875" b="27940"/>
                <wp:wrapTight wrapText="bothSides">
                  <wp:wrapPolygon edited="0">
                    <wp:start x="0" y="0"/>
                    <wp:lineTo x="0" y="22404"/>
                    <wp:lineTo x="21583" y="22404"/>
                    <wp:lineTo x="21583" y="0"/>
                    <wp:lineTo x="0" y="0"/>
                  </wp:wrapPolygon>
                </wp:wrapTight>
                <wp:docPr id="378140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238760"/>
                        </a:xfrm>
                        <a:prstGeom prst="rect">
                          <a:avLst/>
                        </a:prstGeom>
                        <a:solidFill>
                          <a:srgbClr val="FFFFFF"/>
                        </a:solidFill>
                        <a:ln w="9525">
                          <a:solidFill>
                            <a:srgbClr val="000000"/>
                          </a:solidFill>
                          <a:miter lim="800000"/>
                          <a:headEnd/>
                          <a:tailEnd/>
                        </a:ln>
                      </wps:spPr>
                      <wps:txb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DE6A1" id="_x0000_s1029" type="#_x0000_t202" style="position:absolute;margin-left:1in;margin-top:221pt;width:309.25pt;height:18.8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AEFgIAACYEAAAOAAAAZHJzL2Uyb0RvYy54bWysk99v2yAQx98n7X9AvC9O3KRJrDhVly7T&#10;pO6H1O0POGMco2GOAYnd/fU7SJpG3fYyjQfEcfDl7nPH6mboNDtI5xWakk9GY86kEVgrsyv5t6/b&#10;NwvOfABTg0YjS/4oPb9Zv3616m0hc2xR19IxEjG+6G3J2xBskWVetLIDP0IrDTkbdB0EMt0uqx30&#10;pN7pLB+Pr7MeXW0dCuk97d4dnXyd9JtGivC5abwMTJecYgtpdmmu4pytV1DsHNhWiVMY8A9RdKAM&#10;PXqWuoMAbO/Ub1KdEg49NmEksMuwaZSQKQfKZjJ+kc1DC1amXAiOt2dM/v/Jik+HB/vFsTC8xYEK&#10;mJLw9h7Fd88MblowO3nrHPathJoenkRkWW99cboaUfvCR5Gq/4g1FRn2AZPQ0LguUqE8GalTAR7P&#10;0OUQmKDNq2U+n85nnAny5VeL+XWqSgbF023rfHgvsWNxUXJHRU3qcLj3IUYDxdOR+JhHreqt0joZ&#10;bldttGMHoAbYppESeHFMG9aXfDnLZ0cAf5UYp/EniU4F6mStupIvzoegiNjemTr1WQClj2sKWZsT&#10;x4juCDEM1cBUTUziAxFrhfUjgXV4bFz6aLRo0f3krKemLbn/sQcnOdMfDBVnOZlOY5cnYzqb52S4&#10;S0916QEjSKrkgbPjchPSz4jcDN5SERuV+D5HcgqZmjFhP32c2O2Xdjr1/L3XvwAAAP//AwBQSwME&#10;FAAGAAgAAAAhAAbY0w3gAAAACwEAAA8AAABkcnMvZG93bnJldi54bWxMj8FOwzAQRO9I/IO1SFwQ&#10;dQgmaUOcCiGB6A0Kgqsbu0mEvQ62m4a/ZznBbWd3NPumXs/OssmEOHiUcLXIgBlsvR6wk/D2+nC5&#10;BBaTQq2sRyPh20RYN6cntaq0P+KLmbapYxSCsVIS+pTGivPY9sapuPCjQbrtfXAqkQwd10EdKdxZ&#10;nmdZwZ0akD70ajT3vWk/twcnYSmepo+4uX5+b4u9XaWLcnr8ClKen813t8CSmdOfGX7xCR0aYtr5&#10;A+rILGkhqEuSIEROAznKIr8BtqNNuSqANzX/36H5AQAA//8DAFBLAQItABQABgAIAAAAIQC2gziS&#10;/gAAAOEBAAATAAAAAAAAAAAAAAAAAAAAAABbQ29udGVudF9UeXBlc10ueG1sUEsBAi0AFAAGAAgA&#10;AAAhADj9If/WAAAAlAEAAAsAAAAAAAAAAAAAAAAALwEAAF9yZWxzLy5yZWxzUEsBAi0AFAAGAAgA&#10;AAAhAJltkAQWAgAAJgQAAA4AAAAAAAAAAAAAAAAALgIAAGRycy9lMm9Eb2MueG1sUEsBAi0AFAAG&#10;AAgAAAAhAAbY0w3gAAAACwEAAA8AAAAAAAAAAAAAAAAAcAQAAGRycy9kb3ducmV2LnhtbFBLBQYA&#10;AAAABAAEAPMAAAB9BQAAAAA=&#10;">
                <v:textbo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v:textbox>
                <w10:wrap type="tight" anchorx="margin"/>
              </v:shape>
            </w:pict>
          </mc:Fallback>
        </mc:AlternateContent>
      </w:r>
      <w:r w:rsidRPr="0068626B">
        <w:rPr>
          <w:noProof/>
        </w:rPr>
        <w:drawing>
          <wp:anchor distT="0" distB="0" distL="114300" distR="114300" simplePos="0" relativeHeight="251671552" behindDoc="1" locked="0" layoutInCell="1" allowOverlap="1" wp14:anchorId="1556725B" wp14:editId="60DD716E">
            <wp:simplePos x="0" y="0"/>
            <wp:positionH relativeFrom="column">
              <wp:posOffset>0</wp:posOffset>
            </wp:positionH>
            <wp:positionV relativeFrom="paragraph">
              <wp:posOffset>2489</wp:posOffset>
            </wp:positionV>
            <wp:extent cx="5731510" cy="2768600"/>
            <wp:effectExtent l="0" t="0" r="2540" b="0"/>
            <wp:wrapTight wrapText="bothSides">
              <wp:wrapPolygon edited="0">
                <wp:start x="0" y="0"/>
                <wp:lineTo x="0" y="21402"/>
                <wp:lineTo x="21538" y="21402"/>
                <wp:lineTo x="21538" y="0"/>
                <wp:lineTo x="0" y="0"/>
              </wp:wrapPolygon>
            </wp:wrapTight>
            <wp:docPr id="281286468"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86468" name="Picture 1" descr="A diagram of a block dia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2768600"/>
                    </a:xfrm>
                    <a:prstGeom prst="rect">
                      <a:avLst/>
                    </a:prstGeom>
                  </pic:spPr>
                </pic:pic>
              </a:graphicData>
            </a:graphic>
          </wp:anchor>
        </w:drawing>
      </w:r>
    </w:p>
    <w:p w14:paraId="47BE18C2" w14:textId="5F09EB56" w:rsidR="00DA26CD" w:rsidRDefault="00DA26CD" w:rsidP="00DA26CD">
      <w:pPr>
        <w:rPr>
          <w:rtl/>
        </w:rPr>
      </w:pPr>
    </w:p>
    <w:p w14:paraId="21F925F1" w14:textId="70F9590C" w:rsidR="001B4026" w:rsidRDefault="001B4026" w:rsidP="00684E0C">
      <w:pPr>
        <w:rPr>
          <w:rtl/>
        </w:rPr>
      </w:pPr>
    </w:p>
    <w:p w14:paraId="77CF3DE3" w14:textId="77777777" w:rsidR="001B4026" w:rsidRDefault="001B4026" w:rsidP="00684E0C">
      <w:pPr>
        <w:rPr>
          <w:rtl/>
        </w:rPr>
      </w:pPr>
    </w:p>
    <w:p w14:paraId="1E3D9AA8" w14:textId="6C6FE76E" w:rsidR="00454B55" w:rsidRDefault="00454B55" w:rsidP="00454B55">
      <w:pPr>
        <w:pStyle w:val="Heading3"/>
      </w:pPr>
      <w:bookmarkStart w:id="9" w:name="_Toc199579886"/>
      <w:r>
        <w:lastRenderedPageBreak/>
        <w:t>2.1.3 Memory Loading Mechanism</w:t>
      </w:r>
      <w:bookmarkEnd w:id="9"/>
      <w:r>
        <w:t xml:space="preserve"> </w:t>
      </w:r>
    </w:p>
    <w:p w14:paraId="06A6529D" w14:textId="251F3CBB" w:rsidR="003F0943" w:rsidRPr="00E7669F" w:rsidRDefault="00F03BFB" w:rsidP="00E7669F">
      <w:r>
        <w:t>As explained previously,</w:t>
      </w:r>
      <w:r w:rsidR="003F0943">
        <w:t xml:space="preserve"> Tower</w:t>
      </w:r>
      <w:r>
        <w:t xml:space="preserve"> </w:t>
      </w:r>
      <w:r w:rsidR="0031601F">
        <w:t>SRAMs do not support direct memory initialization during simulation</w:t>
      </w:r>
      <w:r w:rsidR="003F0943">
        <w:t xml:space="preserve">, </w:t>
      </w:r>
      <w:r w:rsidR="00E7669F">
        <w:t>a</w:t>
      </w:r>
      <w:r w:rsidR="00E7669F" w:rsidRPr="00E7669F">
        <w:t>dditionally, in the real world, post-fabrication, it is desirable to be able to load memory onto the chip to run benchmarks and tests.</w:t>
      </w:r>
    </w:p>
    <w:p w14:paraId="1417236D" w14:textId="77777777" w:rsidR="001657A1" w:rsidRPr="001657A1" w:rsidRDefault="001657A1" w:rsidP="001657A1">
      <w:r w:rsidRPr="001657A1">
        <w:t>A memory loading mechanism was implemented, utilizing three 32-bit vectors to specify the data and instructions to be loaded—two vectors for data and one for instructions. Additionally, three vectors were used to designate the addresses where the data and instructions would be loaded, along with two control wires to manage the loading process.</w:t>
      </w:r>
    </w:p>
    <w:p w14:paraId="32EFD262" w14:textId="42CD125A" w:rsidR="001B4026" w:rsidRDefault="00343029" w:rsidP="00684E0C">
      <w:r w:rsidRPr="00343029">
        <w:rPr>
          <w:noProof/>
        </w:rPr>
        <w:drawing>
          <wp:anchor distT="0" distB="0" distL="114300" distR="114300" simplePos="0" relativeHeight="251675648" behindDoc="1" locked="0" layoutInCell="1" allowOverlap="1" wp14:anchorId="1C77B10D" wp14:editId="5A5C230C">
            <wp:simplePos x="0" y="0"/>
            <wp:positionH relativeFrom="column">
              <wp:posOffset>-135263</wp:posOffset>
            </wp:positionH>
            <wp:positionV relativeFrom="paragraph">
              <wp:posOffset>457797</wp:posOffset>
            </wp:positionV>
            <wp:extent cx="5731510" cy="1971040"/>
            <wp:effectExtent l="0" t="0" r="2540" b="0"/>
            <wp:wrapTight wrapText="bothSides">
              <wp:wrapPolygon edited="0">
                <wp:start x="0" y="0"/>
                <wp:lineTo x="0" y="21294"/>
                <wp:lineTo x="21538" y="21294"/>
                <wp:lineTo x="21538" y="0"/>
                <wp:lineTo x="0" y="0"/>
              </wp:wrapPolygon>
            </wp:wrapTight>
            <wp:docPr id="177567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7349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971040"/>
                    </a:xfrm>
                    <a:prstGeom prst="rect">
                      <a:avLst/>
                    </a:prstGeom>
                  </pic:spPr>
                </pic:pic>
              </a:graphicData>
            </a:graphic>
          </wp:anchor>
        </w:drawing>
      </w:r>
      <w:r w:rsidR="006E79D9">
        <w:rPr>
          <w:noProof/>
        </w:rPr>
        <mc:AlternateContent>
          <mc:Choice Requires="wps">
            <w:drawing>
              <wp:anchor distT="45720" distB="45720" distL="114300" distR="114300" simplePos="0" relativeHeight="251674624" behindDoc="1" locked="0" layoutInCell="1" allowOverlap="1" wp14:anchorId="618688A2" wp14:editId="654DA05D">
                <wp:simplePos x="0" y="0"/>
                <wp:positionH relativeFrom="margin">
                  <wp:posOffset>1092200</wp:posOffset>
                </wp:positionH>
                <wp:positionV relativeFrom="paragraph">
                  <wp:posOffset>2489200</wp:posOffset>
                </wp:positionV>
                <wp:extent cx="3927475" cy="238760"/>
                <wp:effectExtent l="0" t="0" r="15875" b="27940"/>
                <wp:wrapTight wrapText="bothSides">
                  <wp:wrapPolygon edited="0">
                    <wp:start x="0" y="0"/>
                    <wp:lineTo x="0" y="22404"/>
                    <wp:lineTo x="21583" y="22404"/>
                    <wp:lineTo x="21583" y="0"/>
                    <wp:lineTo x="0" y="0"/>
                  </wp:wrapPolygon>
                </wp:wrapTight>
                <wp:docPr id="943370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238760"/>
                        </a:xfrm>
                        <a:prstGeom prst="rect">
                          <a:avLst/>
                        </a:prstGeom>
                        <a:solidFill>
                          <a:srgbClr val="FFFFFF"/>
                        </a:solidFill>
                        <a:ln w="9525">
                          <a:solidFill>
                            <a:srgbClr val="000000"/>
                          </a:solidFill>
                          <a:miter lim="800000"/>
                          <a:headEnd/>
                          <a:tailEnd/>
                        </a:ln>
                      </wps:spPr>
                      <wps:txb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688A2" id="_x0000_s1030" type="#_x0000_t202" style="position:absolute;margin-left:86pt;margin-top:196pt;width:309.25pt;height:18.8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qqFgIAACYEAAAOAAAAZHJzL2Uyb0RvYy54bWysU81u2zAMvg/YOwi6L07cpEmMOEWXLsOA&#10;7gfo9gCyLMfCZFGjlNjd049S0jTotsswHQRSpD6SH8nVzdAZdlDoNdiST0ZjzpSVUGu7K/m3r9s3&#10;C858ELYWBqwq+aPy/Gb9+tWqd4XKoQVTK2QEYn3Ru5K3Ibgiy7xsVSf8CJyyZGwAOxFIxV1Wo+gJ&#10;vTNZPh5fZz1g7RCk8p5e745Gvk74TaNk+Nw0XgVmSk65hXRjuqt4Z+uVKHYoXKvlKQ3xD1l0QlsK&#10;eoa6E0GwPerfoDotETw0YSShy6BptFSpBqpmMn5RzUMrnEq1EDnenWny/w9Wfjo8uC/IwvAWBmpg&#10;KsK7e5DfPbOwaYXdqVtE6Fslago8iZRlvfPF6Wuk2hc+glT9R6ipyWIfIAENDXaRFaqTETo14PFM&#10;uhoCk/R4tczn0/mMM0m2/Goxv05dyUTx9NuhD+8VdCwKJUdqakIXh3sfYjaieHKJwTwYXW+1MUnB&#10;XbUxyA6CBmCbTirghZuxrC/5cpbPjgT8FWKczp8gOh1oko3uSr44O4ki0vbO1mnOgtDmKFPKxp54&#10;jNQdSQxDNTBdl3waA0RaK6gfiViE4+DSopHQAv7krKehLbn/sReoODMfLDVnOZlO45QnZTqb56Tg&#10;paW6tAgrCarkgbOjuAlpMyJvFm6piY1O/D5nckqZhjHRflqcOO2XevJ6Xu/1LwAAAP//AwBQSwME&#10;FAAGAAgAAAAhALnVJG3hAAAACwEAAA8AAABkcnMvZG93bnJldi54bWxMj81OwzAQhO9IvIO1SFxQ&#10;65CWpAlxKoQEojdoEVzdeJtE+CfYbhrenu0Jbjva0cw31Xoymo3oQ++sgNt5Agxt41RvWwHvu6fZ&#10;CliI0iqpnUUBPxhgXV9eVLJU7mTfcNzGllGIDaUU0MU4lJyHpkMjw9wNaOl3cN7ISNK3XHl5onCj&#10;eZokGTeyt9TQyQEfO2y+tkcjYLV8GT/DZvH60WQHXcSbfHz+9kJcX00P98AiTvHPDGd8QoeamPbu&#10;aFVgmnSe0pYoYFGcD3LkRXIHbC9gmRYZ8Lri/zfUvwAAAP//AwBQSwECLQAUAAYACAAAACEAtoM4&#10;kv4AAADhAQAAEwAAAAAAAAAAAAAAAAAAAAAAW0NvbnRlbnRfVHlwZXNdLnhtbFBLAQItABQABgAI&#10;AAAAIQA4/SH/1gAAAJQBAAALAAAAAAAAAAAAAAAAAC8BAABfcmVscy8ucmVsc1BLAQItABQABgAI&#10;AAAAIQBkYAqqFgIAACYEAAAOAAAAAAAAAAAAAAAAAC4CAABkcnMvZTJvRG9jLnhtbFBLAQItABQA&#10;BgAIAAAAIQC51SRt4QAAAAsBAAAPAAAAAAAAAAAAAAAAAHAEAABkcnMvZG93bnJldi54bWxQSwUG&#10;AAAAAAQABADzAAAAfgUAAAAA&#10;">
                <v:textbo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v:textbox>
                <w10:wrap type="tight" anchorx="margin"/>
              </v:shape>
            </w:pict>
          </mc:Fallback>
        </mc:AlternateContent>
      </w:r>
      <w:r w:rsidR="001657A1">
        <w:t>When one of the control wires is set, the processor halts and enters a “loading” state, where it loads the provided data to the specified addresses every cycle.</w:t>
      </w:r>
    </w:p>
    <w:p w14:paraId="05EEFBDE" w14:textId="64222EDB" w:rsidR="001657A1" w:rsidRPr="001657A1" w:rsidRDefault="001657A1" w:rsidP="00684E0C"/>
    <w:p w14:paraId="7BC29261" w14:textId="18D41C47" w:rsidR="000456D3" w:rsidRDefault="000456D3" w:rsidP="00684E0C"/>
    <w:p w14:paraId="4814BE0B" w14:textId="32235080" w:rsidR="000456D3" w:rsidRDefault="000456D3" w:rsidP="00684E0C"/>
    <w:p w14:paraId="3ED4CBB1" w14:textId="111770D8" w:rsidR="000456D3" w:rsidRDefault="000456D3" w:rsidP="00684E0C"/>
    <w:p w14:paraId="366FA448" w14:textId="42DD6734" w:rsidR="000456D3" w:rsidRDefault="000456D3" w:rsidP="00684E0C"/>
    <w:p w14:paraId="7B9CF8F6" w14:textId="1E2106EC" w:rsidR="000456D3" w:rsidRDefault="000456D3" w:rsidP="00684E0C"/>
    <w:p w14:paraId="58EF5B9E" w14:textId="4AA9955C" w:rsidR="000456D3" w:rsidRDefault="000456D3" w:rsidP="00684E0C"/>
    <w:p w14:paraId="2ED43E2F" w14:textId="77777777" w:rsidR="003927EA" w:rsidRDefault="003927EA" w:rsidP="00684E0C"/>
    <w:p w14:paraId="17033BF9" w14:textId="77777777" w:rsidR="003927EA" w:rsidRDefault="003927EA" w:rsidP="00684E0C"/>
    <w:p w14:paraId="73312330" w14:textId="77777777" w:rsidR="003927EA" w:rsidRDefault="003927EA" w:rsidP="00684E0C"/>
    <w:p w14:paraId="53FB02E4" w14:textId="77777777" w:rsidR="000456D3" w:rsidRDefault="000456D3" w:rsidP="00684E0C">
      <w:pPr>
        <w:rPr>
          <w:rtl/>
        </w:rPr>
      </w:pPr>
    </w:p>
    <w:p w14:paraId="45825F72" w14:textId="77777777" w:rsidR="001B4026" w:rsidRPr="001B4026" w:rsidRDefault="001B4026" w:rsidP="00684E0C">
      <w:pPr>
        <w:rPr>
          <w:lang w:val="en-US"/>
        </w:rPr>
      </w:pPr>
    </w:p>
    <w:p w14:paraId="52A05927" w14:textId="77777777" w:rsidR="00684E0C" w:rsidRPr="00684E0C" w:rsidRDefault="00684E0C" w:rsidP="00684E0C"/>
    <w:p w14:paraId="5E3A03B4" w14:textId="7D877D4D" w:rsidR="002E4158" w:rsidRDefault="002E4158" w:rsidP="002E4158">
      <w:pPr>
        <w:pStyle w:val="Heading2"/>
      </w:pPr>
      <w:bookmarkStart w:id="10" w:name="_Toc199579887"/>
      <w:r>
        <w:lastRenderedPageBreak/>
        <w:t>2.2 Debug unit Integration into RISCV</w:t>
      </w:r>
      <w:bookmarkEnd w:id="10"/>
    </w:p>
    <w:p w14:paraId="7A98BBE3" w14:textId="77777777" w:rsidR="00B95E03" w:rsidRDefault="00B95E03" w:rsidP="00B95E03">
      <w:r w:rsidRPr="00B95E03">
        <w:t>In real-world chip design, post-fabrication testing and debugging are critical phases that require dedicated hardware support.</w:t>
      </w:r>
    </w:p>
    <w:p w14:paraId="35BB88ED" w14:textId="1C5576E7" w:rsidR="00B95E03" w:rsidRPr="00B95E03" w:rsidRDefault="00B95E03" w:rsidP="00B95E03">
      <w:r w:rsidRPr="00B95E03">
        <w:t xml:space="preserve"> To address this need, a </w:t>
      </w:r>
      <w:r w:rsidRPr="00B95E03">
        <w:rPr>
          <w:b/>
          <w:bCs/>
        </w:rPr>
        <w:t>debug unit</w:t>
      </w:r>
      <w:r>
        <w:rPr>
          <w:b/>
          <w:bCs/>
        </w:rPr>
        <w:t xml:space="preserve"> logic</w:t>
      </w:r>
      <w:r w:rsidRPr="00B95E03">
        <w:t xml:space="preserve"> was integrated into the processor architecture</w:t>
      </w:r>
      <w:r>
        <w:t>,</w:t>
      </w:r>
      <w:r w:rsidRPr="00B95E03">
        <w:t xml:space="preserve"> provid</w:t>
      </w:r>
      <w:r>
        <w:t>ing</w:t>
      </w:r>
      <w:r w:rsidRPr="00B95E03">
        <w:t xml:space="preserve"> visibility into the internal operation of the system</w:t>
      </w:r>
      <w:r>
        <w:t>.</w:t>
      </w:r>
    </w:p>
    <w:p w14:paraId="7680C2C9" w14:textId="2A93EC0E" w:rsidR="00B95E03" w:rsidRPr="00B95E03" w:rsidRDefault="00B95E03" w:rsidP="00B95E03">
      <w:r w:rsidRPr="00B95E03">
        <w:t xml:space="preserve">In this design, </w:t>
      </w:r>
      <w:r w:rsidRPr="00B95E03">
        <w:rPr>
          <w:b/>
          <w:bCs/>
        </w:rPr>
        <w:t>27 crucial observation points</w:t>
      </w:r>
      <w:r w:rsidRPr="00B95E03">
        <w:t xml:space="preserve"> were </w:t>
      </w:r>
      <w:r>
        <w:t>selected</w:t>
      </w:r>
      <w:r w:rsidRPr="00B95E03">
        <w:t xml:space="preserve"> across different pipeline stages and control/data paths</w:t>
      </w:r>
      <w:r>
        <w:t>,</w:t>
      </w:r>
      <w:r w:rsidRPr="00B95E03">
        <w:t xml:space="preserve"> these points were connected to a </w:t>
      </w:r>
      <w:r w:rsidRPr="00B95E03">
        <w:rPr>
          <w:b/>
          <w:bCs/>
        </w:rPr>
        <w:t>multiplexer-based system</w:t>
      </w:r>
      <w:r>
        <w:rPr>
          <w:b/>
          <w:bCs/>
        </w:rPr>
        <w:t xml:space="preserve"> (32-way MUX)</w:t>
      </w:r>
      <w:r w:rsidRPr="00B95E03">
        <w:t xml:space="preserve"> controlled externally, allowing a user to dynamically select and monitor specific signals</w:t>
      </w:r>
      <w:r>
        <w:t xml:space="preserve">, </w:t>
      </w:r>
      <w:r w:rsidRPr="00B95E03">
        <w:t>enabl</w:t>
      </w:r>
      <w:r>
        <w:t>ing</w:t>
      </w:r>
      <w:r w:rsidRPr="00B95E03">
        <w:t xml:space="preserve"> the inspection of key </w:t>
      </w:r>
      <w:r>
        <w:t>D</w:t>
      </w:r>
      <w:r w:rsidRPr="00B95E03">
        <w:t>atapath</w:t>
      </w:r>
      <w:r>
        <w:t xml:space="preserve"> &amp; memory</w:t>
      </w:r>
      <w:r w:rsidRPr="00B95E03">
        <w:t xml:space="preserve"> elements such as the ALU result, fetched opcodes, register values, memory addresses, and data being read or written.</w:t>
      </w:r>
    </w:p>
    <w:p w14:paraId="44BD9F4B" w14:textId="377AB59A" w:rsidR="00B95E03" w:rsidRPr="00B95E03" w:rsidRDefault="00B95E03" w:rsidP="00B95E03">
      <w:r w:rsidRPr="00B95E03">
        <w:t>These</w:t>
      </w:r>
      <w:r>
        <w:t xml:space="preserve"> points</w:t>
      </w:r>
      <w:r w:rsidRPr="00B95E03">
        <w:t xml:space="preserve"> include the program counter (</w:t>
      </w:r>
      <w:proofErr w:type="spellStart"/>
      <w:r w:rsidRPr="00B95E03">
        <w:t>PC_debug</w:t>
      </w:r>
      <w:proofErr w:type="spellEnd"/>
      <w:r w:rsidRPr="00B95E03">
        <w:t>), control and data signals from all five pipeline stages (Fetch, Decode, Execute, Memory, and Write-back), memory interfaces, register file accesses, and the result from the write-</w:t>
      </w:r>
      <w:proofErr w:type="gramStart"/>
      <w:r w:rsidRPr="00B95E03">
        <w:t>back stage</w:t>
      </w:r>
      <w:proofErr w:type="gramEnd"/>
      <w:r w:rsidRPr="00B95E03">
        <w:t>. The unit also tracks instruction decoding fields such as opcode, Funct3, and Funct7, propagating them through the pipeline via registered outputs.</w:t>
      </w:r>
    </w:p>
    <w:p w14:paraId="3994C6E7" w14:textId="136A5E8A" w:rsidR="00B95E03" w:rsidRPr="00B95E03" w:rsidRDefault="00B95E03" w:rsidP="00B95E03">
      <w:r w:rsidRPr="00B95E03">
        <w:t xml:space="preserve">The unit incorporates a </w:t>
      </w:r>
      <w:r w:rsidRPr="00B95E03">
        <w:rPr>
          <w:b/>
          <w:bCs/>
        </w:rPr>
        <w:t>five-stage pipeline register tracing mechanism</w:t>
      </w:r>
      <w:r w:rsidRPr="00B95E03">
        <w:t xml:space="preserve"> for the opcode and function fields, allowing real-time observation of how an instruction moves through the pipeline. The outputs are exposed externally to provide full visibility into the instruction flow and control signal evolution, which is invaluable for debugging complex behaviours like hazards, control flow errors, or incorrect memory operations.</w:t>
      </w:r>
    </w:p>
    <w:p w14:paraId="4EB62223" w14:textId="46F39A2C" w:rsidR="00B95E03" w:rsidRPr="00B95E03" w:rsidRDefault="00B95E03" w:rsidP="00B95E03">
      <w:r w:rsidRPr="00B95E03">
        <w:t xml:space="preserve">The </w:t>
      </w:r>
      <w:r w:rsidR="000629DF" w:rsidRPr="00B95E03">
        <w:t>enable debug</w:t>
      </w:r>
      <w:r w:rsidRPr="00B95E03">
        <w:t xml:space="preserve"> signal allows an external user to activate debug mode and halt the processor, freezing its state for inspection. This is especially useful for post-silicon benchmarking and fault diagnosis. Combined with the memory loading mechanism, the debug unit provides a reliable post-fabrication interface for effective testing and validation.</w:t>
      </w:r>
    </w:p>
    <w:p w14:paraId="4A64EF31" w14:textId="02E00726" w:rsidR="002E4158" w:rsidRPr="00B95E03" w:rsidRDefault="00EF58E3" w:rsidP="002E4158">
      <w:r>
        <w:t xml:space="preserve">The full logic </w:t>
      </w:r>
      <w:proofErr w:type="spellStart"/>
      <w:r>
        <w:t>implemntaion</w:t>
      </w:r>
      <w:proofErr w:type="spellEnd"/>
      <w:r>
        <w:t xml:space="preserve"> can be found </w:t>
      </w:r>
      <w:r w:rsidR="000629DF">
        <w:t>in</w:t>
      </w:r>
      <w:r>
        <w:t xml:space="preserve"> Design/DebugUnit.sv file.</w:t>
      </w:r>
    </w:p>
    <w:p w14:paraId="30D84937" w14:textId="77777777" w:rsidR="002E4158" w:rsidRDefault="002E4158" w:rsidP="002E4158"/>
    <w:p w14:paraId="1C7A708D" w14:textId="77777777" w:rsidR="002E4158" w:rsidRPr="002E4158" w:rsidRDefault="002E4158" w:rsidP="002E4158">
      <w:pPr>
        <w:pStyle w:val="Heading1"/>
      </w:pPr>
    </w:p>
    <w:p w14:paraId="489EF731" w14:textId="77777777" w:rsidR="002E4158" w:rsidRDefault="002E4158" w:rsidP="002E4158"/>
    <w:p w14:paraId="18BB9A79" w14:textId="77777777" w:rsidR="002E4158" w:rsidRDefault="002E4158" w:rsidP="002E4158"/>
    <w:p w14:paraId="5693E8C8" w14:textId="77777777" w:rsidR="002E4158" w:rsidRDefault="002E4158" w:rsidP="002E4158">
      <w:pPr>
        <w:jc w:val="center"/>
      </w:pPr>
    </w:p>
    <w:p w14:paraId="48D184B0" w14:textId="77777777" w:rsidR="002E4158" w:rsidRDefault="002E4158" w:rsidP="002E4158">
      <w:pPr>
        <w:jc w:val="center"/>
      </w:pPr>
    </w:p>
    <w:p w14:paraId="30C128AD" w14:textId="6854F36D" w:rsidR="00C51971" w:rsidRDefault="00C51971" w:rsidP="00C51971">
      <w:pPr>
        <w:pStyle w:val="Heading1"/>
        <w:numPr>
          <w:ilvl w:val="0"/>
          <w:numId w:val="9"/>
        </w:numPr>
        <w:rPr>
          <w:b/>
          <w:bCs/>
        </w:rPr>
      </w:pPr>
      <w:bookmarkStart w:id="11" w:name="_Toc199579888"/>
      <w:r>
        <w:rPr>
          <w:b/>
          <w:bCs/>
        </w:rPr>
        <w:lastRenderedPageBreak/>
        <w:t>Simulation results</w:t>
      </w:r>
      <w:bookmarkEnd w:id="11"/>
    </w:p>
    <w:p w14:paraId="0169DFAF" w14:textId="77777777" w:rsidR="00C51971" w:rsidRDefault="00C51971" w:rsidP="00C51971"/>
    <w:p w14:paraId="367674DB" w14:textId="2D9593D4" w:rsidR="00C51971" w:rsidRPr="00F170EB" w:rsidRDefault="00F170EB" w:rsidP="00F170EB">
      <w:pPr>
        <w:pStyle w:val="ListParagraph"/>
        <w:numPr>
          <w:ilvl w:val="0"/>
          <w:numId w:val="5"/>
        </w:numPr>
        <w:rPr>
          <w:highlight w:val="yellow"/>
        </w:rPr>
      </w:pPr>
      <w:r w:rsidRPr="00F170EB">
        <w:rPr>
          <w:highlight w:val="yellow"/>
        </w:rPr>
        <w:t xml:space="preserve">Run tests </w:t>
      </w:r>
    </w:p>
    <w:p w14:paraId="186492AF" w14:textId="77777777" w:rsidR="00C51971" w:rsidRDefault="00C51971" w:rsidP="00C51971"/>
    <w:p w14:paraId="18127201" w14:textId="77777777" w:rsidR="00C51971" w:rsidRDefault="00C51971" w:rsidP="00C51971"/>
    <w:p w14:paraId="6B542E06" w14:textId="77777777" w:rsidR="00C51971" w:rsidRDefault="00C51971" w:rsidP="00C51971"/>
    <w:p w14:paraId="38F8F45A" w14:textId="77777777" w:rsidR="00C51971" w:rsidRDefault="00C51971" w:rsidP="00C51971"/>
    <w:p w14:paraId="6E436043" w14:textId="77777777" w:rsidR="00C51971" w:rsidRDefault="00C51971" w:rsidP="00C51971"/>
    <w:p w14:paraId="4AA3B7A1" w14:textId="77777777" w:rsidR="00C51971" w:rsidRDefault="00C51971" w:rsidP="00C51971"/>
    <w:p w14:paraId="78A86DE6" w14:textId="77777777" w:rsidR="00C51971" w:rsidRDefault="00C51971" w:rsidP="00C51971"/>
    <w:p w14:paraId="6AE34106" w14:textId="77777777" w:rsidR="00C51971" w:rsidRDefault="00C51971" w:rsidP="00C51971"/>
    <w:p w14:paraId="2D7E48FA" w14:textId="77777777" w:rsidR="00C51971" w:rsidRDefault="00C51971" w:rsidP="00C51971"/>
    <w:p w14:paraId="1D14FA2B" w14:textId="77777777" w:rsidR="00C51971" w:rsidRDefault="00C51971" w:rsidP="00C51971"/>
    <w:p w14:paraId="21762148" w14:textId="77777777" w:rsidR="00C51971" w:rsidRDefault="00C51971" w:rsidP="00C51971"/>
    <w:p w14:paraId="0BFEF784" w14:textId="77777777" w:rsidR="00C51971" w:rsidRDefault="00C51971" w:rsidP="00C51971"/>
    <w:p w14:paraId="39D93E92" w14:textId="77777777" w:rsidR="00C51971" w:rsidRDefault="00C51971" w:rsidP="00C51971"/>
    <w:p w14:paraId="2F8BE03B" w14:textId="77777777" w:rsidR="00C51971" w:rsidRDefault="00C51971" w:rsidP="00C51971"/>
    <w:p w14:paraId="5FC58664" w14:textId="77777777" w:rsidR="00C51971" w:rsidRDefault="00C51971" w:rsidP="00C51971"/>
    <w:p w14:paraId="16A1CFAA" w14:textId="77777777" w:rsidR="00C51971" w:rsidRDefault="00C51971" w:rsidP="00C51971"/>
    <w:p w14:paraId="523DE467" w14:textId="77777777" w:rsidR="00C51971" w:rsidRDefault="00C51971" w:rsidP="00C51971"/>
    <w:p w14:paraId="085E504C" w14:textId="77777777" w:rsidR="00C51971" w:rsidRDefault="00C51971" w:rsidP="00C51971"/>
    <w:p w14:paraId="69B62465" w14:textId="77777777" w:rsidR="00C51971" w:rsidRDefault="00C51971" w:rsidP="00C51971"/>
    <w:p w14:paraId="72D685B8" w14:textId="77777777" w:rsidR="00C51971" w:rsidRDefault="00C51971" w:rsidP="00C51971"/>
    <w:p w14:paraId="41F5EC49" w14:textId="77777777" w:rsidR="00C51971" w:rsidRDefault="00C51971" w:rsidP="00C51971"/>
    <w:p w14:paraId="66DF76AC" w14:textId="77777777" w:rsidR="00C51971" w:rsidRDefault="00C51971" w:rsidP="00C51971"/>
    <w:p w14:paraId="7EFCD61A" w14:textId="77777777" w:rsidR="00C51971" w:rsidRDefault="00C51971" w:rsidP="00C51971"/>
    <w:p w14:paraId="7C587726" w14:textId="77777777" w:rsidR="00C51971" w:rsidRDefault="00C51971" w:rsidP="00C51971"/>
    <w:p w14:paraId="6E3E7DF5" w14:textId="77777777" w:rsidR="00C51971" w:rsidRDefault="00C51971" w:rsidP="00C51971"/>
    <w:p w14:paraId="1E0132E6" w14:textId="77777777" w:rsidR="00C51971" w:rsidRPr="00C51971" w:rsidRDefault="00C51971" w:rsidP="00C51971">
      <w:pPr>
        <w:pStyle w:val="Heading1"/>
        <w:rPr>
          <w:b/>
          <w:bCs/>
        </w:rPr>
      </w:pPr>
      <w:bookmarkStart w:id="12" w:name="_Toc199579889"/>
      <w:r>
        <w:rPr>
          <w:b/>
          <w:bCs/>
        </w:rPr>
        <w:lastRenderedPageBreak/>
        <w:t xml:space="preserve">4. </w:t>
      </w:r>
      <w:bookmarkStart w:id="13" w:name="_Hlk199356874"/>
      <w:r w:rsidRPr="00C51971">
        <w:rPr>
          <w:b/>
          <w:bCs/>
        </w:rPr>
        <w:t xml:space="preserve">Synthesis </w:t>
      </w:r>
      <w:bookmarkEnd w:id="13"/>
      <w:r w:rsidRPr="00C51971">
        <w:rPr>
          <w:b/>
          <w:bCs/>
        </w:rPr>
        <w:t>and Layout</w:t>
      </w:r>
      <w:bookmarkEnd w:id="12"/>
    </w:p>
    <w:p w14:paraId="4EE56FD3" w14:textId="159C9A53" w:rsidR="00C51971" w:rsidRDefault="00C51971" w:rsidP="00C51971">
      <w:pPr>
        <w:pStyle w:val="Heading2"/>
      </w:pPr>
      <w:bookmarkStart w:id="14" w:name="_Toc199579890"/>
      <w:r w:rsidRPr="00C51971">
        <w:t>4.1 Used Technology</w:t>
      </w:r>
      <w:bookmarkEnd w:id="14"/>
    </w:p>
    <w:p w14:paraId="10371E4A" w14:textId="29C16A3E" w:rsidR="00E201BD" w:rsidRPr="00E201BD" w:rsidRDefault="00E201BD" w:rsidP="00E201BD">
      <w:r>
        <w:t>To pressed with</w:t>
      </w:r>
      <w:r w:rsidRPr="00E201BD">
        <w:t xml:space="preserve"> simplified backend flow for the design, the following tools and technologies were used:</w:t>
      </w:r>
    </w:p>
    <w:p w14:paraId="2D91C09F" w14:textId="77777777" w:rsidR="00E201BD" w:rsidRPr="00E201BD" w:rsidRDefault="00E201BD" w:rsidP="00E201BD">
      <w:pPr>
        <w:rPr>
          <w:b/>
          <w:bCs/>
        </w:rPr>
      </w:pPr>
      <w:r w:rsidRPr="00E201BD">
        <w:rPr>
          <w:b/>
          <w:bCs/>
        </w:rPr>
        <w:t>Synthesis:</w:t>
      </w:r>
    </w:p>
    <w:p w14:paraId="4B974F08" w14:textId="77777777" w:rsidR="00E201BD" w:rsidRPr="00E201BD" w:rsidRDefault="00E201BD" w:rsidP="00E201BD">
      <w:pPr>
        <w:numPr>
          <w:ilvl w:val="0"/>
          <w:numId w:val="10"/>
        </w:numPr>
      </w:pPr>
      <w:r w:rsidRPr="00E201BD">
        <w:rPr>
          <w:b/>
          <w:bCs/>
        </w:rPr>
        <w:t>Tool:</w:t>
      </w:r>
      <w:r w:rsidRPr="00E201BD">
        <w:t xml:space="preserve"> Synopsys Design Vision</w:t>
      </w:r>
    </w:p>
    <w:p w14:paraId="06BFB363" w14:textId="77777777" w:rsidR="00E201BD" w:rsidRPr="00E201BD" w:rsidRDefault="00E201BD" w:rsidP="00E201BD">
      <w:pPr>
        <w:numPr>
          <w:ilvl w:val="0"/>
          <w:numId w:val="10"/>
        </w:numPr>
      </w:pPr>
      <w:r w:rsidRPr="00E201BD">
        <w:rPr>
          <w:b/>
          <w:bCs/>
        </w:rPr>
        <w:t>Technology:</w:t>
      </w:r>
      <w:r w:rsidRPr="00E201BD">
        <w:t xml:space="preserve"> TSMC TSL 108 Tower Design Kit</w:t>
      </w:r>
      <w:r w:rsidRPr="00E201BD">
        <w:br/>
        <w:t>This setup was used to convert the RTL design into a gate-level netlist that matches the target manufacturing process.</w:t>
      </w:r>
    </w:p>
    <w:p w14:paraId="03518967" w14:textId="77777777" w:rsidR="00E201BD" w:rsidRPr="00E201BD" w:rsidRDefault="00E201BD" w:rsidP="00E201BD">
      <w:pPr>
        <w:rPr>
          <w:b/>
          <w:bCs/>
        </w:rPr>
      </w:pPr>
      <w:r w:rsidRPr="00E201BD">
        <w:rPr>
          <w:b/>
          <w:bCs/>
        </w:rPr>
        <w:t>Layout:</w:t>
      </w:r>
    </w:p>
    <w:p w14:paraId="6A10DCE1" w14:textId="6237F683" w:rsidR="00E201BD" w:rsidRPr="00E201BD" w:rsidRDefault="00E201BD" w:rsidP="00E201BD">
      <w:pPr>
        <w:numPr>
          <w:ilvl w:val="0"/>
          <w:numId w:val="11"/>
        </w:numPr>
      </w:pPr>
      <w:r w:rsidRPr="00E201BD">
        <w:rPr>
          <w:b/>
          <w:bCs/>
        </w:rPr>
        <w:t>Tool:</w:t>
      </w:r>
      <w:r w:rsidRPr="00E201BD">
        <w:t xml:space="preserve"> Cadence </w:t>
      </w:r>
      <w:proofErr w:type="spellStart"/>
      <w:r w:rsidRPr="00E201BD">
        <w:t>Innovus</w:t>
      </w:r>
      <w:proofErr w:type="spellEnd"/>
      <w:r>
        <w:t>.</w:t>
      </w:r>
    </w:p>
    <w:p w14:paraId="23F680E1" w14:textId="77777777" w:rsidR="00E201BD" w:rsidRPr="00E201BD" w:rsidRDefault="00E201BD" w:rsidP="00E201BD">
      <w:pPr>
        <w:numPr>
          <w:ilvl w:val="0"/>
          <w:numId w:val="11"/>
        </w:numPr>
      </w:pPr>
      <w:r w:rsidRPr="00E201BD">
        <w:rPr>
          <w:b/>
          <w:bCs/>
        </w:rPr>
        <w:t>Technology:</w:t>
      </w:r>
      <w:r w:rsidRPr="00E201BD">
        <w:t xml:space="preserve"> TSMC TSL 108 Tower Design Kit</w:t>
      </w:r>
      <w:r w:rsidRPr="00E201BD">
        <w:br/>
        <w:t>This was used to create the physical layout of the chip, including placement, routing, and checking for design rule violations.</w:t>
      </w:r>
    </w:p>
    <w:p w14:paraId="74D95661" w14:textId="7C158FBB" w:rsidR="00E201BD" w:rsidRPr="00E201BD" w:rsidRDefault="00E201BD" w:rsidP="00E201BD">
      <w:r w:rsidRPr="00E201BD">
        <w:t>Using these tools ensured that the design could be correctly prepared for fabrication using the TSMC TSL 108 process.</w:t>
      </w:r>
    </w:p>
    <w:p w14:paraId="17E3ED21" w14:textId="420E3BF2" w:rsidR="00C51971" w:rsidRDefault="00C51971" w:rsidP="00C51971">
      <w:pPr>
        <w:pStyle w:val="Heading2"/>
      </w:pPr>
      <w:bookmarkStart w:id="15" w:name="_Toc199579891"/>
      <w:r w:rsidRPr="00C51971">
        <w:t>4.</w:t>
      </w:r>
      <w:r w:rsidR="00D90765">
        <w:t>2</w:t>
      </w:r>
      <w:r w:rsidRPr="00C51971">
        <w:t xml:space="preserve"> Synthesis </w:t>
      </w:r>
      <w:r>
        <w:t>Flow</w:t>
      </w:r>
      <w:bookmarkEnd w:id="15"/>
    </w:p>
    <w:p w14:paraId="4332862E" w14:textId="421AFEE6" w:rsidR="00E201BD" w:rsidRPr="00E201BD" w:rsidRDefault="00F15E51" w:rsidP="00F15E51">
      <w:pPr>
        <w:rPr>
          <w:rtl/>
          <w:lang w:bidi="he-IL"/>
        </w:rPr>
      </w:pPr>
      <w:r>
        <w:rPr>
          <w:lang w:bidi="he-IL"/>
        </w:rPr>
        <w:t>T</w:t>
      </w:r>
      <w:r w:rsidRPr="00F15E51">
        <w:rPr>
          <w:lang w:bidi="he-IL"/>
        </w:rPr>
        <w:t xml:space="preserve">he </w:t>
      </w:r>
      <w:r w:rsidRPr="00F15E51">
        <w:rPr>
          <w:b/>
          <w:bCs/>
          <w:lang w:bidi="he-IL"/>
        </w:rPr>
        <w:t>synthesis process</w:t>
      </w:r>
      <w:r w:rsidRPr="00F15E51">
        <w:rPr>
          <w:lang w:bidi="he-IL"/>
        </w:rPr>
        <w:t xml:space="preserve"> was performed using </w:t>
      </w:r>
      <w:r w:rsidRPr="00F15E51">
        <w:rPr>
          <w:b/>
          <w:bCs/>
          <w:lang w:bidi="he-IL"/>
        </w:rPr>
        <w:t>Synopsys Design Vision</w:t>
      </w:r>
      <w:r w:rsidRPr="00F15E51">
        <w:rPr>
          <w:lang w:bidi="he-IL"/>
        </w:rPr>
        <w:t xml:space="preserve"> along with the </w:t>
      </w:r>
      <w:r w:rsidRPr="00F15E51">
        <w:rPr>
          <w:b/>
          <w:bCs/>
          <w:lang w:bidi="he-IL"/>
        </w:rPr>
        <w:t>TSMC TSL 108 Tower Design Kit</w:t>
      </w:r>
      <w:r w:rsidRPr="00F15E51">
        <w:rPr>
          <w:lang w:bidi="he-IL"/>
        </w:rPr>
        <w:t>.</w:t>
      </w:r>
    </w:p>
    <w:p w14:paraId="4D603459" w14:textId="78A1C9E9" w:rsidR="00C51971" w:rsidRDefault="00F15E51" w:rsidP="00F15E51">
      <w:pPr>
        <w:pStyle w:val="ListParagraph"/>
        <w:numPr>
          <w:ilvl w:val="0"/>
          <w:numId w:val="11"/>
        </w:numPr>
        <w:rPr>
          <w:lang w:bidi="he-IL"/>
        </w:rPr>
      </w:pPr>
      <w:r>
        <w:rPr>
          <w:lang w:bidi="he-IL"/>
        </w:rPr>
        <w:t>Firstly, the d</w:t>
      </w:r>
      <w:r w:rsidRPr="00F15E51">
        <w:rPr>
          <w:lang w:bidi="he-IL"/>
        </w:rPr>
        <w:t xml:space="preserve">esign </w:t>
      </w:r>
      <w:r>
        <w:rPr>
          <w:lang w:bidi="he-IL"/>
        </w:rPr>
        <w:t>f</w:t>
      </w:r>
      <w:r w:rsidRPr="00F15E51">
        <w:rPr>
          <w:lang w:bidi="he-IL"/>
        </w:rPr>
        <w:t>ile</w:t>
      </w:r>
      <w:r>
        <w:rPr>
          <w:lang w:bidi="he-IL"/>
        </w:rPr>
        <w:t>s</w:t>
      </w:r>
      <w:r w:rsidRPr="00F15E51">
        <w:rPr>
          <w:lang w:bidi="he-IL"/>
        </w:rPr>
        <w:t xml:space="preserve"> </w:t>
      </w:r>
      <w:r>
        <w:rPr>
          <w:lang w:bidi="he-IL"/>
        </w:rPr>
        <w:t>were setup, by both reading the relevant system Verilog files, analysing &amp; elaborating parametrized designs, and creating the Hierarchy.</w:t>
      </w:r>
    </w:p>
    <w:p w14:paraId="36EB5318" w14:textId="2B05B287" w:rsidR="00F15E51" w:rsidRDefault="00F15E51" w:rsidP="00F15E51">
      <w:pPr>
        <w:pStyle w:val="ListParagraph"/>
        <w:numPr>
          <w:ilvl w:val="0"/>
          <w:numId w:val="11"/>
        </w:numPr>
        <w:jc w:val="both"/>
        <w:rPr>
          <w:lang w:bidi="he-IL"/>
        </w:rPr>
      </w:pPr>
      <w:r>
        <w:rPr>
          <w:lang w:bidi="he-IL"/>
        </w:rPr>
        <w:t>Secondly, we define c</w:t>
      </w:r>
      <w:r w:rsidRPr="00F15E51">
        <w:rPr>
          <w:lang w:bidi="he-IL"/>
        </w:rPr>
        <w:t>onstraint</w:t>
      </w:r>
      <w:r>
        <w:rPr>
          <w:lang w:bidi="he-IL"/>
        </w:rPr>
        <w:t xml:space="preserve">s: by creating a primary clock, </w:t>
      </w:r>
      <w:r>
        <w:t xml:space="preserve">maximum delays between signals were specified using commands like </w:t>
      </w:r>
      <w:proofErr w:type="spellStart"/>
      <w:r>
        <w:rPr>
          <w:rStyle w:val="HTMLCode"/>
          <w:rFonts w:eastAsiaTheme="majorEastAsia"/>
        </w:rPr>
        <w:t>set_max_delay</w:t>
      </w:r>
      <w:proofErr w:type="spellEnd"/>
      <w:r>
        <w:t xml:space="preserve"> and </w:t>
      </w:r>
      <w:proofErr w:type="spellStart"/>
      <w:r>
        <w:rPr>
          <w:rStyle w:val="HTMLCode"/>
          <w:rFonts w:eastAsiaTheme="majorEastAsia"/>
        </w:rPr>
        <w:t>set_input_delay</w:t>
      </w:r>
      <w:proofErr w:type="spellEnd"/>
      <w:r>
        <w:t>.</w:t>
      </w:r>
    </w:p>
    <w:p w14:paraId="28BA5987" w14:textId="2A9F310C" w:rsidR="00F15E51" w:rsidRDefault="00F15E51" w:rsidP="00F15E51">
      <w:pPr>
        <w:pStyle w:val="ListParagraph"/>
        <w:numPr>
          <w:ilvl w:val="0"/>
          <w:numId w:val="11"/>
        </w:numPr>
        <w:jc w:val="both"/>
        <w:rPr>
          <w:lang w:bidi="he-IL"/>
        </w:rPr>
      </w:pPr>
      <w:r w:rsidRPr="00F15E51">
        <w:rPr>
          <w:lang w:bidi="he-IL"/>
        </w:rPr>
        <w:t>The design was synthesized using the compile function in Design Vision. This step mapped the RTL code to gate-level components supported by the technology library (TSL 108), optimizing for area, speed, and power.</w:t>
      </w:r>
    </w:p>
    <w:p w14:paraId="70A6D1D8" w14:textId="4E423495" w:rsidR="00F15E51" w:rsidRDefault="00F15E51" w:rsidP="00F15E51">
      <w:pPr>
        <w:pStyle w:val="ListParagraph"/>
        <w:numPr>
          <w:ilvl w:val="0"/>
          <w:numId w:val="11"/>
        </w:numPr>
        <w:jc w:val="both"/>
        <w:rPr>
          <w:lang w:bidi="he-IL"/>
        </w:rPr>
      </w:pPr>
      <w:r w:rsidRPr="00F15E51">
        <w:rPr>
          <w:lang w:bidi="he-IL"/>
        </w:rPr>
        <w:t>After synthesis, the design was checked for warnings and errors using Design → Check Design. Reports on area, timing, and power were generated to verify synthesis quality.</w:t>
      </w:r>
    </w:p>
    <w:p w14:paraId="0E3EE086" w14:textId="77777777" w:rsidR="00BE1E2C" w:rsidRPr="00C51971" w:rsidRDefault="00BE1E2C" w:rsidP="00BE1E2C">
      <w:pPr>
        <w:ind w:left="360"/>
        <w:jc w:val="both"/>
        <w:rPr>
          <w:lang w:bidi="he-IL"/>
        </w:rPr>
      </w:pPr>
    </w:p>
    <w:p w14:paraId="73DD49E4" w14:textId="77777777" w:rsidR="002E4158" w:rsidRDefault="002E4158" w:rsidP="002E4158">
      <w:pPr>
        <w:jc w:val="center"/>
      </w:pPr>
    </w:p>
    <w:p w14:paraId="18429290" w14:textId="77777777" w:rsidR="00BE1E2C" w:rsidRDefault="00BE1E2C" w:rsidP="002E4158">
      <w:pPr>
        <w:jc w:val="center"/>
      </w:pPr>
    </w:p>
    <w:p w14:paraId="32316C4E" w14:textId="296F60C5" w:rsidR="00BE1E2C" w:rsidRDefault="00BE1E2C" w:rsidP="00BE1E2C">
      <w:pPr>
        <w:pStyle w:val="Heading2"/>
      </w:pPr>
      <w:bookmarkStart w:id="16" w:name="_Toc199579892"/>
      <w:r w:rsidRPr="00C51971">
        <w:lastRenderedPageBreak/>
        <w:t>4.</w:t>
      </w:r>
      <w:r w:rsidR="00D90765">
        <w:t>3</w:t>
      </w:r>
      <w:r w:rsidRPr="00C51971">
        <w:t xml:space="preserve"> </w:t>
      </w:r>
      <w:r>
        <w:t>Layout</w:t>
      </w:r>
      <w:r w:rsidRPr="00C51971">
        <w:t xml:space="preserve"> </w:t>
      </w:r>
      <w:r>
        <w:t>Flow</w:t>
      </w:r>
      <w:bookmarkEnd w:id="16"/>
    </w:p>
    <w:p w14:paraId="112E6430" w14:textId="782472D0" w:rsidR="00C064B1" w:rsidRDefault="0065145F" w:rsidP="0065145F">
      <w:pPr>
        <w:rPr>
          <w:b/>
          <w:bCs/>
          <w:lang w:bidi="he-IL"/>
        </w:rPr>
      </w:pPr>
      <w:r>
        <w:rPr>
          <w:lang w:bidi="he-IL"/>
        </w:rPr>
        <w:t>T</w:t>
      </w:r>
      <w:r w:rsidRPr="00F15E51">
        <w:rPr>
          <w:lang w:bidi="he-IL"/>
        </w:rPr>
        <w:t xml:space="preserve">he </w:t>
      </w:r>
      <w:r>
        <w:rPr>
          <w:b/>
          <w:bCs/>
          <w:lang w:bidi="he-IL"/>
        </w:rPr>
        <w:t>Layout</w:t>
      </w:r>
      <w:r w:rsidRPr="00F15E51">
        <w:rPr>
          <w:b/>
          <w:bCs/>
          <w:lang w:bidi="he-IL"/>
        </w:rPr>
        <w:t xml:space="preserve"> process</w:t>
      </w:r>
      <w:r w:rsidRPr="00F15E51">
        <w:rPr>
          <w:lang w:bidi="he-IL"/>
        </w:rPr>
        <w:t xml:space="preserve"> was performed using </w:t>
      </w:r>
      <w:r w:rsidRPr="0065145F">
        <w:rPr>
          <w:b/>
          <w:bCs/>
          <w:lang w:bidi="he-IL"/>
        </w:rPr>
        <w:t xml:space="preserve">Cadence </w:t>
      </w:r>
      <w:proofErr w:type="spellStart"/>
      <w:r w:rsidRPr="0065145F">
        <w:rPr>
          <w:b/>
          <w:bCs/>
          <w:lang w:bidi="he-IL"/>
        </w:rPr>
        <w:t>Innovus</w:t>
      </w:r>
      <w:proofErr w:type="spellEnd"/>
      <w:r w:rsidRPr="0065145F">
        <w:rPr>
          <w:b/>
          <w:bCs/>
          <w:lang w:bidi="he-IL"/>
        </w:rPr>
        <w:t xml:space="preserve"> 20.1</w:t>
      </w:r>
      <w:r>
        <w:rPr>
          <w:b/>
          <w:bCs/>
          <w:lang w:bidi="he-IL"/>
        </w:rPr>
        <w:t xml:space="preserve"> </w:t>
      </w:r>
      <w:r w:rsidRPr="00F15E51">
        <w:rPr>
          <w:lang w:bidi="he-IL"/>
        </w:rPr>
        <w:t xml:space="preserve">along with the </w:t>
      </w:r>
      <w:r w:rsidRPr="0065145F">
        <w:rPr>
          <w:b/>
          <w:bCs/>
          <w:lang w:bidi="he-IL"/>
        </w:rPr>
        <w:t>TSMC TSL 018 (Tower 0.18μm) Design Kit</w:t>
      </w:r>
      <w:r>
        <w:rPr>
          <w:b/>
          <w:bCs/>
          <w:lang w:bidi="he-IL"/>
        </w:rPr>
        <w:t>.</w:t>
      </w:r>
    </w:p>
    <w:p w14:paraId="695F3E10" w14:textId="7214A7D8" w:rsidR="0065145F" w:rsidRPr="0065145F" w:rsidRDefault="0065145F" w:rsidP="0065145F">
      <w:pPr>
        <w:rPr>
          <w:lang w:val="en-IL" w:bidi="he-IL"/>
        </w:rPr>
      </w:pPr>
      <w:r>
        <w:rPr>
          <w:lang w:val="en-IL" w:bidi="he-IL"/>
        </w:rPr>
        <w:t>1)</w:t>
      </w:r>
      <w:r w:rsidRPr="0065145F">
        <w:rPr>
          <w:lang w:val="en-IL" w:bidi="he-IL"/>
        </w:rPr>
        <w:t xml:space="preserve"> </w:t>
      </w:r>
      <w:r w:rsidRPr="0065145F">
        <w:rPr>
          <w:b/>
          <w:bCs/>
          <w:lang w:val="en-IL" w:bidi="he-IL"/>
        </w:rPr>
        <w:t>Preparation of the Synthesized File</w:t>
      </w:r>
      <w:r w:rsidRPr="0065145F">
        <w:rPr>
          <w:lang w:val="en-IL" w:bidi="he-IL"/>
        </w:rPr>
        <w:br/>
        <w:t xml:space="preserve">The synthesized Verilog file was updated using the gentop.pl script, which adds pad definitions and creates two files: </w:t>
      </w:r>
      <w:proofErr w:type="spellStart"/>
      <w:proofErr w:type="gramStart"/>
      <w:r w:rsidRPr="0065145F">
        <w:rPr>
          <w:lang w:val="en-IL" w:bidi="he-IL"/>
        </w:rPr>
        <w:t>top.v</w:t>
      </w:r>
      <w:proofErr w:type="spellEnd"/>
      <w:proofErr w:type="gramEnd"/>
      <w:r w:rsidRPr="0065145F">
        <w:rPr>
          <w:lang w:val="en-IL" w:bidi="he-IL"/>
        </w:rPr>
        <w:t xml:space="preserve"> (updated design) and top.io (pad locations)</w:t>
      </w:r>
      <w:r>
        <w:rPr>
          <w:lang w:val="en-IL" w:bidi="he-IL"/>
        </w:rPr>
        <w:t>, replacing the general technology gates with specific gates</w:t>
      </w:r>
      <w:r w:rsidRPr="0065145F">
        <w:rPr>
          <w:lang w:val="en-IL" w:bidi="he-IL"/>
        </w:rPr>
        <w:t>.</w:t>
      </w:r>
    </w:p>
    <w:p w14:paraId="05DCE3ED" w14:textId="40E7D7B2" w:rsidR="0065145F" w:rsidRPr="0065145F" w:rsidRDefault="0065145F" w:rsidP="0065145F">
      <w:pPr>
        <w:rPr>
          <w:lang w:val="en-IL" w:bidi="he-IL"/>
        </w:rPr>
      </w:pPr>
      <w:r>
        <w:rPr>
          <w:lang w:val="en-IL" w:bidi="he-IL"/>
        </w:rPr>
        <w:t>2)</w:t>
      </w:r>
      <w:r w:rsidRPr="0065145F">
        <w:rPr>
          <w:lang w:val="en-IL" w:bidi="he-IL"/>
        </w:rPr>
        <w:t xml:space="preserve"> </w:t>
      </w:r>
      <w:r w:rsidRPr="0065145F">
        <w:rPr>
          <w:b/>
          <w:bCs/>
          <w:lang w:val="en-IL" w:bidi="he-IL"/>
        </w:rPr>
        <w:t>Floorplan Definition</w:t>
      </w:r>
      <w:r w:rsidRPr="0065145F">
        <w:rPr>
          <w:lang w:val="en-IL" w:bidi="he-IL"/>
        </w:rPr>
        <w:br/>
        <w:t xml:space="preserve">The layout environment was initialized in </w:t>
      </w:r>
      <w:proofErr w:type="spellStart"/>
      <w:r w:rsidRPr="0065145F">
        <w:rPr>
          <w:lang w:val="en-IL" w:bidi="he-IL"/>
        </w:rPr>
        <w:t>Innovus</w:t>
      </w:r>
      <w:proofErr w:type="spellEnd"/>
      <w:r w:rsidRPr="0065145F">
        <w:rPr>
          <w:lang w:val="en-IL" w:bidi="he-IL"/>
        </w:rPr>
        <w:t>. The floorplan was defined, including die size, core area, and spacing between the core and IO pads.</w:t>
      </w:r>
    </w:p>
    <w:p w14:paraId="0620B519" w14:textId="2D5C5001" w:rsidR="0065145F" w:rsidRPr="0065145F" w:rsidRDefault="0065145F" w:rsidP="0065145F">
      <w:pPr>
        <w:rPr>
          <w:lang w:val="en-IL" w:bidi="he-IL"/>
        </w:rPr>
      </w:pPr>
      <w:r>
        <w:rPr>
          <w:lang w:val="en-IL" w:bidi="he-IL"/>
        </w:rPr>
        <w:t>3)</w:t>
      </w:r>
      <w:r w:rsidRPr="0065145F">
        <w:rPr>
          <w:lang w:val="en-IL" w:bidi="he-IL"/>
        </w:rPr>
        <w:t xml:space="preserve">  </w:t>
      </w:r>
      <w:r w:rsidRPr="0065145F">
        <w:rPr>
          <w:b/>
          <w:bCs/>
          <w:lang w:val="en-IL" w:bidi="he-IL"/>
        </w:rPr>
        <w:t>Power Planning</w:t>
      </w:r>
      <w:r w:rsidRPr="0065145F">
        <w:rPr>
          <w:lang w:val="en-IL" w:bidi="he-IL"/>
        </w:rPr>
        <w:br/>
        <w:t>Power and ground nets (VDD/VSS) were connected using rings and stripes. These ensure stable power distribution across the chip.</w:t>
      </w:r>
    </w:p>
    <w:p w14:paraId="2FD023D3" w14:textId="0C156B0A" w:rsidR="0065145F" w:rsidRPr="0065145F" w:rsidRDefault="0065145F" w:rsidP="0065145F">
      <w:pPr>
        <w:rPr>
          <w:lang w:val="en-IL" w:bidi="he-IL"/>
        </w:rPr>
      </w:pPr>
      <w:r>
        <w:rPr>
          <w:lang w:val="en-IL" w:bidi="he-IL"/>
        </w:rPr>
        <w:t xml:space="preserve">4) </w:t>
      </w:r>
      <w:r w:rsidRPr="0065145F">
        <w:rPr>
          <w:b/>
          <w:bCs/>
          <w:lang w:val="en-IL" w:bidi="he-IL"/>
        </w:rPr>
        <w:t>Cell Placement</w:t>
      </w:r>
      <w:r w:rsidRPr="0065145F">
        <w:rPr>
          <w:lang w:val="en-IL" w:bidi="he-IL"/>
        </w:rPr>
        <w:br/>
        <w:t>Standard cells were placed automatically within the defined floorplan,</w:t>
      </w:r>
      <w:r w:rsidR="00B25E37">
        <w:rPr>
          <w:lang w:val="en-IL" w:bidi="he-IL"/>
        </w:rPr>
        <w:t xml:space="preserve"> including Tower SRAMs</w:t>
      </w:r>
      <w:r w:rsidRPr="0065145F">
        <w:rPr>
          <w:lang w:val="en-IL" w:bidi="he-IL"/>
        </w:rPr>
        <w:t xml:space="preserve"> considering timing and congestion. Placement was optimized to minimize delay and area.</w:t>
      </w:r>
    </w:p>
    <w:p w14:paraId="5EFB21C7" w14:textId="662CDF7B" w:rsidR="0065145F" w:rsidRPr="0065145F" w:rsidRDefault="0065145F" w:rsidP="0065145F">
      <w:pPr>
        <w:rPr>
          <w:lang w:val="en-IL" w:bidi="he-IL"/>
        </w:rPr>
      </w:pPr>
      <w:r>
        <w:rPr>
          <w:lang w:val="en-IL" w:bidi="he-IL"/>
        </w:rPr>
        <w:t>5)</w:t>
      </w:r>
      <w:r w:rsidRPr="0065145F">
        <w:rPr>
          <w:lang w:val="en-IL" w:bidi="he-IL"/>
        </w:rPr>
        <w:t xml:space="preserve">  </w:t>
      </w:r>
      <w:r w:rsidRPr="0065145F">
        <w:rPr>
          <w:b/>
          <w:bCs/>
          <w:lang w:val="en-IL" w:bidi="he-IL"/>
        </w:rPr>
        <w:t>Clock Tree Synthesis (CTS)</w:t>
      </w:r>
      <w:r w:rsidRPr="0065145F">
        <w:rPr>
          <w:lang w:val="en-IL" w:bidi="he-IL"/>
        </w:rPr>
        <w:br/>
        <w:t>A balanced clock network was created to distribute the clock signal across the chip, ensuring minimal skew</w:t>
      </w:r>
      <w:r>
        <w:rPr>
          <w:lang w:val="en-IL" w:bidi="he-IL"/>
        </w:rPr>
        <w:t xml:space="preserve"> (1.3 ns in our case)</w:t>
      </w:r>
      <w:r w:rsidRPr="0065145F">
        <w:rPr>
          <w:lang w:val="en-IL" w:bidi="he-IL"/>
        </w:rPr>
        <w:t xml:space="preserve"> and proper synchronization.</w:t>
      </w:r>
    </w:p>
    <w:p w14:paraId="634BBE1C" w14:textId="278BA75E" w:rsidR="0065145F" w:rsidRPr="0065145F" w:rsidRDefault="0065145F" w:rsidP="0065145F">
      <w:pPr>
        <w:rPr>
          <w:lang w:val="en-IL" w:bidi="he-IL"/>
        </w:rPr>
      </w:pPr>
      <w:r>
        <w:rPr>
          <w:lang w:val="en-IL" w:bidi="he-IL"/>
        </w:rPr>
        <w:t xml:space="preserve">6) </w:t>
      </w:r>
      <w:r w:rsidRPr="0065145F">
        <w:rPr>
          <w:b/>
          <w:bCs/>
          <w:lang w:val="en-IL" w:bidi="he-IL"/>
        </w:rPr>
        <w:t>Routing Preparation and Execution</w:t>
      </w:r>
      <w:r w:rsidRPr="0065145F">
        <w:rPr>
          <w:lang w:val="en-IL" w:bidi="he-IL"/>
        </w:rPr>
        <w:br/>
        <w:t xml:space="preserve">After placement and CTS, power routing was finalized. Then, full signal routing (global and detailed) was performed using the </w:t>
      </w:r>
      <w:proofErr w:type="spellStart"/>
      <w:r w:rsidRPr="0065145F">
        <w:rPr>
          <w:lang w:val="en-IL" w:bidi="he-IL"/>
        </w:rPr>
        <w:t>NanoRoute</w:t>
      </w:r>
      <w:proofErr w:type="spellEnd"/>
      <w:r w:rsidRPr="0065145F">
        <w:rPr>
          <w:lang w:val="en-IL" w:bidi="he-IL"/>
        </w:rPr>
        <w:t xml:space="preserve"> engine to connect all nets according to design rules</w:t>
      </w:r>
      <w:r>
        <w:rPr>
          <w:lang w:val="en-IL" w:bidi="he-IL"/>
        </w:rPr>
        <w:t xml:space="preserve"> while keeping the frequency &amp; </w:t>
      </w:r>
      <w:r w:rsidR="0077045D">
        <w:rPr>
          <w:lang w:val="en-IL" w:bidi="he-IL"/>
        </w:rPr>
        <w:t>clock</w:t>
      </w:r>
      <w:r>
        <w:rPr>
          <w:lang w:val="en-IL" w:bidi="he-IL"/>
        </w:rPr>
        <w:t xml:space="preserve"> tree we defined</w:t>
      </w:r>
      <w:r w:rsidRPr="0065145F">
        <w:rPr>
          <w:lang w:val="en-IL" w:bidi="he-IL"/>
        </w:rPr>
        <w:t>.</w:t>
      </w:r>
    </w:p>
    <w:p w14:paraId="54A70335" w14:textId="13ACFB64" w:rsidR="0065145F" w:rsidRPr="0065145F" w:rsidRDefault="00F170EB" w:rsidP="0065145F">
      <w:pPr>
        <w:rPr>
          <w:lang w:val="en-IL" w:bidi="he-IL"/>
        </w:rPr>
      </w:pPr>
      <w:r w:rsidRPr="00F170EB">
        <w:rPr>
          <w:highlight w:val="yellow"/>
          <w:lang w:val="en-IL" w:bidi="he-IL"/>
        </w:rPr>
        <w:t xml:space="preserve">* </w:t>
      </w:r>
      <w:proofErr w:type="gramStart"/>
      <w:r w:rsidRPr="00F170EB">
        <w:rPr>
          <w:highlight w:val="yellow"/>
          <w:lang w:val="en-IL" w:bidi="he-IL"/>
        </w:rPr>
        <w:t>add</w:t>
      </w:r>
      <w:proofErr w:type="gramEnd"/>
      <w:r w:rsidRPr="00F170EB">
        <w:rPr>
          <w:highlight w:val="yellow"/>
          <w:lang w:val="en-IL" w:bidi="he-IL"/>
        </w:rPr>
        <w:t xml:space="preserve"> prime-time flow check</w:t>
      </w:r>
    </w:p>
    <w:p w14:paraId="3DDB822E" w14:textId="77777777" w:rsidR="00C064B1" w:rsidRPr="00C064B1" w:rsidRDefault="00C064B1" w:rsidP="00C064B1"/>
    <w:p w14:paraId="2CD2E895" w14:textId="77777777" w:rsidR="00BE1E2C" w:rsidRDefault="00BE1E2C" w:rsidP="002E4158">
      <w:pPr>
        <w:jc w:val="center"/>
      </w:pPr>
    </w:p>
    <w:p w14:paraId="2FDE2056" w14:textId="77777777" w:rsidR="00C064B1" w:rsidRDefault="00C064B1" w:rsidP="002E4158">
      <w:pPr>
        <w:jc w:val="center"/>
      </w:pPr>
    </w:p>
    <w:p w14:paraId="374E0E03" w14:textId="77777777" w:rsidR="00C064B1" w:rsidRDefault="00C064B1" w:rsidP="002E4158">
      <w:pPr>
        <w:jc w:val="center"/>
      </w:pPr>
    </w:p>
    <w:p w14:paraId="63543F84" w14:textId="77777777" w:rsidR="00C064B1" w:rsidRDefault="00C064B1" w:rsidP="002E4158">
      <w:pPr>
        <w:jc w:val="center"/>
      </w:pPr>
    </w:p>
    <w:p w14:paraId="00AAD95E" w14:textId="77777777" w:rsidR="00C064B1" w:rsidRDefault="00C064B1" w:rsidP="00C064B1"/>
    <w:p w14:paraId="7D1AB147" w14:textId="77777777" w:rsidR="00C064B1" w:rsidRDefault="00C064B1" w:rsidP="00C064B1"/>
    <w:p w14:paraId="3F277886" w14:textId="77777777" w:rsidR="00C064B1" w:rsidRDefault="00C064B1" w:rsidP="00C064B1"/>
    <w:p w14:paraId="7DA23FB8" w14:textId="4A84BD7A" w:rsidR="00C064B1" w:rsidRDefault="00C064B1" w:rsidP="00D5209D">
      <w:pPr>
        <w:pStyle w:val="Heading1"/>
        <w:rPr>
          <w:b/>
          <w:bCs/>
        </w:rPr>
      </w:pPr>
      <w:bookmarkStart w:id="17" w:name="_Toc199579893"/>
      <w:r>
        <w:rPr>
          <w:b/>
          <w:bCs/>
        </w:rPr>
        <w:lastRenderedPageBreak/>
        <w:t>5. Summary</w:t>
      </w:r>
      <w:r w:rsidRPr="00C51971">
        <w:rPr>
          <w:b/>
          <w:bCs/>
        </w:rPr>
        <w:t xml:space="preserve"> and </w:t>
      </w:r>
      <w:r w:rsidRPr="00C064B1">
        <w:rPr>
          <w:b/>
          <w:bCs/>
        </w:rPr>
        <w:t>Conclusions</w:t>
      </w:r>
      <w:bookmarkEnd w:id="17"/>
    </w:p>
    <w:p w14:paraId="3C56413B" w14:textId="3A9AC9E1" w:rsidR="00D54A91" w:rsidRDefault="00D54A91" w:rsidP="00D54A91">
      <w:pPr>
        <w:pStyle w:val="Heading2"/>
      </w:pPr>
      <w:bookmarkStart w:id="18" w:name="_Toc199579894"/>
      <w:r w:rsidRPr="00C064B1">
        <w:t>5.</w:t>
      </w:r>
      <w:r>
        <w:t>1</w:t>
      </w:r>
      <w:r w:rsidRPr="00C064B1">
        <w:t xml:space="preserve"> </w:t>
      </w:r>
      <w:r>
        <w:t>Results</w:t>
      </w:r>
      <w:bookmarkEnd w:id="18"/>
    </w:p>
    <w:p w14:paraId="60DC6C59" w14:textId="77777777" w:rsidR="00D54A91" w:rsidRPr="00D54A91" w:rsidRDefault="00D54A91" w:rsidP="00D54A91">
      <w:pPr>
        <w:rPr>
          <w:lang w:val="en-IL"/>
        </w:rPr>
      </w:pPr>
      <w:r w:rsidRPr="00D54A91">
        <w:rPr>
          <w:lang w:val="en-IL"/>
        </w:rPr>
        <w:t>In this project, we optimized the original RISC-V design by replacing the FPGA-based memories with Tower’s efficient SRAM blocks, which improved area and power consumption. Additionally, we extended support for the full memory address space, enabling proper handling of all load and store operations.</w:t>
      </w:r>
    </w:p>
    <w:p w14:paraId="236518DD" w14:textId="0471BC69" w:rsidR="00D54A91" w:rsidRPr="00F170EB" w:rsidRDefault="00D54A91" w:rsidP="00D54A91">
      <w:pPr>
        <w:pStyle w:val="ListParagraph"/>
        <w:numPr>
          <w:ilvl w:val="0"/>
          <w:numId w:val="12"/>
        </w:numPr>
        <w:rPr>
          <w:highlight w:val="yellow"/>
          <w:lang w:val="en-IL"/>
        </w:rPr>
      </w:pPr>
      <w:r w:rsidRPr="00F170EB">
        <w:rPr>
          <w:highlight w:val="yellow"/>
          <w:lang w:val="en-IL"/>
        </w:rPr>
        <w:t>“Design area”</w:t>
      </w:r>
    </w:p>
    <w:p w14:paraId="13142FA1" w14:textId="352D2EE7" w:rsidR="00D54A91" w:rsidRPr="00F170EB" w:rsidRDefault="00D54A91" w:rsidP="00D54A91">
      <w:pPr>
        <w:pStyle w:val="ListParagraph"/>
        <w:numPr>
          <w:ilvl w:val="0"/>
          <w:numId w:val="12"/>
        </w:numPr>
        <w:rPr>
          <w:highlight w:val="yellow"/>
          <w:lang w:val="en-IL"/>
        </w:rPr>
      </w:pPr>
      <w:r w:rsidRPr="00F170EB">
        <w:rPr>
          <w:highlight w:val="yellow"/>
          <w:lang w:val="en-IL"/>
        </w:rPr>
        <w:t xml:space="preserve">design frequency </w:t>
      </w:r>
    </w:p>
    <w:p w14:paraId="6CB839C7" w14:textId="25A9AF6D" w:rsidR="00C064B1" w:rsidRPr="00C064B1" w:rsidRDefault="00C064B1" w:rsidP="00C064B1">
      <w:pPr>
        <w:pStyle w:val="Heading2"/>
      </w:pPr>
      <w:bookmarkStart w:id="19" w:name="_Toc199579895"/>
      <w:r w:rsidRPr="00C064B1">
        <w:t>5.</w:t>
      </w:r>
      <w:r w:rsidR="002A7D94">
        <w:t>2</w:t>
      </w:r>
      <w:r w:rsidRPr="00C064B1">
        <w:t xml:space="preserve"> summary</w:t>
      </w:r>
      <w:bookmarkEnd w:id="19"/>
    </w:p>
    <w:p w14:paraId="05C9091B" w14:textId="77777777" w:rsidR="00D5209D" w:rsidRDefault="00D5209D" w:rsidP="00D5209D">
      <w:r w:rsidRPr="00D5209D">
        <w:t xml:space="preserve">In this project, we implemented </w:t>
      </w:r>
      <w:r>
        <w:t xml:space="preserve">code changes and Tower SRAM memory integration to </w:t>
      </w:r>
      <w:r w:rsidRPr="00D5209D">
        <w:t>a RISC-V-based processor with added support for post-fabrication testing, debugging, and memory loading.</w:t>
      </w:r>
    </w:p>
    <w:p w14:paraId="4C5E4F38" w14:textId="48BBEF4E" w:rsidR="00D5209D" w:rsidRDefault="00D5209D" w:rsidP="00D5209D">
      <w:r>
        <w:t xml:space="preserve">We </w:t>
      </w:r>
      <w:r w:rsidR="00C74C51">
        <w:t>integrated Tower</w:t>
      </w:r>
      <w:r>
        <w:t xml:space="preserve"> SRAMs, adding support for all memory space in memory operations, and using area &amp; power effecting memories</w:t>
      </w:r>
    </w:p>
    <w:p w14:paraId="2299DBF3" w14:textId="0C6EFC0C" w:rsidR="00D5209D" w:rsidRDefault="00D5209D" w:rsidP="00D5209D">
      <w:r w:rsidRPr="00D5209D">
        <w:t>We developed a custom debug unit, allowing external users to monitor internal signals and halt execution when needed. A memory loading mechanism was also integrated to simplify testing and benchmarking.</w:t>
      </w:r>
    </w:p>
    <w:p w14:paraId="2AAA46F3" w14:textId="4A6B93F7" w:rsidR="00D5209D" w:rsidRPr="00D5209D" w:rsidRDefault="00D5209D" w:rsidP="00D5209D">
      <w:r>
        <w:t xml:space="preserve">To test it, we modified a script to allow creating complex test benchmark for </w:t>
      </w:r>
      <w:r w:rsidR="00C74C51">
        <w:t>simulations and</w:t>
      </w:r>
      <w:r>
        <w:t xml:space="preserve"> performed mutable tests.</w:t>
      </w:r>
    </w:p>
    <w:p w14:paraId="43BFA3F1" w14:textId="4091EB40" w:rsidR="00C064B1" w:rsidRPr="00D5209D" w:rsidRDefault="00D5209D" w:rsidP="00D5209D">
      <w:r w:rsidRPr="00D5209D">
        <w:t xml:space="preserve">For backend flow, we performed synthesis using Synopsys Design Vision and the TSL 108 Tower Design </w:t>
      </w:r>
      <w:r w:rsidR="002A7D94" w:rsidRPr="00D5209D">
        <w:t>Kit and</w:t>
      </w:r>
      <w:r w:rsidRPr="00D5209D">
        <w:t xml:space="preserve"> used Cadence </w:t>
      </w:r>
      <w:proofErr w:type="spellStart"/>
      <w:r w:rsidRPr="00D5209D">
        <w:t>Innovus</w:t>
      </w:r>
      <w:proofErr w:type="spellEnd"/>
      <w:r w:rsidRPr="00D5209D">
        <w:t xml:space="preserve"> for physical layout.</w:t>
      </w:r>
    </w:p>
    <w:p w14:paraId="22A0C752" w14:textId="77777777" w:rsidR="00F170EB" w:rsidRDefault="00F170EB" w:rsidP="00C064B1">
      <w:pPr>
        <w:pStyle w:val="Heading2"/>
      </w:pPr>
    </w:p>
    <w:p w14:paraId="075E4DAB" w14:textId="77777777" w:rsidR="00F170EB" w:rsidRDefault="00F170EB" w:rsidP="00C064B1">
      <w:pPr>
        <w:pStyle w:val="Heading2"/>
      </w:pPr>
    </w:p>
    <w:p w14:paraId="041451F2" w14:textId="77777777" w:rsidR="00F170EB" w:rsidRDefault="00F170EB" w:rsidP="00C064B1">
      <w:pPr>
        <w:pStyle w:val="Heading2"/>
      </w:pPr>
    </w:p>
    <w:p w14:paraId="6361159C" w14:textId="77777777" w:rsidR="00F170EB" w:rsidRDefault="00F170EB" w:rsidP="00C064B1">
      <w:pPr>
        <w:pStyle w:val="Heading2"/>
      </w:pPr>
    </w:p>
    <w:p w14:paraId="3B124F0D" w14:textId="77777777" w:rsidR="00F170EB" w:rsidRDefault="00F170EB" w:rsidP="00F170EB"/>
    <w:p w14:paraId="7552ED74" w14:textId="77777777" w:rsidR="00F170EB" w:rsidRDefault="00F170EB" w:rsidP="00F170EB"/>
    <w:p w14:paraId="1DA2E04F" w14:textId="77777777" w:rsidR="00F170EB" w:rsidRDefault="00F170EB" w:rsidP="00F170EB"/>
    <w:p w14:paraId="3FC38398" w14:textId="77777777" w:rsidR="00F170EB" w:rsidRPr="00F170EB" w:rsidRDefault="00F170EB" w:rsidP="00F170EB"/>
    <w:p w14:paraId="2EEEB77B" w14:textId="6EC3AA17" w:rsidR="00C064B1" w:rsidRPr="00C064B1" w:rsidRDefault="00C064B1" w:rsidP="00C064B1">
      <w:pPr>
        <w:pStyle w:val="Heading2"/>
      </w:pPr>
      <w:bookmarkStart w:id="20" w:name="_Toc199579896"/>
      <w:r w:rsidRPr="00C064B1">
        <w:lastRenderedPageBreak/>
        <w:t>5.</w:t>
      </w:r>
      <w:r w:rsidR="002A7D94">
        <w:t>3</w:t>
      </w:r>
      <w:r w:rsidRPr="00C064B1">
        <w:t xml:space="preserve"> Problems, Challenges &amp; Solution</w:t>
      </w:r>
      <w:bookmarkEnd w:id="20"/>
    </w:p>
    <w:p w14:paraId="71CDCCC4" w14:textId="67EDF87C" w:rsidR="00D5209D" w:rsidRDefault="00D5209D" w:rsidP="00D5209D">
      <w:r>
        <w:t>T</w:t>
      </w:r>
      <w:r w:rsidRPr="00054173">
        <w:t>here were several</w:t>
      </w:r>
      <w:r>
        <w:t xml:space="preserve"> challenges we faced, most notable is the size of our design.</w:t>
      </w:r>
    </w:p>
    <w:p w14:paraId="7DE2D3B2" w14:textId="13A04E11" w:rsidR="00D5209D" w:rsidRDefault="00D5209D" w:rsidP="00D5209D">
      <w:r>
        <w:t xml:space="preserve">Firstly, the added </w:t>
      </w:r>
      <w:r w:rsidRPr="00D5209D">
        <w:rPr>
          <w:b/>
          <w:bCs/>
        </w:rPr>
        <w:t>Debug unit</w:t>
      </w:r>
      <w:r>
        <w:rPr>
          <w:b/>
          <w:bCs/>
        </w:rPr>
        <w:t xml:space="preserve"> </w:t>
      </w:r>
      <w:r>
        <w:t xml:space="preserve">was meant to expose to the user all the 27 critical points we determined as important, this led to </w:t>
      </w:r>
      <w:proofErr w:type="gramStart"/>
      <w:r>
        <w:t>a large number of</w:t>
      </w:r>
      <w:proofErr w:type="gramEnd"/>
      <w:r>
        <w:t xml:space="preserve"> inputs and outputs, this increasing the size of our design exponentially.</w:t>
      </w:r>
    </w:p>
    <w:p w14:paraId="460C7885" w14:textId="4CA2B819" w:rsidR="00D5209D" w:rsidRDefault="00D5209D" w:rsidP="00D5209D">
      <w:r>
        <w:t>This meant our design was huge and contained multiple large wires that we passed thro the debug unit from the RISCV logic, creating a high density &amp; complex design, which was also power consuming.</w:t>
      </w:r>
    </w:p>
    <w:p w14:paraId="06195405" w14:textId="68AABE5F" w:rsidR="00D5209D" w:rsidRDefault="00D5209D" w:rsidP="00D5209D">
      <w:r>
        <w:t>The large size and complex big wires also led to a high clock skew, resulting in low work frequency for the RISC-V.</w:t>
      </w:r>
    </w:p>
    <w:p w14:paraId="6E49E64B" w14:textId="4A9C21F4" w:rsidR="00C064B1" w:rsidRPr="00F170EB" w:rsidRDefault="00D5209D" w:rsidP="00F170EB">
      <w:pPr>
        <w:rPr>
          <w:rtl/>
        </w:rPr>
      </w:pPr>
      <w:r>
        <w:t xml:space="preserve">To counter part this problem, we used a </w:t>
      </w:r>
      <w:r w:rsidR="00C26D6D" w:rsidRPr="00C26D6D">
        <w:t>technique </w:t>
      </w:r>
      <w:r>
        <w:t>that is largely known in chip DFT industry, the Debug unit outputs were all connected to a 32 way mux, thus reducing the 27 outputs with ~600 bits to a 32bit output wire, thus reducing design size ( by about ~%60) and complexity ( skew decreased by ~%52, from  2.7 ns to 1.2)</w:t>
      </w:r>
    </w:p>
    <w:p w14:paraId="0416A306" w14:textId="683E4292" w:rsidR="00C064B1" w:rsidRDefault="00C064B1" w:rsidP="00C064B1">
      <w:pPr>
        <w:pStyle w:val="Heading1"/>
        <w:rPr>
          <w:b/>
          <w:bCs/>
        </w:rPr>
      </w:pPr>
      <w:bookmarkStart w:id="21" w:name="_Toc199579897"/>
      <w:r>
        <w:rPr>
          <w:b/>
          <w:bCs/>
        </w:rPr>
        <w:t>6. Future Work</w:t>
      </w:r>
      <w:bookmarkEnd w:id="21"/>
    </w:p>
    <w:p w14:paraId="1756D7E0" w14:textId="22768B65" w:rsidR="00C064B1" w:rsidRDefault="00961FDE" w:rsidP="00C064B1">
      <w:r>
        <w:t>During the semester (winter 2024/25), the same design was used in another project, which included creating a branching unit.</w:t>
      </w:r>
    </w:p>
    <w:p w14:paraId="5E75467D" w14:textId="5D40DA73" w:rsidR="00961FDE" w:rsidRDefault="00961FDE" w:rsidP="00C064B1">
      <w:pPr>
        <w:rPr>
          <w:lang w:val="en-US" w:bidi="ar-JO"/>
        </w:rPr>
      </w:pPr>
      <w:r>
        <w:rPr>
          <w:lang w:val="en-US" w:bidi="ar-JO"/>
        </w:rPr>
        <w:t>We would recommend merging the projects in the future, thus creating a powerful RISC-V with a branching unit, Full memory space support in load/store operations, an efficient SRAMS and a debug unit.</w:t>
      </w:r>
    </w:p>
    <w:p w14:paraId="6C95A1C7" w14:textId="7E35A8C2" w:rsidR="00961FDE" w:rsidRDefault="00961FDE" w:rsidP="00C064B1">
      <w:pPr>
        <w:rPr>
          <w:lang w:val="en-US" w:bidi="ar-JO"/>
        </w:rPr>
      </w:pPr>
      <w:r>
        <w:rPr>
          <w:lang w:val="en-US" w:bidi="ar-JO"/>
        </w:rPr>
        <w:t xml:space="preserve">We would also like to integrate formal verification tools, </w:t>
      </w:r>
      <w:r w:rsidR="00D90765">
        <w:rPr>
          <w:lang w:val="en-US" w:bidi="ar-JO"/>
        </w:rPr>
        <w:t>especially</w:t>
      </w:r>
      <w:r>
        <w:rPr>
          <w:lang w:val="en-US" w:bidi="ar-JO"/>
        </w:rPr>
        <w:t xml:space="preserve"> jasper (which was added to the lab in 2024/25) to the project, since simulations are not powerful enough, especially in projects with small code &amp; logic changes that have large impact.</w:t>
      </w:r>
    </w:p>
    <w:p w14:paraId="33B2EC36" w14:textId="54C42235" w:rsidR="00C064B1" w:rsidRPr="00961FDE" w:rsidRDefault="00961FDE" w:rsidP="00961FDE">
      <w:pPr>
        <w:rPr>
          <w:lang w:val="en-US" w:bidi="ar-JO"/>
        </w:rPr>
      </w:pPr>
      <w:r>
        <w:rPr>
          <w:lang w:val="en-US" w:bidi="ar-JO"/>
        </w:rPr>
        <w:t>Lastly, a full-</w:t>
      </w:r>
      <w:proofErr w:type="gramStart"/>
      <w:r>
        <w:rPr>
          <w:lang w:val="en-US" w:bidi="ar-JO"/>
        </w:rPr>
        <w:t>backend</w:t>
      </w:r>
      <w:proofErr w:type="gramEnd"/>
      <w:r>
        <w:rPr>
          <w:lang w:val="en-US" w:bidi="ar-JO"/>
        </w:rPr>
        <w:t xml:space="preserve"> layout prosses would increase even future our design and the maximum working frequency of the design.</w:t>
      </w:r>
    </w:p>
    <w:p w14:paraId="4AEC9DE8" w14:textId="77777777" w:rsidR="00F170EB" w:rsidRDefault="00F170EB" w:rsidP="00C064B1">
      <w:pPr>
        <w:pStyle w:val="Heading1"/>
        <w:rPr>
          <w:b/>
          <w:bCs/>
        </w:rPr>
      </w:pPr>
    </w:p>
    <w:p w14:paraId="64C0DF7F" w14:textId="77777777" w:rsidR="00F170EB" w:rsidRDefault="00F170EB" w:rsidP="00C064B1">
      <w:pPr>
        <w:pStyle w:val="Heading1"/>
        <w:rPr>
          <w:b/>
          <w:bCs/>
        </w:rPr>
      </w:pPr>
    </w:p>
    <w:p w14:paraId="15A8F52E" w14:textId="77777777" w:rsidR="00F170EB" w:rsidRPr="00F170EB" w:rsidRDefault="00F170EB" w:rsidP="00F170EB"/>
    <w:p w14:paraId="4F48C96B" w14:textId="1D7D2353" w:rsidR="00C064B1" w:rsidRDefault="00C064B1" w:rsidP="00C064B1">
      <w:pPr>
        <w:pStyle w:val="Heading1"/>
        <w:rPr>
          <w:b/>
          <w:bCs/>
        </w:rPr>
      </w:pPr>
      <w:bookmarkStart w:id="22" w:name="_Toc199579898"/>
      <w:r>
        <w:rPr>
          <w:b/>
          <w:bCs/>
        </w:rPr>
        <w:lastRenderedPageBreak/>
        <w:t>7. References</w:t>
      </w:r>
      <w:bookmarkEnd w:id="22"/>
    </w:p>
    <w:p w14:paraId="5E750436" w14:textId="77777777" w:rsidR="00C064B1" w:rsidRPr="00C064B1" w:rsidRDefault="00C064B1" w:rsidP="00C064B1"/>
    <w:sectPr w:rsidR="00C064B1" w:rsidRPr="00C064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D4EBF" w14:textId="77777777" w:rsidR="00AB7F00" w:rsidRDefault="00AB7F00" w:rsidP="002E4158">
      <w:pPr>
        <w:spacing w:after="0" w:line="240" w:lineRule="auto"/>
      </w:pPr>
      <w:r>
        <w:separator/>
      </w:r>
    </w:p>
  </w:endnote>
  <w:endnote w:type="continuationSeparator" w:id="0">
    <w:p w14:paraId="3C6796B6" w14:textId="77777777" w:rsidR="00AB7F00" w:rsidRDefault="00AB7F00" w:rsidP="002E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352E4" w14:textId="77777777" w:rsidR="00AB7F00" w:rsidRDefault="00AB7F00" w:rsidP="002E4158">
      <w:pPr>
        <w:spacing w:after="0" w:line="240" w:lineRule="auto"/>
      </w:pPr>
      <w:r>
        <w:separator/>
      </w:r>
    </w:p>
  </w:footnote>
  <w:footnote w:type="continuationSeparator" w:id="0">
    <w:p w14:paraId="190C2253" w14:textId="77777777" w:rsidR="00AB7F00" w:rsidRDefault="00AB7F00" w:rsidP="002E4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150"/>
    <w:multiLevelType w:val="hybridMultilevel"/>
    <w:tmpl w:val="3AA8C0A0"/>
    <w:lvl w:ilvl="0" w:tplc="007858DA">
      <w:start w:val="1"/>
      <w:numFmt w:val="bullet"/>
      <w:lvlText w:val=""/>
      <w:lvlJc w:val="left"/>
      <w:pPr>
        <w:ind w:left="890" w:hanging="360"/>
      </w:pPr>
      <w:rPr>
        <w:rFonts w:ascii="Symbol" w:eastAsiaTheme="minorHAnsi" w:hAnsi="Symbol" w:cstheme="minorBidi" w:hint="default"/>
      </w:rPr>
    </w:lvl>
    <w:lvl w:ilvl="1" w:tplc="20000003" w:tentative="1">
      <w:start w:val="1"/>
      <w:numFmt w:val="bullet"/>
      <w:lvlText w:val="o"/>
      <w:lvlJc w:val="left"/>
      <w:pPr>
        <w:ind w:left="1610" w:hanging="360"/>
      </w:pPr>
      <w:rPr>
        <w:rFonts w:ascii="Courier New" w:hAnsi="Courier New" w:cs="Courier New" w:hint="default"/>
      </w:rPr>
    </w:lvl>
    <w:lvl w:ilvl="2" w:tplc="20000005" w:tentative="1">
      <w:start w:val="1"/>
      <w:numFmt w:val="bullet"/>
      <w:lvlText w:val=""/>
      <w:lvlJc w:val="left"/>
      <w:pPr>
        <w:ind w:left="2330" w:hanging="360"/>
      </w:pPr>
      <w:rPr>
        <w:rFonts w:ascii="Wingdings" w:hAnsi="Wingdings" w:hint="default"/>
      </w:rPr>
    </w:lvl>
    <w:lvl w:ilvl="3" w:tplc="20000001" w:tentative="1">
      <w:start w:val="1"/>
      <w:numFmt w:val="bullet"/>
      <w:lvlText w:val=""/>
      <w:lvlJc w:val="left"/>
      <w:pPr>
        <w:ind w:left="3050" w:hanging="360"/>
      </w:pPr>
      <w:rPr>
        <w:rFonts w:ascii="Symbol" w:hAnsi="Symbol" w:hint="default"/>
      </w:rPr>
    </w:lvl>
    <w:lvl w:ilvl="4" w:tplc="20000003" w:tentative="1">
      <w:start w:val="1"/>
      <w:numFmt w:val="bullet"/>
      <w:lvlText w:val="o"/>
      <w:lvlJc w:val="left"/>
      <w:pPr>
        <w:ind w:left="3770" w:hanging="360"/>
      </w:pPr>
      <w:rPr>
        <w:rFonts w:ascii="Courier New" w:hAnsi="Courier New" w:cs="Courier New" w:hint="default"/>
      </w:rPr>
    </w:lvl>
    <w:lvl w:ilvl="5" w:tplc="20000005" w:tentative="1">
      <w:start w:val="1"/>
      <w:numFmt w:val="bullet"/>
      <w:lvlText w:val=""/>
      <w:lvlJc w:val="left"/>
      <w:pPr>
        <w:ind w:left="4490" w:hanging="360"/>
      </w:pPr>
      <w:rPr>
        <w:rFonts w:ascii="Wingdings" w:hAnsi="Wingdings" w:hint="default"/>
      </w:rPr>
    </w:lvl>
    <w:lvl w:ilvl="6" w:tplc="20000001" w:tentative="1">
      <w:start w:val="1"/>
      <w:numFmt w:val="bullet"/>
      <w:lvlText w:val=""/>
      <w:lvlJc w:val="left"/>
      <w:pPr>
        <w:ind w:left="5210" w:hanging="360"/>
      </w:pPr>
      <w:rPr>
        <w:rFonts w:ascii="Symbol" w:hAnsi="Symbol" w:hint="default"/>
      </w:rPr>
    </w:lvl>
    <w:lvl w:ilvl="7" w:tplc="20000003" w:tentative="1">
      <w:start w:val="1"/>
      <w:numFmt w:val="bullet"/>
      <w:lvlText w:val="o"/>
      <w:lvlJc w:val="left"/>
      <w:pPr>
        <w:ind w:left="5930" w:hanging="360"/>
      </w:pPr>
      <w:rPr>
        <w:rFonts w:ascii="Courier New" w:hAnsi="Courier New" w:cs="Courier New" w:hint="default"/>
      </w:rPr>
    </w:lvl>
    <w:lvl w:ilvl="8" w:tplc="20000005" w:tentative="1">
      <w:start w:val="1"/>
      <w:numFmt w:val="bullet"/>
      <w:lvlText w:val=""/>
      <w:lvlJc w:val="left"/>
      <w:pPr>
        <w:ind w:left="6650" w:hanging="360"/>
      </w:pPr>
      <w:rPr>
        <w:rFonts w:ascii="Wingdings" w:hAnsi="Wingdings" w:hint="default"/>
      </w:rPr>
    </w:lvl>
  </w:abstractNum>
  <w:abstractNum w:abstractNumId="1" w15:restartNumberingAfterBreak="0">
    <w:nsid w:val="0E93508B"/>
    <w:multiLevelType w:val="hybridMultilevel"/>
    <w:tmpl w:val="717E5114"/>
    <w:lvl w:ilvl="0" w:tplc="01CE87C0">
      <w:start w:val="1"/>
      <w:numFmt w:val="bullet"/>
      <w:lvlText w:val="•"/>
      <w:lvlJc w:val="left"/>
      <w:pPr>
        <w:tabs>
          <w:tab w:val="num" w:pos="720"/>
        </w:tabs>
        <w:ind w:left="720" w:hanging="360"/>
      </w:pPr>
      <w:rPr>
        <w:rFonts w:ascii="Arial" w:hAnsi="Arial" w:hint="default"/>
      </w:rPr>
    </w:lvl>
    <w:lvl w:ilvl="1" w:tplc="79067634" w:tentative="1">
      <w:start w:val="1"/>
      <w:numFmt w:val="bullet"/>
      <w:lvlText w:val="•"/>
      <w:lvlJc w:val="left"/>
      <w:pPr>
        <w:tabs>
          <w:tab w:val="num" w:pos="1440"/>
        </w:tabs>
        <w:ind w:left="1440" w:hanging="360"/>
      </w:pPr>
      <w:rPr>
        <w:rFonts w:ascii="Arial" w:hAnsi="Arial" w:hint="default"/>
      </w:rPr>
    </w:lvl>
    <w:lvl w:ilvl="2" w:tplc="0A7A2842" w:tentative="1">
      <w:start w:val="1"/>
      <w:numFmt w:val="bullet"/>
      <w:lvlText w:val="•"/>
      <w:lvlJc w:val="left"/>
      <w:pPr>
        <w:tabs>
          <w:tab w:val="num" w:pos="2160"/>
        </w:tabs>
        <w:ind w:left="2160" w:hanging="360"/>
      </w:pPr>
      <w:rPr>
        <w:rFonts w:ascii="Arial" w:hAnsi="Arial" w:hint="default"/>
      </w:rPr>
    </w:lvl>
    <w:lvl w:ilvl="3" w:tplc="CC02F4D8" w:tentative="1">
      <w:start w:val="1"/>
      <w:numFmt w:val="bullet"/>
      <w:lvlText w:val="•"/>
      <w:lvlJc w:val="left"/>
      <w:pPr>
        <w:tabs>
          <w:tab w:val="num" w:pos="2880"/>
        </w:tabs>
        <w:ind w:left="2880" w:hanging="360"/>
      </w:pPr>
      <w:rPr>
        <w:rFonts w:ascii="Arial" w:hAnsi="Arial" w:hint="default"/>
      </w:rPr>
    </w:lvl>
    <w:lvl w:ilvl="4" w:tplc="8620FF1A" w:tentative="1">
      <w:start w:val="1"/>
      <w:numFmt w:val="bullet"/>
      <w:lvlText w:val="•"/>
      <w:lvlJc w:val="left"/>
      <w:pPr>
        <w:tabs>
          <w:tab w:val="num" w:pos="3600"/>
        </w:tabs>
        <w:ind w:left="3600" w:hanging="360"/>
      </w:pPr>
      <w:rPr>
        <w:rFonts w:ascii="Arial" w:hAnsi="Arial" w:hint="default"/>
      </w:rPr>
    </w:lvl>
    <w:lvl w:ilvl="5" w:tplc="27CC4A1C" w:tentative="1">
      <w:start w:val="1"/>
      <w:numFmt w:val="bullet"/>
      <w:lvlText w:val="•"/>
      <w:lvlJc w:val="left"/>
      <w:pPr>
        <w:tabs>
          <w:tab w:val="num" w:pos="4320"/>
        </w:tabs>
        <w:ind w:left="4320" w:hanging="360"/>
      </w:pPr>
      <w:rPr>
        <w:rFonts w:ascii="Arial" w:hAnsi="Arial" w:hint="default"/>
      </w:rPr>
    </w:lvl>
    <w:lvl w:ilvl="6" w:tplc="7E0864E8" w:tentative="1">
      <w:start w:val="1"/>
      <w:numFmt w:val="bullet"/>
      <w:lvlText w:val="•"/>
      <w:lvlJc w:val="left"/>
      <w:pPr>
        <w:tabs>
          <w:tab w:val="num" w:pos="5040"/>
        </w:tabs>
        <w:ind w:left="5040" w:hanging="360"/>
      </w:pPr>
      <w:rPr>
        <w:rFonts w:ascii="Arial" w:hAnsi="Arial" w:hint="default"/>
      </w:rPr>
    </w:lvl>
    <w:lvl w:ilvl="7" w:tplc="8C3E9C44" w:tentative="1">
      <w:start w:val="1"/>
      <w:numFmt w:val="bullet"/>
      <w:lvlText w:val="•"/>
      <w:lvlJc w:val="left"/>
      <w:pPr>
        <w:tabs>
          <w:tab w:val="num" w:pos="5760"/>
        </w:tabs>
        <w:ind w:left="5760" w:hanging="360"/>
      </w:pPr>
      <w:rPr>
        <w:rFonts w:ascii="Arial" w:hAnsi="Arial" w:hint="default"/>
      </w:rPr>
    </w:lvl>
    <w:lvl w:ilvl="8" w:tplc="42C608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C94D66"/>
    <w:multiLevelType w:val="hybridMultilevel"/>
    <w:tmpl w:val="0DD05872"/>
    <w:lvl w:ilvl="0" w:tplc="7AEACE78">
      <w:start w:val="1"/>
      <w:numFmt w:val="bullet"/>
      <w:lvlText w:val="•"/>
      <w:lvlJc w:val="left"/>
      <w:pPr>
        <w:tabs>
          <w:tab w:val="num" w:pos="720"/>
        </w:tabs>
        <w:ind w:left="720" w:hanging="360"/>
      </w:pPr>
      <w:rPr>
        <w:rFonts w:ascii="Arial" w:hAnsi="Arial" w:hint="default"/>
      </w:rPr>
    </w:lvl>
    <w:lvl w:ilvl="1" w:tplc="7B20E7D0" w:tentative="1">
      <w:start w:val="1"/>
      <w:numFmt w:val="bullet"/>
      <w:lvlText w:val="•"/>
      <w:lvlJc w:val="left"/>
      <w:pPr>
        <w:tabs>
          <w:tab w:val="num" w:pos="1440"/>
        </w:tabs>
        <w:ind w:left="1440" w:hanging="360"/>
      </w:pPr>
      <w:rPr>
        <w:rFonts w:ascii="Arial" w:hAnsi="Arial" w:hint="default"/>
      </w:rPr>
    </w:lvl>
    <w:lvl w:ilvl="2" w:tplc="CC9AEBAA" w:tentative="1">
      <w:start w:val="1"/>
      <w:numFmt w:val="bullet"/>
      <w:lvlText w:val="•"/>
      <w:lvlJc w:val="left"/>
      <w:pPr>
        <w:tabs>
          <w:tab w:val="num" w:pos="2160"/>
        </w:tabs>
        <w:ind w:left="2160" w:hanging="360"/>
      </w:pPr>
      <w:rPr>
        <w:rFonts w:ascii="Arial" w:hAnsi="Arial" w:hint="default"/>
      </w:rPr>
    </w:lvl>
    <w:lvl w:ilvl="3" w:tplc="752471A4" w:tentative="1">
      <w:start w:val="1"/>
      <w:numFmt w:val="bullet"/>
      <w:lvlText w:val="•"/>
      <w:lvlJc w:val="left"/>
      <w:pPr>
        <w:tabs>
          <w:tab w:val="num" w:pos="2880"/>
        </w:tabs>
        <w:ind w:left="2880" w:hanging="360"/>
      </w:pPr>
      <w:rPr>
        <w:rFonts w:ascii="Arial" w:hAnsi="Arial" w:hint="default"/>
      </w:rPr>
    </w:lvl>
    <w:lvl w:ilvl="4" w:tplc="29EE1836" w:tentative="1">
      <w:start w:val="1"/>
      <w:numFmt w:val="bullet"/>
      <w:lvlText w:val="•"/>
      <w:lvlJc w:val="left"/>
      <w:pPr>
        <w:tabs>
          <w:tab w:val="num" w:pos="3600"/>
        </w:tabs>
        <w:ind w:left="3600" w:hanging="360"/>
      </w:pPr>
      <w:rPr>
        <w:rFonts w:ascii="Arial" w:hAnsi="Arial" w:hint="default"/>
      </w:rPr>
    </w:lvl>
    <w:lvl w:ilvl="5" w:tplc="12F48B18" w:tentative="1">
      <w:start w:val="1"/>
      <w:numFmt w:val="bullet"/>
      <w:lvlText w:val="•"/>
      <w:lvlJc w:val="left"/>
      <w:pPr>
        <w:tabs>
          <w:tab w:val="num" w:pos="4320"/>
        </w:tabs>
        <w:ind w:left="4320" w:hanging="360"/>
      </w:pPr>
      <w:rPr>
        <w:rFonts w:ascii="Arial" w:hAnsi="Arial" w:hint="default"/>
      </w:rPr>
    </w:lvl>
    <w:lvl w:ilvl="6" w:tplc="8E305A0A" w:tentative="1">
      <w:start w:val="1"/>
      <w:numFmt w:val="bullet"/>
      <w:lvlText w:val="•"/>
      <w:lvlJc w:val="left"/>
      <w:pPr>
        <w:tabs>
          <w:tab w:val="num" w:pos="5040"/>
        </w:tabs>
        <w:ind w:left="5040" w:hanging="360"/>
      </w:pPr>
      <w:rPr>
        <w:rFonts w:ascii="Arial" w:hAnsi="Arial" w:hint="default"/>
      </w:rPr>
    </w:lvl>
    <w:lvl w:ilvl="7" w:tplc="C26062B4" w:tentative="1">
      <w:start w:val="1"/>
      <w:numFmt w:val="bullet"/>
      <w:lvlText w:val="•"/>
      <w:lvlJc w:val="left"/>
      <w:pPr>
        <w:tabs>
          <w:tab w:val="num" w:pos="5760"/>
        </w:tabs>
        <w:ind w:left="5760" w:hanging="360"/>
      </w:pPr>
      <w:rPr>
        <w:rFonts w:ascii="Arial" w:hAnsi="Arial" w:hint="default"/>
      </w:rPr>
    </w:lvl>
    <w:lvl w:ilvl="8" w:tplc="FEEEA3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E206E3"/>
    <w:multiLevelType w:val="multilevel"/>
    <w:tmpl w:val="DF8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865D0"/>
    <w:multiLevelType w:val="hybridMultilevel"/>
    <w:tmpl w:val="10D8A2AA"/>
    <w:lvl w:ilvl="0" w:tplc="DFD6BC16">
      <w:start w:val="3"/>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5" w15:restartNumberingAfterBreak="0">
    <w:nsid w:val="2D1D78FE"/>
    <w:multiLevelType w:val="hybridMultilevel"/>
    <w:tmpl w:val="8F74DC34"/>
    <w:lvl w:ilvl="0" w:tplc="295C241C">
      <w:start w:val="1"/>
      <w:numFmt w:val="bullet"/>
      <w:lvlText w:val=""/>
      <w:lvlJc w:val="left"/>
      <w:pPr>
        <w:ind w:left="1195" w:hanging="360"/>
      </w:pPr>
      <w:rPr>
        <w:rFonts w:ascii="Symbol" w:eastAsiaTheme="minorHAnsi" w:hAnsi="Symbol" w:cstheme="minorBidi" w:hint="default"/>
      </w:rPr>
    </w:lvl>
    <w:lvl w:ilvl="1" w:tplc="20000003" w:tentative="1">
      <w:start w:val="1"/>
      <w:numFmt w:val="bullet"/>
      <w:lvlText w:val="o"/>
      <w:lvlJc w:val="left"/>
      <w:pPr>
        <w:ind w:left="1915" w:hanging="360"/>
      </w:pPr>
      <w:rPr>
        <w:rFonts w:ascii="Courier New" w:hAnsi="Courier New" w:cs="Courier New" w:hint="default"/>
      </w:rPr>
    </w:lvl>
    <w:lvl w:ilvl="2" w:tplc="20000005" w:tentative="1">
      <w:start w:val="1"/>
      <w:numFmt w:val="bullet"/>
      <w:lvlText w:val=""/>
      <w:lvlJc w:val="left"/>
      <w:pPr>
        <w:ind w:left="2635" w:hanging="360"/>
      </w:pPr>
      <w:rPr>
        <w:rFonts w:ascii="Wingdings" w:hAnsi="Wingdings" w:hint="default"/>
      </w:rPr>
    </w:lvl>
    <w:lvl w:ilvl="3" w:tplc="20000001" w:tentative="1">
      <w:start w:val="1"/>
      <w:numFmt w:val="bullet"/>
      <w:lvlText w:val=""/>
      <w:lvlJc w:val="left"/>
      <w:pPr>
        <w:ind w:left="3355" w:hanging="360"/>
      </w:pPr>
      <w:rPr>
        <w:rFonts w:ascii="Symbol" w:hAnsi="Symbol" w:hint="default"/>
      </w:rPr>
    </w:lvl>
    <w:lvl w:ilvl="4" w:tplc="20000003" w:tentative="1">
      <w:start w:val="1"/>
      <w:numFmt w:val="bullet"/>
      <w:lvlText w:val="o"/>
      <w:lvlJc w:val="left"/>
      <w:pPr>
        <w:ind w:left="4075" w:hanging="360"/>
      </w:pPr>
      <w:rPr>
        <w:rFonts w:ascii="Courier New" w:hAnsi="Courier New" w:cs="Courier New" w:hint="default"/>
      </w:rPr>
    </w:lvl>
    <w:lvl w:ilvl="5" w:tplc="20000005" w:tentative="1">
      <w:start w:val="1"/>
      <w:numFmt w:val="bullet"/>
      <w:lvlText w:val=""/>
      <w:lvlJc w:val="left"/>
      <w:pPr>
        <w:ind w:left="4795" w:hanging="360"/>
      </w:pPr>
      <w:rPr>
        <w:rFonts w:ascii="Wingdings" w:hAnsi="Wingdings" w:hint="default"/>
      </w:rPr>
    </w:lvl>
    <w:lvl w:ilvl="6" w:tplc="20000001" w:tentative="1">
      <w:start w:val="1"/>
      <w:numFmt w:val="bullet"/>
      <w:lvlText w:val=""/>
      <w:lvlJc w:val="left"/>
      <w:pPr>
        <w:ind w:left="5515" w:hanging="360"/>
      </w:pPr>
      <w:rPr>
        <w:rFonts w:ascii="Symbol" w:hAnsi="Symbol" w:hint="default"/>
      </w:rPr>
    </w:lvl>
    <w:lvl w:ilvl="7" w:tplc="20000003" w:tentative="1">
      <w:start w:val="1"/>
      <w:numFmt w:val="bullet"/>
      <w:lvlText w:val="o"/>
      <w:lvlJc w:val="left"/>
      <w:pPr>
        <w:ind w:left="6235" w:hanging="360"/>
      </w:pPr>
      <w:rPr>
        <w:rFonts w:ascii="Courier New" w:hAnsi="Courier New" w:cs="Courier New" w:hint="default"/>
      </w:rPr>
    </w:lvl>
    <w:lvl w:ilvl="8" w:tplc="20000005" w:tentative="1">
      <w:start w:val="1"/>
      <w:numFmt w:val="bullet"/>
      <w:lvlText w:val=""/>
      <w:lvlJc w:val="left"/>
      <w:pPr>
        <w:ind w:left="6955" w:hanging="360"/>
      </w:pPr>
      <w:rPr>
        <w:rFonts w:ascii="Wingdings" w:hAnsi="Wingdings" w:hint="default"/>
      </w:rPr>
    </w:lvl>
  </w:abstractNum>
  <w:abstractNum w:abstractNumId="6" w15:restartNumberingAfterBreak="0">
    <w:nsid w:val="2E7C13B4"/>
    <w:multiLevelType w:val="multilevel"/>
    <w:tmpl w:val="FC502A6C"/>
    <w:lvl w:ilvl="0">
      <w:start w:val="1"/>
      <w:numFmt w:val="decimal"/>
      <w:lvlText w:val="%1."/>
      <w:lvlJc w:val="left"/>
      <w:pPr>
        <w:ind w:left="785" w:hanging="360"/>
      </w:pPr>
      <w:rPr>
        <w:rFonts w:hint="default"/>
      </w:rPr>
    </w:lvl>
    <w:lvl w:ilvl="1">
      <w:start w:val="1"/>
      <w:numFmt w:val="decimal"/>
      <w:isLgl/>
      <w:lvlText w:val="%1.%2"/>
      <w:lvlJc w:val="left"/>
      <w:pPr>
        <w:ind w:left="835" w:hanging="4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83F7BC6"/>
    <w:multiLevelType w:val="hybridMultilevel"/>
    <w:tmpl w:val="5A90BDB8"/>
    <w:lvl w:ilvl="0" w:tplc="ECEA897E">
      <w:start w:val="1"/>
      <w:numFmt w:val="bullet"/>
      <w:lvlText w:val="•"/>
      <w:lvlJc w:val="left"/>
      <w:pPr>
        <w:tabs>
          <w:tab w:val="num" w:pos="720"/>
        </w:tabs>
        <w:ind w:left="720" w:hanging="360"/>
      </w:pPr>
      <w:rPr>
        <w:rFonts w:ascii="Arial" w:hAnsi="Arial" w:hint="default"/>
      </w:rPr>
    </w:lvl>
    <w:lvl w:ilvl="1" w:tplc="06F646EA" w:tentative="1">
      <w:start w:val="1"/>
      <w:numFmt w:val="bullet"/>
      <w:lvlText w:val="•"/>
      <w:lvlJc w:val="left"/>
      <w:pPr>
        <w:tabs>
          <w:tab w:val="num" w:pos="1440"/>
        </w:tabs>
        <w:ind w:left="1440" w:hanging="360"/>
      </w:pPr>
      <w:rPr>
        <w:rFonts w:ascii="Arial" w:hAnsi="Arial" w:hint="default"/>
      </w:rPr>
    </w:lvl>
    <w:lvl w:ilvl="2" w:tplc="CC64BD4E" w:tentative="1">
      <w:start w:val="1"/>
      <w:numFmt w:val="bullet"/>
      <w:lvlText w:val="•"/>
      <w:lvlJc w:val="left"/>
      <w:pPr>
        <w:tabs>
          <w:tab w:val="num" w:pos="2160"/>
        </w:tabs>
        <w:ind w:left="2160" w:hanging="360"/>
      </w:pPr>
      <w:rPr>
        <w:rFonts w:ascii="Arial" w:hAnsi="Arial" w:hint="default"/>
      </w:rPr>
    </w:lvl>
    <w:lvl w:ilvl="3" w:tplc="E7DA397E" w:tentative="1">
      <w:start w:val="1"/>
      <w:numFmt w:val="bullet"/>
      <w:lvlText w:val="•"/>
      <w:lvlJc w:val="left"/>
      <w:pPr>
        <w:tabs>
          <w:tab w:val="num" w:pos="2880"/>
        </w:tabs>
        <w:ind w:left="2880" w:hanging="360"/>
      </w:pPr>
      <w:rPr>
        <w:rFonts w:ascii="Arial" w:hAnsi="Arial" w:hint="default"/>
      </w:rPr>
    </w:lvl>
    <w:lvl w:ilvl="4" w:tplc="E5384E24" w:tentative="1">
      <w:start w:val="1"/>
      <w:numFmt w:val="bullet"/>
      <w:lvlText w:val="•"/>
      <w:lvlJc w:val="left"/>
      <w:pPr>
        <w:tabs>
          <w:tab w:val="num" w:pos="3600"/>
        </w:tabs>
        <w:ind w:left="3600" w:hanging="360"/>
      </w:pPr>
      <w:rPr>
        <w:rFonts w:ascii="Arial" w:hAnsi="Arial" w:hint="default"/>
      </w:rPr>
    </w:lvl>
    <w:lvl w:ilvl="5" w:tplc="15581A30" w:tentative="1">
      <w:start w:val="1"/>
      <w:numFmt w:val="bullet"/>
      <w:lvlText w:val="•"/>
      <w:lvlJc w:val="left"/>
      <w:pPr>
        <w:tabs>
          <w:tab w:val="num" w:pos="4320"/>
        </w:tabs>
        <w:ind w:left="4320" w:hanging="360"/>
      </w:pPr>
      <w:rPr>
        <w:rFonts w:ascii="Arial" w:hAnsi="Arial" w:hint="default"/>
      </w:rPr>
    </w:lvl>
    <w:lvl w:ilvl="6" w:tplc="2A206386" w:tentative="1">
      <w:start w:val="1"/>
      <w:numFmt w:val="bullet"/>
      <w:lvlText w:val="•"/>
      <w:lvlJc w:val="left"/>
      <w:pPr>
        <w:tabs>
          <w:tab w:val="num" w:pos="5040"/>
        </w:tabs>
        <w:ind w:left="5040" w:hanging="360"/>
      </w:pPr>
      <w:rPr>
        <w:rFonts w:ascii="Arial" w:hAnsi="Arial" w:hint="default"/>
      </w:rPr>
    </w:lvl>
    <w:lvl w:ilvl="7" w:tplc="6896B708" w:tentative="1">
      <w:start w:val="1"/>
      <w:numFmt w:val="bullet"/>
      <w:lvlText w:val="•"/>
      <w:lvlJc w:val="left"/>
      <w:pPr>
        <w:tabs>
          <w:tab w:val="num" w:pos="5760"/>
        </w:tabs>
        <w:ind w:left="5760" w:hanging="360"/>
      </w:pPr>
      <w:rPr>
        <w:rFonts w:ascii="Arial" w:hAnsi="Arial" w:hint="default"/>
      </w:rPr>
    </w:lvl>
    <w:lvl w:ilvl="8" w:tplc="3F424C2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060A11"/>
    <w:multiLevelType w:val="hybridMultilevel"/>
    <w:tmpl w:val="CD7C9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B2D341A"/>
    <w:multiLevelType w:val="hybridMultilevel"/>
    <w:tmpl w:val="F7448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0180650"/>
    <w:multiLevelType w:val="multilevel"/>
    <w:tmpl w:val="945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97081"/>
    <w:multiLevelType w:val="hybridMultilevel"/>
    <w:tmpl w:val="E48AFE1E"/>
    <w:lvl w:ilvl="0" w:tplc="5216841E">
      <w:start w:val="1"/>
      <w:numFmt w:val="decimal"/>
      <w:lvlText w:val="%1."/>
      <w:lvlJc w:val="left"/>
      <w:pPr>
        <w:ind w:left="720" w:hanging="360"/>
      </w:pPr>
      <w:rPr>
        <w:rFonts w:hint="default"/>
        <w:b w:val="0"/>
        <w:color w:val="0F4761" w:themeColor="accent1" w:themeShade="BF"/>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71878987">
    <w:abstractNumId w:val="8"/>
  </w:num>
  <w:num w:numId="2" w16cid:durableId="1252395002">
    <w:abstractNumId w:val="11"/>
  </w:num>
  <w:num w:numId="3" w16cid:durableId="1278411526">
    <w:abstractNumId w:val="6"/>
  </w:num>
  <w:num w:numId="4" w16cid:durableId="497887758">
    <w:abstractNumId w:val="5"/>
  </w:num>
  <w:num w:numId="5" w16cid:durableId="699742564">
    <w:abstractNumId w:val="0"/>
  </w:num>
  <w:num w:numId="6" w16cid:durableId="1060324662">
    <w:abstractNumId w:val="2"/>
  </w:num>
  <w:num w:numId="7" w16cid:durableId="436489299">
    <w:abstractNumId w:val="7"/>
  </w:num>
  <w:num w:numId="8" w16cid:durableId="857813369">
    <w:abstractNumId w:val="1"/>
  </w:num>
  <w:num w:numId="9" w16cid:durableId="17781374">
    <w:abstractNumId w:val="4"/>
  </w:num>
  <w:num w:numId="10" w16cid:durableId="1680306943">
    <w:abstractNumId w:val="3"/>
  </w:num>
  <w:num w:numId="11" w16cid:durableId="1667518409">
    <w:abstractNumId w:val="10"/>
  </w:num>
  <w:num w:numId="12" w16cid:durableId="467433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3B"/>
    <w:rsid w:val="000365F0"/>
    <w:rsid w:val="000456D3"/>
    <w:rsid w:val="000629DF"/>
    <w:rsid w:val="000807E1"/>
    <w:rsid w:val="0008618A"/>
    <w:rsid w:val="001653E9"/>
    <w:rsid w:val="001657A1"/>
    <w:rsid w:val="001839DB"/>
    <w:rsid w:val="001B4026"/>
    <w:rsid w:val="002A7D94"/>
    <w:rsid w:val="002E4158"/>
    <w:rsid w:val="003035FC"/>
    <w:rsid w:val="00313F8E"/>
    <w:rsid w:val="0031601F"/>
    <w:rsid w:val="00343029"/>
    <w:rsid w:val="003927EA"/>
    <w:rsid w:val="003F0943"/>
    <w:rsid w:val="003F2AF5"/>
    <w:rsid w:val="003F69DD"/>
    <w:rsid w:val="00416F0D"/>
    <w:rsid w:val="00441C8C"/>
    <w:rsid w:val="004463F3"/>
    <w:rsid w:val="00454B55"/>
    <w:rsid w:val="00456FFB"/>
    <w:rsid w:val="00476587"/>
    <w:rsid w:val="00495EBA"/>
    <w:rsid w:val="004D1423"/>
    <w:rsid w:val="00517101"/>
    <w:rsid w:val="005575A1"/>
    <w:rsid w:val="005964D0"/>
    <w:rsid w:val="0065145F"/>
    <w:rsid w:val="00662E31"/>
    <w:rsid w:val="00674209"/>
    <w:rsid w:val="00684D15"/>
    <w:rsid w:val="00684E0C"/>
    <w:rsid w:val="0068626B"/>
    <w:rsid w:val="006A0D60"/>
    <w:rsid w:val="006E3A36"/>
    <w:rsid w:val="006E796D"/>
    <w:rsid w:val="006E79D9"/>
    <w:rsid w:val="00741339"/>
    <w:rsid w:val="0077045D"/>
    <w:rsid w:val="007857A6"/>
    <w:rsid w:val="00796C16"/>
    <w:rsid w:val="007A299C"/>
    <w:rsid w:val="00835202"/>
    <w:rsid w:val="00851761"/>
    <w:rsid w:val="00853F49"/>
    <w:rsid w:val="00863C80"/>
    <w:rsid w:val="00875866"/>
    <w:rsid w:val="008B40C7"/>
    <w:rsid w:val="00930027"/>
    <w:rsid w:val="00961FDE"/>
    <w:rsid w:val="00986511"/>
    <w:rsid w:val="009876FE"/>
    <w:rsid w:val="009A1799"/>
    <w:rsid w:val="009B2345"/>
    <w:rsid w:val="009B3E3B"/>
    <w:rsid w:val="009C46EE"/>
    <w:rsid w:val="009F74B2"/>
    <w:rsid w:val="00A22C07"/>
    <w:rsid w:val="00A24E03"/>
    <w:rsid w:val="00AB7F00"/>
    <w:rsid w:val="00AC51EE"/>
    <w:rsid w:val="00AE184E"/>
    <w:rsid w:val="00B056CC"/>
    <w:rsid w:val="00B25E37"/>
    <w:rsid w:val="00B37168"/>
    <w:rsid w:val="00B537D4"/>
    <w:rsid w:val="00B61F5B"/>
    <w:rsid w:val="00B807BD"/>
    <w:rsid w:val="00B95E03"/>
    <w:rsid w:val="00BE1E2C"/>
    <w:rsid w:val="00C064B1"/>
    <w:rsid w:val="00C26D6D"/>
    <w:rsid w:val="00C51971"/>
    <w:rsid w:val="00C74C27"/>
    <w:rsid w:val="00C74C51"/>
    <w:rsid w:val="00C92926"/>
    <w:rsid w:val="00CE0ED8"/>
    <w:rsid w:val="00D21677"/>
    <w:rsid w:val="00D5209D"/>
    <w:rsid w:val="00D54A91"/>
    <w:rsid w:val="00D90765"/>
    <w:rsid w:val="00DA26CD"/>
    <w:rsid w:val="00DA6A75"/>
    <w:rsid w:val="00DC666C"/>
    <w:rsid w:val="00DF400F"/>
    <w:rsid w:val="00E006A6"/>
    <w:rsid w:val="00E201BD"/>
    <w:rsid w:val="00E636F0"/>
    <w:rsid w:val="00E7669F"/>
    <w:rsid w:val="00EE4AA1"/>
    <w:rsid w:val="00EF58E3"/>
    <w:rsid w:val="00F03BFB"/>
    <w:rsid w:val="00F14C9B"/>
    <w:rsid w:val="00F15E51"/>
    <w:rsid w:val="00F170EB"/>
    <w:rsid w:val="00F51EA0"/>
    <w:rsid w:val="00FF186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F038B"/>
  <w15:chartTrackingRefBased/>
  <w15:docId w15:val="{3E9CDFE4-CAAA-4078-97BD-99BB8160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3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3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E3B"/>
    <w:rPr>
      <w:rFonts w:eastAsiaTheme="majorEastAsia" w:cstheme="majorBidi"/>
      <w:color w:val="272727" w:themeColor="text1" w:themeTint="D8"/>
    </w:rPr>
  </w:style>
  <w:style w:type="paragraph" w:styleId="Title">
    <w:name w:val="Title"/>
    <w:basedOn w:val="Normal"/>
    <w:next w:val="Normal"/>
    <w:link w:val="TitleChar"/>
    <w:uiPriority w:val="10"/>
    <w:qFormat/>
    <w:rsid w:val="009B3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E3B"/>
    <w:pPr>
      <w:spacing w:before="160"/>
      <w:jc w:val="center"/>
    </w:pPr>
    <w:rPr>
      <w:i/>
      <w:iCs/>
      <w:color w:val="404040" w:themeColor="text1" w:themeTint="BF"/>
    </w:rPr>
  </w:style>
  <w:style w:type="character" w:customStyle="1" w:styleId="QuoteChar">
    <w:name w:val="Quote Char"/>
    <w:basedOn w:val="DefaultParagraphFont"/>
    <w:link w:val="Quote"/>
    <w:uiPriority w:val="29"/>
    <w:rsid w:val="009B3E3B"/>
    <w:rPr>
      <w:i/>
      <w:iCs/>
      <w:color w:val="404040" w:themeColor="text1" w:themeTint="BF"/>
    </w:rPr>
  </w:style>
  <w:style w:type="paragraph" w:styleId="ListParagraph">
    <w:name w:val="List Paragraph"/>
    <w:basedOn w:val="Normal"/>
    <w:uiPriority w:val="34"/>
    <w:qFormat/>
    <w:rsid w:val="009B3E3B"/>
    <w:pPr>
      <w:ind w:left="720"/>
      <w:contextualSpacing/>
    </w:pPr>
  </w:style>
  <w:style w:type="character" w:styleId="IntenseEmphasis">
    <w:name w:val="Intense Emphasis"/>
    <w:basedOn w:val="DefaultParagraphFont"/>
    <w:uiPriority w:val="21"/>
    <w:qFormat/>
    <w:rsid w:val="009B3E3B"/>
    <w:rPr>
      <w:i/>
      <w:iCs/>
      <w:color w:val="0F4761" w:themeColor="accent1" w:themeShade="BF"/>
    </w:rPr>
  </w:style>
  <w:style w:type="paragraph" w:styleId="IntenseQuote">
    <w:name w:val="Intense Quote"/>
    <w:basedOn w:val="Normal"/>
    <w:next w:val="Normal"/>
    <w:link w:val="IntenseQuoteChar"/>
    <w:uiPriority w:val="30"/>
    <w:qFormat/>
    <w:rsid w:val="009B3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E3B"/>
    <w:rPr>
      <w:i/>
      <w:iCs/>
      <w:color w:val="0F4761" w:themeColor="accent1" w:themeShade="BF"/>
    </w:rPr>
  </w:style>
  <w:style w:type="character" w:styleId="IntenseReference">
    <w:name w:val="Intense Reference"/>
    <w:basedOn w:val="DefaultParagraphFont"/>
    <w:uiPriority w:val="32"/>
    <w:qFormat/>
    <w:rsid w:val="009B3E3B"/>
    <w:rPr>
      <w:b/>
      <w:bCs/>
      <w:smallCaps/>
      <w:color w:val="0F4761" w:themeColor="accent1" w:themeShade="BF"/>
      <w:spacing w:val="5"/>
    </w:rPr>
  </w:style>
  <w:style w:type="paragraph" w:styleId="TOCHeading">
    <w:name w:val="TOC Heading"/>
    <w:basedOn w:val="Heading1"/>
    <w:next w:val="Normal"/>
    <w:uiPriority w:val="39"/>
    <w:unhideWhenUsed/>
    <w:qFormat/>
    <w:rsid w:val="005575A1"/>
    <w:pPr>
      <w:spacing w:before="240" w:after="0" w:line="259" w:lineRule="auto"/>
      <w:outlineLvl w:val="9"/>
    </w:pPr>
    <w:rPr>
      <w:kern w:val="0"/>
      <w:sz w:val="32"/>
      <w:szCs w:val="32"/>
      <w:lang w:eastAsia="en-IL"/>
      <w14:ligatures w14:val="none"/>
    </w:rPr>
  </w:style>
  <w:style w:type="paragraph" w:styleId="TOC2">
    <w:name w:val="toc 2"/>
    <w:basedOn w:val="Normal"/>
    <w:next w:val="Normal"/>
    <w:autoRedefine/>
    <w:uiPriority w:val="39"/>
    <w:unhideWhenUsed/>
    <w:rsid w:val="005575A1"/>
    <w:pPr>
      <w:spacing w:after="100" w:line="259" w:lineRule="auto"/>
      <w:ind w:left="220"/>
    </w:pPr>
    <w:rPr>
      <w:rFonts w:eastAsiaTheme="minorEastAsia" w:cs="Times New Roman"/>
      <w:kern w:val="0"/>
      <w:sz w:val="22"/>
      <w:szCs w:val="22"/>
      <w:lang w:eastAsia="en-IL"/>
      <w14:ligatures w14:val="none"/>
    </w:rPr>
  </w:style>
  <w:style w:type="paragraph" w:styleId="TOC1">
    <w:name w:val="toc 1"/>
    <w:basedOn w:val="Normal"/>
    <w:next w:val="Normal"/>
    <w:autoRedefine/>
    <w:uiPriority w:val="39"/>
    <w:unhideWhenUsed/>
    <w:rsid w:val="005575A1"/>
    <w:pPr>
      <w:spacing w:after="100" w:line="259" w:lineRule="auto"/>
    </w:pPr>
    <w:rPr>
      <w:rFonts w:eastAsiaTheme="minorEastAsia" w:cs="Times New Roman"/>
      <w:kern w:val="0"/>
      <w:sz w:val="22"/>
      <w:szCs w:val="22"/>
      <w:lang w:eastAsia="en-IL"/>
      <w14:ligatures w14:val="none"/>
    </w:rPr>
  </w:style>
  <w:style w:type="paragraph" w:styleId="TOC3">
    <w:name w:val="toc 3"/>
    <w:basedOn w:val="Normal"/>
    <w:next w:val="Normal"/>
    <w:autoRedefine/>
    <w:uiPriority w:val="39"/>
    <w:unhideWhenUsed/>
    <w:rsid w:val="005575A1"/>
    <w:pPr>
      <w:spacing w:after="100" w:line="259" w:lineRule="auto"/>
      <w:ind w:left="440"/>
    </w:pPr>
    <w:rPr>
      <w:rFonts w:eastAsiaTheme="minorEastAsia" w:cs="Times New Roman"/>
      <w:kern w:val="0"/>
      <w:sz w:val="22"/>
      <w:szCs w:val="22"/>
      <w:lang w:eastAsia="en-IL"/>
      <w14:ligatures w14:val="none"/>
    </w:rPr>
  </w:style>
  <w:style w:type="paragraph" w:styleId="Header">
    <w:name w:val="header"/>
    <w:basedOn w:val="Normal"/>
    <w:link w:val="HeaderChar"/>
    <w:uiPriority w:val="99"/>
    <w:unhideWhenUsed/>
    <w:rsid w:val="002E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158"/>
  </w:style>
  <w:style w:type="paragraph" w:styleId="Footer">
    <w:name w:val="footer"/>
    <w:basedOn w:val="Normal"/>
    <w:link w:val="FooterChar"/>
    <w:uiPriority w:val="99"/>
    <w:unhideWhenUsed/>
    <w:rsid w:val="002E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158"/>
  </w:style>
  <w:style w:type="paragraph" w:styleId="NormalWeb">
    <w:name w:val="Normal (Web)"/>
    <w:basedOn w:val="Normal"/>
    <w:uiPriority w:val="99"/>
    <w:semiHidden/>
    <w:unhideWhenUsed/>
    <w:rsid w:val="00E7669F"/>
    <w:rPr>
      <w:rFonts w:ascii="Times New Roman" w:hAnsi="Times New Roman" w:cs="Times New Roman"/>
    </w:rPr>
  </w:style>
  <w:style w:type="character" w:styleId="Hyperlink">
    <w:name w:val="Hyperlink"/>
    <w:basedOn w:val="DefaultParagraphFont"/>
    <w:uiPriority w:val="99"/>
    <w:unhideWhenUsed/>
    <w:rsid w:val="003927EA"/>
    <w:rPr>
      <w:color w:val="467886" w:themeColor="hyperlink"/>
      <w:u w:val="single"/>
    </w:rPr>
  </w:style>
  <w:style w:type="character" w:styleId="HTMLCode">
    <w:name w:val="HTML Code"/>
    <w:basedOn w:val="DefaultParagraphFont"/>
    <w:uiPriority w:val="99"/>
    <w:semiHidden/>
    <w:unhideWhenUsed/>
    <w:rsid w:val="00F15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9467">
      <w:bodyDiv w:val="1"/>
      <w:marLeft w:val="0"/>
      <w:marRight w:val="0"/>
      <w:marTop w:val="0"/>
      <w:marBottom w:val="0"/>
      <w:divBdr>
        <w:top w:val="none" w:sz="0" w:space="0" w:color="auto"/>
        <w:left w:val="none" w:sz="0" w:space="0" w:color="auto"/>
        <w:bottom w:val="none" w:sz="0" w:space="0" w:color="auto"/>
        <w:right w:val="none" w:sz="0" w:space="0" w:color="auto"/>
      </w:divBdr>
      <w:divsChild>
        <w:div w:id="270548633">
          <w:marLeft w:val="0"/>
          <w:marRight w:val="0"/>
          <w:marTop w:val="0"/>
          <w:marBottom w:val="0"/>
          <w:divBdr>
            <w:top w:val="none" w:sz="0" w:space="0" w:color="auto"/>
            <w:left w:val="none" w:sz="0" w:space="0" w:color="auto"/>
            <w:bottom w:val="none" w:sz="0" w:space="0" w:color="auto"/>
            <w:right w:val="none" w:sz="0" w:space="0" w:color="auto"/>
          </w:divBdr>
          <w:divsChild>
            <w:div w:id="1492022784">
              <w:marLeft w:val="0"/>
              <w:marRight w:val="0"/>
              <w:marTop w:val="0"/>
              <w:marBottom w:val="0"/>
              <w:divBdr>
                <w:top w:val="none" w:sz="0" w:space="0" w:color="auto"/>
                <w:left w:val="none" w:sz="0" w:space="0" w:color="auto"/>
                <w:bottom w:val="none" w:sz="0" w:space="0" w:color="auto"/>
                <w:right w:val="none" w:sz="0" w:space="0" w:color="auto"/>
              </w:divBdr>
              <w:divsChild>
                <w:div w:id="905532124">
                  <w:marLeft w:val="0"/>
                  <w:marRight w:val="0"/>
                  <w:marTop w:val="0"/>
                  <w:marBottom w:val="0"/>
                  <w:divBdr>
                    <w:top w:val="none" w:sz="0" w:space="0" w:color="auto"/>
                    <w:left w:val="none" w:sz="0" w:space="0" w:color="auto"/>
                    <w:bottom w:val="none" w:sz="0" w:space="0" w:color="auto"/>
                    <w:right w:val="none" w:sz="0" w:space="0" w:color="auto"/>
                  </w:divBdr>
                  <w:divsChild>
                    <w:div w:id="364018197">
                      <w:marLeft w:val="0"/>
                      <w:marRight w:val="0"/>
                      <w:marTop w:val="0"/>
                      <w:marBottom w:val="0"/>
                      <w:divBdr>
                        <w:top w:val="none" w:sz="0" w:space="0" w:color="auto"/>
                        <w:left w:val="none" w:sz="0" w:space="0" w:color="auto"/>
                        <w:bottom w:val="none" w:sz="0" w:space="0" w:color="auto"/>
                        <w:right w:val="none" w:sz="0" w:space="0" w:color="auto"/>
                      </w:divBdr>
                      <w:divsChild>
                        <w:div w:id="496576308">
                          <w:marLeft w:val="0"/>
                          <w:marRight w:val="0"/>
                          <w:marTop w:val="0"/>
                          <w:marBottom w:val="0"/>
                          <w:divBdr>
                            <w:top w:val="none" w:sz="0" w:space="0" w:color="auto"/>
                            <w:left w:val="none" w:sz="0" w:space="0" w:color="auto"/>
                            <w:bottom w:val="none" w:sz="0" w:space="0" w:color="auto"/>
                            <w:right w:val="none" w:sz="0" w:space="0" w:color="auto"/>
                          </w:divBdr>
                          <w:divsChild>
                            <w:div w:id="718481979">
                              <w:marLeft w:val="0"/>
                              <w:marRight w:val="0"/>
                              <w:marTop w:val="0"/>
                              <w:marBottom w:val="0"/>
                              <w:divBdr>
                                <w:top w:val="none" w:sz="0" w:space="0" w:color="auto"/>
                                <w:left w:val="none" w:sz="0" w:space="0" w:color="auto"/>
                                <w:bottom w:val="none" w:sz="0" w:space="0" w:color="auto"/>
                                <w:right w:val="none" w:sz="0" w:space="0" w:color="auto"/>
                              </w:divBdr>
                              <w:divsChild>
                                <w:div w:id="333842837">
                                  <w:marLeft w:val="0"/>
                                  <w:marRight w:val="0"/>
                                  <w:marTop w:val="0"/>
                                  <w:marBottom w:val="0"/>
                                  <w:divBdr>
                                    <w:top w:val="none" w:sz="0" w:space="0" w:color="auto"/>
                                    <w:left w:val="none" w:sz="0" w:space="0" w:color="auto"/>
                                    <w:bottom w:val="none" w:sz="0" w:space="0" w:color="auto"/>
                                    <w:right w:val="none" w:sz="0" w:space="0" w:color="auto"/>
                                  </w:divBdr>
                                  <w:divsChild>
                                    <w:div w:id="14631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41607">
      <w:bodyDiv w:val="1"/>
      <w:marLeft w:val="0"/>
      <w:marRight w:val="0"/>
      <w:marTop w:val="0"/>
      <w:marBottom w:val="0"/>
      <w:divBdr>
        <w:top w:val="none" w:sz="0" w:space="0" w:color="auto"/>
        <w:left w:val="none" w:sz="0" w:space="0" w:color="auto"/>
        <w:bottom w:val="none" w:sz="0" w:space="0" w:color="auto"/>
        <w:right w:val="none" w:sz="0" w:space="0" w:color="auto"/>
      </w:divBdr>
    </w:div>
    <w:div w:id="128597387">
      <w:bodyDiv w:val="1"/>
      <w:marLeft w:val="0"/>
      <w:marRight w:val="0"/>
      <w:marTop w:val="0"/>
      <w:marBottom w:val="0"/>
      <w:divBdr>
        <w:top w:val="none" w:sz="0" w:space="0" w:color="auto"/>
        <w:left w:val="none" w:sz="0" w:space="0" w:color="auto"/>
        <w:bottom w:val="none" w:sz="0" w:space="0" w:color="auto"/>
        <w:right w:val="none" w:sz="0" w:space="0" w:color="auto"/>
      </w:divBdr>
    </w:div>
    <w:div w:id="170071448">
      <w:bodyDiv w:val="1"/>
      <w:marLeft w:val="0"/>
      <w:marRight w:val="0"/>
      <w:marTop w:val="0"/>
      <w:marBottom w:val="0"/>
      <w:divBdr>
        <w:top w:val="none" w:sz="0" w:space="0" w:color="auto"/>
        <w:left w:val="none" w:sz="0" w:space="0" w:color="auto"/>
        <w:bottom w:val="none" w:sz="0" w:space="0" w:color="auto"/>
        <w:right w:val="none" w:sz="0" w:space="0" w:color="auto"/>
      </w:divBdr>
    </w:div>
    <w:div w:id="208109325">
      <w:bodyDiv w:val="1"/>
      <w:marLeft w:val="0"/>
      <w:marRight w:val="0"/>
      <w:marTop w:val="0"/>
      <w:marBottom w:val="0"/>
      <w:divBdr>
        <w:top w:val="none" w:sz="0" w:space="0" w:color="auto"/>
        <w:left w:val="none" w:sz="0" w:space="0" w:color="auto"/>
        <w:bottom w:val="none" w:sz="0" w:space="0" w:color="auto"/>
        <w:right w:val="none" w:sz="0" w:space="0" w:color="auto"/>
      </w:divBdr>
    </w:div>
    <w:div w:id="216624013">
      <w:bodyDiv w:val="1"/>
      <w:marLeft w:val="0"/>
      <w:marRight w:val="0"/>
      <w:marTop w:val="0"/>
      <w:marBottom w:val="0"/>
      <w:divBdr>
        <w:top w:val="none" w:sz="0" w:space="0" w:color="auto"/>
        <w:left w:val="none" w:sz="0" w:space="0" w:color="auto"/>
        <w:bottom w:val="none" w:sz="0" w:space="0" w:color="auto"/>
        <w:right w:val="none" w:sz="0" w:space="0" w:color="auto"/>
      </w:divBdr>
      <w:divsChild>
        <w:div w:id="1376807016">
          <w:marLeft w:val="0"/>
          <w:marRight w:val="0"/>
          <w:marTop w:val="0"/>
          <w:marBottom w:val="0"/>
          <w:divBdr>
            <w:top w:val="none" w:sz="0" w:space="0" w:color="auto"/>
            <w:left w:val="none" w:sz="0" w:space="0" w:color="auto"/>
            <w:bottom w:val="none" w:sz="0" w:space="0" w:color="auto"/>
            <w:right w:val="none" w:sz="0" w:space="0" w:color="auto"/>
          </w:divBdr>
          <w:divsChild>
            <w:div w:id="343674760">
              <w:marLeft w:val="0"/>
              <w:marRight w:val="0"/>
              <w:marTop w:val="0"/>
              <w:marBottom w:val="0"/>
              <w:divBdr>
                <w:top w:val="none" w:sz="0" w:space="0" w:color="auto"/>
                <w:left w:val="none" w:sz="0" w:space="0" w:color="auto"/>
                <w:bottom w:val="none" w:sz="0" w:space="0" w:color="auto"/>
                <w:right w:val="none" w:sz="0" w:space="0" w:color="auto"/>
              </w:divBdr>
              <w:divsChild>
                <w:div w:id="1334526921">
                  <w:marLeft w:val="0"/>
                  <w:marRight w:val="0"/>
                  <w:marTop w:val="0"/>
                  <w:marBottom w:val="0"/>
                  <w:divBdr>
                    <w:top w:val="none" w:sz="0" w:space="0" w:color="auto"/>
                    <w:left w:val="none" w:sz="0" w:space="0" w:color="auto"/>
                    <w:bottom w:val="none" w:sz="0" w:space="0" w:color="auto"/>
                    <w:right w:val="none" w:sz="0" w:space="0" w:color="auto"/>
                  </w:divBdr>
                  <w:divsChild>
                    <w:div w:id="1650207265">
                      <w:marLeft w:val="0"/>
                      <w:marRight w:val="0"/>
                      <w:marTop w:val="0"/>
                      <w:marBottom w:val="0"/>
                      <w:divBdr>
                        <w:top w:val="none" w:sz="0" w:space="0" w:color="auto"/>
                        <w:left w:val="none" w:sz="0" w:space="0" w:color="auto"/>
                        <w:bottom w:val="none" w:sz="0" w:space="0" w:color="auto"/>
                        <w:right w:val="none" w:sz="0" w:space="0" w:color="auto"/>
                      </w:divBdr>
                      <w:divsChild>
                        <w:div w:id="601911560">
                          <w:marLeft w:val="0"/>
                          <w:marRight w:val="0"/>
                          <w:marTop w:val="0"/>
                          <w:marBottom w:val="0"/>
                          <w:divBdr>
                            <w:top w:val="none" w:sz="0" w:space="0" w:color="auto"/>
                            <w:left w:val="none" w:sz="0" w:space="0" w:color="auto"/>
                            <w:bottom w:val="none" w:sz="0" w:space="0" w:color="auto"/>
                            <w:right w:val="none" w:sz="0" w:space="0" w:color="auto"/>
                          </w:divBdr>
                          <w:divsChild>
                            <w:div w:id="751009415">
                              <w:marLeft w:val="0"/>
                              <w:marRight w:val="0"/>
                              <w:marTop w:val="0"/>
                              <w:marBottom w:val="0"/>
                              <w:divBdr>
                                <w:top w:val="none" w:sz="0" w:space="0" w:color="auto"/>
                                <w:left w:val="none" w:sz="0" w:space="0" w:color="auto"/>
                                <w:bottom w:val="none" w:sz="0" w:space="0" w:color="auto"/>
                                <w:right w:val="none" w:sz="0" w:space="0" w:color="auto"/>
                              </w:divBdr>
                              <w:divsChild>
                                <w:div w:id="1447895230">
                                  <w:marLeft w:val="0"/>
                                  <w:marRight w:val="0"/>
                                  <w:marTop w:val="0"/>
                                  <w:marBottom w:val="0"/>
                                  <w:divBdr>
                                    <w:top w:val="none" w:sz="0" w:space="0" w:color="auto"/>
                                    <w:left w:val="none" w:sz="0" w:space="0" w:color="auto"/>
                                    <w:bottom w:val="none" w:sz="0" w:space="0" w:color="auto"/>
                                    <w:right w:val="none" w:sz="0" w:space="0" w:color="auto"/>
                                  </w:divBdr>
                                  <w:divsChild>
                                    <w:div w:id="11790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195504">
      <w:bodyDiv w:val="1"/>
      <w:marLeft w:val="0"/>
      <w:marRight w:val="0"/>
      <w:marTop w:val="0"/>
      <w:marBottom w:val="0"/>
      <w:divBdr>
        <w:top w:val="none" w:sz="0" w:space="0" w:color="auto"/>
        <w:left w:val="none" w:sz="0" w:space="0" w:color="auto"/>
        <w:bottom w:val="none" w:sz="0" w:space="0" w:color="auto"/>
        <w:right w:val="none" w:sz="0" w:space="0" w:color="auto"/>
      </w:divBdr>
      <w:divsChild>
        <w:div w:id="1327783416">
          <w:marLeft w:val="360"/>
          <w:marRight w:val="0"/>
          <w:marTop w:val="200"/>
          <w:marBottom w:val="0"/>
          <w:divBdr>
            <w:top w:val="none" w:sz="0" w:space="0" w:color="auto"/>
            <w:left w:val="none" w:sz="0" w:space="0" w:color="auto"/>
            <w:bottom w:val="none" w:sz="0" w:space="0" w:color="auto"/>
            <w:right w:val="none" w:sz="0" w:space="0" w:color="auto"/>
          </w:divBdr>
        </w:div>
      </w:divsChild>
    </w:div>
    <w:div w:id="331370483">
      <w:bodyDiv w:val="1"/>
      <w:marLeft w:val="0"/>
      <w:marRight w:val="0"/>
      <w:marTop w:val="0"/>
      <w:marBottom w:val="0"/>
      <w:divBdr>
        <w:top w:val="none" w:sz="0" w:space="0" w:color="auto"/>
        <w:left w:val="none" w:sz="0" w:space="0" w:color="auto"/>
        <w:bottom w:val="none" w:sz="0" w:space="0" w:color="auto"/>
        <w:right w:val="none" w:sz="0" w:space="0" w:color="auto"/>
      </w:divBdr>
    </w:div>
    <w:div w:id="360934523">
      <w:bodyDiv w:val="1"/>
      <w:marLeft w:val="0"/>
      <w:marRight w:val="0"/>
      <w:marTop w:val="0"/>
      <w:marBottom w:val="0"/>
      <w:divBdr>
        <w:top w:val="none" w:sz="0" w:space="0" w:color="auto"/>
        <w:left w:val="none" w:sz="0" w:space="0" w:color="auto"/>
        <w:bottom w:val="none" w:sz="0" w:space="0" w:color="auto"/>
        <w:right w:val="none" w:sz="0" w:space="0" w:color="auto"/>
      </w:divBdr>
      <w:divsChild>
        <w:div w:id="552888384">
          <w:marLeft w:val="0"/>
          <w:marRight w:val="0"/>
          <w:marTop w:val="0"/>
          <w:marBottom w:val="0"/>
          <w:divBdr>
            <w:top w:val="none" w:sz="0" w:space="0" w:color="auto"/>
            <w:left w:val="none" w:sz="0" w:space="0" w:color="auto"/>
            <w:bottom w:val="none" w:sz="0" w:space="0" w:color="auto"/>
            <w:right w:val="none" w:sz="0" w:space="0" w:color="auto"/>
          </w:divBdr>
          <w:divsChild>
            <w:div w:id="74716846">
              <w:marLeft w:val="0"/>
              <w:marRight w:val="0"/>
              <w:marTop w:val="0"/>
              <w:marBottom w:val="0"/>
              <w:divBdr>
                <w:top w:val="none" w:sz="0" w:space="0" w:color="auto"/>
                <w:left w:val="none" w:sz="0" w:space="0" w:color="auto"/>
                <w:bottom w:val="none" w:sz="0" w:space="0" w:color="auto"/>
                <w:right w:val="none" w:sz="0" w:space="0" w:color="auto"/>
              </w:divBdr>
              <w:divsChild>
                <w:div w:id="2105373367">
                  <w:marLeft w:val="0"/>
                  <w:marRight w:val="0"/>
                  <w:marTop w:val="0"/>
                  <w:marBottom w:val="0"/>
                  <w:divBdr>
                    <w:top w:val="none" w:sz="0" w:space="0" w:color="auto"/>
                    <w:left w:val="none" w:sz="0" w:space="0" w:color="auto"/>
                    <w:bottom w:val="none" w:sz="0" w:space="0" w:color="auto"/>
                    <w:right w:val="none" w:sz="0" w:space="0" w:color="auto"/>
                  </w:divBdr>
                  <w:divsChild>
                    <w:div w:id="1774939170">
                      <w:marLeft w:val="0"/>
                      <w:marRight w:val="0"/>
                      <w:marTop w:val="0"/>
                      <w:marBottom w:val="0"/>
                      <w:divBdr>
                        <w:top w:val="none" w:sz="0" w:space="0" w:color="auto"/>
                        <w:left w:val="none" w:sz="0" w:space="0" w:color="auto"/>
                        <w:bottom w:val="none" w:sz="0" w:space="0" w:color="auto"/>
                        <w:right w:val="none" w:sz="0" w:space="0" w:color="auto"/>
                      </w:divBdr>
                      <w:divsChild>
                        <w:div w:id="898973977">
                          <w:marLeft w:val="0"/>
                          <w:marRight w:val="0"/>
                          <w:marTop w:val="0"/>
                          <w:marBottom w:val="0"/>
                          <w:divBdr>
                            <w:top w:val="none" w:sz="0" w:space="0" w:color="auto"/>
                            <w:left w:val="none" w:sz="0" w:space="0" w:color="auto"/>
                            <w:bottom w:val="none" w:sz="0" w:space="0" w:color="auto"/>
                            <w:right w:val="none" w:sz="0" w:space="0" w:color="auto"/>
                          </w:divBdr>
                          <w:divsChild>
                            <w:div w:id="1179009430">
                              <w:marLeft w:val="0"/>
                              <w:marRight w:val="0"/>
                              <w:marTop w:val="0"/>
                              <w:marBottom w:val="0"/>
                              <w:divBdr>
                                <w:top w:val="none" w:sz="0" w:space="0" w:color="auto"/>
                                <w:left w:val="none" w:sz="0" w:space="0" w:color="auto"/>
                                <w:bottom w:val="none" w:sz="0" w:space="0" w:color="auto"/>
                                <w:right w:val="none" w:sz="0" w:space="0" w:color="auto"/>
                              </w:divBdr>
                              <w:divsChild>
                                <w:div w:id="173884062">
                                  <w:marLeft w:val="0"/>
                                  <w:marRight w:val="0"/>
                                  <w:marTop w:val="0"/>
                                  <w:marBottom w:val="0"/>
                                  <w:divBdr>
                                    <w:top w:val="none" w:sz="0" w:space="0" w:color="auto"/>
                                    <w:left w:val="none" w:sz="0" w:space="0" w:color="auto"/>
                                    <w:bottom w:val="none" w:sz="0" w:space="0" w:color="auto"/>
                                    <w:right w:val="none" w:sz="0" w:space="0" w:color="auto"/>
                                  </w:divBdr>
                                  <w:divsChild>
                                    <w:div w:id="9040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382011">
      <w:bodyDiv w:val="1"/>
      <w:marLeft w:val="0"/>
      <w:marRight w:val="0"/>
      <w:marTop w:val="0"/>
      <w:marBottom w:val="0"/>
      <w:divBdr>
        <w:top w:val="none" w:sz="0" w:space="0" w:color="auto"/>
        <w:left w:val="none" w:sz="0" w:space="0" w:color="auto"/>
        <w:bottom w:val="none" w:sz="0" w:space="0" w:color="auto"/>
        <w:right w:val="none" w:sz="0" w:space="0" w:color="auto"/>
      </w:divBdr>
    </w:div>
    <w:div w:id="435367935">
      <w:bodyDiv w:val="1"/>
      <w:marLeft w:val="0"/>
      <w:marRight w:val="0"/>
      <w:marTop w:val="0"/>
      <w:marBottom w:val="0"/>
      <w:divBdr>
        <w:top w:val="none" w:sz="0" w:space="0" w:color="auto"/>
        <w:left w:val="none" w:sz="0" w:space="0" w:color="auto"/>
        <w:bottom w:val="none" w:sz="0" w:space="0" w:color="auto"/>
        <w:right w:val="none" w:sz="0" w:space="0" w:color="auto"/>
      </w:divBdr>
      <w:divsChild>
        <w:div w:id="569385637">
          <w:marLeft w:val="0"/>
          <w:marRight w:val="0"/>
          <w:marTop w:val="0"/>
          <w:marBottom w:val="0"/>
          <w:divBdr>
            <w:top w:val="none" w:sz="0" w:space="0" w:color="auto"/>
            <w:left w:val="none" w:sz="0" w:space="0" w:color="auto"/>
            <w:bottom w:val="none" w:sz="0" w:space="0" w:color="auto"/>
            <w:right w:val="none" w:sz="0" w:space="0" w:color="auto"/>
          </w:divBdr>
          <w:divsChild>
            <w:div w:id="485440590">
              <w:marLeft w:val="0"/>
              <w:marRight w:val="0"/>
              <w:marTop w:val="0"/>
              <w:marBottom w:val="0"/>
              <w:divBdr>
                <w:top w:val="none" w:sz="0" w:space="0" w:color="auto"/>
                <w:left w:val="none" w:sz="0" w:space="0" w:color="auto"/>
                <w:bottom w:val="none" w:sz="0" w:space="0" w:color="auto"/>
                <w:right w:val="none" w:sz="0" w:space="0" w:color="auto"/>
              </w:divBdr>
              <w:divsChild>
                <w:div w:id="658265378">
                  <w:marLeft w:val="0"/>
                  <w:marRight w:val="0"/>
                  <w:marTop w:val="0"/>
                  <w:marBottom w:val="0"/>
                  <w:divBdr>
                    <w:top w:val="none" w:sz="0" w:space="0" w:color="auto"/>
                    <w:left w:val="none" w:sz="0" w:space="0" w:color="auto"/>
                    <w:bottom w:val="none" w:sz="0" w:space="0" w:color="auto"/>
                    <w:right w:val="none" w:sz="0" w:space="0" w:color="auto"/>
                  </w:divBdr>
                  <w:divsChild>
                    <w:div w:id="596862217">
                      <w:marLeft w:val="0"/>
                      <w:marRight w:val="0"/>
                      <w:marTop w:val="0"/>
                      <w:marBottom w:val="0"/>
                      <w:divBdr>
                        <w:top w:val="none" w:sz="0" w:space="0" w:color="auto"/>
                        <w:left w:val="none" w:sz="0" w:space="0" w:color="auto"/>
                        <w:bottom w:val="none" w:sz="0" w:space="0" w:color="auto"/>
                        <w:right w:val="none" w:sz="0" w:space="0" w:color="auto"/>
                      </w:divBdr>
                      <w:divsChild>
                        <w:div w:id="1670593778">
                          <w:marLeft w:val="0"/>
                          <w:marRight w:val="0"/>
                          <w:marTop w:val="0"/>
                          <w:marBottom w:val="0"/>
                          <w:divBdr>
                            <w:top w:val="none" w:sz="0" w:space="0" w:color="auto"/>
                            <w:left w:val="none" w:sz="0" w:space="0" w:color="auto"/>
                            <w:bottom w:val="none" w:sz="0" w:space="0" w:color="auto"/>
                            <w:right w:val="none" w:sz="0" w:space="0" w:color="auto"/>
                          </w:divBdr>
                          <w:divsChild>
                            <w:div w:id="1271426305">
                              <w:marLeft w:val="0"/>
                              <w:marRight w:val="0"/>
                              <w:marTop w:val="0"/>
                              <w:marBottom w:val="0"/>
                              <w:divBdr>
                                <w:top w:val="none" w:sz="0" w:space="0" w:color="auto"/>
                                <w:left w:val="none" w:sz="0" w:space="0" w:color="auto"/>
                                <w:bottom w:val="none" w:sz="0" w:space="0" w:color="auto"/>
                                <w:right w:val="none" w:sz="0" w:space="0" w:color="auto"/>
                              </w:divBdr>
                              <w:divsChild>
                                <w:div w:id="1907371947">
                                  <w:marLeft w:val="0"/>
                                  <w:marRight w:val="0"/>
                                  <w:marTop w:val="0"/>
                                  <w:marBottom w:val="0"/>
                                  <w:divBdr>
                                    <w:top w:val="none" w:sz="0" w:space="0" w:color="auto"/>
                                    <w:left w:val="none" w:sz="0" w:space="0" w:color="auto"/>
                                    <w:bottom w:val="none" w:sz="0" w:space="0" w:color="auto"/>
                                    <w:right w:val="none" w:sz="0" w:space="0" w:color="auto"/>
                                  </w:divBdr>
                                  <w:divsChild>
                                    <w:div w:id="10287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019664">
      <w:bodyDiv w:val="1"/>
      <w:marLeft w:val="0"/>
      <w:marRight w:val="0"/>
      <w:marTop w:val="0"/>
      <w:marBottom w:val="0"/>
      <w:divBdr>
        <w:top w:val="none" w:sz="0" w:space="0" w:color="auto"/>
        <w:left w:val="none" w:sz="0" w:space="0" w:color="auto"/>
        <w:bottom w:val="none" w:sz="0" w:space="0" w:color="auto"/>
        <w:right w:val="none" w:sz="0" w:space="0" w:color="auto"/>
      </w:divBdr>
    </w:div>
    <w:div w:id="517696660">
      <w:bodyDiv w:val="1"/>
      <w:marLeft w:val="0"/>
      <w:marRight w:val="0"/>
      <w:marTop w:val="0"/>
      <w:marBottom w:val="0"/>
      <w:divBdr>
        <w:top w:val="none" w:sz="0" w:space="0" w:color="auto"/>
        <w:left w:val="none" w:sz="0" w:space="0" w:color="auto"/>
        <w:bottom w:val="none" w:sz="0" w:space="0" w:color="auto"/>
        <w:right w:val="none" w:sz="0" w:space="0" w:color="auto"/>
      </w:divBdr>
      <w:divsChild>
        <w:div w:id="132258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6359299">
      <w:bodyDiv w:val="1"/>
      <w:marLeft w:val="0"/>
      <w:marRight w:val="0"/>
      <w:marTop w:val="0"/>
      <w:marBottom w:val="0"/>
      <w:divBdr>
        <w:top w:val="none" w:sz="0" w:space="0" w:color="auto"/>
        <w:left w:val="none" w:sz="0" w:space="0" w:color="auto"/>
        <w:bottom w:val="none" w:sz="0" w:space="0" w:color="auto"/>
        <w:right w:val="none" w:sz="0" w:space="0" w:color="auto"/>
      </w:divBdr>
    </w:div>
    <w:div w:id="588194638">
      <w:bodyDiv w:val="1"/>
      <w:marLeft w:val="0"/>
      <w:marRight w:val="0"/>
      <w:marTop w:val="0"/>
      <w:marBottom w:val="0"/>
      <w:divBdr>
        <w:top w:val="none" w:sz="0" w:space="0" w:color="auto"/>
        <w:left w:val="none" w:sz="0" w:space="0" w:color="auto"/>
        <w:bottom w:val="none" w:sz="0" w:space="0" w:color="auto"/>
        <w:right w:val="none" w:sz="0" w:space="0" w:color="auto"/>
      </w:divBdr>
    </w:div>
    <w:div w:id="616327019">
      <w:bodyDiv w:val="1"/>
      <w:marLeft w:val="0"/>
      <w:marRight w:val="0"/>
      <w:marTop w:val="0"/>
      <w:marBottom w:val="0"/>
      <w:divBdr>
        <w:top w:val="none" w:sz="0" w:space="0" w:color="auto"/>
        <w:left w:val="none" w:sz="0" w:space="0" w:color="auto"/>
        <w:bottom w:val="none" w:sz="0" w:space="0" w:color="auto"/>
        <w:right w:val="none" w:sz="0" w:space="0" w:color="auto"/>
      </w:divBdr>
    </w:div>
    <w:div w:id="642269892">
      <w:bodyDiv w:val="1"/>
      <w:marLeft w:val="0"/>
      <w:marRight w:val="0"/>
      <w:marTop w:val="0"/>
      <w:marBottom w:val="0"/>
      <w:divBdr>
        <w:top w:val="none" w:sz="0" w:space="0" w:color="auto"/>
        <w:left w:val="none" w:sz="0" w:space="0" w:color="auto"/>
        <w:bottom w:val="none" w:sz="0" w:space="0" w:color="auto"/>
        <w:right w:val="none" w:sz="0" w:space="0" w:color="auto"/>
      </w:divBdr>
    </w:div>
    <w:div w:id="750277339">
      <w:bodyDiv w:val="1"/>
      <w:marLeft w:val="0"/>
      <w:marRight w:val="0"/>
      <w:marTop w:val="0"/>
      <w:marBottom w:val="0"/>
      <w:divBdr>
        <w:top w:val="none" w:sz="0" w:space="0" w:color="auto"/>
        <w:left w:val="none" w:sz="0" w:space="0" w:color="auto"/>
        <w:bottom w:val="none" w:sz="0" w:space="0" w:color="auto"/>
        <w:right w:val="none" w:sz="0" w:space="0" w:color="auto"/>
      </w:divBdr>
    </w:div>
    <w:div w:id="794562005">
      <w:bodyDiv w:val="1"/>
      <w:marLeft w:val="0"/>
      <w:marRight w:val="0"/>
      <w:marTop w:val="0"/>
      <w:marBottom w:val="0"/>
      <w:divBdr>
        <w:top w:val="none" w:sz="0" w:space="0" w:color="auto"/>
        <w:left w:val="none" w:sz="0" w:space="0" w:color="auto"/>
        <w:bottom w:val="none" w:sz="0" w:space="0" w:color="auto"/>
        <w:right w:val="none" w:sz="0" w:space="0" w:color="auto"/>
      </w:divBdr>
    </w:div>
    <w:div w:id="800881993">
      <w:bodyDiv w:val="1"/>
      <w:marLeft w:val="0"/>
      <w:marRight w:val="0"/>
      <w:marTop w:val="0"/>
      <w:marBottom w:val="0"/>
      <w:divBdr>
        <w:top w:val="none" w:sz="0" w:space="0" w:color="auto"/>
        <w:left w:val="none" w:sz="0" w:space="0" w:color="auto"/>
        <w:bottom w:val="none" w:sz="0" w:space="0" w:color="auto"/>
        <w:right w:val="none" w:sz="0" w:space="0" w:color="auto"/>
      </w:divBdr>
    </w:div>
    <w:div w:id="832793545">
      <w:bodyDiv w:val="1"/>
      <w:marLeft w:val="0"/>
      <w:marRight w:val="0"/>
      <w:marTop w:val="0"/>
      <w:marBottom w:val="0"/>
      <w:divBdr>
        <w:top w:val="none" w:sz="0" w:space="0" w:color="auto"/>
        <w:left w:val="none" w:sz="0" w:space="0" w:color="auto"/>
        <w:bottom w:val="none" w:sz="0" w:space="0" w:color="auto"/>
        <w:right w:val="none" w:sz="0" w:space="0" w:color="auto"/>
      </w:divBdr>
    </w:div>
    <w:div w:id="930043992">
      <w:bodyDiv w:val="1"/>
      <w:marLeft w:val="0"/>
      <w:marRight w:val="0"/>
      <w:marTop w:val="0"/>
      <w:marBottom w:val="0"/>
      <w:divBdr>
        <w:top w:val="none" w:sz="0" w:space="0" w:color="auto"/>
        <w:left w:val="none" w:sz="0" w:space="0" w:color="auto"/>
        <w:bottom w:val="none" w:sz="0" w:space="0" w:color="auto"/>
        <w:right w:val="none" w:sz="0" w:space="0" w:color="auto"/>
      </w:divBdr>
      <w:divsChild>
        <w:div w:id="1282569149">
          <w:marLeft w:val="547"/>
          <w:marRight w:val="0"/>
          <w:marTop w:val="0"/>
          <w:marBottom w:val="0"/>
          <w:divBdr>
            <w:top w:val="none" w:sz="0" w:space="0" w:color="auto"/>
            <w:left w:val="none" w:sz="0" w:space="0" w:color="auto"/>
            <w:bottom w:val="none" w:sz="0" w:space="0" w:color="auto"/>
            <w:right w:val="none" w:sz="0" w:space="0" w:color="auto"/>
          </w:divBdr>
        </w:div>
      </w:divsChild>
    </w:div>
    <w:div w:id="937063156">
      <w:bodyDiv w:val="1"/>
      <w:marLeft w:val="0"/>
      <w:marRight w:val="0"/>
      <w:marTop w:val="0"/>
      <w:marBottom w:val="0"/>
      <w:divBdr>
        <w:top w:val="none" w:sz="0" w:space="0" w:color="auto"/>
        <w:left w:val="none" w:sz="0" w:space="0" w:color="auto"/>
        <w:bottom w:val="none" w:sz="0" w:space="0" w:color="auto"/>
        <w:right w:val="none" w:sz="0" w:space="0" w:color="auto"/>
      </w:divBdr>
    </w:div>
    <w:div w:id="940143732">
      <w:bodyDiv w:val="1"/>
      <w:marLeft w:val="0"/>
      <w:marRight w:val="0"/>
      <w:marTop w:val="0"/>
      <w:marBottom w:val="0"/>
      <w:divBdr>
        <w:top w:val="none" w:sz="0" w:space="0" w:color="auto"/>
        <w:left w:val="none" w:sz="0" w:space="0" w:color="auto"/>
        <w:bottom w:val="none" w:sz="0" w:space="0" w:color="auto"/>
        <w:right w:val="none" w:sz="0" w:space="0" w:color="auto"/>
      </w:divBdr>
    </w:div>
    <w:div w:id="1061053150">
      <w:bodyDiv w:val="1"/>
      <w:marLeft w:val="0"/>
      <w:marRight w:val="0"/>
      <w:marTop w:val="0"/>
      <w:marBottom w:val="0"/>
      <w:divBdr>
        <w:top w:val="none" w:sz="0" w:space="0" w:color="auto"/>
        <w:left w:val="none" w:sz="0" w:space="0" w:color="auto"/>
        <w:bottom w:val="none" w:sz="0" w:space="0" w:color="auto"/>
        <w:right w:val="none" w:sz="0" w:space="0" w:color="auto"/>
      </w:divBdr>
    </w:div>
    <w:div w:id="1273780259">
      <w:bodyDiv w:val="1"/>
      <w:marLeft w:val="0"/>
      <w:marRight w:val="0"/>
      <w:marTop w:val="0"/>
      <w:marBottom w:val="0"/>
      <w:divBdr>
        <w:top w:val="none" w:sz="0" w:space="0" w:color="auto"/>
        <w:left w:val="none" w:sz="0" w:space="0" w:color="auto"/>
        <w:bottom w:val="none" w:sz="0" w:space="0" w:color="auto"/>
        <w:right w:val="none" w:sz="0" w:space="0" w:color="auto"/>
      </w:divBdr>
    </w:div>
    <w:div w:id="1413236557">
      <w:bodyDiv w:val="1"/>
      <w:marLeft w:val="0"/>
      <w:marRight w:val="0"/>
      <w:marTop w:val="0"/>
      <w:marBottom w:val="0"/>
      <w:divBdr>
        <w:top w:val="none" w:sz="0" w:space="0" w:color="auto"/>
        <w:left w:val="none" w:sz="0" w:space="0" w:color="auto"/>
        <w:bottom w:val="none" w:sz="0" w:space="0" w:color="auto"/>
        <w:right w:val="none" w:sz="0" w:space="0" w:color="auto"/>
      </w:divBdr>
      <w:divsChild>
        <w:div w:id="1705980470">
          <w:marLeft w:val="0"/>
          <w:marRight w:val="0"/>
          <w:marTop w:val="0"/>
          <w:marBottom w:val="0"/>
          <w:divBdr>
            <w:top w:val="none" w:sz="0" w:space="0" w:color="auto"/>
            <w:left w:val="none" w:sz="0" w:space="0" w:color="auto"/>
            <w:bottom w:val="none" w:sz="0" w:space="0" w:color="auto"/>
            <w:right w:val="none" w:sz="0" w:space="0" w:color="auto"/>
          </w:divBdr>
          <w:divsChild>
            <w:div w:id="894048263">
              <w:marLeft w:val="0"/>
              <w:marRight w:val="0"/>
              <w:marTop w:val="0"/>
              <w:marBottom w:val="0"/>
              <w:divBdr>
                <w:top w:val="none" w:sz="0" w:space="0" w:color="auto"/>
                <w:left w:val="none" w:sz="0" w:space="0" w:color="auto"/>
                <w:bottom w:val="none" w:sz="0" w:space="0" w:color="auto"/>
                <w:right w:val="none" w:sz="0" w:space="0" w:color="auto"/>
              </w:divBdr>
              <w:divsChild>
                <w:div w:id="408429251">
                  <w:marLeft w:val="0"/>
                  <w:marRight w:val="0"/>
                  <w:marTop w:val="0"/>
                  <w:marBottom w:val="0"/>
                  <w:divBdr>
                    <w:top w:val="none" w:sz="0" w:space="0" w:color="auto"/>
                    <w:left w:val="none" w:sz="0" w:space="0" w:color="auto"/>
                    <w:bottom w:val="none" w:sz="0" w:space="0" w:color="auto"/>
                    <w:right w:val="none" w:sz="0" w:space="0" w:color="auto"/>
                  </w:divBdr>
                  <w:divsChild>
                    <w:div w:id="80951300">
                      <w:marLeft w:val="0"/>
                      <w:marRight w:val="0"/>
                      <w:marTop w:val="0"/>
                      <w:marBottom w:val="0"/>
                      <w:divBdr>
                        <w:top w:val="none" w:sz="0" w:space="0" w:color="auto"/>
                        <w:left w:val="none" w:sz="0" w:space="0" w:color="auto"/>
                        <w:bottom w:val="none" w:sz="0" w:space="0" w:color="auto"/>
                        <w:right w:val="none" w:sz="0" w:space="0" w:color="auto"/>
                      </w:divBdr>
                      <w:divsChild>
                        <w:div w:id="1261571103">
                          <w:marLeft w:val="0"/>
                          <w:marRight w:val="0"/>
                          <w:marTop w:val="0"/>
                          <w:marBottom w:val="0"/>
                          <w:divBdr>
                            <w:top w:val="none" w:sz="0" w:space="0" w:color="auto"/>
                            <w:left w:val="none" w:sz="0" w:space="0" w:color="auto"/>
                            <w:bottom w:val="none" w:sz="0" w:space="0" w:color="auto"/>
                            <w:right w:val="none" w:sz="0" w:space="0" w:color="auto"/>
                          </w:divBdr>
                          <w:divsChild>
                            <w:div w:id="1887374896">
                              <w:marLeft w:val="0"/>
                              <w:marRight w:val="0"/>
                              <w:marTop w:val="0"/>
                              <w:marBottom w:val="0"/>
                              <w:divBdr>
                                <w:top w:val="none" w:sz="0" w:space="0" w:color="auto"/>
                                <w:left w:val="none" w:sz="0" w:space="0" w:color="auto"/>
                                <w:bottom w:val="none" w:sz="0" w:space="0" w:color="auto"/>
                                <w:right w:val="none" w:sz="0" w:space="0" w:color="auto"/>
                              </w:divBdr>
                              <w:divsChild>
                                <w:div w:id="2078815168">
                                  <w:marLeft w:val="0"/>
                                  <w:marRight w:val="0"/>
                                  <w:marTop w:val="0"/>
                                  <w:marBottom w:val="0"/>
                                  <w:divBdr>
                                    <w:top w:val="none" w:sz="0" w:space="0" w:color="auto"/>
                                    <w:left w:val="none" w:sz="0" w:space="0" w:color="auto"/>
                                    <w:bottom w:val="none" w:sz="0" w:space="0" w:color="auto"/>
                                    <w:right w:val="none" w:sz="0" w:space="0" w:color="auto"/>
                                  </w:divBdr>
                                  <w:divsChild>
                                    <w:div w:id="18838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741173">
      <w:bodyDiv w:val="1"/>
      <w:marLeft w:val="0"/>
      <w:marRight w:val="0"/>
      <w:marTop w:val="0"/>
      <w:marBottom w:val="0"/>
      <w:divBdr>
        <w:top w:val="none" w:sz="0" w:space="0" w:color="auto"/>
        <w:left w:val="none" w:sz="0" w:space="0" w:color="auto"/>
        <w:bottom w:val="none" w:sz="0" w:space="0" w:color="auto"/>
        <w:right w:val="none" w:sz="0" w:space="0" w:color="auto"/>
      </w:divBdr>
    </w:div>
    <w:div w:id="1452826740">
      <w:bodyDiv w:val="1"/>
      <w:marLeft w:val="0"/>
      <w:marRight w:val="0"/>
      <w:marTop w:val="0"/>
      <w:marBottom w:val="0"/>
      <w:divBdr>
        <w:top w:val="none" w:sz="0" w:space="0" w:color="auto"/>
        <w:left w:val="none" w:sz="0" w:space="0" w:color="auto"/>
        <w:bottom w:val="none" w:sz="0" w:space="0" w:color="auto"/>
        <w:right w:val="none" w:sz="0" w:space="0" w:color="auto"/>
      </w:divBdr>
      <w:divsChild>
        <w:div w:id="476993444">
          <w:marLeft w:val="0"/>
          <w:marRight w:val="0"/>
          <w:marTop w:val="0"/>
          <w:marBottom w:val="0"/>
          <w:divBdr>
            <w:top w:val="none" w:sz="0" w:space="0" w:color="auto"/>
            <w:left w:val="none" w:sz="0" w:space="0" w:color="auto"/>
            <w:bottom w:val="none" w:sz="0" w:space="0" w:color="auto"/>
            <w:right w:val="none" w:sz="0" w:space="0" w:color="auto"/>
          </w:divBdr>
          <w:divsChild>
            <w:div w:id="339159571">
              <w:marLeft w:val="0"/>
              <w:marRight w:val="0"/>
              <w:marTop w:val="0"/>
              <w:marBottom w:val="0"/>
              <w:divBdr>
                <w:top w:val="none" w:sz="0" w:space="0" w:color="auto"/>
                <w:left w:val="none" w:sz="0" w:space="0" w:color="auto"/>
                <w:bottom w:val="none" w:sz="0" w:space="0" w:color="auto"/>
                <w:right w:val="none" w:sz="0" w:space="0" w:color="auto"/>
              </w:divBdr>
              <w:divsChild>
                <w:div w:id="563224388">
                  <w:marLeft w:val="0"/>
                  <w:marRight w:val="0"/>
                  <w:marTop w:val="0"/>
                  <w:marBottom w:val="0"/>
                  <w:divBdr>
                    <w:top w:val="none" w:sz="0" w:space="0" w:color="auto"/>
                    <w:left w:val="none" w:sz="0" w:space="0" w:color="auto"/>
                    <w:bottom w:val="none" w:sz="0" w:space="0" w:color="auto"/>
                    <w:right w:val="none" w:sz="0" w:space="0" w:color="auto"/>
                  </w:divBdr>
                  <w:divsChild>
                    <w:div w:id="31855628">
                      <w:marLeft w:val="0"/>
                      <w:marRight w:val="0"/>
                      <w:marTop w:val="0"/>
                      <w:marBottom w:val="0"/>
                      <w:divBdr>
                        <w:top w:val="none" w:sz="0" w:space="0" w:color="auto"/>
                        <w:left w:val="none" w:sz="0" w:space="0" w:color="auto"/>
                        <w:bottom w:val="none" w:sz="0" w:space="0" w:color="auto"/>
                        <w:right w:val="none" w:sz="0" w:space="0" w:color="auto"/>
                      </w:divBdr>
                      <w:divsChild>
                        <w:div w:id="331689033">
                          <w:marLeft w:val="0"/>
                          <w:marRight w:val="0"/>
                          <w:marTop w:val="0"/>
                          <w:marBottom w:val="0"/>
                          <w:divBdr>
                            <w:top w:val="none" w:sz="0" w:space="0" w:color="auto"/>
                            <w:left w:val="none" w:sz="0" w:space="0" w:color="auto"/>
                            <w:bottom w:val="none" w:sz="0" w:space="0" w:color="auto"/>
                            <w:right w:val="none" w:sz="0" w:space="0" w:color="auto"/>
                          </w:divBdr>
                          <w:divsChild>
                            <w:div w:id="1065953804">
                              <w:marLeft w:val="0"/>
                              <w:marRight w:val="0"/>
                              <w:marTop w:val="0"/>
                              <w:marBottom w:val="0"/>
                              <w:divBdr>
                                <w:top w:val="none" w:sz="0" w:space="0" w:color="auto"/>
                                <w:left w:val="none" w:sz="0" w:space="0" w:color="auto"/>
                                <w:bottom w:val="none" w:sz="0" w:space="0" w:color="auto"/>
                                <w:right w:val="none" w:sz="0" w:space="0" w:color="auto"/>
                              </w:divBdr>
                              <w:divsChild>
                                <w:div w:id="235013585">
                                  <w:marLeft w:val="0"/>
                                  <w:marRight w:val="0"/>
                                  <w:marTop w:val="0"/>
                                  <w:marBottom w:val="0"/>
                                  <w:divBdr>
                                    <w:top w:val="none" w:sz="0" w:space="0" w:color="auto"/>
                                    <w:left w:val="none" w:sz="0" w:space="0" w:color="auto"/>
                                    <w:bottom w:val="none" w:sz="0" w:space="0" w:color="auto"/>
                                    <w:right w:val="none" w:sz="0" w:space="0" w:color="auto"/>
                                  </w:divBdr>
                                  <w:divsChild>
                                    <w:div w:id="13169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543208">
      <w:bodyDiv w:val="1"/>
      <w:marLeft w:val="0"/>
      <w:marRight w:val="0"/>
      <w:marTop w:val="0"/>
      <w:marBottom w:val="0"/>
      <w:divBdr>
        <w:top w:val="none" w:sz="0" w:space="0" w:color="auto"/>
        <w:left w:val="none" w:sz="0" w:space="0" w:color="auto"/>
        <w:bottom w:val="none" w:sz="0" w:space="0" w:color="auto"/>
        <w:right w:val="none" w:sz="0" w:space="0" w:color="auto"/>
      </w:divBdr>
    </w:div>
    <w:div w:id="1633092990">
      <w:bodyDiv w:val="1"/>
      <w:marLeft w:val="0"/>
      <w:marRight w:val="0"/>
      <w:marTop w:val="0"/>
      <w:marBottom w:val="0"/>
      <w:divBdr>
        <w:top w:val="none" w:sz="0" w:space="0" w:color="auto"/>
        <w:left w:val="none" w:sz="0" w:space="0" w:color="auto"/>
        <w:bottom w:val="none" w:sz="0" w:space="0" w:color="auto"/>
        <w:right w:val="none" w:sz="0" w:space="0" w:color="auto"/>
      </w:divBdr>
      <w:divsChild>
        <w:div w:id="150833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326788">
      <w:bodyDiv w:val="1"/>
      <w:marLeft w:val="0"/>
      <w:marRight w:val="0"/>
      <w:marTop w:val="0"/>
      <w:marBottom w:val="0"/>
      <w:divBdr>
        <w:top w:val="none" w:sz="0" w:space="0" w:color="auto"/>
        <w:left w:val="none" w:sz="0" w:space="0" w:color="auto"/>
        <w:bottom w:val="none" w:sz="0" w:space="0" w:color="auto"/>
        <w:right w:val="none" w:sz="0" w:space="0" w:color="auto"/>
      </w:divBdr>
      <w:divsChild>
        <w:div w:id="610940967">
          <w:marLeft w:val="360"/>
          <w:marRight w:val="0"/>
          <w:marTop w:val="200"/>
          <w:marBottom w:val="0"/>
          <w:divBdr>
            <w:top w:val="none" w:sz="0" w:space="0" w:color="auto"/>
            <w:left w:val="none" w:sz="0" w:space="0" w:color="auto"/>
            <w:bottom w:val="none" w:sz="0" w:space="0" w:color="auto"/>
            <w:right w:val="none" w:sz="0" w:space="0" w:color="auto"/>
          </w:divBdr>
        </w:div>
        <w:div w:id="1597712913">
          <w:marLeft w:val="360"/>
          <w:marRight w:val="0"/>
          <w:marTop w:val="200"/>
          <w:marBottom w:val="0"/>
          <w:divBdr>
            <w:top w:val="none" w:sz="0" w:space="0" w:color="auto"/>
            <w:left w:val="none" w:sz="0" w:space="0" w:color="auto"/>
            <w:bottom w:val="none" w:sz="0" w:space="0" w:color="auto"/>
            <w:right w:val="none" w:sz="0" w:space="0" w:color="auto"/>
          </w:divBdr>
        </w:div>
      </w:divsChild>
    </w:div>
    <w:div w:id="1788505016">
      <w:bodyDiv w:val="1"/>
      <w:marLeft w:val="0"/>
      <w:marRight w:val="0"/>
      <w:marTop w:val="0"/>
      <w:marBottom w:val="0"/>
      <w:divBdr>
        <w:top w:val="none" w:sz="0" w:space="0" w:color="auto"/>
        <w:left w:val="none" w:sz="0" w:space="0" w:color="auto"/>
        <w:bottom w:val="none" w:sz="0" w:space="0" w:color="auto"/>
        <w:right w:val="none" w:sz="0" w:space="0" w:color="auto"/>
      </w:divBdr>
      <w:divsChild>
        <w:div w:id="465245708">
          <w:marLeft w:val="0"/>
          <w:marRight w:val="0"/>
          <w:marTop w:val="0"/>
          <w:marBottom w:val="0"/>
          <w:divBdr>
            <w:top w:val="none" w:sz="0" w:space="0" w:color="auto"/>
            <w:left w:val="none" w:sz="0" w:space="0" w:color="auto"/>
            <w:bottom w:val="none" w:sz="0" w:space="0" w:color="auto"/>
            <w:right w:val="none" w:sz="0" w:space="0" w:color="auto"/>
          </w:divBdr>
          <w:divsChild>
            <w:div w:id="653991412">
              <w:marLeft w:val="0"/>
              <w:marRight w:val="0"/>
              <w:marTop w:val="0"/>
              <w:marBottom w:val="0"/>
              <w:divBdr>
                <w:top w:val="none" w:sz="0" w:space="0" w:color="auto"/>
                <w:left w:val="none" w:sz="0" w:space="0" w:color="auto"/>
                <w:bottom w:val="none" w:sz="0" w:space="0" w:color="auto"/>
                <w:right w:val="none" w:sz="0" w:space="0" w:color="auto"/>
              </w:divBdr>
              <w:divsChild>
                <w:div w:id="1277636679">
                  <w:marLeft w:val="0"/>
                  <w:marRight w:val="0"/>
                  <w:marTop w:val="0"/>
                  <w:marBottom w:val="0"/>
                  <w:divBdr>
                    <w:top w:val="none" w:sz="0" w:space="0" w:color="auto"/>
                    <w:left w:val="none" w:sz="0" w:space="0" w:color="auto"/>
                    <w:bottom w:val="none" w:sz="0" w:space="0" w:color="auto"/>
                    <w:right w:val="none" w:sz="0" w:space="0" w:color="auto"/>
                  </w:divBdr>
                  <w:divsChild>
                    <w:div w:id="338122330">
                      <w:marLeft w:val="0"/>
                      <w:marRight w:val="0"/>
                      <w:marTop w:val="0"/>
                      <w:marBottom w:val="0"/>
                      <w:divBdr>
                        <w:top w:val="none" w:sz="0" w:space="0" w:color="auto"/>
                        <w:left w:val="none" w:sz="0" w:space="0" w:color="auto"/>
                        <w:bottom w:val="none" w:sz="0" w:space="0" w:color="auto"/>
                        <w:right w:val="none" w:sz="0" w:space="0" w:color="auto"/>
                      </w:divBdr>
                      <w:divsChild>
                        <w:div w:id="1770159046">
                          <w:marLeft w:val="0"/>
                          <w:marRight w:val="0"/>
                          <w:marTop w:val="0"/>
                          <w:marBottom w:val="0"/>
                          <w:divBdr>
                            <w:top w:val="none" w:sz="0" w:space="0" w:color="auto"/>
                            <w:left w:val="none" w:sz="0" w:space="0" w:color="auto"/>
                            <w:bottom w:val="none" w:sz="0" w:space="0" w:color="auto"/>
                            <w:right w:val="none" w:sz="0" w:space="0" w:color="auto"/>
                          </w:divBdr>
                          <w:divsChild>
                            <w:div w:id="1931084206">
                              <w:marLeft w:val="0"/>
                              <w:marRight w:val="0"/>
                              <w:marTop w:val="0"/>
                              <w:marBottom w:val="0"/>
                              <w:divBdr>
                                <w:top w:val="none" w:sz="0" w:space="0" w:color="auto"/>
                                <w:left w:val="none" w:sz="0" w:space="0" w:color="auto"/>
                                <w:bottom w:val="none" w:sz="0" w:space="0" w:color="auto"/>
                                <w:right w:val="none" w:sz="0" w:space="0" w:color="auto"/>
                              </w:divBdr>
                              <w:divsChild>
                                <w:div w:id="1775788445">
                                  <w:marLeft w:val="0"/>
                                  <w:marRight w:val="0"/>
                                  <w:marTop w:val="0"/>
                                  <w:marBottom w:val="0"/>
                                  <w:divBdr>
                                    <w:top w:val="none" w:sz="0" w:space="0" w:color="auto"/>
                                    <w:left w:val="none" w:sz="0" w:space="0" w:color="auto"/>
                                    <w:bottom w:val="none" w:sz="0" w:space="0" w:color="auto"/>
                                    <w:right w:val="none" w:sz="0" w:space="0" w:color="auto"/>
                                  </w:divBdr>
                                  <w:divsChild>
                                    <w:div w:id="9219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841790">
      <w:bodyDiv w:val="1"/>
      <w:marLeft w:val="0"/>
      <w:marRight w:val="0"/>
      <w:marTop w:val="0"/>
      <w:marBottom w:val="0"/>
      <w:divBdr>
        <w:top w:val="none" w:sz="0" w:space="0" w:color="auto"/>
        <w:left w:val="none" w:sz="0" w:space="0" w:color="auto"/>
        <w:bottom w:val="none" w:sz="0" w:space="0" w:color="auto"/>
        <w:right w:val="none" w:sz="0" w:space="0" w:color="auto"/>
      </w:divBdr>
      <w:divsChild>
        <w:div w:id="5181554">
          <w:marLeft w:val="360"/>
          <w:marRight w:val="0"/>
          <w:marTop w:val="200"/>
          <w:marBottom w:val="0"/>
          <w:divBdr>
            <w:top w:val="none" w:sz="0" w:space="0" w:color="auto"/>
            <w:left w:val="none" w:sz="0" w:space="0" w:color="auto"/>
            <w:bottom w:val="none" w:sz="0" w:space="0" w:color="auto"/>
            <w:right w:val="none" w:sz="0" w:space="0" w:color="auto"/>
          </w:divBdr>
        </w:div>
      </w:divsChild>
    </w:div>
    <w:div w:id="2066638131">
      <w:bodyDiv w:val="1"/>
      <w:marLeft w:val="0"/>
      <w:marRight w:val="0"/>
      <w:marTop w:val="0"/>
      <w:marBottom w:val="0"/>
      <w:divBdr>
        <w:top w:val="none" w:sz="0" w:space="0" w:color="auto"/>
        <w:left w:val="none" w:sz="0" w:space="0" w:color="auto"/>
        <w:bottom w:val="none" w:sz="0" w:space="0" w:color="auto"/>
        <w:right w:val="none" w:sz="0" w:space="0" w:color="auto"/>
      </w:divBdr>
      <w:divsChild>
        <w:div w:id="187110314">
          <w:marLeft w:val="0"/>
          <w:marRight w:val="0"/>
          <w:marTop w:val="0"/>
          <w:marBottom w:val="0"/>
          <w:divBdr>
            <w:top w:val="none" w:sz="0" w:space="0" w:color="auto"/>
            <w:left w:val="none" w:sz="0" w:space="0" w:color="auto"/>
            <w:bottom w:val="none" w:sz="0" w:space="0" w:color="auto"/>
            <w:right w:val="none" w:sz="0" w:space="0" w:color="auto"/>
          </w:divBdr>
          <w:divsChild>
            <w:div w:id="1694456385">
              <w:marLeft w:val="0"/>
              <w:marRight w:val="0"/>
              <w:marTop w:val="0"/>
              <w:marBottom w:val="0"/>
              <w:divBdr>
                <w:top w:val="none" w:sz="0" w:space="0" w:color="auto"/>
                <w:left w:val="none" w:sz="0" w:space="0" w:color="auto"/>
                <w:bottom w:val="none" w:sz="0" w:space="0" w:color="auto"/>
                <w:right w:val="none" w:sz="0" w:space="0" w:color="auto"/>
              </w:divBdr>
              <w:divsChild>
                <w:div w:id="923613974">
                  <w:marLeft w:val="0"/>
                  <w:marRight w:val="0"/>
                  <w:marTop w:val="0"/>
                  <w:marBottom w:val="0"/>
                  <w:divBdr>
                    <w:top w:val="none" w:sz="0" w:space="0" w:color="auto"/>
                    <w:left w:val="none" w:sz="0" w:space="0" w:color="auto"/>
                    <w:bottom w:val="none" w:sz="0" w:space="0" w:color="auto"/>
                    <w:right w:val="none" w:sz="0" w:space="0" w:color="auto"/>
                  </w:divBdr>
                  <w:divsChild>
                    <w:div w:id="1282035075">
                      <w:marLeft w:val="0"/>
                      <w:marRight w:val="0"/>
                      <w:marTop w:val="0"/>
                      <w:marBottom w:val="0"/>
                      <w:divBdr>
                        <w:top w:val="none" w:sz="0" w:space="0" w:color="auto"/>
                        <w:left w:val="none" w:sz="0" w:space="0" w:color="auto"/>
                        <w:bottom w:val="none" w:sz="0" w:space="0" w:color="auto"/>
                        <w:right w:val="none" w:sz="0" w:space="0" w:color="auto"/>
                      </w:divBdr>
                      <w:divsChild>
                        <w:div w:id="677923874">
                          <w:marLeft w:val="0"/>
                          <w:marRight w:val="0"/>
                          <w:marTop w:val="0"/>
                          <w:marBottom w:val="0"/>
                          <w:divBdr>
                            <w:top w:val="none" w:sz="0" w:space="0" w:color="auto"/>
                            <w:left w:val="none" w:sz="0" w:space="0" w:color="auto"/>
                            <w:bottom w:val="none" w:sz="0" w:space="0" w:color="auto"/>
                            <w:right w:val="none" w:sz="0" w:space="0" w:color="auto"/>
                          </w:divBdr>
                          <w:divsChild>
                            <w:div w:id="466703197">
                              <w:marLeft w:val="0"/>
                              <w:marRight w:val="0"/>
                              <w:marTop w:val="0"/>
                              <w:marBottom w:val="0"/>
                              <w:divBdr>
                                <w:top w:val="none" w:sz="0" w:space="0" w:color="auto"/>
                                <w:left w:val="none" w:sz="0" w:space="0" w:color="auto"/>
                                <w:bottom w:val="none" w:sz="0" w:space="0" w:color="auto"/>
                                <w:right w:val="none" w:sz="0" w:space="0" w:color="auto"/>
                              </w:divBdr>
                              <w:divsChild>
                                <w:div w:id="1625307871">
                                  <w:marLeft w:val="0"/>
                                  <w:marRight w:val="0"/>
                                  <w:marTop w:val="0"/>
                                  <w:marBottom w:val="0"/>
                                  <w:divBdr>
                                    <w:top w:val="none" w:sz="0" w:space="0" w:color="auto"/>
                                    <w:left w:val="none" w:sz="0" w:space="0" w:color="auto"/>
                                    <w:bottom w:val="none" w:sz="0" w:space="0" w:color="auto"/>
                                    <w:right w:val="none" w:sz="0" w:space="0" w:color="auto"/>
                                  </w:divBdr>
                                  <w:divsChild>
                                    <w:div w:id="5520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F596F-4B72-466E-926A-FC4CFE9A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2480</Words>
  <Characters>13890</Characters>
  <Application>Microsoft Office Word</Application>
  <DocSecurity>0</DocSecurity>
  <Lines>420</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sharafy</dc:creator>
  <cp:keywords/>
  <dc:description/>
  <cp:lastModifiedBy>Omar sharafy</cp:lastModifiedBy>
  <cp:revision>19</cp:revision>
  <dcterms:created xsi:type="dcterms:W3CDTF">2025-05-27T18:32:00Z</dcterms:created>
  <dcterms:modified xsi:type="dcterms:W3CDTF">2025-05-31T07:31:00Z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82ff630b4751b216bf80d816bfe8d3209676ec1076d92d546fe53913d6661b9f</vt:lpwstr>
  </property>
</Properties>
</file>