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F6A" w:rsidRDefault="00316F6A" w:rsidP="00316F6A">
      <w:pPr>
        <w:shd w:val="clear" w:color="auto" w:fill="FFFFFF"/>
        <w:spacing w:before="225" w:after="7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42C23"/>
          <w:sz w:val="27"/>
          <w:szCs w:val="27"/>
          <w:lang w:eastAsia="ru-RU"/>
        </w:rPr>
      </w:pPr>
      <w:r w:rsidRPr="00316F6A">
        <w:rPr>
          <w:rFonts w:ascii="Arial" w:eastAsia="Times New Roman" w:hAnsi="Arial" w:cs="Arial"/>
          <w:b/>
          <w:bCs/>
          <w:color w:val="042C23"/>
          <w:sz w:val="27"/>
          <w:szCs w:val="27"/>
          <w:lang w:eastAsia="ru-RU"/>
        </w:rPr>
        <w:t>Сдача в эксплуатацию парка культуры и отдыха в Дарвазском районе</w:t>
      </w:r>
    </w:p>
    <w:p w:rsidR="00BB19B9" w:rsidRDefault="00BB19B9" w:rsidP="00BB19B9">
      <w:pPr>
        <w:shd w:val="clear" w:color="auto" w:fill="FFFFFF"/>
        <w:spacing w:before="225" w:after="75" w:line="240" w:lineRule="auto"/>
        <w:jc w:val="center"/>
        <w:textAlignment w:val="baseline"/>
        <w:outlineLvl w:val="1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  <w:lang w:eastAsia="ru-RU"/>
        </w:rPr>
        <w:drawing>
          <wp:inline distT="0" distB="0" distL="0" distR="0">
            <wp:extent cx="5060950" cy="3362786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244191502_9510f0af3f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656" cy="33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19 августа Основатель мира и национального единства — Лидер нации, Президент Республики Таджикистан уважаемый Эмомали </w:t>
      </w:r>
      <w:proofErr w:type="spellStart"/>
      <w:r>
        <w:rPr>
          <w:rFonts w:ascii="Arial" w:hAnsi="Arial" w:cs="Arial"/>
          <w:color w:val="333333"/>
        </w:rPr>
        <w:t>Рахмон</w:t>
      </w:r>
      <w:proofErr w:type="spellEnd"/>
      <w:r>
        <w:rPr>
          <w:rFonts w:ascii="Arial" w:hAnsi="Arial" w:cs="Arial"/>
          <w:color w:val="333333"/>
        </w:rPr>
        <w:t xml:space="preserve"> в одном из красивейших местечек Дарвазского района сдал в эксплуатацию парк культуры и отдыха.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Современный парк культуры и отдыха создан 11 патриотически настроенными предпринимателями Дарвазского района в рамках подготовки к достойной встрече общенационального праздника — 30-летия  Государственной независимости, в знак поддержки созидательной политики Главы государства.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Было сообщено, что в соответствии с проектом этот красивый центр создан как детский парк для отдыха и изучения истории важных объектов человеческой цивилизации, а также для эстетического воспитания детей и молодёжи.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У входа в парк культуры и отдыха уважаемого Лидера нации Эмомали </w:t>
      </w:r>
      <w:proofErr w:type="spellStart"/>
      <w:r>
        <w:rPr>
          <w:rFonts w:ascii="Arial" w:hAnsi="Arial" w:cs="Arial"/>
          <w:color w:val="333333"/>
        </w:rPr>
        <w:t>Рахмона</w:t>
      </w:r>
      <w:proofErr w:type="spellEnd"/>
      <w:r>
        <w:rPr>
          <w:rFonts w:ascii="Arial" w:hAnsi="Arial" w:cs="Arial"/>
          <w:color w:val="333333"/>
        </w:rPr>
        <w:t xml:space="preserve"> с большой теплотой встретили счастливые юноши, девушки и подростки района, тем самым выразив свою верность Главе государства.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 территории парка созданы детские игровые площадки, аттракционы, поезд, копии исторических объектов, внесенных в перечень чудес света, и другие развлекательные точки.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 работы по благоустройству были привлечены отечественные специалисты, использованы качественные строительные материалы.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создании парка культуры и отдыха земли на этой территории использовались таким образом, чтобы отобразить неповторимую природу страны.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Площадь на территории парка озеленена, а для придачи большей красоты здесь посажены вечнозеленые декоративные деревья, сезонные цветы и кустарники.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вечернее время парк особо привлекательно и красиво выглядит за счет цветных ламп.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Аллеи вокруг парка вымощены плитами, для отдыхающих установлены скамейки.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прогулок и отдыха детей и подростков в парке имеются 10 видов аттракционов.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Окрестности парка украшают большие и малые фонтаны, придающие дополнительную красоту этому центру.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 созданием парка культуры и отдыха в Дарвазском районе для жителей и гостей появились благоприятные условия для отдыха, чему бесконечно рады дети и подростки.</w:t>
      </w:r>
    </w:p>
    <w:p w:rsidR="00316F6A" w:rsidRDefault="00316F6A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333333"/>
        </w:rPr>
        <w:br w:type="page"/>
      </w:r>
    </w:p>
    <w:p w:rsidR="00316F6A" w:rsidRDefault="00316F6A" w:rsidP="00316F6A">
      <w:pPr>
        <w:pStyle w:val="2"/>
        <w:shd w:val="clear" w:color="auto" w:fill="FFFFFF"/>
        <w:spacing w:before="225" w:beforeAutospacing="0" w:after="75" w:afterAutospacing="0"/>
        <w:textAlignment w:val="baseline"/>
        <w:rPr>
          <w:rFonts w:ascii="Arial" w:hAnsi="Arial" w:cs="Arial"/>
          <w:color w:val="042C23"/>
          <w:sz w:val="27"/>
          <w:szCs w:val="27"/>
        </w:rPr>
      </w:pPr>
      <w:r>
        <w:rPr>
          <w:rFonts w:ascii="Arial" w:hAnsi="Arial" w:cs="Arial"/>
          <w:color w:val="042C23"/>
          <w:sz w:val="27"/>
          <w:szCs w:val="27"/>
        </w:rPr>
        <w:lastRenderedPageBreak/>
        <w:t>Открытие современной гостиницы «</w:t>
      </w:r>
      <w:proofErr w:type="spellStart"/>
      <w:r>
        <w:rPr>
          <w:rFonts w:ascii="Arial" w:hAnsi="Arial" w:cs="Arial"/>
          <w:color w:val="042C23"/>
          <w:sz w:val="27"/>
          <w:szCs w:val="27"/>
        </w:rPr>
        <w:t>Чорчаман</w:t>
      </w:r>
      <w:proofErr w:type="spellEnd"/>
      <w:r>
        <w:rPr>
          <w:rFonts w:ascii="Arial" w:hAnsi="Arial" w:cs="Arial"/>
          <w:color w:val="042C2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42C23"/>
          <w:sz w:val="27"/>
          <w:szCs w:val="27"/>
        </w:rPr>
        <w:t>Хиллс</w:t>
      </w:r>
      <w:proofErr w:type="spellEnd"/>
      <w:r>
        <w:rPr>
          <w:rFonts w:ascii="Arial" w:hAnsi="Arial" w:cs="Arial"/>
          <w:color w:val="042C23"/>
          <w:sz w:val="27"/>
          <w:szCs w:val="27"/>
        </w:rPr>
        <w:t>» в пансионате «</w:t>
      </w:r>
      <w:proofErr w:type="spellStart"/>
      <w:r>
        <w:rPr>
          <w:rFonts w:ascii="Arial" w:hAnsi="Arial" w:cs="Arial"/>
          <w:color w:val="042C23"/>
          <w:sz w:val="27"/>
          <w:szCs w:val="27"/>
        </w:rPr>
        <w:t>Чорчаман</w:t>
      </w:r>
      <w:proofErr w:type="spellEnd"/>
      <w:r>
        <w:rPr>
          <w:rFonts w:ascii="Arial" w:hAnsi="Arial" w:cs="Arial"/>
          <w:color w:val="042C23"/>
          <w:sz w:val="27"/>
          <w:szCs w:val="27"/>
        </w:rPr>
        <w:t>» Дарвазского района</w:t>
      </w:r>
    </w:p>
    <w:p w:rsidR="00BB19B9" w:rsidRDefault="00BB19B9" w:rsidP="00316F6A">
      <w:pPr>
        <w:pStyle w:val="2"/>
        <w:shd w:val="clear" w:color="auto" w:fill="FFFFFF"/>
        <w:spacing w:before="225" w:beforeAutospacing="0" w:after="75" w:afterAutospacing="0"/>
        <w:textAlignment w:val="baseline"/>
        <w:rPr>
          <w:rFonts w:ascii="Arial" w:hAnsi="Arial" w:cs="Arial"/>
          <w:color w:val="042C23"/>
          <w:sz w:val="27"/>
          <w:szCs w:val="27"/>
        </w:rPr>
      </w:pPr>
      <w:r>
        <w:rPr>
          <w:rFonts w:ascii="Arial" w:hAnsi="Arial" w:cs="Arial"/>
          <w:noProof/>
          <w:color w:val="042C23"/>
          <w:sz w:val="27"/>
          <w:szCs w:val="27"/>
        </w:rPr>
        <w:drawing>
          <wp:inline distT="0" distB="0" distL="0" distR="0">
            <wp:extent cx="5940425" cy="3977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7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proofErr w:type="gramStart"/>
      <w:r>
        <w:rPr>
          <w:rFonts w:ascii="Arial" w:hAnsi="Arial" w:cs="Arial"/>
          <w:color w:val="333333"/>
          <w:bdr w:val="none" w:sz="0" w:space="0" w:color="auto" w:frame="1"/>
        </w:rPr>
        <w:t xml:space="preserve">После заложения камня в фундамент строительства Президентской школы в Дарвазском районе Основатель мира и национального единства – Лидер нации, Президент Республики Таджикистан Эмомали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Рахмон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 на пути к пансионату «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Чорчаман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» провёл короткую и тёплую беседу с группой граждан дружественного соседнего Афганистана, которые собрались на берегу реки Пяндж для встречи и беседы с Лидером таджиков мира, Президентом Республики Таджикистан Эмомали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Рахмоном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>.</w:t>
      </w:r>
      <w:proofErr w:type="gramEnd"/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Жители приграничного района соседней страны тепло приветствовали Лидера нации с прибытием в Дарвазский район и выразили большую благодарность за возможность встречи  и беседы.</w:t>
      </w:r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proofErr w:type="gramStart"/>
      <w:r>
        <w:rPr>
          <w:rFonts w:ascii="Arial" w:hAnsi="Arial" w:cs="Arial"/>
          <w:color w:val="333333"/>
          <w:bdr w:val="none" w:sz="0" w:space="0" w:color="auto" w:frame="1"/>
        </w:rPr>
        <w:t xml:space="preserve">Глава государства уважаемый Эмомали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Рахмон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 своими созидательными усилиями, инициативами, начинаниями и постановкой вопросов на благо человечества известен на мировой арене, и поэтому граждане соседней страны в ходе беседы обратились к Президенту Республики Таджикистан как к Лидеру таджиков мира с просьбой о содействии решению их проблем, таких, как нехватка питьевой воды, электроэнергии, отсутствие связи, автомобильных дорог и других.</w:t>
      </w:r>
      <w:proofErr w:type="gramEnd"/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 xml:space="preserve">Следует отметить, что Президент страны уважаемый Эмомали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Рахмон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 в рамках успешной политики государства и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многовекторных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 связей на реке Пяндж между Таджикистаном и Афганистаном создал мосты дружбы.</w:t>
      </w:r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 xml:space="preserve">Со строительством этих мостов началось беспрепятственное передвижение населения двух стран, были организованы приграничные рынки, которыми жители </w:t>
      </w:r>
      <w:r>
        <w:rPr>
          <w:rFonts w:ascii="Arial" w:hAnsi="Arial" w:cs="Arial"/>
          <w:color w:val="333333"/>
          <w:bdr w:val="none" w:sz="0" w:space="0" w:color="auto" w:frame="1"/>
        </w:rPr>
        <w:lastRenderedPageBreak/>
        <w:t>двух берегов эффективно пользуются для удовлетворения потребностей в товарах и продукции первой необходимости.</w:t>
      </w:r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proofErr w:type="gramStart"/>
      <w:r>
        <w:rPr>
          <w:rFonts w:ascii="Arial" w:hAnsi="Arial" w:cs="Arial"/>
          <w:color w:val="333333"/>
          <w:bdr w:val="none" w:sz="0" w:space="0" w:color="auto" w:frame="1"/>
        </w:rPr>
        <w:t xml:space="preserve">В ходе тёплой беседы Глава государства уважаемый Эмомали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Рахмон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 высказался о нынешнем уровне плодотворного сотрудничества дружественных Таджикистана и Афганистана, имеющих единые границу, язык и культуру, и подчеркнул, что все проблемы в направлении отношений дружбы и сотрудничества между двумя странами непременно найдут своё решение.</w:t>
      </w:r>
      <w:proofErr w:type="gramEnd"/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 xml:space="preserve">Граждане соседнего Афганистана выразили благодарность Лидеру таджиков мира уважаемому Эмомали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Рахмону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 за возможность встречи и добрые пожелания во имя установления мира в Афганистане, нахождения путей развития национальной экономики дружественного соседнего государства и других гуманитарных начинаний.</w:t>
      </w:r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 xml:space="preserve">В рамках рабочей поездки в Дарвазский район Президент страны уважаемый Эмомали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Рахмон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 в пансионате «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Чорчаман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>» открыл новую современную гостиницу «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Чорчаман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Хиллс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>», которая создана отечественными предпринимателями во имя благоустройства  этого края нашей страны, а также привлечения туристов и образования новых рабочих мест.</w:t>
      </w:r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Трёхэтажная гостиница состоит из 25 номеров, отныне здесь постоянными рабочими местами будут обеспечены до 20 местных жителей.</w:t>
      </w:r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Всё оборудование, мебель и другие принадлежности гостиницы, обслуживание отвечают требованиям мировых стандартов.</w:t>
      </w:r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Гостиница «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Чорчаман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Хиллс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>» создана в одном из благодатных уголков пансионата с современным архитектурным дизайном.</w:t>
      </w:r>
    </w:p>
    <w:p w:rsidR="00316F6A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>Главной целью строительства гостиницы является большее привлечение зарубежных туристов в рамках Годов развития села, туризма и народных ремёсел.</w:t>
      </w:r>
    </w:p>
    <w:p w:rsidR="00316F6A" w:rsidRPr="00DB5894" w:rsidRDefault="00316F6A" w:rsidP="00316F6A">
      <w:pPr>
        <w:pStyle w:val="a3"/>
        <w:shd w:val="clear" w:color="auto" w:fill="FFFFFF"/>
        <w:jc w:val="both"/>
        <w:textAlignment w:val="baseline"/>
        <w:rPr>
          <w:rFonts w:ascii="Arial" w:hAnsi="Arial" w:cs="Arial"/>
          <w:vanish/>
          <w:color w:val="333333"/>
          <w:bdr w:val="none" w:sz="0" w:space="0" w:color="auto" w:frame="1"/>
          <w:specVanish/>
        </w:rPr>
      </w:pPr>
      <w:r>
        <w:rPr>
          <w:rFonts w:ascii="Arial" w:hAnsi="Arial" w:cs="Arial"/>
          <w:color w:val="333333"/>
          <w:bdr w:val="none" w:sz="0" w:space="0" w:color="auto" w:frame="1"/>
        </w:rPr>
        <w:t>В гостинице «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Чорчаман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Хиллс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>» будут предлагаться широкие услуги, в том числе посещение гостями красивых туристических зон.</w:t>
      </w:r>
    </w:p>
    <w:p w:rsidR="00DB5894" w:rsidRDefault="00DB5894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</w:p>
    <w:p w:rsidR="00DB5894" w:rsidRDefault="00DB5894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333333"/>
        </w:rPr>
        <w:br w:type="page"/>
      </w:r>
    </w:p>
    <w:p w:rsidR="00DB5894" w:rsidRPr="00BB19B9" w:rsidRDefault="00DB5894" w:rsidP="004A24E8">
      <w:pPr>
        <w:pStyle w:val="1"/>
        <w:spacing w:before="0"/>
        <w:rPr>
          <w:rFonts w:ascii="Arial" w:eastAsia="Times New Roman" w:hAnsi="Arial" w:cs="Arial"/>
          <w:color w:val="042C23"/>
          <w:sz w:val="27"/>
          <w:szCs w:val="27"/>
          <w:lang w:eastAsia="ru-RU"/>
        </w:rPr>
      </w:pPr>
      <w:r w:rsidRPr="004A24E8">
        <w:rPr>
          <w:rFonts w:ascii="Arial" w:eastAsia="Times New Roman" w:hAnsi="Arial" w:cs="Arial"/>
          <w:color w:val="042C23"/>
          <w:sz w:val="27"/>
          <w:szCs w:val="27"/>
          <w:lang w:eastAsia="ru-RU"/>
        </w:rPr>
        <w:lastRenderedPageBreak/>
        <w:t>Граждане Афганистана попросили президента Таджикистана о помощи</w:t>
      </w:r>
    </w:p>
    <w:p w:rsidR="001D7689" w:rsidRPr="001D7689" w:rsidRDefault="001D7689" w:rsidP="00BB19B9">
      <w:pPr>
        <w:jc w:val="center"/>
        <w:rPr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935034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7899952_rahmon-v-darvaz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673" cy="32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5894" w:rsidRDefault="00DB5894" w:rsidP="00DB5894">
      <w:pPr>
        <w:pStyle w:val="a3"/>
        <w:spacing w:before="0" w:beforeAutospacing="0" w:after="0" w:afterAutospacing="0"/>
        <w:jc w:val="both"/>
        <w:rPr>
          <w:rFonts w:ascii="Arial" w:hAnsi="Arial" w:cs="Arial"/>
          <w:color w:val="1A1A1A"/>
        </w:rPr>
      </w:pPr>
    </w:p>
    <w:p w:rsidR="00DB5894" w:rsidRDefault="00DB5894" w:rsidP="00DB5894">
      <w:pPr>
        <w:pStyle w:val="a3"/>
        <w:spacing w:before="0" w:beforeAutospacing="0" w:after="0" w:afterAutospacing="0"/>
        <w:jc w:val="both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Президент Таджикистана Эмомали </w:t>
      </w:r>
      <w:proofErr w:type="spellStart"/>
      <w:r>
        <w:rPr>
          <w:rFonts w:ascii="Arial" w:hAnsi="Arial" w:cs="Arial"/>
          <w:color w:val="1A1A1A"/>
        </w:rPr>
        <w:t>Рахмон</w:t>
      </w:r>
      <w:proofErr w:type="spellEnd"/>
      <w:r>
        <w:rPr>
          <w:rFonts w:ascii="Arial" w:hAnsi="Arial" w:cs="Arial"/>
          <w:color w:val="1A1A1A"/>
        </w:rPr>
        <w:t xml:space="preserve"> 19 августа с официальным визитом прибыл в </w:t>
      </w:r>
      <w:proofErr w:type="spellStart"/>
      <w:r>
        <w:rPr>
          <w:rFonts w:ascii="Arial" w:hAnsi="Arial" w:cs="Arial"/>
          <w:color w:val="1A1A1A"/>
        </w:rPr>
        <w:t>Дарваз</w:t>
      </w:r>
      <w:proofErr w:type="spellEnd"/>
      <w:r>
        <w:rPr>
          <w:rFonts w:ascii="Arial" w:hAnsi="Arial" w:cs="Arial"/>
          <w:color w:val="1A1A1A"/>
        </w:rPr>
        <w:t>. Там он лично пообщался с жителями граничащего с областью афганского населённого пункта. Граждане ИРА попросили главу государства помочь им с насущными проблемами. Об</w:t>
      </w:r>
      <w:r w:rsidR="001D7689">
        <w:rPr>
          <w:rFonts w:ascii="Arial" w:hAnsi="Arial" w:cs="Arial"/>
          <w:color w:val="1A1A1A"/>
        </w:rPr>
        <w:t> этом</w:t>
      </w:r>
      <w:r w:rsidR="001D7689" w:rsidRPr="00BB19B9">
        <w:rPr>
          <w:rFonts w:ascii="Arial" w:hAnsi="Arial" w:cs="Arial"/>
          <w:color w:val="1A1A1A"/>
        </w:rPr>
        <w:t xml:space="preserve"> </w:t>
      </w:r>
      <w:r>
        <w:rPr>
          <w:rFonts w:ascii="Arial" w:hAnsi="Arial" w:cs="Arial"/>
          <w:color w:val="1A1A1A"/>
        </w:rPr>
        <w:t>сообщили в </w:t>
      </w:r>
      <w:hyperlink r:id="rId8" w:tgtFrame="_blank" w:history="1">
        <w:proofErr w:type="gramStart"/>
        <w:r>
          <w:rPr>
            <w:rStyle w:val="a4"/>
            <w:rFonts w:ascii="Arial" w:hAnsi="Arial" w:cs="Arial"/>
            <w:b/>
            <w:bCs/>
          </w:rPr>
          <w:t>пресс-офисе</w:t>
        </w:r>
        <w:proofErr w:type="gramEnd"/>
        <w:r>
          <w:rPr>
            <w:rStyle w:val="a4"/>
            <w:rFonts w:ascii="Arial" w:hAnsi="Arial" w:cs="Arial"/>
            <w:b/>
            <w:bCs/>
          </w:rPr>
          <w:t xml:space="preserve"> лидера Таджикистана</w:t>
        </w:r>
      </w:hyperlink>
      <w:r>
        <w:rPr>
          <w:rFonts w:ascii="Arial" w:hAnsi="Arial" w:cs="Arial"/>
          <w:color w:val="1A1A1A"/>
        </w:rPr>
        <w:t>.</w:t>
      </w:r>
    </w:p>
    <w:p w:rsidR="00DB5894" w:rsidRDefault="001D7689" w:rsidP="00DB5894">
      <w:pPr>
        <w:pStyle w:val="a3"/>
        <w:spacing w:before="30" w:beforeAutospacing="0" w:after="225" w:afterAutospacing="0"/>
        <w:jc w:val="both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Жители Афганистана пообщались</w:t>
      </w:r>
      <w:r w:rsidRPr="001D7689">
        <w:rPr>
          <w:rFonts w:ascii="Arial" w:hAnsi="Arial" w:cs="Arial"/>
          <w:color w:val="1A1A1A"/>
        </w:rPr>
        <w:t xml:space="preserve"> </w:t>
      </w:r>
      <w:r w:rsidR="00DB5894">
        <w:rPr>
          <w:rFonts w:ascii="Arial" w:hAnsi="Arial" w:cs="Arial"/>
          <w:color w:val="1A1A1A"/>
        </w:rPr>
        <w:t>с </w:t>
      </w:r>
      <w:proofErr w:type="spellStart"/>
      <w:r w:rsidR="00DB5894">
        <w:rPr>
          <w:rFonts w:ascii="Arial" w:hAnsi="Arial" w:cs="Arial"/>
          <w:color w:val="1A1A1A"/>
        </w:rPr>
        <w:t>Рахмоном</w:t>
      </w:r>
      <w:proofErr w:type="spellEnd"/>
      <w:r w:rsidR="00DB5894">
        <w:rPr>
          <w:rFonts w:ascii="Arial" w:hAnsi="Arial" w:cs="Arial"/>
          <w:color w:val="1A1A1A"/>
        </w:rPr>
        <w:t>, когда он направлялся к пансионату «</w:t>
      </w:r>
      <w:proofErr w:type="spellStart"/>
      <w:r w:rsidR="00DB5894">
        <w:rPr>
          <w:rFonts w:ascii="Arial" w:hAnsi="Arial" w:cs="Arial"/>
          <w:color w:val="1A1A1A"/>
        </w:rPr>
        <w:t>Чорчаман</w:t>
      </w:r>
      <w:proofErr w:type="spellEnd"/>
      <w:r w:rsidR="00DB5894">
        <w:rPr>
          <w:rFonts w:ascii="Arial" w:hAnsi="Arial" w:cs="Arial"/>
          <w:color w:val="1A1A1A"/>
        </w:rPr>
        <w:t xml:space="preserve">». Они стояли на обратном берегу реки Пяндж. В их населённом пункте сейчас есть проблемы с питьевой водой, электроэнергией, подчеркнули </w:t>
      </w:r>
      <w:proofErr w:type="spellStart"/>
      <w:r w:rsidR="00DB5894">
        <w:rPr>
          <w:rFonts w:ascii="Arial" w:hAnsi="Arial" w:cs="Arial"/>
          <w:color w:val="1A1A1A"/>
        </w:rPr>
        <w:t>афганистанцы</w:t>
      </w:r>
      <w:proofErr w:type="spellEnd"/>
      <w:r w:rsidR="00DB5894">
        <w:rPr>
          <w:rFonts w:ascii="Arial" w:hAnsi="Arial" w:cs="Arial"/>
          <w:color w:val="1A1A1A"/>
        </w:rPr>
        <w:t>. Они также рассказали об отсутствии связи и нормальных автомобильных дорог.</w:t>
      </w:r>
    </w:p>
    <w:p w:rsidR="00DB5894" w:rsidRPr="00BB19B9" w:rsidRDefault="00DB5894" w:rsidP="00DB5894">
      <w:pPr>
        <w:pStyle w:val="a3"/>
        <w:spacing w:before="30" w:beforeAutospacing="0" w:after="225" w:afterAutospacing="0"/>
        <w:jc w:val="both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Рахмон</w:t>
      </w:r>
      <w:proofErr w:type="spellEnd"/>
      <w:r>
        <w:rPr>
          <w:rFonts w:ascii="Arial" w:hAnsi="Arial" w:cs="Arial"/>
          <w:color w:val="1A1A1A"/>
        </w:rPr>
        <w:t xml:space="preserve"> внимательно послушал своих собеседников и сделал акцент на том, что проблемы будут обязательно решены. При этом он добавил, что содействие будет оказано в рамках партнёрства с Афганистаном. Жители соседнего государства поблагодарили его за возможность встречи.</w:t>
      </w:r>
    </w:p>
    <w:p w:rsidR="00DB5894" w:rsidRPr="00BB19B9" w:rsidRDefault="00DB5894">
      <w:pPr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BB19B9">
        <w:rPr>
          <w:rFonts w:ascii="Arial" w:hAnsi="Arial" w:cs="Arial"/>
          <w:color w:val="1A1A1A"/>
        </w:rPr>
        <w:br w:type="page"/>
      </w:r>
    </w:p>
    <w:p w:rsidR="004A24E8" w:rsidRPr="00BB19B9" w:rsidRDefault="00DB5894" w:rsidP="00DB5894">
      <w:pPr>
        <w:pStyle w:val="a3"/>
        <w:spacing w:before="30" w:after="225"/>
        <w:jc w:val="both"/>
        <w:rPr>
          <w:rFonts w:ascii="Arial" w:hAnsi="Arial" w:cs="Arial"/>
          <w:color w:val="1A1A1A"/>
        </w:rPr>
      </w:pPr>
      <w:r w:rsidRPr="00DB5894">
        <w:rPr>
          <w:rFonts w:ascii="Arial" w:hAnsi="Arial" w:cs="Arial"/>
          <w:color w:val="1A1A1A"/>
        </w:rPr>
        <w:lastRenderedPageBreak/>
        <w:t>СОМОН ЭЙР ПОПОЛНИЛА АВИАПАРК</w:t>
      </w:r>
    </w:p>
    <w:p w:rsidR="00DB5894" w:rsidRPr="00DB5894" w:rsidRDefault="00DB5894" w:rsidP="00DB5894">
      <w:pPr>
        <w:pStyle w:val="a3"/>
        <w:spacing w:before="30" w:after="225"/>
        <w:jc w:val="both"/>
        <w:rPr>
          <w:rFonts w:ascii="Arial" w:hAnsi="Arial" w:cs="Arial"/>
          <w:color w:val="1A1A1A"/>
        </w:rPr>
      </w:pPr>
      <w:r w:rsidRPr="00DB5894">
        <w:rPr>
          <w:rFonts w:ascii="Arial" w:hAnsi="Arial" w:cs="Arial"/>
          <w:color w:val="1A1A1A"/>
        </w:rPr>
        <w:t>Авиакомпания «Сомон Эйр» пополнила свой авиапарк новым вертолётом российского производства Ми-8АМТ. Вертолёт был выпущен на Улан-Удэнском авиационном заводе холдинга "Вертолёты России". Ми-8АМТ отличает надёжность и многофункциональность.</w:t>
      </w:r>
    </w:p>
    <w:p w:rsidR="00DB5894" w:rsidRPr="00DB5894" w:rsidRDefault="00DB5894" w:rsidP="00DB5894">
      <w:pPr>
        <w:pStyle w:val="a3"/>
        <w:spacing w:before="30" w:after="225"/>
        <w:jc w:val="both"/>
        <w:rPr>
          <w:rFonts w:ascii="Arial" w:hAnsi="Arial" w:cs="Arial"/>
          <w:color w:val="1A1A1A"/>
        </w:rPr>
      </w:pPr>
    </w:p>
    <w:p w:rsidR="00DB5894" w:rsidRPr="00DB5894" w:rsidRDefault="00DB5894" w:rsidP="00DB5894">
      <w:pPr>
        <w:pStyle w:val="a3"/>
        <w:spacing w:before="30" w:after="225"/>
        <w:jc w:val="both"/>
        <w:rPr>
          <w:rFonts w:ascii="Arial" w:hAnsi="Arial" w:cs="Arial"/>
          <w:color w:val="1A1A1A"/>
        </w:rPr>
      </w:pPr>
      <w:r w:rsidRPr="00DB5894">
        <w:rPr>
          <w:rFonts w:ascii="Arial" w:hAnsi="Arial" w:cs="Arial"/>
          <w:color w:val="1A1A1A"/>
        </w:rPr>
        <w:t>Вертолёт хорошо зарекомендовал себя в различных климатических условиях, в том числе в условиях высокой влажности, низких температур, сильных ветров и тумана. Вертолёт Ми-8АМТ предназначен для решения широкого круга задач: от перевозки пассажиров и транспортировки крупногабаритных грузов до проведения поисково-спасательных операций. Вместимость вертолёта – до 24 человек, грузоподъёмность - до 4 тонн, дальность полёта составляет до 800 км.</w:t>
      </w:r>
    </w:p>
    <w:p w:rsidR="00DB5894" w:rsidRPr="00DB5894" w:rsidRDefault="00DB5894" w:rsidP="00DB5894">
      <w:pPr>
        <w:pStyle w:val="a3"/>
        <w:spacing w:before="30" w:after="225"/>
        <w:jc w:val="both"/>
        <w:rPr>
          <w:rFonts w:ascii="Arial" w:hAnsi="Arial" w:cs="Arial"/>
          <w:color w:val="1A1A1A"/>
        </w:rPr>
      </w:pPr>
    </w:p>
    <w:p w:rsidR="00DB5894" w:rsidRPr="00DB5894" w:rsidRDefault="00DB5894" w:rsidP="00DB5894">
      <w:pPr>
        <w:pStyle w:val="a3"/>
        <w:spacing w:before="30" w:after="225"/>
        <w:jc w:val="both"/>
        <w:rPr>
          <w:rFonts w:ascii="Arial" w:hAnsi="Arial" w:cs="Arial"/>
          <w:color w:val="1A1A1A"/>
        </w:rPr>
      </w:pPr>
      <w:r w:rsidRPr="00DB5894">
        <w:rPr>
          <w:rFonts w:ascii="Arial" w:hAnsi="Arial" w:cs="Arial"/>
          <w:color w:val="1A1A1A"/>
        </w:rPr>
        <w:t>Первый технический испытательный полёт нового вертолета Ми-8АМТ после доставки в Таджикистан был совершён испытателями завода изготовителя в канун 96-ой годовщины гражданской авиации Таджикистана по маршруту из Душанбе в ГБАО и обратно. В процессе были продемонстрированы технические возможности вертолёта в сложных горных условиях, взлёт и посадка из любой заданной точки.</w:t>
      </w:r>
    </w:p>
    <w:p w:rsidR="00DB5894" w:rsidRPr="00DB5894" w:rsidRDefault="00DB5894" w:rsidP="00DB5894">
      <w:pPr>
        <w:pStyle w:val="a3"/>
        <w:spacing w:before="30" w:after="225"/>
        <w:jc w:val="both"/>
        <w:rPr>
          <w:rFonts w:ascii="Arial" w:hAnsi="Arial" w:cs="Arial"/>
          <w:color w:val="1A1A1A"/>
        </w:rPr>
      </w:pPr>
    </w:p>
    <w:p w:rsidR="00DB5894" w:rsidRPr="00DB5894" w:rsidRDefault="00DB5894" w:rsidP="00DB5894">
      <w:pPr>
        <w:pStyle w:val="a3"/>
        <w:spacing w:before="30" w:after="225"/>
        <w:jc w:val="both"/>
        <w:rPr>
          <w:rFonts w:ascii="Arial" w:hAnsi="Arial" w:cs="Arial"/>
          <w:color w:val="1A1A1A"/>
        </w:rPr>
      </w:pPr>
      <w:r w:rsidRPr="00DB5894">
        <w:rPr>
          <w:rFonts w:ascii="Arial" w:hAnsi="Arial" w:cs="Arial"/>
          <w:color w:val="1A1A1A"/>
        </w:rPr>
        <w:t xml:space="preserve">Отметим, Ми-8АМТ не первый вертолёт в парке Сомон Эйр. В октябре 2019 года авиакомпания получила ключи от вертолёта </w:t>
      </w:r>
      <w:r w:rsidRPr="00DB5894">
        <w:rPr>
          <w:rFonts w:ascii="Arial" w:hAnsi="Arial" w:cs="Arial"/>
          <w:color w:val="1A1A1A"/>
          <w:lang w:val="en-US"/>
        </w:rPr>
        <w:t>Airbus</w:t>
      </w:r>
      <w:r w:rsidRPr="00DB5894">
        <w:rPr>
          <w:rFonts w:ascii="Arial" w:hAnsi="Arial" w:cs="Arial"/>
          <w:color w:val="1A1A1A"/>
        </w:rPr>
        <w:t xml:space="preserve"> </w:t>
      </w:r>
      <w:r w:rsidRPr="00DB5894">
        <w:rPr>
          <w:rFonts w:ascii="Arial" w:hAnsi="Arial" w:cs="Arial"/>
          <w:color w:val="1A1A1A"/>
          <w:lang w:val="en-US"/>
        </w:rPr>
        <w:t>H</w:t>
      </w:r>
      <w:r w:rsidRPr="00DB5894">
        <w:rPr>
          <w:rFonts w:ascii="Arial" w:hAnsi="Arial" w:cs="Arial"/>
          <w:color w:val="1A1A1A"/>
        </w:rPr>
        <w:t xml:space="preserve">125. Вертолёты приобретены </w:t>
      </w:r>
      <w:proofErr w:type="gramStart"/>
      <w:r w:rsidRPr="00DB5894">
        <w:rPr>
          <w:rFonts w:ascii="Arial" w:hAnsi="Arial" w:cs="Arial"/>
          <w:color w:val="1A1A1A"/>
        </w:rPr>
        <w:t>с целю</w:t>
      </w:r>
      <w:proofErr w:type="gramEnd"/>
      <w:r w:rsidRPr="00DB5894">
        <w:rPr>
          <w:rFonts w:ascii="Arial" w:hAnsi="Arial" w:cs="Arial"/>
          <w:color w:val="1A1A1A"/>
        </w:rPr>
        <w:t xml:space="preserve"> развития туризма в стране, популяризации природы, исторического и культурного наследия таджикского народа в рамках инициатив Правительства РТ. По инициативе Основателя мира и национального единства — Лидера нации, Президента Республики Таджикистан, уважаемого Эмомали </w:t>
      </w:r>
      <w:proofErr w:type="spellStart"/>
      <w:r w:rsidRPr="00DB5894">
        <w:rPr>
          <w:rFonts w:ascii="Arial" w:hAnsi="Arial" w:cs="Arial"/>
          <w:color w:val="1A1A1A"/>
        </w:rPr>
        <w:t>Рахмона</w:t>
      </w:r>
      <w:proofErr w:type="spellEnd"/>
      <w:r w:rsidRPr="00DB5894">
        <w:rPr>
          <w:rFonts w:ascii="Arial" w:hAnsi="Arial" w:cs="Arial"/>
          <w:color w:val="1A1A1A"/>
        </w:rPr>
        <w:t>, 2019-2021 годы в Таджикистане объявлены годами развития села, туризма и народных ремёсел и вертолёт Ми-8АМТ станет не только достойным пополнением авиапарка, но и будет способствовать развитию туризма.</w:t>
      </w:r>
    </w:p>
    <w:p w:rsidR="00DB5894" w:rsidRPr="00DB5894" w:rsidRDefault="00DB5894" w:rsidP="00DB5894">
      <w:pPr>
        <w:pStyle w:val="a3"/>
        <w:spacing w:before="30" w:after="225"/>
        <w:jc w:val="both"/>
        <w:rPr>
          <w:rFonts w:ascii="Arial" w:hAnsi="Arial" w:cs="Arial"/>
          <w:color w:val="1A1A1A"/>
        </w:rPr>
      </w:pPr>
    </w:p>
    <w:p w:rsidR="00DB5894" w:rsidRPr="00DB5894" w:rsidRDefault="00DB5894" w:rsidP="00DB5894">
      <w:pPr>
        <w:pStyle w:val="a3"/>
        <w:spacing w:before="30" w:beforeAutospacing="0" w:after="225" w:afterAutospacing="0"/>
        <w:jc w:val="both"/>
        <w:rPr>
          <w:rFonts w:ascii="Arial" w:hAnsi="Arial" w:cs="Arial"/>
          <w:color w:val="1A1A1A"/>
        </w:rPr>
      </w:pPr>
      <w:r w:rsidRPr="00DB5894">
        <w:rPr>
          <w:rFonts w:ascii="Arial" w:hAnsi="Arial" w:cs="Arial"/>
          <w:color w:val="1A1A1A"/>
        </w:rPr>
        <w:t>Пресс-служба авиакомпании «Сомон Эйр»,</w:t>
      </w:r>
    </w:p>
    <w:p w:rsidR="00316F6A" w:rsidRDefault="00316F6A" w:rsidP="00316F6A">
      <w:pPr>
        <w:pStyle w:val="a3"/>
        <w:shd w:val="clear" w:color="auto" w:fill="FFFFFF"/>
        <w:jc w:val="both"/>
        <w:rPr>
          <w:rFonts w:ascii="Arial" w:hAnsi="Arial" w:cs="Arial"/>
          <w:color w:val="333333"/>
        </w:rPr>
      </w:pPr>
    </w:p>
    <w:p w:rsidR="00F47803" w:rsidRDefault="00F47803"/>
    <w:sectPr w:rsidR="00F4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A6"/>
    <w:rsid w:val="001D7689"/>
    <w:rsid w:val="00316F6A"/>
    <w:rsid w:val="00342244"/>
    <w:rsid w:val="004A24E8"/>
    <w:rsid w:val="009C57BB"/>
    <w:rsid w:val="00B319A6"/>
    <w:rsid w:val="00BB19B9"/>
    <w:rsid w:val="00DB5894"/>
    <w:rsid w:val="00F4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5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16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6F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DB58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B5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58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1D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7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5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16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6F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DB58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B5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58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1D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7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2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sident.tj/node/235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DMM</dc:creator>
  <cp:lastModifiedBy>DMM</cp:lastModifiedBy>
  <cp:revision>2</cp:revision>
  <dcterms:created xsi:type="dcterms:W3CDTF">2020-10-28T06:19:00Z</dcterms:created>
  <dcterms:modified xsi:type="dcterms:W3CDTF">2020-10-28T06:19:00Z</dcterms:modified>
</cp:coreProperties>
</file>