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729A" w:rsidTr="00A0729A">
        <w:tc>
          <w:tcPr>
            <w:tcW w:w="4672" w:type="dxa"/>
          </w:tcPr>
          <w:p w:rsidR="00A0729A" w:rsidRDefault="00A0729A">
            <w:r>
              <w:t>Вопросы</w:t>
            </w:r>
          </w:p>
        </w:tc>
        <w:tc>
          <w:tcPr>
            <w:tcW w:w="4673" w:type="dxa"/>
          </w:tcPr>
          <w:p w:rsidR="00A0729A" w:rsidRDefault="00A0729A">
            <w:r>
              <w:t>Ответ</w:t>
            </w:r>
          </w:p>
        </w:tc>
      </w:tr>
      <w:tr w:rsidR="00A0729A" w:rsidTr="00A0729A">
        <w:tc>
          <w:tcPr>
            <w:tcW w:w="4672" w:type="dxa"/>
          </w:tcPr>
          <w:p w:rsidR="00A0729A" w:rsidRPr="00A0729A" w:rsidRDefault="00722717" w:rsidP="00E67586">
            <w:pPr>
              <w:pStyle w:val="a4"/>
              <w:numPr>
                <w:ilvl w:val="0"/>
                <w:numId w:val="8"/>
              </w:numPr>
            </w:pPr>
            <w:r w:rsidRPr="00722717">
              <w:t xml:space="preserve">На </w:t>
            </w:r>
            <w:r>
              <w:t xml:space="preserve">каком </w:t>
            </w:r>
            <w:r w:rsidRPr="00722717">
              <w:t>этапе определяются все необходимые параметры реализации проекта</w:t>
            </w:r>
            <w:r>
              <w:t>?</w:t>
            </w:r>
          </w:p>
        </w:tc>
        <w:tc>
          <w:tcPr>
            <w:tcW w:w="4673" w:type="dxa"/>
          </w:tcPr>
          <w:p w:rsidR="00A0729A" w:rsidRDefault="00722717">
            <w:r w:rsidRPr="00722717">
              <w:t>На этапе планирования определяются все необходимые параметры реализации проекта</w:t>
            </w:r>
            <w:r>
              <w:t>.</w:t>
            </w:r>
          </w:p>
        </w:tc>
      </w:tr>
      <w:tr w:rsidR="00A0729A" w:rsidTr="00A0729A">
        <w:tc>
          <w:tcPr>
            <w:tcW w:w="4672" w:type="dxa"/>
          </w:tcPr>
          <w:p w:rsidR="00A0729A" w:rsidRPr="00E67586" w:rsidRDefault="00722717" w:rsidP="00A0729A">
            <w:pPr>
              <w:pStyle w:val="a4"/>
              <w:numPr>
                <w:ilvl w:val="0"/>
                <w:numId w:val="8"/>
              </w:numPr>
            </w:pPr>
            <w:r>
              <w:t>Какая о</w:t>
            </w:r>
            <w:r w:rsidRPr="00722717">
              <w:t>сновная цель планирования</w:t>
            </w:r>
            <w:r>
              <w:t>?</w:t>
            </w:r>
          </w:p>
        </w:tc>
        <w:tc>
          <w:tcPr>
            <w:tcW w:w="4673" w:type="dxa"/>
          </w:tcPr>
          <w:p w:rsidR="00A0729A" w:rsidRDefault="00722717">
            <w:r w:rsidRPr="00722717">
              <w:t>Основная цель планирования состоит в построении модели реализации проекта</w:t>
            </w:r>
            <w:r>
              <w:t>.</w:t>
            </w:r>
          </w:p>
        </w:tc>
      </w:tr>
      <w:tr w:rsidR="00A0729A" w:rsidTr="00A0729A">
        <w:tc>
          <w:tcPr>
            <w:tcW w:w="4672" w:type="dxa"/>
          </w:tcPr>
          <w:p w:rsidR="00A0729A" w:rsidRPr="00A0729A" w:rsidRDefault="00722717" w:rsidP="00722717">
            <w:pPr>
              <w:pStyle w:val="a4"/>
              <w:numPr>
                <w:ilvl w:val="0"/>
                <w:numId w:val="8"/>
              </w:numPr>
            </w:pPr>
            <w:r>
              <w:t>Какие обычно</w:t>
            </w:r>
            <w:r w:rsidRPr="00722717">
              <w:t xml:space="preserve"> выделяют виды планов</w:t>
            </w:r>
            <w:r>
              <w:t>?</w:t>
            </w:r>
          </w:p>
        </w:tc>
        <w:tc>
          <w:tcPr>
            <w:tcW w:w="4673" w:type="dxa"/>
          </w:tcPr>
          <w:p w:rsidR="00722717" w:rsidRPr="00722717" w:rsidRDefault="00722717" w:rsidP="00722717">
            <w:pPr>
              <w:pStyle w:val="a4"/>
              <w:numPr>
                <w:ilvl w:val="0"/>
                <w:numId w:val="13"/>
              </w:numPr>
            </w:pPr>
            <w:r w:rsidRPr="00722717">
              <w:t xml:space="preserve">концептуальный план; </w:t>
            </w:r>
          </w:p>
          <w:p w:rsidR="00722717" w:rsidRPr="00722717" w:rsidRDefault="00722717" w:rsidP="00722717">
            <w:pPr>
              <w:pStyle w:val="a4"/>
              <w:numPr>
                <w:ilvl w:val="0"/>
                <w:numId w:val="13"/>
              </w:numPr>
            </w:pPr>
            <w:r w:rsidRPr="00722717">
              <w:t xml:space="preserve">стратегический план реализации проекта; </w:t>
            </w:r>
          </w:p>
          <w:p w:rsidR="00722717" w:rsidRPr="00722717" w:rsidRDefault="00722717" w:rsidP="00722717">
            <w:pPr>
              <w:pStyle w:val="a4"/>
              <w:numPr>
                <w:ilvl w:val="0"/>
                <w:numId w:val="13"/>
              </w:numPr>
            </w:pPr>
            <w:r w:rsidRPr="00722717">
              <w:t xml:space="preserve">тактические (детальные, оперативные) планы. </w:t>
            </w:r>
          </w:p>
          <w:p w:rsidR="00A0729A" w:rsidRPr="00A0729A" w:rsidRDefault="00A0729A"/>
        </w:tc>
      </w:tr>
      <w:tr w:rsidR="00A0729A" w:rsidTr="00A0729A">
        <w:tc>
          <w:tcPr>
            <w:tcW w:w="4672" w:type="dxa"/>
          </w:tcPr>
          <w:p w:rsidR="00A0729A" w:rsidRPr="00A0729A" w:rsidRDefault="00722717" w:rsidP="00E67586">
            <w:pPr>
              <w:pStyle w:val="a4"/>
              <w:numPr>
                <w:ilvl w:val="0"/>
                <w:numId w:val="8"/>
              </w:numPr>
            </w:pPr>
            <w:r>
              <w:t xml:space="preserve">Что согласовывает структура разбиения работ? </w:t>
            </w:r>
          </w:p>
        </w:tc>
        <w:tc>
          <w:tcPr>
            <w:tcW w:w="4673" w:type="dxa"/>
          </w:tcPr>
          <w:p w:rsidR="00A0729A" w:rsidRPr="00A0729A" w:rsidRDefault="00722717">
            <w:r w:rsidRPr="00722717">
              <w:rPr>
                <w:bCs/>
              </w:rPr>
              <w:t>СРР позволяет согласовать план проекта с потребностями заказчика, представленными в виде спецификаций или описаний работ</w:t>
            </w:r>
          </w:p>
        </w:tc>
      </w:tr>
      <w:tr w:rsidR="00A0729A" w:rsidTr="00A0729A">
        <w:tc>
          <w:tcPr>
            <w:tcW w:w="4672" w:type="dxa"/>
          </w:tcPr>
          <w:p w:rsidR="00A0729A" w:rsidRPr="00A0729A" w:rsidRDefault="00722717" w:rsidP="00E67586">
            <w:pPr>
              <w:pStyle w:val="a4"/>
              <w:numPr>
                <w:ilvl w:val="0"/>
                <w:numId w:val="8"/>
              </w:numPr>
            </w:pPr>
            <w:r>
              <w:t>Что из себя представляет матрица ответственности?</w:t>
            </w:r>
          </w:p>
        </w:tc>
        <w:tc>
          <w:tcPr>
            <w:tcW w:w="4673" w:type="dxa"/>
          </w:tcPr>
          <w:p w:rsidR="00A0729A" w:rsidRDefault="00722717">
            <w:r w:rsidRPr="00722717">
              <w:rPr>
                <w:bCs/>
              </w:rPr>
              <w:t xml:space="preserve">Она представляет собой форму описания распределения ответственности за реализацию работ по проекту, с указанием роли каждого из подразделений в их выполнении. </w:t>
            </w:r>
          </w:p>
        </w:tc>
      </w:tr>
      <w:tr w:rsidR="00A0729A" w:rsidTr="00A0729A">
        <w:tc>
          <w:tcPr>
            <w:tcW w:w="4672" w:type="dxa"/>
          </w:tcPr>
          <w:p w:rsidR="00E67586" w:rsidRPr="00E67586" w:rsidRDefault="00722717" w:rsidP="00E67586">
            <w:pPr>
              <w:pStyle w:val="a4"/>
              <w:numPr>
                <w:ilvl w:val="0"/>
                <w:numId w:val="8"/>
              </w:numPr>
            </w:pPr>
            <w:r>
              <w:t>На каком этапе происходит н</w:t>
            </w:r>
            <w:r w:rsidRPr="00722717">
              <w:t>азначение ответственных</w:t>
            </w:r>
            <w:r>
              <w:t>?</w:t>
            </w:r>
          </w:p>
          <w:p w:rsidR="00A0729A" w:rsidRPr="00A0729A" w:rsidRDefault="00A0729A" w:rsidP="00E67586">
            <w:pPr>
              <w:pStyle w:val="a4"/>
            </w:pPr>
          </w:p>
        </w:tc>
        <w:tc>
          <w:tcPr>
            <w:tcW w:w="4673" w:type="dxa"/>
          </w:tcPr>
          <w:p w:rsidR="00A0729A" w:rsidRPr="00722717" w:rsidRDefault="00722717" w:rsidP="00A0729A">
            <w:r w:rsidRPr="00722717">
              <w:t>Назначение ответственных происходит на этапе планирования</w:t>
            </w:r>
            <w:r w:rsidR="00875C3B">
              <w:t>.</w:t>
            </w:r>
          </w:p>
        </w:tc>
      </w:tr>
      <w:tr w:rsidR="00A0729A" w:rsidTr="00A0729A">
        <w:tc>
          <w:tcPr>
            <w:tcW w:w="4672" w:type="dxa"/>
          </w:tcPr>
          <w:p w:rsidR="00A0729A" w:rsidRPr="00A0729A" w:rsidRDefault="00875C3B" w:rsidP="00E67586">
            <w:pPr>
              <w:pStyle w:val="a4"/>
              <w:numPr>
                <w:ilvl w:val="0"/>
                <w:numId w:val="8"/>
              </w:numPr>
            </w:pPr>
            <w:r>
              <w:t>Какая информация используется п</w:t>
            </w:r>
            <w:r w:rsidRPr="00875C3B">
              <w:t>ри определении вех</w:t>
            </w:r>
            <w:r>
              <w:t>?</w:t>
            </w:r>
          </w:p>
        </w:tc>
        <w:tc>
          <w:tcPr>
            <w:tcW w:w="4673" w:type="dxa"/>
          </w:tcPr>
          <w:p w:rsidR="00A0729A" w:rsidRDefault="00875C3B">
            <w:r w:rsidRPr="00875C3B">
              <w:rPr>
                <w:bCs/>
              </w:rPr>
              <w:t xml:space="preserve">При определении вех используется информация о ключевых точках, стадиях и состояниях, через которые проходит проект в течение своего жизненного цикла. </w:t>
            </w:r>
          </w:p>
        </w:tc>
      </w:tr>
      <w:tr w:rsidR="00A0729A" w:rsidTr="00A0729A">
        <w:tc>
          <w:tcPr>
            <w:tcW w:w="4672" w:type="dxa"/>
          </w:tcPr>
          <w:p w:rsidR="00A0729A" w:rsidRPr="00A0729A" w:rsidRDefault="00875C3B" w:rsidP="000812E6">
            <w:pPr>
              <w:pStyle w:val="a4"/>
              <w:numPr>
                <w:ilvl w:val="0"/>
                <w:numId w:val="8"/>
              </w:numPr>
            </w:pPr>
            <w:r>
              <w:t>С чем связано детальное планирование?</w:t>
            </w:r>
          </w:p>
        </w:tc>
        <w:tc>
          <w:tcPr>
            <w:tcW w:w="4673" w:type="dxa"/>
          </w:tcPr>
          <w:p w:rsidR="00A0729A" w:rsidRDefault="00875C3B" w:rsidP="00E67586">
            <w:pPr>
              <w:ind w:left="360"/>
            </w:pPr>
            <w:r w:rsidRPr="00875C3B">
              <w:rPr>
                <w:bCs/>
              </w:rPr>
              <w:t xml:space="preserve">Детальное планирование связано с разработкой детальных графиков для оперативного управления на уровне ответственных исполнителей. </w:t>
            </w:r>
          </w:p>
        </w:tc>
      </w:tr>
      <w:tr w:rsidR="00A0729A" w:rsidTr="00A0729A">
        <w:tc>
          <w:tcPr>
            <w:tcW w:w="4672" w:type="dxa"/>
          </w:tcPr>
          <w:p w:rsidR="00A0729A" w:rsidRPr="00A0729A" w:rsidRDefault="00875C3B" w:rsidP="000812E6">
            <w:pPr>
              <w:pStyle w:val="a4"/>
              <w:numPr>
                <w:ilvl w:val="0"/>
                <w:numId w:val="8"/>
              </w:numPr>
            </w:pPr>
            <w:r>
              <w:t xml:space="preserve">На какие вопросы необходимо ответить </w:t>
            </w:r>
            <w:r w:rsidRPr="00875C3B">
              <w:t>прежде, чем</w:t>
            </w:r>
            <w:r w:rsidRPr="00875C3B">
              <w:t xml:space="preserve"> приступать к построению детального графика</w:t>
            </w:r>
            <w:r>
              <w:t>?</w:t>
            </w:r>
          </w:p>
        </w:tc>
        <w:tc>
          <w:tcPr>
            <w:tcW w:w="4673" w:type="dxa"/>
          </w:tcPr>
          <w:p w:rsidR="00A0729A" w:rsidRDefault="00875C3B">
            <w:r w:rsidRPr="00875C3B">
              <w:rPr>
                <w:bCs/>
              </w:rPr>
              <w:t xml:space="preserve">» сколько событий или работ необходимо включить в график? </w:t>
            </w:r>
            <w:r w:rsidRPr="00875C3B">
              <w:rPr>
                <w:bCs/>
              </w:rPr>
              <w:br/>
              <w:t xml:space="preserve">» насколько детально надо описывать технологию выполнения работ? </w:t>
            </w:r>
            <w:r w:rsidRPr="00875C3B">
              <w:rPr>
                <w:bCs/>
              </w:rPr>
              <w:br/>
              <w:t xml:space="preserve">» для кого этот график предназначается? </w:t>
            </w:r>
          </w:p>
        </w:tc>
      </w:tr>
      <w:tr w:rsidR="00A0729A" w:rsidTr="00A0729A">
        <w:tc>
          <w:tcPr>
            <w:tcW w:w="4672" w:type="dxa"/>
          </w:tcPr>
          <w:p w:rsidR="00A0729A" w:rsidRPr="00A0729A" w:rsidRDefault="00875C3B" w:rsidP="00E67586">
            <w:pPr>
              <w:pStyle w:val="a4"/>
              <w:numPr>
                <w:ilvl w:val="0"/>
                <w:numId w:val="8"/>
              </w:numPr>
            </w:pPr>
            <w:r>
              <w:t xml:space="preserve">Когда смета становится бюджетом? </w:t>
            </w:r>
          </w:p>
        </w:tc>
        <w:tc>
          <w:tcPr>
            <w:tcW w:w="4673" w:type="dxa"/>
          </w:tcPr>
          <w:p w:rsidR="00A0729A" w:rsidRDefault="00875C3B" w:rsidP="00F65B4D">
            <w:r w:rsidRPr="00875C3B">
              <w:t>После согласования с заказчиком</w:t>
            </w:r>
            <w:r>
              <w:t xml:space="preserve"> и </w:t>
            </w:r>
            <w:r w:rsidRPr="00875C3B">
              <w:t>руководством  смета становится бюджетом</w:t>
            </w:r>
            <w:r>
              <w:t>.</w:t>
            </w:r>
            <w:bookmarkStart w:id="0" w:name="_GoBack"/>
            <w:bookmarkEnd w:id="0"/>
          </w:p>
        </w:tc>
      </w:tr>
    </w:tbl>
    <w:p w:rsidR="00BA49AE" w:rsidRDefault="00BA49AE"/>
    <w:sectPr w:rsidR="00BA4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86DD1"/>
    <w:multiLevelType w:val="hybridMultilevel"/>
    <w:tmpl w:val="9A3A1616"/>
    <w:lvl w:ilvl="0" w:tplc="BAF601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503E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2E3A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86FB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D8EF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B2A7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B032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AE09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0499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1AC6DA2"/>
    <w:multiLevelType w:val="hybridMultilevel"/>
    <w:tmpl w:val="2DC2F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C0F72"/>
    <w:multiLevelType w:val="hybridMultilevel"/>
    <w:tmpl w:val="67C0BBF2"/>
    <w:lvl w:ilvl="0" w:tplc="C28E6F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D6D0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E99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64C5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E8F5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A862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7E1C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284F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8CC8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0DB5664"/>
    <w:multiLevelType w:val="hybridMultilevel"/>
    <w:tmpl w:val="D4E26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614C7"/>
    <w:multiLevelType w:val="hybridMultilevel"/>
    <w:tmpl w:val="AB8C9364"/>
    <w:lvl w:ilvl="0" w:tplc="C696DA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3C0D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A421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3699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E408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E26E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3AF8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5E5B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FAC4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E122CFC"/>
    <w:multiLevelType w:val="hybridMultilevel"/>
    <w:tmpl w:val="1730F82A"/>
    <w:lvl w:ilvl="0" w:tplc="1F66E7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A2B3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343D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6F61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2BF4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90CD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6CB9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9E86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5CAA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F4630"/>
    <w:multiLevelType w:val="hybridMultilevel"/>
    <w:tmpl w:val="D4320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E302CA"/>
    <w:multiLevelType w:val="hybridMultilevel"/>
    <w:tmpl w:val="69488F3E"/>
    <w:lvl w:ilvl="0" w:tplc="DF1A8C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C8C1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BE81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A4F1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9441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700D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1806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0642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34CB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28130A4"/>
    <w:multiLevelType w:val="hybridMultilevel"/>
    <w:tmpl w:val="8100521C"/>
    <w:lvl w:ilvl="0" w:tplc="7C4E2F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20BF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C9C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BA48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8C73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A26F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50F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FC4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2E14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95B0342"/>
    <w:multiLevelType w:val="hybridMultilevel"/>
    <w:tmpl w:val="54FCD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517E5"/>
    <w:multiLevelType w:val="hybridMultilevel"/>
    <w:tmpl w:val="B99ACF48"/>
    <w:lvl w:ilvl="0" w:tplc="A96053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C42C6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74A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7C96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FAC3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F6C1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9A86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0A9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5AF0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9F86D63"/>
    <w:multiLevelType w:val="hybridMultilevel"/>
    <w:tmpl w:val="8B803F2E"/>
    <w:lvl w:ilvl="0" w:tplc="2E5861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F2D3F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BC28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3682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FAEC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38F0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3CDA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DE46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C24B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D933C19"/>
    <w:multiLevelType w:val="hybridMultilevel"/>
    <w:tmpl w:val="88E8967E"/>
    <w:lvl w:ilvl="0" w:tplc="E3BA1A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8A04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BC2B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1CEA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CA80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12DB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24B9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89A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AA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12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5BE"/>
    <w:rsid w:val="000812E6"/>
    <w:rsid w:val="002E4C4C"/>
    <w:rsid w:val="0037122F"/>
    <w:rsid w:val="00722717"/>
    <w:rsid w:val="008338C7"/>
    <w:rsid w:val="00875C3B"/>
    <w:rsid w:val="008B65BE"/>
    <w:rsid w:val="00A0729A"/>
    <w:rsid w:val="00BA49AE"/>
    <w:rsid w:val="00E67586"/>
    <w:rsid w:val="00F6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D5D7"/>
  <w15:chartTrackingRefBased/>
  <w15:docId w15:val="{A752C3B1-3FD5-441F-A25A-620B90B1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29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6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8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2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5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6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3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5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0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68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2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28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1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2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28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D2CCC-A39A-4BBD-8A5F-6EF084E4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Валентин Синявцев</cp:lastModifiedBy>
  <cp:revision>5</cp:revision>
  <dcterms:created xsi:type="dcterms:W3CDTF">2021-09-22T07:37:00Z</dcterms:created>
  <dcterms:modified xsi:type="dcterms:W3CDTF">2021-09-27T17:14:00Z</dcterms:modified>
</cp:coreProperties>
</file>