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Simon game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i w:val="0"/>
          <w:color w:val="ffffff"/>
          <w:sz w:val="28"/>
          <w:szCs w:val="28"/>
          <w:highlight w:val="black"/>
          <w:rtl w:val="0"/>
        </w:rPr>
        <w:t xml:space="preserve">Start</w:t>
      </w:r>
      <w:r w:rsidDel="00000000" w:rsidR="00000000" w:rsidRPr="00000000">
        <w:rPr>
          <w:rtl w:val="0"/>
        </w:rPr>
        <w:t xml:space="preserve"> button to Play the game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