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hd w:fill="d9d2e9" w:val="clear"/>
        </w:rPr>
      </w:pPr>
      <w:r w:rsidDel="00000000" w:rsidR="00000000" w:rsidRPr="00000000">
        <w:rPr>
          <w:b w:val="1"/>
          <w:shd w:fill="d9d2e9" w:val="clear"/>
          <w:rtl w:val="0"/>
        </w:rPr>
        <w:t xml:space="preserve">First page and icon of the app: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71700" cy="2019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Let’s Begin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hd w:fill="d9d2e9" w:val="clear"/>
        </w:rPr>
      </w:pPr>
      <w:r w:rsidDel="00000000" w:rsidR="00000000" w:rsidRPr="00000000">
        <w:rPr>
          <w:b w:val="1"/>
          <w:shd w:fill="d9d2e9" w:val="clear"/>
          <w:rtl w:val="0"/>
        </w:rPr>
        <w:t xml:space="preserve">Second page: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Topic list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Wave Polarisation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Gauss’ Law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(no numbering and no pictures for the topic list!)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shd w:fill="d9d2e9" w:val="clear"/>
        </w:rPr>
      </w:pPr>
      <w:r w:rsidDel="00000000" w:rsidR="00000000" w:rsidRPr="00000000">
        <w:rPr>
          <w:b w:val="1"/>
          <w:shd w:fill="d9d2e9" w:val="clear"/>
          <w:rtl w:val="0"/>
        </w:rPr>
        <w:t xml:space="preserve">Wave Polarisation- Basic Concepts page: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There are several ways in which electromagnetic waves are capable of polarizing into. They are namely, circular polarisation, elliptical polarisation and linear polarisation.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All waves are typically elliptically polarized unless they meet the following conditions: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Both Ex and Ey have the same value AND there is a phase difference of </w:t>
      </w:r>
      <m:oMath>
        <m:r>
          <m:t>±</m:t>
        </m:r>
        <m:r>
          <m:t>π</m:t>
        </m:r>
        <m:r>
          <w:rPr/>
          <m:t xml:space="preserve">/2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phase difference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A results in the graph to be circularly polarized.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B results in the graph to be linearly polarized.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(Pictures for this page:)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First picture:</w:t>
      </w:r>
    </w:p>
    <w:p w:rsidR="00000000" w:rsidDel="00000000" w:rsidP="00000000" w:rsidRDefault="00000000" w:rsidRPr="00000000" w14:paraId="00000023">
      <w:pPr>
        <w:ind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824038" cy="1942762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1942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Second picture: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982091" cy="2119313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2091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Third picture: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852613" cy="2021032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2021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  <w:shd w:fill="d9d2e9" w:val="clear"/>
        </w:rPr>
      </w:pPr>
      <w:r w:rsidDel="00000000" w:rsidR="00000000" w:rsidRPr="00000000">
        <w:rPr>
          <w:b w:val="1"/>
          <w:shd w:fill="d9d2e9" w:val="clear"/>
          <w:rtl w:val="0"/>
        </w:rPr>
        <w:t xml:space="preserve">Gauss’ Law</w:t>
      </w:r>
    </w:p>
    <w:p w:rsidR="00000000" w:rsidDel="00000000" w:rsidP="00000000" w:rsidRDefault="00000000" w:rsidRPr="00000000" w14:paraId="0000002E">
      <w:pPr>
        <w:contextualSpacing w:val="0"/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What is the Gauss’ Law?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The electric flux passing through any closed surface is equal to the total charge enclosed by that surface.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Gauss’ law Equation:</w:t>
      </w:r>
    </w:p>
    <w:p w:rsidR="00000000" w:rsidDel="00000000" w:rsidP="00000000" w:rsidRDefault="00000000" w:rsidRPr="00000000" w14:paraId="00000034">
      <w:pPr>
        <w:contextualSpacing w:val="0"/>
        <w:rPr/>
      </w:pPr>
      <m:oMath>
        <m:nary>
          <m:naryPr>
            <m:chr m:val="∮"/>
            <m:ctrlPr>
              <w:rPr/>
            </m:ctrlPr>
          </m:naryPr>
          <m:sub>
            <m:r>
              <w:rPr/>
              <m:t xml:space="preserve">S</m:t>
            </m:r>
          </m:sub>
          <m:sup/>
        </m:nary>
      </m:oMath>
      <w:r w:rsidDel="00000000" w:rsidR="00000000" w:rsidRPr="00000000">
        <w:rPr>
          <w:rtl w:val="0"/>
        </w:rPr>
        <w:t xml:space="preserve">D</w:t>
      </w:r>
      <m:oMath>
        <m:sSub>
          <m:sSubPr>
            <m:ctrlPr>
              <w:rPr>
                <w:b w:val="1"/>
              </w:rPr>
            </m:ctrlPr>
          </m:sSubPr>
          <m:e>
            <m:r>
              <w:rPr/>
              <m:t xml:space="preserve">s</m:t>
            </m:r>
            <m:r>
              <w:rPr/>
              <m:t>∙</m:t>
            </m:r>
            <m:r>
              <w:rPr/>
              <m:t xml:space="preserve">d</m:t>
            </m:r>
            <m:r>
              <w:rPr>
                <w:b w:val="1"/>
              </w:rPr>
              <m:t xml:space="preserve">S</m:t>
            </m:r>
          </m:e>
          <m:sub/>
        </m:sSub>
      </m:oMath>
      <w:r w:rsidDel="00000000" w:rsidR="00000000" w:rsidRPr="00000000">
        <w:rPr>
          <w:rtl w:val="0"/>
        </w:rPr>
        <w:t xml:space="preserve">= charge enclosed = Q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where Ds is the vector at the surface of the object and Ds normal (in the picture) is the vector that is normal to that portion of the surface.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This equation states that all charge enclosed within a surface is equal to the electric flux through the enclosed surface.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(Pictures to place above the text:)</w:t>
      </w:r>
    </w:p>
    <w:p w:rsidR="00000000" w:rsidDel="00000000" w:rsidP="00000000" w:rsidRDefault="00000000" w:rsidRPr="00000000" w14:paraId="0000003A">
      <w:pPr>
        <w:contextualSpacing w:val="0"/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95763" cy="2292877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292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  <w:shd w:fill="d9d2e9" w:val="clear"/>
        </w:rPr>
      </w:pPr>
      <w:r w:rsidDel="00000000" w:rsidR="00000000" w:rsidRPr="00000000">
        <w:rPr>
          <w:b w:val="1"/>
          <w:shd w:fill="d9d2e9" w:val="clear"/>
          <w:rtl w:val="0"/>
        </w:rPr>
        <w:t xml:space="preserve">Quiz for Gauss’ Law: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Gauss's law due to different charge distribution is used to calculate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35.99999999999994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Electric field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35.99999999999994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Electric charge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35.99999999999994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Electric intensity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35.99999999999994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Electric field lines</w:t>
      </w:r>
    </w:p>
    <w:p w:rsidR="00000000" w:rsidDel="00000000" w:rsidP="00000000" w:rsidRDefault="00000000" w:rsidRPr="00000000" w14:paraId="00000045">
      <w:pPr>
        <w:spacing w:line="335.99999999999994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35.99999999999994" w:lineRule="auto"/>
        <w:contextualSpacing w:val="0"/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Answer: C</w:t>
      </w:r>
    </w:p>
    <w:p w:rsidR="00000000" w:rsidDel="00000000" w:rsidP="00000000" w:rsidRDefault="00000000" w:rsidRPr="00000000" w14:paraId="00000047">
      <w:pPr>
        <w:spacing w:line="335.99999999999994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35.99999999999994" w:lineRule="auto"/>
        <w:contextualSpacing w:val="0"/>
        <w:rPr/>
      </w:pPr>
      <w:r w:rsidDel="00000000" w:rsidR="00000000" w:rsidRPr="00000000">
        <w:rPr>
          <w:rtl w:val="0"/>
        </w:rPr>
        <w:t xml:space="preserve">2.  A positive charge Q= 8 mC is placed inside the cavity of a neutral spherical conducting shell with an inner radius a and an outer radius b. Find the charges induced at the inner and outer surfaces of the shell. </w:t>
      </w:r>
    </w:p>
    <w:p w:rsidR="00000000" w:rsidDel="00000000" w:rsidP="00000000" w:rsidRDefault="00000000" w:rsidRPr="00000000" w14:paraId="00000049">
      <w:pPr>
        <w:spacing w:line="335.99999999999994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35.99999999999994" w:lineRule="auto"/>
        <w:contextualSpacing w:val="0"/>
        <w:rPr/>
      </w:pPr>
      <w:r w:rsidDel="00000000" w:rsidR="00000000" w:rsidRPr="00000000">
        <w:rPr>
          <w:rtl w:val="0"/>
        </w:rPr>
        <w:t xml:space="preserve">A) Inner charge = –8 mC, Outer charge = +8 mC </w:t>
      </w:r>
    </w:p>
    <w:p w:rsidR="00000000" w:rsidDel="00000000" w:rsidP="00000000" w:rsidRDefault="00000000" w:rsidRPr="00000000" w14:paraId="0000004B">
      <w:pPr>
        <w:spacing w:line="335.99999999999994" w:lineRule="auto"/>
        <w:contextualSpacing w:val="0"/>
        <w:rPr/>
      </w:pPr>
      <w:r w:rsidDel="00000000" w:rsidR="00000000" w:rsidRPr="00000000">
        <w:rPr>
          <w:rtl w:val="0"/>
        </w:rPr>
        <w:t xml:space="preserve">B) Inner charge = +8 mC, Outer charge = -8 mC </w:t>
      </w:r>
    </w:p>
    <w:p w:rsidR="00000000" w:rsidDel="00000000" w:rsidP="00000000" w:rsidRDefault="00000000" w:rsidRPr="00000000" w14:paraId="0000004C">
      <w:pPr>
        <w:spacing w:line="335.99999999999994" w:lineRule="auto"/>
        <w:contextualSpacing w:val="0"/>
        <w:rPr/>
      </w:pPr>
      <w:r w:rsidDel="00000000" w:rsidR="00000000" w:rsidRPr="00000000">
        <w:rPr>
          <w:rtl w:val="0"/>
        </w:rPr>
        <w:t xml:space="preserve">C) Inner charge = 0 mC, Outer charge = +8 mC </w:t>
      </w:r>
    </w:p>
    <w:p w:rsidR="00000000" w:rsidDel="00000000" w:rsidP="00000000" w:rsidRDefault="00000000" w:rsidRPr="00000000" w14:paraId="0000004D">
      <w:pPr>
        <w:spacing w:line="335.99999999999994" w:lineRule="auto"/>
        <w:contextualSpacing w:val="0"/>
        <w:rPr/>
      </w:pPr>
      <w:r w:rsidDel="00000000" w:rsidR="00000000" w:rsidRPr="00000000">
        <w:rPr>
          <w:rtl w:val="0"/>
        </w:rPr>
        <w:t xml:space="preserve">D) Inner charge = –8 mC, Outer charge = 0 mC </w:t>
      </w:r>
    </w:p>
    <w:p w:rsidR="00000000" w:rsidDel="00000000" w:rsidP="00000000" w:rsidRDefault="00000000" w:rsidRPr="00000000" w14:paraId="0000004E">
      <w:pPr>
        <w:spacing w:line="335.99999999999994" w:lineRule="auto"/>
        <w:contextualSpacing w:val="0"/>
        <w:rPr/>
      </w:pPr>
      <w:r w:rsidDel="00000000" w:rsidR="00000000" w:rsidRPr="00000000">
        <w:rPr>
          <w:rtl w:val="0"/>
        </w:rPr>
        <w:t xml:space="preserve">E) Inner charge = 0 mC, Outer charge = 0 mC 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Answer: A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3. Find the flux through a spherical Gaussian surface of radius a = 1 m surrounding a charge of 8.85 pC. 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A) 1 x </w:t>
      </w:r>
      <m:oMath>
        <m:sSup>
          <m:sSupPr>
            <m:ctrlPr>
              <w:rPr/>
            </m:ctrlPr>
          </m:sSupPr>
          <m:e>
            <m:r>
              <w:rPr/>
              <m:t xml:space="preserve">10 </m:t>
            </m:r>
          </m:e>
          <m:sup>
            <m:r>
              <w:rPr/>
              <m:t xml:space="preserve">-16</m:t>
            </m:r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N </w:t>
      </w:r>
      <m:oMath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/C 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B) 1 x </w:t>
      </w:r>
      <m:oMath>
        <m:sSup>
          <m:sSupPr>
            <m:ctrlPr>
              <w:rPr/>
            </m:ctrlPr>
          </m:sSupPr>
          <m:e>
            <m:r>
              <w:rPr/>
              <m:t xml:space="preserve">10 </m:t>
            </m:r>
          </m:e>
          <m:sup>
            <m:r>
              <w:rPr/>
              <m:t xml:space="preserve">-12</m:t>
            </m:r>
          </m:sup>
        </m:sSup>
      </m:oMath>
      <w:r w:rsidDel="00000000" w:rsidR="00000000" w:rsidRPr="00000000">
        <w:rPr>
          <w:rtl w:val="0"/>
        </w:rPr>
        <w:t xml:space="preserve"> N </w:t>
      </w:r>
      <m:oMath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/C 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C) 1 x </w:t>
      </w:r>
      <m:oMath>
        <m:sSup>
          <m:sSupPr>
            <m:ctrlPr>
              <w:rPr/>
            </m:ctrlPr>
          </m:sSupPr>
          <m:e>
            <m:r>
              <w:rPr/>
              <m:t xml:space="preserve">10 </m:t>
            </m:r>
          </m:e>
          <m:sup>
            <m:r>
              <w:rPr/>
              <m:t xml:space="preserve">-8</m:t>
            </m:r>
          </m:sup>
        </m:sSup>
      </m:oMath>
      <w:r w:rsidDel="00000000" w:rsidR="00000000" w:rsidRPr="00000000">
        <w:rPr>
          <w:rtl w:val="0"/>
        </w:rPr>
        <w:t xml:space="preserve">N </w:t>
      </w:r>
      <m:oMath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/C 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D) 1 x </w:t>
      </w:r>
      <m:oMath>
        <m:sSup>
          <m:sSupPr>
            <m:ctrlPr>
              <w:rPr/>
            </m:ctrlPr>
          </m:sSupPr>
          <m:e>
            <m:r>
              <w:rPr/>
              <m:t xml:space="preserve">10 </m:t>
            </m:r>
          </m:e>
          <m:sup>
            <m:r>
              <w:rPr/>
              <m:t xml:space="preserve">-4</m:t>
            </m:r>
          </m:sup>
        </m:sSup>
      </m:oMath>
      <w:r w:rsidDel="00000000" w:rsidR="00000000" w:rsidRPr="00000000">
        <w:rPr>
          <w:rtl w:val="0"/>
        </w:rPr>
        <w:t xml:space="preserve">N </w:t>
      </w:r>
      <m:oMath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/C 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E) 1 N </w:t>
      </w:r>
      <m:oMath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/C 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Answer: 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8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