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20E74" w14:textId="77777777" w:rsidR="00543B89" w:rsidRDefault="00543B89" w:rsidP="00543B89">
      <w:pPr>
        <w:jc w:val="center"/>
        <w:rPr>
          <w:b/>
          <w:sz w:val="40"/>
        </w:rPr>
      </w:pPr>
    </w:p>
    <w:p w14:paraId="20B14625" w14:textId="77777777" w:rsidR="00543B89" w:rsidRDefault="00543B89" w:rsidP="00543B89">
      <w:pPr>
        <w:jc w:val="center"/>
        <w:rPr>
          <w:b/>
          <w:sz w:val="40"/>
        </w:rPr>
      </w:pPr>
    </w:p>
    <w:p w14:paraId="4BDCB04A" w14:textId="77777777" w:rsidR="00543B89" w:rsidRDefault="00543B89" w:rsidP="00543B89">
      <w:pPr>
        <w:jc w:val="center"/>
        <w:rPr>
          <w:b/>
          <w:sz w:val="40"/>
        </w:rPr>
      </w:pPr>
    </w:p>
    <w:p w14:paraId="6C63DF39" w14:textId="77777777" w:rsidR="00543B89" w:rsidRDefault="00543B89" w:rsidP="00543B89">
      <w:pPr>
        <w:jc w:val="center"/>
        <w:rPr>
          <w:b/>
          <w:sz w:val="40"/>
        </w:rPr>
      </w:pPr>
    </w:p>
    <w:p w14:paraId="4E776D77" w14:textId="77777777" w:rsidR="00543B89" w:rsidRDefault="00543B89" w:rsidP="00543B89">
      <w:pPr>
        <w:jc w:val="center"/>
        <w:rPr>
          <w:b/>
          <w:sz w:val="40"/>
        </w:rPr>
      </w:pPr>
    </w:p>
    <w:p w14:paraId="56AF4D77" w14:textId="77777777" w:rsidR="00543B89" w:rsidRDefault="00543B89" w:rsidP="00543B89">
      <w:pPr>
        <w:jc w:val="center"/>
        <w:rPr>
          <w:b/>
          <w:sz w:val="40"/>
        </w:rPr>
      </w:pPr>
    </w:p>
    <w:p w14:paraId="1E3BA2E7" w14:textId="77777777" w:rsidR="00543B89" w:rsidRDefault="00543B89" w:rsidP="00543B89">
      <w:pPr>
        <w:jc w:val="center"/>
        <w:rPr>
          <w:b/>
          <w:sz w:val="40"/>
        </w:rPr>
      </w:pPr>
    </w:p>
    <w:p w14:paraId="70E53522" w14:textId="77777777" w:rsidR="00543B89" w:rsidRDefault="00543B89" w:rsidP="00543B89">
      <w:pPr>
        <w:jc w:val="center"/>
        <w:rPr>
          <w:b/>
          <w:sz w:val="40"/>
        </w:rPr>
      </w:pPr>
    </w:p>
    <w:p w14:paraId="2434428E" w14:textId="77777777" w:rsidR="00543B89" w:rsidRDefault="00543B89" w:rsidP="00543B89">
      <w:pPr>
        <w:jc w:val="center"/>
        <w:rPr>
          <w:b/>
          <w:sz w:val="40"/>
        </w:rPr>
      </w:pPr>
    </w:p>
    <w:p w14:paraId="03E9F5F7" w14:textId="77777777" w:rsidR="00543B89" w:rsidRDefault="00543B89" w:rsidP="00543B89">
      <w:pPr>
        <w:jc w:val="center"/>
        <w:rPr>
          <w:b/>
          <w:sz w:val="40"/>
        </w:rPr>
      </w:pPr>
      <w:r w:rsidRPr="00201BC6">
        <w:rPr>
          <w:b/>
          <w:sz w:val="40"/>
        </w:rPr>
        <w:t>Fundamentals of Data Science</w:t>
      </w:r>
    </w:p>
    <w:p w14:paraId="418DB6EF" w14:textId="77777777" w:rsidR="00543B89" w:rsidRDefault="00543B89" w:rsidP="00543B89">
      <w:pPr>
        <w:jc w:val="center"/>
        <w:rPr>
          <w:b/>
          <w:sz w:val="40"/>
        </w:rPr>
      </w:pPr>
      <w:r>
        <w:rPr>
          <w:b/>
          <w:sz w:val="40"/>
        </w:rPr>
        <w:t>Student Name: Muhammad Ahmed</w:t>
      </w:r>
    </w:p>
    <w:p w14:paraId="74AFBD1F" w14:textId="77777777" w:rsidR="00543B89" w:rsidRDefault="00543B89" w:rsidP="00543B89">
      <w:pPr>
        <w:jc w:val="center"/>
        <w:rPr>
          <w:b/>
          <w:sz w:val="40"/>
        </w:rPr>
      </w:pPr>
      <w:r>
        <w:rPr>
          <w:b/>
          <w:sz w:val="40"/>
        </w:rPr>
        <w:t>Student id: 22031216</w:t>
      </w:r>
    </w:p>
    <w:p w14:paraId="14F74759" w14:textId="77777777" w:rsidR="00543B89" w:rsidRDefault="00543B89" w:rsidP="00543B89">
      <w:pPr>
        <w:jc w:val="center"/>
        <w:rPr>
          <w:b/>
          <w:sz w:val="40"/>
        </w:rPr>
      </w:pPr>
    </w:p>
    <w:p w14:paraId="6D78E930" w14:textId="77777777" w:rsidR="00543B89" w:rsidRDefault="00543B89" w:rsidP="00543B89">
      <w:pPr>
        <w:jc w:val="center"/>
        <w:rPr>
          <w:b/>
          <w:sz w:val="40"/>
        </w:rPr>
      </w:pPr>
    </w:p>
    <w:p w14:paraId="5296B7B2" w14:textId="77777777" w:rsidR="00543B89" w:rsidRDefault="00543B89" w:rsidP="00543B89">
      <w:pPr>
        <w:jc w:val="center"/>
        <w:rPr>
          <w:b/>
          <w:sz w:val="40"/>
        </w:rPr>
      </w:pPr>
    </w:p>
    <w:p w14:paraId="7B11F8CF" w14:textId="77777777" w:rsidR="00543B89" w:rsidRPr="00201BC6" w:rsidRDefault="00543B89" w:rsidP="00543B89">
      <w:pPr>
        <w:jc w:val="center"/>
        <w:rPr>
          <w:b/>
          <w:sz w:val="48"/>
        </w:rPr>
      </w:pPr>
    </w:p>
    <w:p w14:paraId="7B831289" w14:textId="77777777" w:rsidR="00543B89" w:rsidRDefault="00543B89" w:rsidP="00543B89">
      <w:pPr>
        <w:jc w:val="both"/>
        <w:rPr>
          <w:b/>
          <w:sz w:val="28"/>
        </w:rPr>
      </w:pPr>
    </w:p>
    <w:p w14:paraId="6E6AFCFD" w14:textId="77777777" w:rsidR="00543B89" w:rsidRDefault="00543B89" w:rsidP="00543B89">
      <w:pPr>
        <w:jc w:val="both"/>
        <w:rPr>
          <w:b/>
          <w:sz w:val="28"/>
        </w:rPr>
      </w:pPr>
    </w:p>
    <w:p w14:paraId="1978736B" w14:textId="77777777" w:rsidR="00543B89" w:rsidRDefault="00543B89" w:rsidP="00543B89">
      <w:pPr>
        <w:jc w:val="both"/>
        <w:rPr>
          <w:b/>
          <w:sz w:val="28"/>
        </w:rPr>
      </w:pPr>
    </w:p>
    <w:p w14:paraId="3CF08CF0" w14:textId="77777777" w:rsidR="00543B89" w:rsidRDefault="00543B89" w:rsidP="00543B89">
      <w:pPr>
        <w:jc w:val="both"/>
        <w:rPr>
          <w:b/>
          <w:sz w:val="28"/>
        </w:rPr>
      </w:pPr>
    </w:p>
    <w:p w14:paraId="735BAE73" w14:textId="77777777" w:rsidR="00543B89" w:rsidRDefault="00543B89" w:rsidP="00543B89">
      <w:pPr>
        <w:jc w:val="both"/>
        <w:rPr>
          <w:b/>
          <w:sz w:val="28"/>
        </w:rPr>
      </w:pPr>
    </w:p>
    <w:p w14:paraId="1F4054C3" w14:textId="77777777" w:rsidR="00543B89" w:rsidRDefault="00543B89" w:rsidP="00543B89">
      <w:pPr>
        <w:jc w:val="both"/>
        <w:rPr>
          <w:b/>
          <w:sz w:val="28"/>
        </w:rPr>
      </w:pPr>
    </w:p>
    <w:p w14:paraId="02006E5F" w14:textId="77777777" w:rsidR="00543B89" w:rsidRDefault="00543B89" w:rsidP="00543B89">
      <w:pPr>
        <w:jc w:val="both"/>
        <w:rPr>
          <w:b/>
          <w:sz w:val="28"/>
        </w:rPr>
      </w:pPr>
    </w:p>
    <w:p w14:paraId="6596E875" w14:textId="77777777" w:rsidR="00543B89" w:rsidRDefault="00543B89" w:rsidP="00543B89">
      <w:pPr>
        <w:jc w:val="both"/>
        <w:rPr>
          <w:b/>
          <w:sz w:val="28"/>
        </w:rPr>
      </w:pPr>
    </w:p>
    <w:p w14:paraId="6960C850" w14:textId="77777777" w:rsidR="00543B89" w:rsidRDefault="00543B89" w:rsidP="00543B89">
      <w:pPr>
        <w:jc w:val="both"/>
        <w:rPr>
          <w:b/>
          <w:sz w:val="28"/>
        </w:rPr>
      </w:pPr>
    </w:p>
    <w:p w14:paraId="40F1A6EA" w14:textId="77777777" w:rsidR="00543B89" w:rsidRDefault="00543B89" w:rsidP="00543B89">
      <w:pPr>
        <w:jc w:val="both"/>
        <w:rPr>
          <w:b/>
          <w:sz w:val="28"/>
        </w:rPr>
      </w:pPr>
    </w:p>
    <w:p w14:paraId="119D3088" w14:textId="77777777" w:rsidR="00543B89" w:rsidRDefault="00543B89" w:rsidP="00543B89">
      <w:pPr>
        <w:jc w:val="both"/>
        <w:rPr>
          <w:b/>
          <w:sz w:val="28"/>
        </w:rPr>
      </w:pPr>
    </w:p>
    <w:p w14:paraId="565B9CDC" w14:textId="77777777" w:rsidR="00543B89" w:rsidRDefault="00543B89" w:rsidP="00543B89">
      <w:pPr>
        <w:jc w:val="both"/>
        <w:rPr>
          <w:b/>
          <w:sz w:val="28"/>
        </w:rPr>
      </w:pPr>
    </w:p>
    <w:p w14:paraId="139D7A64" w14:textId="77777777" w:rsidR="00543B89" w:rsidRDefault="00543B89" w:rsidP="00543B89">
      <w:pPr>
        <w:jc w:val="both"/>
        <w:rPr>
          <w:b/>
          <w:sz w:val="28"/>
        </w:rPr>
      </w:pPr>
    </w:p>
    <w:p w14:paraId="1B6D1955" w14:textId="77777777" w:rsidR="00543B89" w:rsidRDefault="00543B89" w:rsidP="00543B89">
      <w:pPr>
        <w:jc w:val="both"/>
        <w:rPr>
          <w:b/>
          <w:sz w:val="28"/>
        </w:rPr>
      </w:pPr>
    </w:p>
    <w:p w14:paraId="4371A4E6" w14:textId="77777777" w:rsidR="00543B89" w:rsidRPr="00E5331F" w:rsidRDefault="00543B89" w:rsidP="00543B89">
      <w:pPr>
        <w:pStyle w:val="Heading2"/>
        <w:numPr>
          <w:ilvl w:val="0"/>
          <w:numId w:val="3"/>
        </w:numPr>
        <w:jc w:val="both"/>
        <w:rPr>
          <w:b/>
          <w:sz w:val="28"/>
        </w:rPr>
      </w:pPr>
      <w:r w:rsidRPr="00E5331F">
        <w:rPr>
          <w:b/>
          <w:sz w:val="28"/>
        </w:rPr>
        <w:lastRenderedPageBreak/>
        <w:t>Dataset Description:</w:t>
      </w:r>
    </w:p>
    <w:p w14:paraId="79CFEF48" w14:textId="77777777" w:rsidR="00543B89" w:rsidRPr="000B5505" w:rsidRDefault="00543B89" w:rsidP="00543B89">
      <w:pPr>
        <w:jc w:val="both"/>
        <w:rPr>
          <w:rFonts w:eastAsia="Times New Roman"/>
          <w:color w:val="0E101A"/>
          <w:sz w:val="26"/>
          <w:szCs w:val="26"/>
        </w:rPr>
      </w:pPr>
      <w:r w:rsidRPr="000B5505">
        <w:rPr>
          <w:rFonts w:eastAsia="Times New Roman"/>
          <w:color w:val="0E101A"/>
          <w:sz w:val="26"/>
          <w:szCs w:val="26"/>
        </w:rPr>
        <w:t xml:space="preserve">The dataset consisted of </w:t>
      </w:r>
      <w:proofErr w:type="spellStart"/>
      <w:r w:rsidRPr="000B5505">
        <w:rPr>
          <w:rFonts w:eastAsia="Times New Roman"/>
          <w:color w:val="0E101A"/>
          <w:sz w:val="26"/>
          <w:szCs w:val="26"/>
        </w:rPr>
        <w:t>newborn</w:t>
      </w:r>
      <w:proofErr w:type="spellEnd"/>
      <w:r w:rsidRPr="000B5505">
        <w:rPr>
          <w:rFonts w:eastAsia="Times New Roman"/>
          <w:color w:val="0E101A"/>
          <w:sz w:val="26"/>
          <w:szCs w:val="26"/>
        </w:rPr>
        <w:t xml:space="preserve"> babies' weights born in some regions of Europe. There are 400 values provided; however, the calculation metric (i.e., kg or pound) is unknown. The goal is to perform different statistical operations to understand the story of data.</w:t>
      </w:r>
    </w:p>
    <w:p w14:paraId="391B944B" w14:textId="77777777" w:rsidR="00543B89" w:rsidRPr="00E5331F" w:rsidRDefault="00543B89" w:rsidP="00543B89">
      <w:pPr>
        <w:pStyle w:val="Heading2"/>
        <w:numPr>
          <w:ilvl w:val="0"/>
          <w:numId w:val="3"/>
        </w:numPr>
        <w:jc w:val="both"/>
        <w:rPr>
          <w:b/>
          <w:sz w:val="28"/>
        </w:rPr>
      </w:pPr>
      <w:bookmarkStart w:id="0" w:name="_ud1bttycy6zz" w:colFirst="0" w:colLast="0"/>
      <w:bookmarkEnd w:id="0"/>
      <w:r w:rsidRPr="00E5331F">
        <w:rPr>
          <w:b/>
          <w:sz w:val="28"/>
        </w:rPr>
        <w:t>Data Distribution:</w:t>
      </w:r>
    </w:p>
    <w:p w14:paraId="7214D3E4" w14:textId="77777777" w:rsidR="00543B89" w:rsidRPr="000B5505" w:rsidRDefault="00543B89" w:rsidP="00543B89">
      <w:pPr>
        <w:jc w:val="both"/>
        <w:rPr>
          <w:rFonts w:eastAsia="Times New Roman"/>
          <w:color w:val="0E101A"/>
          <w:sz w:val="26"/>
          <w:szCs w:val="26"/>
        </w:rPr>
      </w:pPr>
      <w:r w:rsidRPr="000B5505">
        <w:rPr>
          <w:rFonts w:eastAsia="Times New Roman"/>
          <w:color w:val="0E101A"/>
          <w:sz w:val="26"/>
          <w:szCs w:val="26"/>
        </w:rPr>
        <w:t>According to distribution, we have the following statistics:</w:t>
      </w:r>
    </w:p>
    <w:p w14:paraId="2411B915" w14:textId="77777777" w:rsidR="00543B89" w:rsidRPr="000B5505" w:rsidRDefault="00543B89" w:rsidP="00543B89">
      <w:pPr>
        <w:numPr>
          <w:ilvl w:val="0"/>
          <w:numId w:val="2"/>
        </w:numPr>
        <w:rPr>
          <w:rFonts w:eastAsia="Times New Roman"/>
          <w:sz w:val="26"/>
          <w:szCs w:val="26"/>
        </w:rPr>
      </w:pPr>
      <w:r w:rsidRPr="000B5505">
        <w:rPr>
          <w:rFonts w:eastAsia="Times New Roman"/>
          <w:color w:val="0E101A"/>
          <w:sz w:val="26"/>
          <w:szCs w:val="26"/>
        </w:rPr>
        <w:t>The minimum weight of a baby is 2.35, while the maximum value recorded is 4.47</w:t>
      </w:r>
    </w:p>
    <w:p w14:paraId="56F619CB" w14:textId="77777777" w:rsidR="00543B89" w:rsidRPr="000B5505" w:rsidRDefault="00543B89" w:rsidP="00543B89">
      <w:pPr>
        <w:numPr>
          <w:ilvl w:val="0"/>
          <w:numId w:val="2"/>
        </w:numPr>
        <w:rPr>
          <w:rFonts w:eastAsia="Times New Roman"/>
          <w:sz w:val="26"/>
          <w:szCs w:val="26"/>
        </w:rPr>
      </w:pPr>
      <w:r w:rsidRPr="000B5505">
        <w:rPr>
          <w:rFonts w:eastAsia="Times New Roman"/>
          <w:color w:val="0E101A"/>
          <w:sz w:val="26"/>
          <w:szCs w:val="26"/>
        </w:rPr>
        <w:t>The average weight of babies is 3.40.</w:t>
      </w:r>
    </w:p>
    <w:p w14:paraId="3A485F4E" w14:textId="77777777" w:rsidR="00543B89" w:rsidRPr="000B5505" w:rsidRDefault="00543B89" w:rsidP="00543B89">
      <w:pPr>
        <w:numPr>
          <w:ilvl w:val="0"/>
          <w:numId w:val="2"/>
        </w:numPr>
        <w:rPr>
          <w:rFonts w:eastAsia="Times New Roman"/>
          <w:sz w:val="26"/>
          <w:szCs w:val="26"/>
        </w:rPr>
      </w:pPr>
      <w:r w:rsidRPr="000B5505">
        <w:rPr>
          <w:rFonts w:eastAsia="Times New Roman"/>
          <w:color w:val="0E101A"/>
          <w:sz w:val="26"/>
          <w:szCs w:val="26"/>
        </w:rPr>
        <w:t xml:space="preserve">According to the plotted distribution, many babies (high frequency) are born with weights ranging from 3.25 to 3.75. Thus, in that European region, there is a concentration of weights with a specific range, which can help understand the qualities of these </w:t>
      </w:r>
      <w:proofErr w:type="spellStart"/>
      <w:r w:rsidRPr="000B5505">
        <w:rPr>
          <w:rFonts w:eastAsia="Times New Roman"/>
          <w:color w:val="0E101A"/>
          <w:sz w:val="26"/>
          <w:szCs w:val="26"/>
        </w:rPr>
        <w:t>newborns</w:t>
      </w:r>
      <w:proofErr w:type="spellEnd"/>
    </w:p>
    <w:p w14:paraId="057D1605" w14:textId="77777777" w:rsidR="00543B89" w:rsidRPr="00E5331F" w:rsidRDefault="00543B89" w:rsidP="00543B89">
      <w:pPr>
        <w:pStyle w:val="Heading2"/>
        <w:numPr>
          <w:ilvl w:val="0"/>
          <w:numId w:val="3"/>
        </w:numPr>
        <w:jc w:val="both"/>
        <w:rPr>
          <w:b/>
          <w:sz w:val="28"/>
        </w:rPr>
      </w:pPr>
      <w:bookmarkStart w:id="1" w:name="_37gl27n1jfxm" w:colFirst="0" w:colLast="0"/>
      <w:bookmarkEnd w:id="1"/>
      <w:r w:rsidRPr="00E5331F">
        <w:rPr>
          <w:b/>
          <w:sz w:val="28"/>
        </w:rPr>
        <w:t>Calculating W:</w:t>
      </w:r>
    </w:p>
    <w:p w14:paraId="2AC279C3" w14:textId="77777777" w:rsidR="00543B89" w:rsidRPr="00444316" w:rsidRDefault="00543B89" w:rsidP="00543B89">
      <w:pPr>
        <w:jc w:val="both"/>
        <w:rPr>
          <w:rFonts w:eastAsia="Times New Roman"/>
          <w:color w:val="0E101A"/>
          <w:sz w:val="26"/>
          <w:szCs w:val="26"/>
        </w:rPr>
      </w:pPr>
      <w:r w:rsidRPr="000B5505">
        <w:rPr>
          <w:rFonts w:eastAsia="Times New Roman"/>
          <w:color w:val="0E101A"/>
          <w:sz w:val="26"/>
          <w:szCs w:val="26"/>
        </w:rPr>
        <w:t>According to the information, W is the average weight of babies. The average represents a dataset's expected or typical value, a measure of central tendency. The standard is calculated as follows:</w:t>
      </w:r>
    </w:p>
    <w:p w14:paraId="01C5ED4F" w14:textId="77777777" w:rsidR="00543B89" w:rsidRPr="00444316" w:rsidRDefault="00543B89" w:rsidP="00543B89">
      <w:pPr>
        <w:jc w:val="center"/>
        <w:rPr>
          <w:rFonts w:eastAsia="Times New Roman"/>
          <w:b/>
          <w:sz w:val="26"/>
          <w:szCs w:val="26"/>
        </w:rPr>
      </w:pPr>
      <m:oMathPara>
        <m:oMath>
          <m:r>
            <m:rPr>
              <m:sty m:val="b"/>
            </m:rPr>
            <w:rPr>
              <w:rFonts w:ascii="Cambria Math" w:eastAsia="Times New Roman" w:hAnsi="Cambria Math"/>
              <w:sz w:val="26"/>
              <w:szCs w:val="26"/>
            </w:rPr>
            <m:t>Average = Sum of Observations÷ Total no. of Observations</m:t>
          </m:r>
        </m:oMath>
      </m:oMathPara>
    </w:p>
    <w:p w14:paraId="212D9D68" w14:textId="77777777" w:rsidR="00543B89" w:rsidRPr="000B5505" w:rsidRDefault="00543B89" w:rsidP="00543B89">
      <w:pPr>
        <w:jc w:val="both"/>
        <w:rPr>
          <w:rFonts w:eastAsia="Times New Roman"/>
          <w:b/>
          <w:color w:val="0E101A"/>
          <w:sz w:val="26"/>
          <w:szCs w:val="26"/>
          <w:highlight w:val="white"/>
        </w:rPr>
      </w:pPr>
      <w:r w:rsidRPr="000B5505">
        <w:rPr>
          <w:rFonts w:eastAsia="Times New Roman"/>
          <w:color w:val="0E101A"/>
          <w:sz w:val="26"/>
          <w:szCs w:val="26"/>
          <w:highlight w:val="white"/>
        </w:rPr>
        <w:t xml:space="preserve">From the given distribution, the value obtained is: </w:t>
      </w:r>
      <w:r w:rsidRPr="000B5505">
        <w:rPr>
          <w:rFonts w:eastAsia="Times New Roman"/>
          <w:b/>
          <w:color w:val="0E101A"/>
          <w:sz w:val="26"/>
          <w:szCs w:val="26"/>
          <w:highlight w:val="white"/>
        </w:rPr>
        <w:t>3.406</w:t>
      </w:r>
    </w:p>
    <w:p w14:paraId="6DFC70FA" w14:textId="77777777" w:rsidR="00543B89" w:rsidRPr="00E5331F" w:rsidRDefault="00543B89" w:rsidP="00543B89">
      <w:pPr>
        <w:pStyle w:val="Heading2"/>
        <w:numPr>
          <w:ilvl w:val="0"/>
          <w:numId w:val="3"/>
        </w:numPr>
        <w:jc w:val="both"/>
        <w:rPr>
          <w:b/>
          <w:sz w:val="28"/>
        </w:rPr>
      </w:pPr>
      <w:bookmarkStart w:id="2" w:name="_91d16985nkzv" w:colFirst="0" w:colLast="0"/>
      <w:bookmarkEnd w:id="2"/>
      <w:r w:rsidRPr="00E5331F">
        <w:rPr>
          <w:b/>
          <w:sz w:val="28"/>
        </w:rPr>
        <w:t>Calculating X:</w:t>
      </w:r>
    </w:p>
    <w:p w14:paraId="088721A2" w14:textId="77777777" w:rsidR="00543B89" w:rsidRDefault="00543B89" w:rsidP="00543B89">
      <w:pPr>
        <w:jc w:val="both"/>
        <w:rPr>
          <w:rFonts w:eastAsia="Times New Roman"/>
          <w:color w:val="0E101A"/>
          <w:sz w:val="26"/>
          <w:szCs w:val="26"/>
          <w:highlight w:val="white"/>
        </w:rPr>
      </w:pPr>
      <w:r w:rsidRPr="000B5505">
        <w:rPr>
          <w:rFonts w:eastAsia="Times New Roman"/>
          <w:color w:val="0E101A"/>
          <w:sz w:val="26"/>
          <w:szCs w:val="26"/>
          <w:highlight w:val="white"/>
        </w:rPr>
        <w:t xml:space="preserve">In the given dataset, "X" represents a value such that 10% of the </w:t>
      </w:r>
      <w:proofErr w:type="spellStart"/>
      <w:r w:rsidRPr="000B5505">
        <w:rPr>
          <w:rFonts w:eastAsia="Times New Roman"/>
          <w:color w:val="0E101A"/>
          <w:sz w:val="26"/>
          <w:szCs w:val="26"/>
          <w:highlight w:val="white"/>
        </w:rPr>
        <w:t>newborns</w:t>
      </w:r>
      <w:proofErr w:type="spellEnd"/>
      <w:r w:rsidRPr="000B5505">
        <w:rPr>
          <w:rFonts w:eastAsia="Times New Roman"/>
          <w:color w:val="0E101A"/>
          <w:sz w:val="26"/>
          <w:szCs w:val="26"/>
          <w:highlight w:val="white"/>
        </w:rPr>
        <w:t xml:space="preserve"> have weights above X. It is like a threshold weight that separates the top 10% of </w:t>
      </w:r>
      <w:proofErr w:type="spellStart"/>
      <w:r w:rsidRPr="000B5505">
        <w:rPr>
          <w:rFonts w:eastAsia="Times New Roman"/>
          <w:color w:val="0E101A"/>
          <w:sz w:val="26"/>
          <w:szCs w:val="26"/>
          <w:highlight w:val="white"/>
        </w:rPr>
        <w:t>newborns</w:t>
      </w:r>
      <w:proofErr w:type="spellEnd"/>
      <w:r w:rsidRPr="000B5505">
        <w:rPr>
          <w:rFonts w:eastAsia="Times New Roman"/>
          <w:color w:val="0E101A"/>
          <w:sz w:val="26"/>
          <w:szCs w:val="26"/>
          <w:highlight w:val="white"/>
        </w:rPr>
        <w:t xml:space="preserve"> in terms of their weights. We use the cumulative distribution function (CDF), which tells us the proportion of data points that are less than or equal to a given value. X is the value where the CDF reaches 90% (or 0.90), indicating that 10% of the </w:t>
      </w:r>
      <w:proofErr w:type="spellStart"/>
      <w:r w:rsidRPr="000B5505">
        <w:rPr>
          <w:rFonts w:eastAsia="Times New Roman"/>
          <w:color w:val="0E101A"/>
          <w:sz w:val="26"/>
          <w:szCs w:val="26"/>
          <w:highlight w:val="white"/>
        </w:rPr>
        <w:t>newborn</w:t>
      </w:r>
      <w:proofErr w:type="spellEnd"/>
      <w:r w:rsidRPr="000B5505">
        <w:rPr>
          <w:rFonts w:eastAsia="Times New Roman"/>
          <w:color w:val="0E101A"/>
          <w:sz w:val="26"/>
          <w:szCs w:val="26"/>
          <w:highlight w:val="white"/>
        </w:rPr>
        <w:t xml:space="preserve"> weights in the dataset are above X. In simpler terms, X is a weight value that marks the </w:t>
      </w:r>
      <w:proofErr w:type="spellStart"/>
      <w:r w:rsidRPr="000B5505">
        <w:rPr>
          <w:rFonts w:eastAsia="Times New Roman"/>
          <w:color w:val="0E101A"/>
          <w:sz w:val="26"/>
          <w:szCs w:val="26"/>
          <w:highlight w:val="white"/>
        </w:rPr>
        <w:t>cutoff</w:t>
      </w:r>
      <w:proofErr w:type="spellEnd"/>
      <w:r w:rsidRPr="000B5505">
        <w:rPr>
          <w:rFonts w:eastAsia="Times New Roman"/>
          <w:color w:val="0E101A"/>
          <w:sz w:val="26"/>
          <w:szCs w:val="26"/>
          <w:highlight w:val="white"/>
        </w:rPr>
        <w:t xml:space="preserve"> for the dataset's heaviest 10% of </w:t>
      </w:r>
      <w:proofErr w:type="spellStart"/>
      <w:r w:rsidRPr="000B5505">
        <w:rPr>
          <w:rFonts w:eastAsia="Times New Roman"/>
          <w:color w:val="0E101A"/>
          <w:sz w:val="26"/>
          <w:szCs w:val="26"/>
          <w:highlight w:val="white"/>
        </w:rPr>
        <w:t>newborns</w:t>
      </w:r>
      <w:proofErr w:type="spellEnd"/>
      <w:r w:rsidRPr="000B5505">
        <w:rPr>
          <w:rFonts w:eastAsia="Times New Roman"/>
          <w:color w:val="0E101A"/>
          <w:sz w:val="26"/>
          <w:szCs w:val="26"/>
          <w:highlight w:val="white"/>
        </w:rPr>
        <w:t xml:space="preserve">. The value obtained is </w:t>
      </w:r>
      <w:r w:rsidRPr="000B5505">
        <w:rPr>
          <w:rFonts w:eastAsia="Times New Roman"/>
          <w:b/>
          <w:color w:val="0E101A"/>
          <w:sz w:val="26"/>
          <w:szCs w:val="26"/>
          <w:highlight w:val="white"/>
        </w:rPr>
        <w:t>2.88</w:t>
      </w:r>
      <w:r w:rsidRPr="000B5505">
        <w:rPr>
          <w:rFonts w:eastAsia="Times New Roman"/>
          <w:color w:val="0E101A"/>
          <w:sz w:val="26"/>
          <w:szCs w:val="26"/>
          <w:highlight w:val="white"/>
        </w:rPr>
        <w:t>.</w:t>
      </w:r>
    </w:p>
    <w:p w14:paraId="4321EC3D" w14:textId="77777777" w:rsidR="00543B89" w:rsidRPr="00E5331F" w:rsidRDefault="00543B89" w:rsidP="00543B89">
      <w:pPr>
        <w:pStyle w:val="Heading2"/>
        <w:numPr>
          <w:ilvl w:val="0"/>
          <w:numId w:val="3"/>
        </w:numPr>
        <w:jc w:val="both"/>
        <w:rPr>
          <w:b/>
          <w:sz w:val="28"/>
        </w:rPr>
      </w:pPr>
      <w:r w:rsidRPr="00E5331F">
        <w:rPr>
          <w:b/>
          <w:sz w:val="28"/>
        </w:rPr>
        <w:t>Plotting X and W</w:t>
      </w:r>
    </w:p>
    <w:p w14:paraId="0770B655" w14:textId="77777777" w:rsidR="00543B89" w:rsidRPr="00432606" w:rsidRDefault="00543B89" w:rsidP="00543B89">
      <w:pPr>
        <w:jc w:val="both"/>
        <w:rPr>
          <w:sz w:val="24"/>
        </w:rPr>
      </w:pPr>
      <w:r w:rsidRPr="00432606">
        <w:rPr>
          <w:sz w:val="24"/>
        </w:rPr>
        <w:t xml:space="preserve">A histogram is a graphical representation of the distribution of data. It is an estimate of the probability distribution of a continuous variable. Histograms represent the data by dividing it into intervals and showing how many values fall into each interval. </w:t>
      </w:r>
      <w:r w:rsidRPr="00432606">
        <w:rPr>
          <w:sz w:val="24"/>
        </w:rPr>
        <w:lastRenderedPageBreak/>
        <w:t>Histograms can be useful in determining the shape of the distribution, identifying outliers, and examining the spread of the data.</w:t>
      </w:r>
    </w:p>
    <w:p w14:paraId="0A0F8A03" w14:textId="77777777" w:rsidR="00543B89" w:rsidRPr="00432606" w:rsidRDefault="00543B89" w:rsidP="00543B89">
      <w:pPr>
        <w:jc w:val="both"/>
        <w:rPr>
          <w:sz w:val="24"/>
        </w:rPr>
      </w:pPr>
    </w:p>
    <w:p w14:paraId="112E523C" w14:textId="1AD6809E" w:rsidR="00543B89" w:rsidRPr="00432606" w:rsidRDefault="00543B89" w:rsidP="00543B89">
      <w:pPr>
        <w:jc w:val="both"/>
        <w:rPr>
          <w:sz w:val="24"/>
        </w:rPr>
      </w:pPr>
      <w:r w:rsidRPr="00432606">
        <w:rPr>
          <w:sz w:val="24"/>
        </w:rPr>
        <w:t xml:space="preserve">The provided code creates a histogram of a given array of </w:t>
      </w:r>
      <w:proofErr w:type="spellStart"/>
      <w:r w:rsidRPr="00432606">
        <w:rPr>
          <w:sz w:val="24"/>
        </w:rPr>
        <w:t>newborn</w:t>
      </w:r>
      <w:proofErr w:type="spellEnd"/>
      <w:r w:rsidRPr="00432606">
        <w:rPr>
          <w:sz w:val="24"/>
        </w:rPr>
        <w:t xml:space="preserve"> weights. It sets the histogram to be normalized, so that it represents the density of the data. It also adds a label to the histogram, sets its </w:t>
      </w:r>
      <w:proofErr w:type="spellStart"/>
      <w:r w:rsidRPr="00432606">
        <w:rPr>
          <w:sz w:val="24"/>
        </w:rPr>
        <w:t>color</w:t>
      </w:r>
      <w:proofErr w:type="spellEnd"/>
      <w:r w:rsidRPr="00432606">
        <w:rPr>
          <w:sz w:val="24"/>
        </w:rPr>
        <w:t xml:space="preserve"> and opacity, and defines the number of bins for the data. The code also adds two vertical lines to the plot, one indicating the mean of the data and another indicating the 10th percentile. </w:t>
      </w:r>
    </w:p>
    <w:p w14:paraId="391583AA" w14:textId="77777777" w:rsidR="00543B89" w:rsidRPr="00432606" w:rsidRDefault="00543B89" w:rsidP="00543B89">
      <w:pPr>
        <w:jc w:val="both"/>
        <w:rPr>
          <w:sz w:val="24"/>
        </w:rPr>
      </w:pPr>
    </w:p>
    <w:p w14:paraId="0968EF9F" w14:textId="093FE629" w:rsidR="00543B89" w:rsidRPr="00432606" w:rsidRDefault="00543B89" w:rsidP="00543B89">
      <w:pPr>
        <w:jc w:val="both"/>
        <w:rPr>
          <w:sz w:val="24"/>
        </w:rPr>
      </w:pPr>
      <w:r w:rsidRPr="00432606">
        <w:rPr>
          <w:sz w:val="24"/>
        </w:rPr>
        <w:t xml:space="preserve">The code uses the </w:t>
      </w:r>
      <w:proofErr w:type="spellStart"/>
      <w:r w:rsidRPr="00432606">
        <w:rPr>
          <w:sz w:val="24"/>
        </w:rPr>
        <w:t>Matplotlib</w:t>
      </w:r>
      <w:proofErr w:type="spellEnd"/>
      <w:r w:rsidRPr="00432606">
        <w:rPr>
          <w:sz w:val="24"/>
        </w:rPr>
        <w:t xml:space="preserve"> library, which is a data visualization library for Python. It is a popular tool for creating various types of graphs, charts, and plots, including histograms. </w:t>
      </w:r>
      <w:bookmarkStart w:id="3" w:name="_GoBack"/>
      <w:bookmarkEnd w:id="3"/>
    </w:p>
    <w:p w14:paraId="19BD5897" w14:textId="77777777" w:rsidR="00543B89" w:rsidRPr="0091091B" w:rsidRDefault="00543B89" w:rsidP="00543B89">
      <w:pPr>
        <w:jc w:val="center"/>
      </w:pPr>
      <w:r>
        <w:rPr>
          <w:noProof/>
        </w:rPr>
        <w:drawing>
          <wp:inline distT="0" distB="0" distL="0" distR="0" wp14:anchorId="728AE4CD" wp14:editId="55788B1A">
            <wp:extent cx="4453254" cy="32078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646" cy="3221851"/>
                    </a:xfrm>
                    <a:prstGeom prst="rect">
                      <a:avLst/>
                    </a:prstGeom>
                  </pic:spPr>
                </pic:pic>
              </a:graphicData>
            </a:graphic>
          </wp:inline>
        </w:drawing>
      </w:r>
    </w:p>
    <w:p w14:paraId="0FFC6AAE" w14:textId="77777777" w:rsidR="00543B89" w:rsidRPr="0091091B" w:rsidRDefault="00543B89" w:rsidP="00543B89"/>
    <w:p w14:paraId="6195562C" w14:textId="77777777" w:rsidR="00543B89" w:rsidRPr="0091091B" w:rsidRDefault="00543B89" w:rsidP="00543B89"/>
    <w:p w14:paraId="3917C255" w14:textId="77777777" w:rsidR="00543B89" w:rsidRPr="0091091B" w:rsidRDefault="00543B89" w:rsidP="00543B89"/>
    <w:p w14:paraId="5F870361" w14:textId="77777777" w:rsidR="00543B89" w:rsidRPr="000B5505" w:rsidRDefault="00543B89" w:rsidP="00543B89">
      <w:pPr>
        <w:jc w:val="both"/>
        <w:rPr>
          <w:rFonts w:eastAsia="Times New Roman"/>
          <w:color w:val="0E101A"/>
          <w:sz w:val="26"/>
          <w:szCs w:val="26"/>
          <w:highlight w:val="white"/>
        </w:rPr>
      </w:pPr>
    </w:p>
    <w:p w14:paraId="59998B89" w14:textId="77777777" w:rsidR="00543B89" w:rsidRPr="000B5505" w:rsidRDefault="00543B89" w:rsidP="00543B89">
      <w:pPr>
        <w:jc w:val="both"/>
        <w:rPr>
          <w:rFonts w:eastAsia="Times New Roman"/>
          <w:sz w:val="26"/>
          <w:szCs w:val="26"/>
        </w:rPr>
      </w:pPr>
    </w:p>
    <w:p w14:paraId="00000011" w14:textId="77777777" w:rsidR="006D797C" w:rsidRPr="00543B89" w:rsidRDefault="006D797C" w:rsidP="00543B89"/>
    <w:sectPr w:rsidR="006D797C" w:rsidRPr="00543B89" w:rsidSect="00201BC6">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06F75"/>
    <w:multiLevelType w:val="hybridMultilevel"/>
    <w:tmpl w:val="4E66210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8CC"/>
    <w:multiLevelType w:val="multilevel"/>
    <w:tmpl w:val="E7E26F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EC60E5"/>
    <w:multiLevelType w:val="multilevel"/>
    <w:tmpl w:val="172C6E3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7C"/>
    <w:rsid w:val="004F07DF"/>
    <w:rsid w:val="00543B89"/>
    <w:rsid w:val="006D797C"/>
    <w:rsid w:val="00B16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7D0B8-1B9A-4ADB-9DB3-874339F0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2023-04-23T19:58:00Z</dcterms:created>
  <dcterms:modified xsi:type="dcterms:W3CDTF">2023-04-23T20:01:00Z</dcterms:modified>
</cp:coreProperties>
</file>